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635516" w14:textId="77777777" w:rsidR="00125988" w:rsidRPr="00DA4A6A" w:rsidRDefault="00125988" w:rsidP="00DA4A6A">
      <w:pPr>
        <w:shd w:val="clear" w:color="auto" w:fill="FFFFFF" w:themeFill="background1"/>
        <w:jc w:val="center"/>
        <w:rPr>
          <w:rFonts w:ascii="Arial" w:hAnsi="Arial" w:cs="Arial"/>
          <w:b/>
          <w:color w:val="44546A" w:themeColor="text2"/>
          <w:sz w:val="52"/>
          <w:szCs w:val="52"/>
        </w:rPr>
      </w:pPr>
    </w:p>
    <w:p w14:paraId="24C40E67" w14:textId="652F2957" w:rsidR="00125988" w:rsidRPr="00DA4A6A" w:rsidRDefault="00125988" w:rsidP="00DA4A6A">
      <w:pPr>
        <w:shd w:val="clear" w:color="auto" w:fill="FFFFFF" w:themeFill="background1"/>
        <w:jc w:val="center"/>
        <w:rPr>
          <w:rFonts w:ascii="Arial" w:hAnsi="Arial" w:cs="Arial"/>
          <w:b/>
          <w:color w:val="44546A" w:themeColor="text2"/>
          <w:sz w:val="52"/>
          <w:szCs w:val="52"/>
        </w:rPr>
      </w:pPr>
    </w:p>
    <w:p w14:paraId="10693DFE" w14:textId="71781E70" w:rsidR="00125988" w:rsidRPr="00DA4A6A" w:rsidRDefault="00125988" w:rsidP="00DA4A6A">
      <w:pPr>
        <w:shd w:val="clear" w:color="auto" w:fill="FFFFFF" w:themeFill="background1"/>
        <w:jc w:val="center"/>
        <w:rPr>
          <w:rFonts w:ascii="Arial" w:hAnsi="Arial" w:cs="Arial"/>
          <w:b/>
          <w:color w:val="44546A" w:themeColor="text2"/>
          <w:sz w:val="52"/>
          <w:szCs w:val="52"/>
        </w:rPr>
      </w:pPr>
    </w:p>
    <w:p w14:paraId="1C518E08" w14:textId="38A55580" w:rsidR="00C533DC" w:rsidRPr="00DA4A6A" w:rsidRDefault="00862876" w:rsidP="00C27871">
      <w:pPr>
        <w:shd w:val="clear" w:color="auto" w:fill="FFFFFF" w:themeFill="background1"/>
        <w:tabs>
          <w:tab w:val="left" w:pos="3750"/>
        </w:tabs>
        <w:rPr>
          <w:rFonts w:ascii="Arial" w:hAnsi="Arial" w:cs="Arial"/>
          <w:b/>
          <w:color w:val="44546A" w:themeColor="text2"/>
          <w:sz w:val="52"/>
          <w:szCs w:val="52"/>
        </w:rPr>
      </w:pPr>
      <w:r w:rsidRPr="00DA4A6A">
        <w:rPr>
          <w:rFonts w:ascii="Arial" w:hAnsi="Arial" w:cs="Arial"/>
          <w:b/>
          <w:color w:val="44546A" w:themeColor="text2"/>
          <w:sz w:val="52"/>
          <w:szCs w:val="52"/>
        </w:rPr>
        <w:tab/>
      </w:r>
    </w:p>
    <w:p w14:paraId="373796B6" w14:textId="77777777" w:rsidR="00C27871" w:rsidRDefault="00C27871" w:rsidP="00C27871">
      <w:pPr>
        <w:widowControl w:val="0"/>
        <w:pBdr>
          <w:top w:val="single" w:sz="18" w:space="1" w:color="00B0F0"/>
          <w:left w:val="single" w:sz="18" w:space="4" w:color="00B0F0"/>
          <w:bottom w:val="single" w:sz="18" w:space="1" w:color="00B0F0"/>
          <w:right w:val="single" w:sz="18" w:space="4" w:color="00B0F0"/>
        </w:pBdr>
        <w:shd w:val="clear" w:color="auto" w:fill="FFFFFF" w:themeFill="background1"/>
        <w:jc w:val="center"/>
        <w:rPr>
          <w:rFonts w:ascii="Times New Roman" w:hAnsi="Times New Roman" w:cs="Times New Roman"/>
          <w:b/>
          <w:i/>
          <w:color w:val="44546A" w:themeColor="text2"/>
          <w:sz w:val="50"/>
          <w:szCs w:val="50"/>
        </w:rPr>
      </w:pPr>
    </w:p>
    <w:p w14:paraId="0FDA4DD4" w14:textId="136C2797" w:rsidR="00C27871" w:rsidRPr="00F71054" w:rsidRDefault="00C533DC" w:rsidP="00C27871">
      <w:pPr>
        <w:widowControl w:val="0"/>
        <w:pBdr>
          <w:top w:val="single" w:sz="18" w:space="1" w:color="00B0F0"/>
          <w:left w:val="single" w:sz="18" w:space="4" w:color="00B0F0"/>
          <w:bottom w:val="single" w:sz="18" w:space="1" w:color="00B0F0"/>
          <w:right w:val="single" w:sz="18" w:space="4" w:color="00B0F0"/>
        </w:pBdr>
        <w:shd w:val="clear" w:color="auto" w:fill="FFFFFF" w:themeFill="background1"/>
        <w:jc w:val="center"/>
        <w:rPr>
          <w:rFonts w:ascii="Arial" w:hAnsi="Arial" w:cs="Arial"/>
          <w:b/>
          <w:i/>
          <w:color w:val="44546A" w:themeColor="text2"/>
          <w:sz w:val="44"/>
          <w:szCs w:val="44"/>
        </w:rPr>
      </w:pPr>
      <w:r w:rsidRPr="00F71054">
        <w:rPr>
          <w:rFonts w:ascii="Arial" w:hAnsi="Arial" w:cs="Arial"/>
          <w:b/>
          <w:i/>
          <w:color w:val="44546A" w:themeColor="text2"/>
          <w:sz w:val="44"/>
          <w:szCs w:val="44"/>
        </w:rPr>
        <w:t>Final Evaluation of the UNICEF</w:t>
      </w:r>
      <w:r w:rsidR="00C27871" w:rsidRPr="00F71054">
        <w:rPr>
          <w:rFonts w:ascii="Arial" w:hAnsi="Arial" w:cs="Arial"/>
          <w:b/>
          <w:i/>
          <w:color w:val="44546A" w:themeColor="text2"/>
          <w:sz w:val="44"/>
          <w:szCs w:val="44"/>
        </w:rPr>
        <w:t xml:space="preserve"> </w:t>
      </w:r>
      <w:r w:rsidRPr="00F71054">
        <w:rPr>
          <w:rFonts w:ascii="Arial" w:hAnsi="Arial" w:cs="Arial"/>
          <w:b/>
          <w:i/>
          <w:color w:val="44546A" w:themeColor="text2"/>
          <w:sz w:val="44"/>
          <w:szCs w:val="44"/>
        </w:rPr>
        <w:t xml:space="preserve">Egypt </w:t>
      </w:r>
    </w:p>
    <w:p w14:paraId="1E026A3E" w14:textId="0D5EF6B7" w:rsidR="00D651BE" w:rsidRPr="00F71054" w:rsidRDefault="00C533DC" w:rsidP="00C27871">
      <w:pPr>
        <w:widowControl w:val="0"/>
        <w:pBdr>
          <w:top w:val="single" w:sz="18" w:space="1" w:color="00B0F0"/>
          <w:left w:val="single" w:sz="18" w:space="4" w:color="00B0F0"/>
          <w:bottom w:val="single" w:sz="18" w:space="1" w:color="00B0F0"/>
          <w:right w:val="single" w:sz="18" w:space="4" w:color="00B0F0"/>
        </w:pBdr>
        <w:shd w:val="clear" w:color="auto" w:fill="FFFFFF" w:themeFill="background1"/>
        <w:jc w:val="center"/>
        <w:rPr>
          <w:rFonts w:ascii="Arial" w:hAnsi="Arial" w:cs="Arial"/>
          <w:b/>
          <w:i/>
          <w:color w:val="44546A" w:themeColor="text2"/>
          <w:sz w:val="44"/>
          <w:szCs w:val="44"/>
        </w:rPr>
      </w:pPr>
      <w:r w:rsidRPr="00F71054">
        <w:rPr>
          <w:rFonts w:ascii="Arial" w:hAnsi="Arial" w:cs="Arial"/>
          <w:b/>
          <w:i/>
          <w:color w:val="44546A" w:themeColor="text2"/>
          <w:sz w:val="44"/>
          <w:szCs w:val="44"/>
        </w:rPr>
        <w:t xml:space="preserve">Country </w:t>
      </w:r>
      <w:r w:rsidR="00C27871" w:rsidRPr="00F71054">
        <w:rPr>
          <w:rFonts w:ascii="Arial" w:hAnsi="Arial" w:cs="Arial"/>
          <w:b/>
          <w:i/>
          <w:color w:val="44546A" w:themeColor="text2"/>
          <w:sz w:val="44"/>
          <w:szCs w:val="44"/>
        </w:rPr>
        <w:t>P</w:t>
      </w:r>
      <w:r w:rsidRPr="00F71054">
        <w:rPr>
          <w:rFonts w:ascii="Arial" w:hAnsi="Arial" w:cs="Arial"/>
          <w:b/>
          <w:i/>
          <w:color w:val="44546A" w:themeColor="text2"/>
          <w:sz w:val="44"/>
          <w:szCs w:val="44"/>
        </w:rPr>
        <w:t>rogramme 2018-2022</w:t>
      </w:r>
    </w:p>
    <w:p w14:paraId="0F2B83CE" w14:textId="77777777" w:rsidR="00C27871" w:rsidRPr="00C27871" w:rsidRDefault="00C27871" w:rsidP="00C27871">
      <w:pPr>
        <w:widowControl w:val="0"/>
        <w:pBdr>
          <w:top w:val="single" w:sz="18" w:space="1" w:color="00B0F0"/>
          <w:left w:val="single" w:sz="18" w:space="4" w:color="00B0F0"/>
          <w:bottom w:val="single" w:sz="18" w:space="1" w:color="00B0F0"/>
          <w:right w:val="single" w:sz="18" w:space="4" w:color="00B0F0"/>
        </w:pBdr>
        <w:shd w:val="clear" w:color="auto" w:fill="FFFFFF" w:themeFill="background1"/>
        <w:jc w:val="center"/>
        <w:rPr>
          <w:rFonts w:ascii="Times New Roman" w:hAnsi="Times New Roman" w:cs="Times New Roman"/>
          <w:b/>
          <w:i/>
          <w:color w:val="44546A" w:themeColor="text2"/>
          <w:sz w:val="50"/>
          <w:szCs w:val="50"/>
        </w:rPr>
      </w:pPr>
    </w:p>
    <w:p w14:paraId="25F919C0" w14:textId="77777777" w:rsidR="00125988" w:rsidRPr="00DA4A6A" w:rsidRDefault="00125988" w:rsidP="00DA4A6A">
      <w:pPr>
        <w:shd w:val="clear" w:color="auto" w:fill="FFFFFF" w:themeFill="background1"/>
        <w:jc w:val="center"/>
        <w:rPr>
          <w:rFonts w:ascii="Arial" w:hAnsi="Arial" w:cs="Arial"/>
          <w:b/>
          <w:i/>
          <w:color w:val="44546A" w:themeColor="text2"/>
          <w:sz w:val="52"/>
          <w:szCs w:val="52"/>
        </w:rPr>
      </w:pPr>
    </w:p>
    <w:p w14:paraId="605D92A5" w14:textId="77777777" w:rsidR="00125988" w:rsidRPr="00DA4A6A" w:rsidRDefault="00125988" w:rsidP="00DA4A6A">
      <w:pPr>
        <w:shd w:val="clear" w:color="auto" w:fill="FFFFFF" w:themeFill="background1"/>
        <w:jc w:val="center"/>
        <w:rPr>
          <w:rFonts w:ascii="Arial" w:hAnsi="Arial" w:cs="Arial"/>
          <w:b/>
          <w:i/>
          <w:color w:val="44546A" w:themeColor="text2"/>
          <w:sz w:val="52"/>
          <w:szCs w:val="52"/>
        </w:rPr>
      </w:pPr>
    </w:p>
    <w:p w14:paraId="00CFB11E" w14:textId="63404AE5" w:rsidR="00125988" w:rsidRPr="00C27871" w:rsidRDefault="00BC19B5" w:rsidP="00DA4A6A">
      <w:pPr>
        <w:shd w:val="clear" w:color="auto" w:fill="FFFFFF" w:themeFill="background1"/>
        <w:jc w:val="center"/>
        <w:rPr>
          <w:rFonts w:ascii="Times New Roman" w:hAnsi="Times New Roman" w:cs="Times New Roman"/>
          <w:b/>
          <w:i/>
          <w:color w:val="44546A" w:themeColor="text2"/>
          <w:sz w:val="40"/>
          <w:szCs w:val="40"/>
        </w:rPr>
      </w:pPr>
      <w:r w:rsidRPr="00C27871">
        <w:rPr>
          <w:rFonts w:ascii="Times New Roman" w:hAnsi="Times New Roman" w:cs="Times New Roman"/>
          <w:b/>
          <w:i/>
          <w:color w:val="44546A" w:themeColor="text2"/>
          <w:sz w:val="40"/>
          <w:szCs w:val="40"/>
        </w:rPr>
        <w:t xml:space="preserve">Inception </w:t>
      </w:r>
      <w:r w:rsidR="006E6E82">
        <w:rPr>
          <w:rFonts w:ascii="Times New Roman" w:hAnsi="Times New Roman" w:cs="Times New Roman"/>
          <w:b/>
          <w:i/>
          <w:color w:val="44546A" w:themeColor="text2"/>
          <w:sz w:val="40"/>
          <w:szCs w:val="40"/>
        </w:rPr>
        <w:t>r</w:t>
      </w:r>
      <w:r w:rsidRPr="00C27871">
        <w:rPr>
          <w:rFonts w:ascii="Times New Roman" w:hAnsi="Times New Roman" w:cs="Times New Roman"/>
          <w:b/>
          <w:i/>
          <w:color w:val="44546A" w:themeColor="text2"/>
          <w:sz w:val="40"/>
          <w:szCs w:val="40"/>
        </w:rPr>
        <w:t>eport</w:t>
      </w:r>
      <w:r w:rsidR="00515F0E" w:rsidRPr="00C27871">
        <w:rPr>
          <w:rFonts w:ascii="Times New Roman" w:hAnsi="Times New Roman" w:cs="Times New Roman"/>
          <w:b/>
          <w:i/>
          <w:color w:val="44546A" w:themeColor="text2"/>
          <w:sz w:val="40"/>
          <w:szCs w:val="40"/>
        </w:rPr>
        <w:t xml:space="preserve"> </w:t>
      </w:r>
    </w:p>
    <w:p w14:paraId="0382CEB4" w14:textId="7DFBA663" w:rsidR="00BC19B5" w:rsidRPr="00C27871" w:rsidRDefault="00703AF2" w:rsidP="00DA4A6A">
      <w:pPr>
        <w:shd w:val="clear" w:color="auto" w:fill="FFFFFF" w:themeFill="background1"/>
        <w:jc w:val="center"/>
        <w:rPr>
          <w:rFonts w:ascii="Times New Roman" w:hAnsi="Times New Roman" w:cs="Times New Roman"/>
          <w:b/>
          <w:bCs/>
          <w:iCs/>
          <w:color w:val="44546A" w:themeColor="text2"/>
          <w:sz w:val="30"/>
          <w:szCs w:val="30"/>
        </w:rPr>
      </w:pPr>
      <w:r>
        <w:rPr>
          <w:rFonts w:ascii="Times New Roman" w:hAnsi="Times New Roman" w:cs="Times New Roman"/>
          <w:b/>
          <w:bCs/>
          <w:iCs/>
          <w:color w:val="44546A" w:themeColor="text2"/>
          <w:sz w:val="30"/>
          <w:szCs w:val="30"/>
        </w:rPr>
        <w:t xml:space="preserve">December </w:t>
      </w:r>
      <w:r w:rsidR="00C533DC" w:rsidRPr="00C27871">
        <w:rPr>
          <w:rFonts w:ascii="Times New Roman" w:hAnsi="Times New Roman" w:cs="Times New Roman"/>
          <w:b/>
          <w:bCs/>
          <w:iCs/>
          <w:color w:val="44546A" w:themeColor="text2"/>
          <w:sz w:val="30"/>
          <w:szCs w:val="30"/>
        </w:rPr>
        <w:t>2021</w:t>
      </w:r>
    </w:p>
    <w:p w14:paraId="4C407049" w14:textId="7FC290E9" w:rsidR="00125988" w:rsidRPr="00DA4A6A" w:rsidRDefault="00125988" w:rsidP="00DA4A6A">
      <w:pPr>
        <w:shd w:val="clear" w:color="auto" w:fill="FFFFFF" w:themeFill="background1"/>
        <w:jc w:val="center"/>
        <w:rPr>
          <w:rFonts w:ascii="Arial" w:hAnsi="Arial" w:cs="Arial"/>
          <w:i/>
          <w:color w:val="44546A" w:themeColor="text2"/>
          <w:sz w:val="52"/>
          <w:szCs w:val="52"/>
        </w:rPr>
      </w:pPr>
    </w:p>
    <w:p w14:paraId="19A654C9" w14:textId="77777777" w:rsidR="00C533DC" w:rsidRPr="00DA4A6A" w:rsidRDefault="00C533DC" w:rsidP="00DA4A6A">
      <w:pPr>
        <w:shd w:val="clear" w:color="auto" w:fill="FFFFFF" w:themeFill="background1"/>
        <w:jc w:val="center"/>
        <w:rPr>
          <w:rFonts w:ascii="Arial" w:hAnsi="Arial" w:cs="Arial"/>
          <w:i/>
          <w:color w:val="44546A" w:themeColor="text2"/>
          <w:sz w:val="52"/>
          <w:szCs w:val="52"/>
        </w:rPr>
      </w:pPr>
    </w:p>
    <w:p w14:paraId="264C6C46" w14:textId="77777777" w:rsidR="007C7BC5" w:rsidRPr="00C27871" w:rsidRDefault="00C533DC" w:rsidP="00DA4A6A">
      <w:pPr>
        <w:shd w:val="clear" w:color="auto" w:fill="FFFFFF" w:themeFill="background1"/>
        <w:jc w:val="center"/>
        <w:rPr>
          <w:rFonts w:ascii="Times New Roman" w:hAnsi="Times New Roman" w:cs="Times New Roman"/>
          <w:iCs/>
          <w:color w:val="44546A" w:themeColor="text2"/>
          <w:sz w:val="26"/>
          <w:szCs w:val="26"/>
        </w:rPr>
      </w:pPr>
      <w:r w:rsidRPr="00C27871">
        <w:rPr>
          <w:rFonts w:ascii="Times New Roman" w:hAnsi="Times New Roman" w:cs="Times New Roman"/>
          <w:iCs/>
          <w:color w:val="44546A" w:themeColor="text2"/>
          <w:sz w:val="26"/>
          <w:szCs w:val="26"/>
        </w:rPr>
        <w:t xml:space="preserve">Evaluation consultant:  ZIDA Yemdaogo </w:t>
      </w:r>
    </w:p>
    <w:p w14:paraId="7126A6C4" w14:textId="72D89E0B" w:rsidR="007C7BC5" w:rsidRPr="00DA4A6A" w:rsidRDefault="007C7BC5" w:rsidP="00DA4A6A">
      <w:pPr>
        <w:shd w:val="clear" w:color="auto" w:fill="FFFFFF" w:themeFill="background1"/>
        <w:jc w:val="center"/>
        <w:rPr>
          <w:rFonts w:ascii="Times New Roman" w:hAnsi="Times New Roman" w:cs="Times New Roman"/>
          <w:i/>
          <w:color w:val="44546A" w:themeColor="text2"/>
        </w:rPr>
      </w:pPr>
    </w:p>
    <w:p w14:paraId="7B33FB1D" w14:textId="14356FC3" w:rsidR="007C7BC5" w:rsidRPr="00DA4A6A" w:rsidRDefault="007C7BC5" w:rsidP="00DA4A6A">
      <w:pPr>
        <w:shd w:val="clear" w:color="auto" w:fill="FFFFFF" w:themeFill="background1"/>
        <w:jc w:val="center"/>
        <w:rPr>
          <w:rFonts w:ascii="Times New Roman" w:hAnsi="Times New Roman" w:cs="Times New Roman"/>
          <w:i/>
          <w:color w:val="44546A" w:themeColor="text2"/>
        </w:rPr>
      </w:pPr>
    </w:p>
    <w:p w14:paraId="610D58CA" w14:textId="58142C20" w:rsidR="007C7BC5" w:rsidRPr="00DA4A6A" w:rsidRDefault="007C7BC5" w:rsidP="00DA4A6A">
      <w:pPr>
        <w:shd w:val="clear" w:color="auto" w:fill="FFFFFF" w:themeFill="background1"/>
        <w:jc w:val="center"/>
        <w:rPr>
          <w:rFonts w:ascii="Times New Roman" w:hAnsi="Times New Roman" w:cs="Times New Roman"/>
          <w:i/>
          <w:color w:val="44546A" w:themeColor="text2"/>
        </w:rPr>
      </w:pPr>
    </w:p>
    <w:p w14:paraId="31B0099F" w14:textId="272871CC" w:rsidR="00C533DC" w:rsidRPr="00DA4A6A" w:rsidRDefault="00C533DC" w:rsidP="00DA4A6A">
      <w:pPr>
        <w:shd w:val="clear" w:color="auto" w:fill="FFFFFF" w:themeFill="background1"/>
        <w:jc w:val="center"/>
        <w:rPr>
          <w:rFonts w:ascii="Arial" w:hAnsi="Arial" w:cs="Arial"/>
          <w:b/>
          <w:i/>
          <w:color w:val="44546A" w:themeColor="text2"/>
          <w:sz w:val="28"/>
          <w:szCs w:val="28"/>
        </w:rPr>
      </w:pPr>
    </w:p>
    <w:p w14:paraId="7701D9D6" w14:textId="77777777" w:rsidR="00DA4A6A" w:rsidRDefault="00DA4A6A">
      <w:pPr>
        <w:rPr>
          <w:rFonts w:ascii="Arial" w:hAnsi="Arial" w:cs="Arial"/>
          <w:b/>
          <w:i/>
          <w:sz w:val="28"/>
          <w:szCs w:val="28"/>
        </w:rPr>
        <w:sectPr w:rsidR="00DA4A6A" w:rsidSect="00C74174">
          <w:headerReference w:type="default" r:id="rId8"/>
          <w:footerReference w:type="even" r:id="rId9"/>
          <w:footerReference w:type="default" r:id="rId10"/>
          <w:pgSz w:w="11906" w:h="16838"/>
          <w:pgMar w:top="1440" w:right="1440" w:bottom="1440" w:left="1440" w:header="708" w:footer="708" w:gutter="0"/>
          <w:cols w:space="708"/>
          <w:titlePg/>
          <w:docGrid w:linePitch="360"/>
        </w:sectPr>
      </w:pPr>
    </w:p>
    <w:p w14:paraId="12920391" w14:textId="511D959F" w:rsidR="00ED6323" w:rsidRDefault="00ED6323">
      <w:pPr>
        <w:rPr>
          <w:rFonts w:ascii="Arial" w:hAnsi="Arial" w:cs="Arial"/>
          <w:b/>
          <w:i/>
          <w:sz w:val="28"/>
          <w:szCs w:val="28"/>
        </w:rPr>
      </w:pPr>
    </w:p>
    <w:p w14:paraId="496DE6B0" w14:textId="43FA1A0D" w:rsidR="004A0A20" w:rsidRDefault="004A0A20">
      <w:pPr>
        <w:rPr>
          <w:rFonts w:ascii="Arial" w:hAnsi="Arial" w:cs="Arial"/>
          <w:b/>
          <w:sz w:val="28"/>
          <w:szCs w:val="28"/>
        </w:rPr>
      </w:pPr>
      <w:r>
        <w:rPr>
          <w:rFonts w:ascii="Arial" w:hAnsi="Arial" w:cs="Arial"/>
          <w:b/>
          <w:sz w:val="28"/>
          <w:szCs w:val="28"/>
        </w:rPr>
        <w:t>Contents</w:t>
      </w:r>
    </w:p>
    <w:p w14:paraId="38DBD633" w14:textId="265E42F8" w:rsidR="00BD076B" w:rsidRPr="00BD076B" w:rsidRDefault="0018312C" w:rsidP="00BD076B">
      <w:pPr>
        <w:pStyle w:val="TM1"/>
        <w:tabs>
          <w:tab w:val="right" w:leader="dot" w:pos="9016"/>
        </w:tabs>
        <w:spacing w:before="0" w:line="360" w:lineRule="auto"/>
        <w:rPr>
          <w:rFonts w:ascii="Times New Roman" w:eastAsiaTheme="minorEastAsia" w:hAnsi="Times New Roman" w:cs="Times New Roman"/>
          <w:b w:val="0"/>
          <w:i w:val="0"/>
          <w:iCs w:val="0"/>
          <w:caps/>
          <w:noProof/>
          <w:sz w:val="22"/>
          <w:szCs w:val="22"/>
          <w:lang w:val="fr-BF" w:eastAsia="fr-BF"/>
        </w:rPr>
      </w:pPr>
      <w:r w:rsidRPr="00BD076B">
        <w:rPr>
          <w:rFonts w:ascii="Times New Roman" w:hAnsi="Times New Roman" w:cs="Times New Roman"/>
          <w:b w:val="0"/>
          <w:i w:val="0"/>
          <w:iCs w:val="0"/>
        </w:rPr>
        <w:fldChar w:fldCharType="begin"/>
      </w:r>
      <w:r w:rsidRPr="00BD076B">
        <w:rPr>
          <w:rFonts w:ascii="Times New Roman" w:hAnsi="Times New Roman" w:cs="Times New Roman"/>
          <w:b w:val="0"/>
          <w:i w:val="0"/>
          <w:iCs w:val="0"/>
        </w:rPr>
        <w:instrText xml:space="preserve"> TOC \t "Titre 1;1;Dj_I;1;Djib_1.1;1" </w:instrText>
      </w:r>
      <w:r w:rsidRPr="00BD076B">
        <w:rPr>
          <w:rFonts w:ascii="Times New Roman" w:hAnsi="Times New Roman" w:cs="Times New Roman"/>
          <w:b w:val="0"/>
          <w:i w:val="0"/>
          <w:iCs w:val="0"/>
        </w:rPr>
        <w:fldChar w:fldCharType="separate"/>
      </w:r>
      <w:r w:rsidR="00BD076B" w:rsidRPr="00BD076B">
        <w:rPr>
          <w:rFonts w:ascii="Times New Roman" w:hAnsi="Times New Roman" w:cs="Times New Roman"/>
          <w:b w:val="0"/>
          <w:i w:val="0"/>
          <w:iCs w:val="0"/>
          <w:noProof/>
        </w:rPr>
        <w:t>I. Introduction</w:t>
      </w:r>
      <w:r w:rsidR="00BD076B" w:rsidRPr="00BD076B">
        <w:rPr>
          <w:rFonts w:ascii="Times New Roman" w:hAnsi="Times New Roman" w:cs="Times New Roman"/>
          <w:b w:val="0"/>
          <w:i w:val="0"/>
          <w:iCs w:val="0"/>
          <w:noProof/>
        </w:rPr>
        <w:tab/>
      </w:r>
      <w:r w:rsidR="00BD076B" w:rsidRPr="00BD076B">
        <w:rPr>
          <w:rFonts w:ascii="Times New Roman" w:hAnsi="Times New Roman" w:cs="Times New Roman"/>
          <w:b w:val="0"/>
          <w:i w:val="0"/>
          <w:iCs w:val="0"/>
          <w:noProof/>
        </w:rPr>
        <w:fldChar w:fldCharType="begin"/>
      </w:r>
      <w:r w:rsidR="00BD076B" w:rsidRPr="00BD076B">
        <w:rPr>
          <w:rFonts w:ascii="Times New Roman" w:hAnsi="Times New Roman" w:cs="Times New Roman"/>
          <w:b w:val="0"/>
          <w:i w:val="0"/>
          <w:iCs w:val="0"/>
          <w:noProof/>
        </w:rPr>
        <w:instrText xml:space="preserve"> PAGEREF _Toc87089184 \h </w:instrText>
      </w:r>
      <w:r w:rsidR="00BD076B" w:rsidRPr="00BD076B">
        <w:rPr>
          <w:rFonts w:ascii="Times New Roman" w:hAnsi="Times New Roman" w:cs="Times New Roman"/>
          <w:b w:val="0"/>
          <w:i w:val="0"/>
          <w:iCs w:val="0"/>
          <w:noProof/>
        </w:rPr>
      </w:r>
      <w:r w:rsidR="00BD076B" w:rsidRPr="00BD076B">
        <w:rPr>
          <w:rFonts w:ascii="Times New Roman" w:hAnsi="Times New Roman" w:cs="Times New Roman"/>
          <w:b w:val="0"/>
          <w:i w:val="0"/>
          <w:iCs w:val="0"/>
          <w:noProof/>
        </w:rPr>
        <w:fldChar w:fldCharType="separate"/>
      </w:r>
      <w:r w:rsidR="009B7140">
        <w:rPr>
          <w:rFonts w:ascii="Times New Roman" w:hAnsi="Times New Roman" w:cs="Times New Roman"/>
          <w:b w:val="0"/>
          <w:i w:val="0"/>
          <w:iCs w:val="0"/>
          <w:noProof/>
        </w:rPr>
        <w:t>4</w:t>
      </w:r>
      <w:r w:rsidR="00BD076B" w:rsidRPr="00BD076B">
        <w:rPr>
          <w:rFonts w:ascii="Times New Roman" w:hAnsi="Times New Roman" w:cs="Times New Roman"/>
          <w:b w:val="0"/>
          <w:i w:val="0"/>
          <w:iCs w:val="0"/>
          <w:noProof/>
        </w:rPr>
        <w:fldChar w:fldCharType="end"/>
      </w:r>
    </w:p>
    <w:p w14:paraId="64B5438F" w14:textId="5D221026" w:rsidR="00BD076B" w:rsidRPr="00BD076B" w:rsidRDefault="00BD076B" w:rsidP="00BD076B">
      <w:pPr>
        <w:pStyle w:val="TM1"/>
        <w:tabs>
          <w:tab w:val="left" w:pos="660"/>
          <w:tab w:val="right" w:leader="dot" w:pos="9016"/>
        </w:tabs>
        <w:spacing w:before="0" w:line="360" w:lineRule="auto"/>
        <w:rPr>
          <w:rFonts w:ascii="Times New Roman" w:eastAsiaTheme="minorEastAsia" w:hAnsi="Times New Roman" w:cs="Times New Roman"/>
          <w:b w:val="0"/>
          <w:i w:val="0"/>
          <w:iCs w:val="0"/>
          <w:caps/>
          <w:noProof/>
          <w:sz w:val="22"/>
          <w:szCs w:val="22"/>
          <w:lang w:val="fr-BF" w:eastAsia="fr-BF"/>
        </w:rPr>
      </w:pPr>
      <w:r w:rsidRPr="00BD076B">
        <w:rPr>
          <w:rFonts w:ascii="Times New Roman" w:hAnsi="Times New Roman" w:cs="Times New Roman"/>
          <w:b w:val="0"/>
          <w:i w:val="0"/>
          <w:iCs w:val="0"/>
          <w:noProof/>
        </w:rPr>
        <w:t xml:space="preserve">1.1. The </w:t>
      </w:r>
      <w:r w:rsidR="00193AD7" w:rsidRPr="00BD076B">
        <w:rPr>
          <w:rFonts w:ascii="Times New Roman" w:hAnsi="Times New Roman" w:cs="Times New Roman"/>
          <w:b w:val="0"/>
          <w:i w:val="0"/>
          <w:iCs w:val="0"/>
          <w:noProof/>
        </w:rPr>
        <w:t>inception report</w:t>
      </w:r>
      <w:r w:rsidRPr="00BD076B">
        <w:rPr>
          <w:rFonts w:ascii="Times New Roman" w:hAnsi="Times New Roman" w:cs="Times New Roman"/>
          <w:b w:val="0"/>
          <w:i w:val="0"/>
          <w:iCs w:val="0"/>
          <w:noProof/>
        </w:rPr>
        <w:tab/>
      </w:r>
      <w:r w:rsidRPr="00BD076B">
        <w:rPr>
          <w:rFonts w:ascii="Times New Roman" w:hAnsi="Times New Roman" w:cs="Times New Roman"/>
          <w:b w:val="0"/>
          <w:i w:val="0"/>
          <w:iCs w:val="0"/>
          <w:noProof/>
        </w:rPr>
        <w:fldChar w:fldCharType="begin"/>
      </w:r>
      <w:r w:rsidRPr="00BD076B">
        <w:rPr>
          <w:rFonts w:ascii="Times New Roman" w:hAnsi="Times New Roman" w:cs="Times New Roman"/>
          <w:b w:val="0"/>
          <w:i w:val="0"/>
          <w:iCs w:val="0"/>
          <w:noProof/>
        </w:rPr>
        <w:instrText xml:space="preserve"> PAGEREF _Toc87089185 \h </w:instrText>
      </w:r>
      <w:r w:rsidRPr="00BD076B">
        <w:rPr>
          <w:rFonts w:ascii="Times New Roman" w:hAnsi="Times New Roman" w:cs="Times New Roman"/>
          <w:b w:val="0"/>
          <w:i w:val="0"/>
          <w:iCs w:val="0"/>
          <w:noProof/>
        </w:rPr>
      </w:r>
      <w:r w:rsidRPr="00BD076B">
        <w:rPr>
          <w:rFonts w:ascii="Times New Roman" w:hAnsi="Times New Roman" w:cs="Times New Roman"/>
          <w:b w:val="0"/>
          <w:i w:val="0"/>
          <w:iCs w:val="0"/>
          <w:noProof/>
        </w:rPr>
        <w:fldChar w:fldCharType="separate"/>
      </w:r>
      <w:r w:rsidR="009B7140">
        <w:rPr>
          <w:rFonts w:ascii="Times New Roman" w:hAnsi="Times New Roman" w:cs="Times New Roman"/>
          <w:b w:val="0"/>
          <w:i w:val="0"/>
          <w:iCs w:val="0"/>
          <w:noProof/>
        </w:rPr>
        <w:t>4</w:t>
      </w:r>
      <w:r w:rsidRPr="00BD076B">
        <w:rPr>
          <w:rFonts w:ascii="Times New Roman" w:hAnsi="Times New Roman" w:cs="Times New Roman"/>
          <w:b w:val="0"/>
          <w:i w:val="0"/>
          <w:iCs w:val="0"/>
          <w:noProof/>
        </w:rPr>
        <w:fldChar w:fldCharType="end"/>
      </w:r>
    </w:p>
    <w:p w14:paraId="18EDB5CB" w14:textId="6BFDA1F7" w:rsidR="00BD076B" w:rsidRPr="00BD076B" w:rsidRDefault="00BD076B" w:rsidP="00BD076B">
      <w:pPr>
        <w:pStyle w:val="TM1"/>
        <w:tabs>
          <w:tab w:val="left" w:pos="660"/>
          <w:tab w:val="right" w:leader="dot" w:pos="9016"/>
        </w:tabs>
        <w:spacing w:before="0" w:line="360" w:lineRule="auto"/>
        <w:rPr>
          <w:rFonts w:ascii="Times New Roman" w:eastAsiaTheme="minorEastAsia" w:hAnsi="Times New Roman" w:cs="Times New Roman"/>
          <w:b w:val="0"/>
          <w:i w:val="0"/>
          <w:iCs w:val="0"/>
          <w:caps/>
          <w:noProof/>
          <w:sz w:val="22"/>
          <w:szCs w:val="22"/>
          <w:lang w:val="fr-BF" w:eastAsia="fr-BF"/>
        </w:rPr>
      </w:pPr>
      <w:r w:rsidRPr="00BD076B">
        <w:rPr>
          <w:rFonts w:ascii="Times New Roman" w:hAnsi="Times New Roman" w:cs="Times New Roman"/>
          <w:b w:val="0"/>
          <w:i w:val="0"/>
          <w:iCs w:val="0"/>
          <w:noProof/>
        </w:rPr>
        <w:t>1.2. Country context</w:t>
      </w:r>
      <w:r w:rsidRPr="00BD076B">
        <w:rPr>
          <w:rFonts w:ascii="Times New Roman" w:hAnsi="Times New Roman" w:cs="Times New Roman"/>
          <w:b w:val="0"/>
          <w:i w:val="0"/>
          <w:iCs w:val="0"/>
          <w:noProof/>
        </w:rPr>
        <w:tab/>
      </w:r>
      <w:r w:rsidRPr="00BD076B">
        <w:rPr>
          <w:rFonts w:ascii="Times New Roman" w:hAnsi="Times New Roman" w:cs="Times New Roman"/>
          <w:b w:val="0"/>
          <w:i w:val="0"/>
          <w:iCs w:val="0"/>
          <w:noProof/>
        </w:rPr>
        <w:fldChar w:fldCharType="begin"/>
      </w:r>
      <w:r w:rsidRPr="00BD076B">
        <w:rPr>
          <w:rFonts w:ascii="Times New Roman" w:hAnsi="Times New Roman" w:cs="Times New Roman"/>
          <w:b w:val="0"/>
          <w:i w:val="0"/>
          <w:iCs w:val="0"/>
          <w:noProof/>
        </w:rPr>
        <w:instrText xml:space="preserve"> PAGEREF _Toc87089186 \h </w:instrText>
      </w:r>
      <w:r w:rsidRPr="00BD076B">
        <w:rPr>
          <w:rFonts w:ascii="Times New Roman" w:hAnsi="Times New Roman" w:cs="Times New Roman"/>
          <w:b w:val="0"/>
          <w:i w:val="0"/>
          <w:iCs w:val="0"/>
          <w:noProof/>
        </w:rPr>
      </w:r>
      <w:r w:rsidRPr="00BD076B">
        <w:rPr>
          <w:rFonts w:ascii="Times New Roman" w:hAnsi="Times New Roman" w:cs="Times New Roman"/>
          <w:b w:val="0"/>
          <w:i w:val="0"/>
          <w:iCs w:val="0"/>
          <w:noProof/>
        </w:rPr>
        <w:fldChar w:fldCharType="separate"/>
      </w:r>
      <w:r w:rsidR="009B7140">
        <w:rPr>
          <w:rFonts w:ascii="Times New Roman" w:hAnsi="Times New Roman" w:cs="Times New Roman"/>
          <w:b w:val="0"/>
          <w:i w:val="0"/>
          <w:iCs w:val="0"/>
          <w:noProof/>
        </w:rPr>
        <w:t>4</w:t>
      </w:r>
      <w:r w:rsidRPr="00BD076B">
        <w:rPr>
          <w:rFonts w:ascii="Times New Roman" w:hAnsi="Times New Roman" w:cs="Times New Roman"/>
          <w:b w:val="0"/>
          <w:i w:val="0"/>
          <w:iCs w:val="0"/>
          <w:noProof/>
        </w:rPr>
        <w:fldChar w:fldCharType="end"/>
      </w:r>
    </w:p>
    <w:p w14:paraId="7263F559" w14:textId="117226B6" w:rsidR="00BD076B" w:rsidRPr="00BD076B" w:rsidRDefault="00BD076B" w:rsidP="00BD076B">
      <w:pPr>
        <w:pStyle w:val="TM1"/>
        <w:tabs>
          <w:tab w:val="left" w:pos="660"/>
          <w:tab w:val="right" w:leader="dot" w:pos="9016"/>
        </w:tabs>
        <w:spacing w:before="0" w:line="360" w:lineRule="auto"/>
        <w:rPr>
          <w:rFonts w:ascii="Times New Roman" w:eastAsiaTheme="minorEastAsia" w:hAnsi="Times New Roman" w:cs="Times New Roman"/>
          <w:b w:val="0"/>
          <w:i w:val="0"/>
          <w:iCs w:val="0"/>
          <w:caps/>
          <w:noProof/>
          <w:sz w:val="22"/>
          <w:szCs w:val="22"/>
          <w:lang w:val="fr-BF" w:eastAsia="fr-BF"/>
        </w:rPr>
      </w:pPr>
      <w:r w:rsidRPr="00BD076B">
        <w:rPr>
          <w:rFonts w:ascii="Times New Roman" w:hAnsi="Times New Roman" w:cs="Times New Roman"/>
          <w:b w:val="0"/>
          <w:i w:val="0"/>
          <w:iCs w:val="0"/>
          <w:noProof/>
          <w:lang w:val="en-US"/>
        </w:rPr>
        <w:t>1.3. Overview of the Country Programme components</w:t>
      </w:r>
      <w:r w:rsidRPr="00BD076B">
        <w:rPr>
          <w:rFonts w:ascii="Times New Roman" w:hAnsi="Times New Roman" w:cs="Times New Roman"/>
          <w:b w:val="0"/>
          <w:i w:val="0"/>
          <w:iCs w:val="0"/>
          <w:noProof/>
        </w:rPr>
        <w:tab/>
      </w:r>
      <w:r w:rsidRPr="00BD076B">
        <w:rPr>
          <w:rFonts w:ascii="Times New Roman" w:hAnsi="Times New Roman" w:cs="Times New Roman"/>
          <w:b w:val="0"/>
          <w:i w:val="0"/>
          <w:iCs w:val="0"/>
          <w:noProof/>
        </w:rPr>
        <w:fldChar w:fldCharType="begin"/>
      </w:r>
      <w:r w:rsidRPr="00BD076B">
        <w:rPr>
          <w:rFonts w:ascii="Times New Roman" w:hAnsi="Times New Roman" w:cs="Times New Roman"/>
          <w:b w:val="0"/>
          <w:i w:val="0"/>
          <w:iCs w:val="0"/>
          <w:noProof/>
        </w:rPr>
        <w:instrText xml:space="preserve"> PAGEREF _Toc87089187 \h </w:instrText>
      </w:r>
      <w:r w:rsidRPr="00BD076B">
        <w:rPr>
          <w:rFonts w:ascii="Times New Roman" w:hAnsi="Times New Roman" w:cs="Times New Roman"/>
          <w:b w:val="0"/>
          <w:i w:val="0"/>
          <w:iCs w:val="0"/>
          <w:noProof/>
        </w:rPr>
      </w:r>
      <w:r w:rsidRPr="00BD076B">
        <w:rPr>
          <w:rFonts w:ascii="Times New Roman" w:hAnsi="Times New Roman" w:cs="Times New Roman"/>
          <w:b w:val="0"/>
          <w:i w:val="0"/>
          <w:iCs w:val="0"/>
          <w:noProof/>
        </w:rPr>
        <w:fldChar w:fldCharType="separate"/>
      </w:r>
      <w:r w:rsidR="009B7140">
        <w:rPr>
          <w:rFonts w:ascii="Times New Roman" w:hAnsi="Times New Roman" w:cs="Times New Roman"/>
          <w:b w:val="0"/>
          <w:i w:val="0"/>
          <w:iCs w:val="0"/>
          <w:noProof/>
        </w:rPr>
        <w:t>5</w:t>
      </w:r>
      <w:r w:rsidRPr="00BD076B">
        <w:rPr>
          <w:rFonts w:ascii="Times New Roman" w:hAnsi="Times New Roman" w:cs="Times New Roman"/>
          <w:b w:val="0"/>
          <w:i w:val="0"/>
          <w:iCs w:val="0"/>
          <w:noProof/>
        </w:rPr>
        <w:fldChar w:fldCharType="end"/>
      </w:r>
    </w:p>
    <w:p w14:paraId="7FC857E8" w14:textId="3DCDBB8B" w:rsidR="00BD076B" w:rsidRPr="00BD076B" w:rsidRDefault="00BD076B" w:rsidP="00BD076B">
      <w:pPr>
        <w:pStyle w:val="TM1"/>
        <w:tabs>
          <w:tab w:val="left" w:pos="660"/>
          <w:tab w:val="right" w:leader="dot" w:pos="9016"/>
        </w:tabs>
        <w:spacing w:before="0" w:line="360" w:lineRule="auto"/>
        <w:rPr>
          <w:rFonts w:ascii="Times New Roman" w:eastAsiaTheme="minorEastAsia" w:hAnsi="Times New Roman" w:cs="Times New Roman"/>
          <w:b w:val="0"/>
          <w:i w:val="0"/>
          <w:iCs w:val="0"/>
          <w:caps/>
          <w:noProof/>
          <w:sz w:val="22"/>
          <w:szCs w:val="22"/>
          <w:lang w:val="fr-BF" w:eastAsia="fr-BF"/>
        </w:rPr>
      </w:pPr>
      <w:r w:rsidRPr="00BD076B">
        <w:rPr>
          <w:rFonts w:ascii="Times New Roman" w:hAnsi="Times New Roman" w:cs="Times New Roman"/>
          <w:b w:val="0"/>
          <w:i w:val="0"/>
          <w:iCs w:val="0"/>
          <w:noProof/>
          <w:lang w:val="en-US"/>
        </w:rPr>
        <w:t>1.4. Country Programme budget</w:t>
      </w:r>
      <w:r w:rsidRPr="00BD076B">
        <w:rPr>
          <w:rFonts w:ascii="Times New Roman" w:hAnsi="Times New Roman" w:cs="Times New Roman"/>
          <w:b w:val="0"/>
          <w:i w:val="0"/>
          <w:iCs w:val="0"/>
          <w:noProof/>
        </w:rPr>
        <w:tab/>
      </w:r>
      <w:r w:rsidRPr="00BD076B">
        <w:rPr>
          <w:rFonts w:ascii="Times New Roman" w:hAnsi="Times New Roman" w:cs="Times New Roman"/>
          <w:b w:val="0"/>
          <w:i w:val="0"/>
          <w:iCs w:val="0"/>
          <w:noProof/>
        </w:rPr>
        <w:fldChar w:fldCharType="begin"/>
      </w:r>
      <w:r w:rsidRPr="00BD076B">
        <w:rPr>
          <w:rFonts w:ascii="Times New Roman" w:hAnsi="Times New Roman" w:cs="Times New Roman"/>
          <w:b w:val="0"/>
          <w:i w:val="0"/>
          <w:iCs w:val="0"/>
          <w:noProof/>
        </w:rPr>
        <w:instrText xml:space="preserve"> PAGEREF _Toc87089188 \h </w:instrText>
      </w:r>
      <w:r w:rsidRPr="00BD076B">
        <w:rPr>
          <w:rFonts w:ascii="Times New Roman" w:hAnsi="Times New Roman" w:cs="Times New Roman"/>
          <w:b w:val="0"/>
          <w:i w:val="0"/>
          <w:iCs w:val="0"/>
          <w:noProof/>
        </w:rPr>
      </w:r>
      <w:r w:rsidRPr="00BD076B">
        <w:rPr>
          <w:rFonts w:ascii="Times New Roman" w:hAnsi="Times New Roman" w:cs="Times New Roman"/>
          <w:b w:val="0"/>
          <w:i w:val="0"/>
          <w:iCs w:val="0"/>
          <w:noProof/>
        </w:rPr>
        <w:fldChar w:fldCharType="separate"/>
      </w:r>
      <w:r w:rsidR="009B7140">
        <w:rPr>
          <w:rFonts w:ascii="Times New Roman" w:hAnsi="Times New Roman" w:cs="Times New Roman"/>
          <w:b w:val="0"/>
          <w:i w:val="0"/>
          <w:iCs w:val="0"/>
          <w:noProof/>
        </w:rPr>
        <w:t>8</w:t>
      </w:r>
      <w:r w:rsidRPr="00BD076B">
        <w:rPr>
          <w:rFonts w:ascii="Times New Roman" w:hAnsi="Times New Roman" w:cs="Times New Roman"/>
          <w:b w:val="0"/>
          <w:i w:val="0"/>
          <w:iCs w:val="0"/>
          <w:noProof/>
        </w:rPr>
        <w:fldChar w:fldCharType="end"/>
      </w:r>
    </w:p>
    <w:p w14:paraId="43E153CB" w14:textId="61B8A0D5" w:rsidR="00BD076B" w:rsidRPr="00BD076B" w:rsidRDefault="00BD076B" w:rsidP="00BD076B">
      <w:pPr>
        <w:pStyle w:val="TM1"/>
        <w:tabs>
          <w:tab w:val="right" w:leader="dot" w:pos="9016"/>
        </w:tabs>
        <w:spacing w:before="0" w:line="360" w:lineRule="auto"/>
        <w:rPr>
          <w:rFonts w:ascii="Times New Roman" w:eastAsiaTheme="minorEastAsia" w:hAnsi="Times New Roman" w:cs="Times New Roman"/>
          <w:b w:val="0"/>
          <w:i w:val="0"/>
          <w:iCs w:val="0"/>
          <w:caps/>
          <w:noProof/>
          <w:sz w:val="22"/>
          <w:szCs w:val="22"/>
          <w:lang w:val="fr-BF" w:eastAsia="fr-BF"/>
        </w:rPr>
      </w:pPr>
      <w:r w:rsidRPr="00BD076B">
        <w:rPr>
          <w:rFonts w:ascii="Times New Roman" w:hAnsi="Times New Roman" w:cs="Times New Roman"/>
          <w:b w:val="0"/>
          <w:i w:val="0"/>
          <w:iCs w:val="0"/>
          <w:noProof/>
          <w:lang w:val="en-US"/>
        </w:rPr>
        <w:t>II. Purpose, objectives and scope of the evaluation</w:t>
      </w:r>
      <w:r w:rsidRPr="00BD076B">
        <w:rPr>
          <w:rFonts w:ascii="Times New Roman" w:hAnsi="Times New Roman" w:cs="Times New Roman"/>
          <w:b w:val="0"/>
          <w:i w:val="0"/>
          <w:iCs w:val="0"/>
          <w:noProof/>
        </w:rPr>
        <w:tab/>
      </w:r>
      <w:r w:rsidRPr="00BD076B">
        <w:rPr>
          <w:rFonts w:ascii="Times New Roman" w:hAnsi="Times New Roman" w:cs="Times New Roman"/>
          <w:b w:val="0"/>
          <w:i w:val="0"/>
          <w:iCs w:val="0"/>
          <w:noProof/>
        </w:rPr>
        <w:fldChar w:fldCharType="begin"/>
      </w:r>
      <w:r w:rsidRPr="00BD076B">
        <w:rPr>
          <w:rFonts w:ascii="Times New Roman" w:hAnsi="Times New Roman" w:cs="Times New Roman"/>
          <w:b w:val="0"/>
          <w:i w:val="0"/>
          <w:iCs w:val="0"/>
          <w:noProof/>
        </w:rPr>
        <w:instrText xml:space="preserve"> PAGEREF _Toc87089189 \h </w:instrText>
      </w:r>
      <w:r w:rsidRPr="00BD076B">
        <w:rPr>
          <w:rFonts w:ascii="Times New Roman" w:hAnsi="Times New Roman" w:cs="Times New Roman"/>
          <w:b w:val="0"/>
          <w:i w:val="0"/>
          <w:iCs w:val="0"/>
          <w:noProof/>
        </w:rPr>
      </w:r>
      <w:r w:rsidRPr="00BD076B">
        <w:rPr>
          <w:rFonts w:ascii="Times New Roman" w:hAnsi="Times New Roman" w:cs="Times New Roman"/>
          <w:b w:val="0"/>
          <w:i w:val="0"/>
          <w:iCs w:val="0"/>
          <w:noProof/>
        </w:rPr>
        <w:fldChar w:fldCharType="separate"/>
      </w:r>
      <w:r w:rsidR="009B7140">
        <w:rPr>
          <w:rFonts w:ascii="Times New Roman" w:hAnsi="Times New Roman" w:cs="Times New Roman"/>
          <w:b w:val="0"/>
          <w:i w:val="0"/>
          <w:iCs w:val="0"/>
          <w:noProof/>
        </w:rPr>
        <w:t>8</w:t>
      </w:r>
      <w:r w:rsidRPr="00BD076B">
        <w:rPr>
          <w:rFonts w:ascii="Times New Roman" w:hAnsi="Times New Roman" w:cs="Times New Roman"/>
          <w:b w:val="0"/>
          <w:i w:val="0"/>
          <w:iCs w:val="0"/>
          <w:noProof/>
        </w:rPr>
        <w:fldChar w:fldCharType="end"/>
      </w:r>
    </w:p>
    <w:p w14:paraId="36587DF8" w14:textId="07A0E789" w:rsidR="00BD076B" w:rsidRPr="00BD076B" w:rsidRDefault="00BD076B" w:rsidP="00BD076B">
      <w:pPr>
        <w:pStyle w:val="TM1"/>
        <w:tabs>
          <w:tab w:val="right" w:leader="dot" w:pos="9016"/>
        </w:tabs>
        <w:spacing w:before="0" w:line="360" w:lineRule="auto"/>
        <w:rPr>
          <w:rFonts w:ascii="Times New Roman" w:eastAsiaTheme="minorEastAsia" w:hAnsi="Times New Roman" w:cs="Times New Roman"/>
          <w:b w:val="0"/>
          <w:i w:val="0"/>
          <w:iCs w:val="0"/>
          <w:caps/>
          <w:noProof/>
          <w:sz w:val="22"/>
          <w:szCs w:val="22"/>
          <w:lang w:val="fr-BF" w:eastAsia="fr-BF"/>
        </w:rPr>
      </w:pPr>
      <w:r w:rsidRPr="00BD076B">
        <w:rPr>
          <w:rFonts w:ascii="Times New Roman" w:hAnsi="Times New Roman" w:cs="Times New Roman"/>
          <w:b w:val="0"/>
          <w:i w:val="0"/>
          <w:iCs w:val="0"/>
          <w:noProof/>
          <w:lang w:val="en-US"/>
        </w:rPr>
        <w:t>2.1. Evaluation purpose</w:t>
      </w:r>
      <w:r w:rsidRPr="00BD076B">
        <w:rPr>
          <w:rFonts w:ascii="Times New Roman" w:hAnsi="Times New Roman" w:cs="Times New Roman"/>
          <w:b w:val="0"/>
          <w:i w:val="0"/>
          <w:iCs w:val="0"/>
          <w:noProof/>
        </w:rPr>
        <w:tab/>
      </w:r>
      <w:r w:rsidRPr="00BD076B">
        <w:rPr>
          <w:rFonts w:ascii="Times New Roman" w:hAnsi="Times New Roman" w:cs="Times New Roman"/>
          <w:b w:val="0"/>
          <w:i w:val="0"/>
          <w:iCs w:val="0"/>
          <w:noProof/>
        </w:rPr>
        <w:fldChar w:fldCharType="begin"/>
      </w:r>
      <w:r w:rsidRPr="00BD076B">
        <w:rPr>
          <w:rFonts w:ascii="Times New Roman" w:hAnsi="Times New Roman" w:cs="Times New Roman"/>
          <w:b w:val="0"/>
          <w:i w:val="0"/>
          <w:iCs w:val="0"/>
          <w:noProof/>
        </w:rPr>
        <w:instrText xml:space="preserve"> PAGEREF _Toc87089190 \h </w:instrText>
      </w:r>
      <w:r w:rsidRPr="00BD076B">
        <w:rPr>
          <w:rFonts w:ascii="Times New Roman" w:hAnsi="Times New Roman" w:cs="Times New Roman"/>
          <w:b w:val="0"/>
          <w:i w:val="0"/>
          <w:iCs w:val="0"/>
          <w:noProof/>
        </w:rPr>
      </w:r>
      <w:r w:rsidRPr="00BD076B">
        <w:rPr>
          <w:rFonts w:ascii="Times New Roman" w:hAnsi="Times New Roman" w:cs="Times New Roman"/>
          <w:b w:val="0"/>
          <w:i w:val="0"/>
          <w:iCs w:val="0"/>
          <w:noProof/>
        </w:rPr>
        <w:fldChar w:fldCharType="separate"/>
      </w:r>
      <w:r w:rsidR="009B7140">
        <w:rPr>
          <w:rFonts w:ascii="Times New Roman" w:hAnsi="Times New Roman" w:cs="Times New Roman"/>
          <w:b w:val="0"/>
          <w:i w:val="0"/>
          <w:iCs w:val="0"/>
          <w:noProof/>
        </w:rPr>
        <w:t>8</w:t>
      </w:r>
      <w:r w:rsidRPr="00BD076B">
        <w:rPr>
          <w:rFonts w:ascii="Times New Roman" w:hAnsi="Times New Roman" w:cs="Times New Roman"/>
          <w:b w:val="0"/>
          <w:i w:val="0"/>
          <w:iCs w:val="0"/>
          <w:noProof/>
        </w:rPr>
        <w:fldChar w:fldCharType="end"/>
      </w:r>
    </w:p>
    <w:p w14:paraId="7BE56A28" w14:textId="08324BE1" w:rsidR="00BD076B" w:rsidRPr="00BD076B" w:rsidRDefault="00BD076B" w:rsidP="00BD076B">
      <w:pPr>
        <w:pStyle w:val="TM1"/>
        <w:tabs>
          <w:tab w:val="right" w:leader="dot" w:pos="9016"/>
        </w:tabs>
        <w:spacing w:before="0" w:line="360" w:lineRule="auto"/>
        <w:rPr>
          <w:rFonts w:ascii="Times New Roman" w:eastAsiaTheme="minorEastAsia" w:hAnsi="Times New Roman" w:cs="Times New Roman"/>
          <w:b w:val="0"/>
          <w:i w:val="0"/>
          <w:iCs w:val="0"/>
          <w:caps/>
          <w:noProof/>
          <w:sz w:val="22"/>
          <w:szCs w:val="22"/>
          <w:lang w:val="fr-BF" w:eastAsia="fr-BF"/>
        </w:rPr>
      </w:pPr>
      <w:r w:rsidRPr="00BD076B">
        <w:rPr>
          <w:rFonts w:ascii="Times New Roman" w:hAnsi="Times New Roman" w:cs="Times New Roman"/>
          <w:b w:val="0"/>
          <w:i w:val="0"/>
          <w:iCs w:val="0"/>
          <w:noProof/>
          <w:lang w:val="en-US"/>
        </w:rPr>
        <w:t>2.2. Evaluation objective</w:t>
      </w:r>
      <w:r w:rsidRPr="00BD076B">
        <w:rPr>
          <w:rFonts w:ascii="Times New Roman" w:hAnsi="Times New Roman" w:cs="Times New Roman"/>
          <w:b w:val="0"/>
          <w:i w:val="0"/>
          <w:iCs w:val="0"/>
          <w:noProof/>
        </w:rPr>
        <w:tab/>
      </w:r>
      <w:r w:rsidRPr="00BD076B">
        <w:rPr>
          <w:rFonts w:ascii="Times New Roman" w:hAnsi="Times New Roman" w:cs="Times New Roman"/>
          <w:b w:val="0"/>
          <w:i w:val="0"/>
          <w:iCs w:val="0"/>
          <w:noProof/>
        </w:rPr>
        <w:fldChar w:fldCharType="begin"/>
      </w:r>
      <w:r w:rsidRPr="00BD076B">
        <w:rPr>
          <w:rFonts w:ascii="Times New Roman" w:hAnsi="Times New Roman" w:cs="Times New Roman"/>
          <w:b w:val="0"/>
          <w:i w:val="0"/>
          <w:iCs w:val="0"/>
          <w:noProof/>
        </w:rPr>
        <w:instrText xml:space="preserve"> PAGEREF _Toc87089191 \h </w:instrText>
      </w:r>
      <w:r w:rsidRPr="00BD076B">
        <w:rPr>
          <w:rFonts w:ascii="Times New Roman" w:hAnsi="Times New Roman" w:cs="Times New Roman"/>
          <w:b w:val="0"/>
          <w:i w:val="0"/>
          <w:iCs w:val="0"/>
          <w:noProof/>
        </w:rPr>
      </w:r>
      <w:r w:rsidRPr="00BD076B">
        <w:rPr>
          <w:rFonts w:ascii="Times New Roman" w:hAnsi="Times New Roman" w:cs="Times New Roman"/>
          <w:b w:val="0"/>
          <w:i w:val="0"/>
          <w:iCs w:val="0"/>
          <w:noProof/>
        </w:rPr>
        <w:fldChar w:fldCharType="separate"/>
      </w:r>
      <w:r w:rsidR="009B7140">
        <w:rPr>
          <w:rFonts w:ascii="Times New Roman" w:hAnsi="Times New Roman" w:cs="Times New Roman"/>
          <w:b w:val="0"/>
          <w:i w:val="0"/>
          <w:iCs w:val="0"/>
          <w:noProof/>
        </w:rPr>
        <w:t>8</w:t>
      </w:r>
      <w:r w:rsidRPr="00BD076B">
        <w:rPr>
          <w:rFonts w:ascii="Times New Roman" w:hAnsi="Times New Roman" w:cs="Times New Roman"/>
          <w:b w:val="0"/>
          <w:i w:val="0"/>
          <w:iCs w:val="0"/>
          <w:noProof/>
        </w:rPr>
        <w:fldChar w:fldCharType="end"/>
      </w:r>
    </w:p>
    <w:p w14:paraId="2B268348" w14:textId="66C95977" w:rsidR="00BD076B" w:rsidRPr="00BD076B" w:rsidRDefault="00BD076B" w:rsidP="00BD076B">
      <w:pPr>
        <w:pStyle w:val="TM1"/>
        <w:tabs>
          <w:tab w:val="right" w:leader="dot" w:pos="9016"/>
        </w:tabs>
        <w:spacing w:before="0" w:line="360" w:lineRule="auto"/>
        <w:rPr>
          <w:rFonts w:ascii="Times New Roman" w:eastAsiaTheme="minorEastAsia" w:hAnsi="Times New Roman" w:cs="Times New Roman"/>
          <w:b w:val="0"/>
          <w:i w:val="0"/>
          <w:iCs w:val="0"/>
          <w:caps/>
          <w:noProof/>
          <w:sz w:val="22"/>
          <w:szCs w:val="22"/>
          <w:lang w:val="fr-BF" w:eastAsia="fr-BF"/>
        </w:rPr>
      </w:pPr>
      <w:r w:rsidRPr="00BD076B">
        <w:rPr>
          <w:rFonts w:ascii="Times New Roman" w:hAnsi="Times New Roman" w:cs="Times New Roman"/>
          <w:b w:val="0"/>
          <w:i w:val="0"/>
          <w:iCs w:val="0"/>
          <w:noProof/>
          <w:lang w:val="en-US"/>
        </w:rPr>
        <w:t>2.3. Scope and focus of the evaluation</w:t>
      </w:r>
      <w:r w:rsidRPr="00BD076B">
        <w:rPr>
          <w:rFonts w:ascii="Times New Roman" w:hAnsi="Times New Roman" w:cs="Times New Roman"/>
          <w:b w:val="0"/>
          <w:i w:val="0"/>
          <w:iCs w:val="0"/>
          <w:noProof/>
        </w:rPr>
        <w:tab/>
      </w:r>
      <w:r w:rsidRPr="00BD076B">
        <w:rPr>
          <w:rFonts w:ascii="Times New Roman" w:hAnsi="Times New Roman" w:cs="Times New Roman"/>
          <w:b w:val="0"/>
          <w:i w:val="0"/>
          <w:iCs w:val="0"/>
          <w:noProof/>
        </w:rPr>
        <w:fldChar w:fldCharType="begin"/>
      </w:r>
      <w:r w:rsidRPr="00BD076B">
        <w:rPr>
          <w:rFonts w:ascii="Times New Roman" w:hAnsi="Times New Roman" w:cs="Times New Roman"/>
          <w:b w:val="0"/>
          <w:i w:val="0"/>
          <w:iCs w:val="0"/>
          <w:noProof/>
        </w:rPr>
        <w:instrText xml:space="preserve"> PAGEREF _Toc87089192 \h </w:instrText>
      </w:r>
      <w:r w:rsidRPr="00BD076B">
        <w:rPr>
          <w:rFonts w:ascii="Times New Roman" w:hAnsi="Times New Roman" w:cs="Times New Roman"/>
          <w:b w:val="0"/>
          <w:i w:val="0"/>
          <w:iCs w:val="0"/>
          <w:noProof/>
        </w:rPr>
      </w:r>
      <w:r w:rsidRPr="00BD076B">
        <w:rPr>
          <w:rFonts w:ascii="Times New Roman" w:hAnsi="Times New Roman" w:cs="Times New Roman"/>
          <w:b w:val="0"/>
          <w:i w:val="0"/>
          <w:iCs w:val="0"/>
          <w:noProof/>
        </w:rPr>
        <w:fldChar w:fldCharType="separate"/>
      </w:r>
      <w:r w:rsidR="009B7140">
        <w:rPr>
          <w:rFonts w:ascii="Times New Roman" w:hAnsi="Times New Roman" w:cs="Times New Roman"/>
          <w:b w:val="0"/>
          <w:i w:val="0"/>
          <w:iCs w:val="0"/>
          <w:noProof/>
        </w:rPr>
        <w:t>9</w:t>
      </w:r>
      <w:r w:rsidRPr="00BD076B">
        <w:rPr>
          <w:rFonts w:ascii="Times New Roman" w:hAnsi="Times New Roman" w:cs="Times New Roman"/>
          <w:b w:val="0"/>
          <w:i w:val="0"/>
          <w:iCs w:val="0"/>
          <w:noProof/>
        </w:rPr>
        <w:fldChar w:fldCharType="end"/>
      </w:r>
    </w:p>
    <w:p w14:paraId="7F8739A5" w14:textId="4A281C97" w:rsidR="00BD076B" w:rsidRPr="00BD076B" w:rsidRDefault="00BD076B" w:rsidP="00BD076B">
      <w:pPr>
        <w:pStyle w:val="TM1"/>
        <w:tabs>
          <w:tab w:val="right" w:leader="dot" w:pos="9016"/>
        </w:tabs>
        <w:spacing w:before="0" w:line="360" w:lineRule="auto"/>
        <w:rPr>
          <w:rFonts w:ascii="Times New Roman" w:eastAsiaTheme="minorEastAsia" w:hAnsi="Times New Roman" w:cs="Times New Roman"/>
          <w:b w:val="0"/>
          <w:i w:val="0"/>
          <w:iCs w:val="0"/>
          <w:caps/>
          <w:noProof/>
          <w:sz w:val="22"/>
          <w:szCs w:val="22"/>
          <w:lang w:val="fr-BF" w:eastAsia="fr-BF"/>
        </w:rPr>
      </w:pPr>
      <w:r w:rsidRPr="00BD076B">
        <w:rPr>
          <w:rFonts w:ascii="Times New Roman" w:hAnsi="Times New Roman" w:cs="Times New Roman"/>
          <w:b w:val="0"/>
          <w:i w:val="0"/>
          <w:iCs w:val="0"/>
          <w:noProof/>
          <w:lang w:val="en-US"/>
        </w:rPr>
        <w:t>2.4. Key Stakeholders and their interest in the Evaluation</w:t>
      </w:r>
      <w:r w:rsidRPr="00BD076B">
        <w:rPr>
          <w:rFonts w:ascii="Times New Roman" w:hAnsi="Times New Roman" w:cs="Times New Roman"/>
          <w:b w:val="0"/>
          <w:i w:val="0"/>
          <w:iCs w:val="0"/>
          <w:noProof/>
        </w:rPr>
        <w:tab/>
      </w:r>
      <w:r w:rsidRPr="00BD076B">
        <w:rPr>
          <w:rFonts w:ascii="Times New Roman" w:hAnsi="Times New Roman" w:cs="Times New Roman"/>
          <w:b w:val="0"/>
          <w:i w:val="0"/>
          <w:iCs w:val="0"/>
          <w:noProof/>
        </w:rPr>
        <w:fldChar w:fldCharType="begin"/>
      </w:r>
      <w:r w:rsidRPr="00BD076B">
        <w:rPr>
          <w:rFonts w:ascii="Times New Roman" w:hAnsi="Times New Roman" w:cs="Times New Roman"/>
          <w:b w:val="0"/>
          <w:i w:val="0"/>
          <w:iCs w:val="0"/>
          <w:noProof/>
        </w:rPr>
        <w:instrText xml:space="preserve"> PAGEREF _Toc87089193 \h </w:instrText>
      </w:r>
      <w:r w:rsidRPr="00BD076B">
        <w:rPr>
          <w:rFonts w:ascii="Times New Roman" w:hAnsi="Times New Roman" w:cs="Times New Roman"/>
          <w:b w:val="0"/>
          <w:i w:val="0"/>
          <w:iCs w:val="0"/>
          <w:noProof/>
        </w:rPr>
      </w:r>
      <w:r w:rsidRPr="00BD076B">
        <w:rPr>
          <w:rFonts w:ascii="Times New Roman" w:hAnsi="Times New Roman" w:cs="Times New Roman"/>
          <w:b w:val="0"/>
          <w:i w:val="0"/>
          <w:iCs w:val="0"/>
          <w:noProof/>
        </w:rPr>
        <w:fldChar w:fldCharType="separate"/>
      </w:r>
      <w:r w:rsidR="009B7140">
        <w:rPr>
          <w:rFonts w:ascii="Times New Roman" w:hAnsi="Times New Roman" w:cs="Times New Roman"/>
          <w:b w:val="0"/>
          <w:i w:val="0"/>
          <w:iCs w:val="0"/>
          <w:noProof/>
        </w:rPr>
        <w:t>9</w:t>
      </w:r>
      <w:r w:rsidRPr="00BD076B">
        <w:rPr>
          <w:rFonts w:ascii="Times New Roman" w:hAnsi="Times New Roman" w:cs="Times New Roman"/>
          <w:b w:val="0"/>
          <w:i w:val="0"/>
          <w:iCs w:val="0"/>
          <w:noProof/>
        </w:rPr>
        <w:fldChar w:fldCharType="end"/>
      </w:r>
    </w:p>
    <w:p w14:paraId="01BB5CA4" w14:textId="77FFCD6D" w:rsidR="00BD076B" w:rsidRPr="00BD076B" w:rsidRDefault="00BD076B" w:rsidP="00BD076B">
      <w:pPr>
        <w:pStyle w:val="TM1"/>
        <w:tabs>
          <w:tab w:val="right" w:leader="dot" w:pos="9016"/>
        </w:tabs>
        <w:spacing w:before="0" w:line="360" w:lineRule="auto"/>
        <w:rPr>
          <w:rFonts w:ascii="Times New Roman" w:eastAsiaTheme="minorEastAsia" w:hAnsi="Times New Roman" w:cs="Times New Roman"/>
          <w:b w:val="0"/>
          <w:i w:val="0"/>
          <w:iCs w:val="0"/>
          <w:caps/>
          <w:noProof/>
          <w:sz w:val="22"/>
          <w:szCs w:val="22"/>
          <w:lang w:val="fr-BF" w:eastAsia="fr-BF"/>
        </w:rPr>
      </w:pPr>
      <w:r w:rsidRPr="00BD076B">
        <w:rPr>
          <w:rFonts w:ascii="Times New Roman" w:hAnsi="Times New Roman" w:cs="Times New Roman"/>
          <w:b w:val="0"/>
          <w:i w:val="0"/>
          <w:iCs w:val="0"/>
          <w:noProof/>
          <w:lang w:val="en-US"/>
        </w:rPr>
        <w:t>2.5. Evaluability of the Country Programme</w:t>
      </w:r>
      <w:r w:rsidRPr="00BD076B">
        <w:rPr>
          <w:rFonts w:ascii="Times New Roman" w:hAnsi="Times New Roman" w:cs="Times New Roman"/>
          <w:b w:val="0"/>
          <w:i w:val="0"/>
          <w:iCs w:val="0"/>
          <w:noProof/>
        </w:rPr>
        <w:tab/>
      </w:r>
      <w:r w:rsidRPr="00BD076B">
        <w:rPr>
          <w:rFonts w:ascii="Times New Roman" w:hAnsi="Times New Roman" w:cs="Times New Roman"/>
          <w:b w:val="0"/>
          <w:i w:val="0"/>
          <w:iCs w:val="0"/>
          <w:noProof/>
        </w:rPr>
        <w:fldChar w:fldCharType="begin"/>
      </w:r>
      <w:r w:rsidRPr="00BD076B">
        <w:rPr>
          <w:rFonts w:ascii="Times New Roman" w:hAnsi="Times New Roman" w:cs="Times New Roman"/>
          <w:b w:val="0"/>
          <w:i w:val="0"/>
          <w:iCs w:val="0"/>
          <w:noProof/>
        </w:rPr>
        <w:instrText xml:space="preserve"> PAGEREF _Toc87089194 \h </w:instrText>
      </w:r>
      <w:r w:rsidRPr="00BD076B">
        <w:rPr>
          <w:rFonts w:ascii="Times New Roman" w:hAnsi="Times New Roman" w:cs="Times New Roman"/>
          <w:b w:val="0"/>
          <w:i w:val="0"/>
          <w:iCs w:val="0"/>
          <w:noProof/>
        </w:rPr>
      </w:r>
      <w:r w:rsidRPr="00BD076B">
        <w:rPr>
          <w:rFonts w:ascii="Times New Roman" w:hAnsi="Times New Roman" w:cs="Times New Roman"/>
          <w:b w:val="0"/>
          <w:i w:val="0"/>
          <w:iCs w:val="0"/>
          <w:noProof/>
        </w:rPr>
        <w:fldChar w:fldCharType="separate"/>
      </w:r>
      <w:r w:rsidR="009B7140">
        <w:rPr>
          <w:rFonts w:ascii="Times New Roman" w:hAnsi="Times New Roman" w:cs="Times New Roman"/>
          <w:b w:val="0"/>
          <w:i w:val="0"/>
          <w:iCs w:val="0"/>
          <w:noProof/>
        </w:rPr>
        <w:t>11</w:t>
      </w:r>
      <w:r w:rsidRPr="00BD076B">
        <w:rPr>
          <w:rFonts w:ascii="Times New Roman" w:hAnsi="Times New Roman" w:cs="Times New Roman"/>
          <w:b w:val="0"/>
          <w:i w:val="0"/>
          <w:iCs w:val="0"/>
          <w:noProof/>
        </w:rPr>
        <w:fldChar w:fldCharType="end"/>
      </w:r>
    </w:p>
    <w:p w14:paraId="0BDDB00F" w14:textId="50B44D7C" w:rsidR="00BD076B" w:rsidRPr="00BD076B" w:rsidRDefault="00BD076B" w:rsidP="00BD076B">
      <w:pPr>
        <w:pStyle w:val="TM1"/>
        <w:tabs>
          <w:tab w:val="right" w:leader="dot" w:pos="9016"/>
        </w:tabs>
        <w:spacing w:before="0" w:line="360" w:lineRule="auto"/>
        <w:rPr>
          <w:rFonts w:ascii="Times New Roman" w:eastAsiaTheme="minorEastAsia" w:hAnsi="Times New Roman" w:cs="Times New Roman"/>
          <w:b w:val="0"/>
          <w:i w:val="0"/>
          <w:iCs w:val="0"/>
          <w:caps/>
          <w:noProof/>
          <w:sz w:val="22"/>
          <w:szCs w:val="22"/>
          <w:lang w:val="fr-BF" w:eastAsia="fr-BF"/>
        </w:rPr>
      </w:pPr>
      <w:r w:rsidRPr="00BD076B">
        <w:rPr>
          <w:rFonts w:ascii="Times New Roman" w:hAnsi="Times New Roman" w:cs="Times New Roman"/>
          <w:b w:val="0"/>
          <w:i w:val="0"/>
          <w:iCs w:val="0"/>
          <w:noProof/>
          <w:lang w:val="en-US"/>
        </w:rPr>
        <w:t>III. Evaluation Framework</w:t>
      </w:r>
      <w:r w:rsidRPr="00BD076B">
        <w:rPr>
          <w:rFonts w:ascii="Times New Roman" w:hAnsi="Times New Roman" w:cs="Times New Roman"/>
          <w:b w:val="0"/>
          <w:i w:val="0"/>
          <w:iCs w:val="0"/>
          <w:noProof/>
        </w:rPr>
        <w:tab/>
      </w:r>
      <w:r w:rsidRPr="00BD076B">
        <w:rPr>
          <w:rFonts w:ascii="Times New Roman" w:hAnsi="Times New Roman" w:cs="Times New Roman"/>
          <w:b w:val="0"/>
          <w:i w:val="0"/>
          <w:iCs w:val="0"/>
          <w:noProof/>
        </w:rPr>
        <w:fldChar w:fldCharType="begin"/>
      </w:r>
      <w:r w:rsidRPr="00BD076B">
        <w:rPr>
          <w:rFonts w:ascii="Times New Roman" w:hAnsi="Times New Roman" w:cs="Times New Roman"/>
          <w:b w:val="0"/>
          <w:i w:val="0"/>
          <w:iCs w:val="0"/>
          <w:noProof/>
        </w:rPr>
        <w:instrText xml:space="preserve"> PAGEREF _Toc87089195 \h </w:instrText>
      </w:r>
      <w:r w:rsidRPr="00BD076B">
        <w:rPr>
          <w:rFonts w:ascii="Times New Roman" w:hAnsi="Times New Roman" w:cs="Times New Roman"/>
          <w:b w:val="0"/>
          <w:i w:val="0"/>
          <w:iCs w:val="0"/>
          <w:noProof/>
        </w:rPr>
      </w:r>
      <w:r w:rsidRPr="00BD076B">
        <w:rPr>
          <w:rFonts w:ascii="Times New Roman" w:hAnsi="Times New Roman" w:cs="Times New Roman"/>
          <w:b w:val="0"/>
          <w:i w:val="0"/>
          <w:iCs w:val="0"/>
          <w:noProof/>
        </w:rPr>
        <w:fldChar w:fldCharType="separate"/>
      </w:r>
      <w:r w:rsidR="009B7140">
        <w:rPr>
          <w:rFonts w:ascii="Times New Roman" w:hAnsi="Times New Roman" w:cs="Times New Roman"/>
          <w:b w:val="0"/>
          <w:i w:val="0"/>
          <w:iCs w:val="0"/>
          <w:noProof/>
        </w:rPr>
        <w:t>13</w:t>
      </w:r>
      <w:r w:rsidRPr="00BD076B">
        <w:rPr>
          <w:rFonts w:ascii="Times New Roman" w:hAnsi="Times New Roman" w:cs="Times New Roman"/>
          <w:b w:val="0"/>
          <w:i w:val="0"/>
          <w:iCs w:val="0"/>
          <w:noProof/>
        </w:rPr>
        <w:fldChar w:fldCharType="end"/>
      </w:r>
    </w:p>
    <w:p w14:paraId="52B7F6EF" w14:textId="0C013088" w:rsidR="00BD076B" w:rsidRPr="00BD076B" w:rsidRDefault="00BD076B" w:rsidP="00BD076B">
      <w:pPr>
        <w:pStyle w:val="TM1"/>
        <w:tabs>
          <w:tab w:val="right" w:leader="dot" w:pos="9016"/>
        </w:tabs>
        <w:spacing w:before="0" w:line="360" w:lineRule="auto"/>
        <w:rPr>
          <w:rFonts w:ascii="Times New Roman" w:eastAsiaTheme="minorEastAsia" w:hAnsi="Times New Roman" w:cs="Times New Roman"/>
          <w:b w:val="0"/>
          <w:i w:val="0"/>
          <w:iCs w:val="0"/>
          <w:caps/>
          <w:noProof/>
          <w:sz w:val="22"/>
          <w:szCs w:val="22"/>
          <w:lang w:val="fr-BF" w:eastAsia="fr-BF"/>
        </w:rPr>
      </w:pPr>
      <w:r w:rsidRPr="00BD076B">
        <w:rPr>
          <w:rFonts w:ascii="Times New Roman" w:hAnsi="Times New Roman" w:cs="Times New Roman"/>
          <w:b w:val="0"/>
          <w:i w:val="0"/>
          <w:iCs w:val="0"/>
          <w:noProof/>
          <w:lang w:val="en-US"/>
        </w:rPr>
        <w:t>3.1. Evaluation approach</w:t>
      </w:r>
      <w:r w:rsidRPr="00BD076B">
        <w:rPr>
          <w:rFonts w:ascii="Times New Roman" w:hAnsi="Times New Roman" w:cs="Times New Roman"/>
          <w:b w:val="0"/>
          <w:i w:val="0"/>
          <w:iCs w:val="0"/>
          <w:noProof/>
        </w:rPr>
        <w:tab/>
      </w:r>
      <w:r w:rsidRPr="00BD076B">
        <w:rPr>
          <w:rFonts w:ascii="Times New Roman" w:hAnsi="Times New Roman" w:cs="Times New Roman"/>
          <w:b w:val="0"/>
          <w:i w:val="0"/>
          <w:iCs w:val="0"/>
          <w:noProof/>
        </w:rPr>
        <w:fldChar w:fldCharType="begin"/>
      </w:r>
      <w:r w:rsidRPr="00BD076B">
        <w:rPr>
          <w:rFonts w:ascii="Times New Roman" w:hAnsi="Times New Roman" w:cs="Times New Roman"/>
          <w:b w:val="0"/>
          <w:i w:val="0"/>
          <w:iCs w:val="0"/>
          <w:noProof/>
        </w:rPr>
        <w:instrText xml:space="preserve"> PAGEREF _Toc87089196 \h </w:instrText>
      </w:r>
      <w:r w:rsidRPr="00BD076B">
        <w:rPr>
          <w:rFonts w:ascii="Times New Roman" w:hAnsi="Times New Roman" w:cs="Times New Roman"/>
          <w:b w:val="0"/>
          <w:i w:val="0"/>
          <w:iCs w:val="0"/>
          <w:noProof/>
        </w:rPr>
      </w:r>
      <w:r w:rsidRPr="00BD076B">
        <w:rPr>
          <w:rFonts w:ascii="Times New Roman" w:hAnsi="Times New Roman" w:cs="Times New Roman"/>
          <w:b w:val="0"/>
          <w:i w:val="0"/>
          <w:iCs w:val="0"/>
          <w:noProof/>
        </w:rPr>
        <w:fldChar w:fldCharType="separate"/>
      </w:r>
      <w:r w:rsidR="009B7140">
        <w:rPr>
          <w:rFonts w:ascii="Times New Roman" w:hAnsi="Times New Roman" w:cs="Times New Roman"/>
          <w:b w:val="0"/>
          <w:i w:val="0"/>
          <w:iCs w:val="0"/>
          <w:noProof/>
        </w:rPr>
        <w:t>13</w:t>
      </w:r>
      <w:r w:rsidRPr="00BD076B">
        <w:rPr>
          <w:rFonts w:ascii="Times New Roman" w:hAnsi="Times New Roman" w:cs="Times New Roman"/>
          <w:b w:val="0"/>
          <w:i w:val="0"/>
          <w:iCs w:val="0"/>
          <w:noProof/>
        </w:rPr>
        <w:fldChar w:fldCharType="end"/>
      </w:r>
    </w:p>
    <w:p w14:paraId="7689043B" w14:textId="7B3952E7" w:rsidR="00BD076B" w:rsidRPr="00BD076B" w:rsidRDefault="00BD076B" w:rsidP="00BD076B">
      <w:pPr>
        <w:pStyle w:val="TM1"/>
        <w:tabs>
          <w:tab w:val="right" w:leader="dot" w:pos="9016"/>
        </w:tabs>
        <w:spacing w:before="0" w:line="360" w:lineRule="auto"/>
        <w:rPr>
          <w:rFonts w:ascii="Times New Roman" w:eastAsiaTheme="minorEastAsia" w:hAnsi="Times New Roman" w:cs="Times New Roman"/>
          <w:b w:val="0"/>
          <w:i w:val="0"/>
          <w:iCs w:val="0"/>
          <w:caps/>
          <w:noProof/>
          <w:sz w:val="22"/>
          <w:szCs w:val="22"/>
          <w:lang w:val="fr-BF" w:eastAsia="fr-BF"/>
        </w:rPr>
      </w:pPr>
      <w:r w:rsidRPr="00BD076B">
        <w:rPr>
          <w:rFonts w:ascii="Times New Roman" w:hAnsi="Times New Roman" w:cs="Times New Roman"/>
          <w:b w:val="0"/>
          <w:i w:val="0"/>
          <w:iCs w:val="0"/>
          <w:noProof/>
          <w:lang w:val="en-US"/>
        </w:rPr>
        <w:t>3.2. The Theory of Change</w:t>
      </w:r>
      <w:r w:rsidRPr="00BD076B">
        <w:rPr>
          <w:rFonts w:ascii="Times New Roman" w:hAnsi="Times New Roman" w:cs="Times New Roman"/>
          <w:b w:val="0"/>
          <w:i w:val="0"/>
          <w:iCs w:val="0"/>
          <w:noProof/>
        </w:rPr>
        <w:tab/>
      </w:r>
      <w:r w:rsidRPr="00BD076B">
        <w:rPr>
          <w:rFonts w:ascii="Times New Roman" w:hAnsi="Times New Roman" w:cs="Times New Roman"/>
          <w:b w:val="0"/>
          <w:i w:val="0"/>
          <w:iCs w:val="0"/>
          <w:noProof/>
        </w:rPr>
        <w:fldChar w:fldCharType="begin"/>
      </w:r>
      <w:r w:rsidRPr="00BD076B">
        <w:rPr>
          <w:rFonts w:ascii="Times New Roman" w:hAnsi="Times New Roman" w:cs="Times New Roman"/>
          <w:b w:val="0"/>
          <w:i w:val="0"/>
          <w:iCs w:val="0"/>
          <w:noProof/>
        </w:rPr>
        <w:instrText xml:space="preserve"> PAGEREF _Toc87089197 \h </w:instrText>
      </w:r>
      <w:r w:rsidRPr="00BD076B">
        <w:rPr>
          <w:rFonts w:ascii="Times New Roman" w:hAnsi="Times New Roman" w:cs="Times New Roman"/>
          <w:b w:val="0"/>
          <w:i w:val="0"/>
          <w:iCs w:val="0"/>
          <w:noProof/>
        </w:rPr>
      </w:r>
      <w:r w:rsidRPr="00BD076B">
        <w:rPr>
          <w:rFonts w:ascii="Times New Roman" w:hAnsi="Times New Roman" w:cs="Times New Roman"/>
          <w:b w:val="0"/>
          <w:i w:val="0"/>
          <w:iCs w:val="0"/>
          <w:noProof/>
        </w:rPr>
        <w:fldChar w:fldCharType="separate"/>
      </w:r>
      <w:r w:rsidR="009B7140">
        <w:rPr>
          <w:rFonts w:ascii="Times New Roman" w:hAnsi="Times New Roman" w:cs="Times New Roman"/>
          <w:b w:val="0"/>
          <w:i w:val="0"/>
          <w:iCs w:val="0"/>
          <w:noProof/>
        </w:rPr>
        <w:t>13</w:t>
      </w:r>
      <w:r w:rsidRPr="00BD076B">
        <w:rPr>
          <w:rFonts w:ascii="Times New Roman" w:hAnsi="Times New Roman" w:cs="Times New Roman"/>
          <w:b w:val="0"/>
          <w:i w:val="0"/>
          <w:iCs w:val="0"/>
          <w:noProof/>
        </w:rPr>
        <w:fldChar w:fldCharType="end"/>
      </w:r>
    </w:p>
    <w:p w14:paraId="01743F0D" w14:textId="49D0BC4A" w:rsidR="00BD076B" w:rsidRPr="00BD076B" w:rsidRDefault="00BD076B" w:rsidP="00BD076B">
      <w:pPr>
        <w:pStyle w:val="TM1"/>
        <w:tabs>
          <w:tab w:val="right" w:leader="dot" w:pos="9016"/>
        </w:tabs>
        <w:spacing w:before="0" w:line="360" w:lineRule="auto"/>
        <w:rPr>
          <w:rFonts w:ascii="Times New Roman" w:eastAsiaTheme="minorEastAsia" w:hAnsi="Times New Roman" w:cs="Times New Roman"/>
          <w:b w:val="0"/>
          <w:i w:val="0"/>
          <w:iCs w:val="0"/>
          <w:caps/>
          <w:noProof/>
          <w:sz w:val="22"/>
          <w:szCs w:val="22"/>
          <w:lang w:val="fr-BF" w:eastAsia="fr-BF"/>
        </w:rPr>
      </w:pPr>
      <w:r w:rsidRPr="00BD076B">
        <w:rPr>
          <w:rFonts w:ascii="Times New Roman" w:hAnsi="Times New Roman" w:cs="Times New Roman"/>
          <w:b w:val="0"/>
          <w:i w:val="0"/>
          <w:iCs w:val="0"/>
          <w:noProof/>
          <w:lang w:val="en-US"/>
        </w:rPr>
        <w:t xml:space="preserve">3.3. Evaluation </w:t>
      </w:r>
      <w:r w:rsidR="00193AD7">
        <w:rPr>
          <w:rFonts w:ascii="Times New Roman" w:hAnsi="Times New Roman" w:cs="Times New Roman"/>
          <w:b w:val="0"/>
          <w:i w:val="0"/>
          <w:iCs w:val="0"/>
          <w:noProof/>
          <w:lang w:val="en-US"/>
        </w:rPr>
        <w:t>c</w:t>
      </w:r>
      <w:r w:rsidRPr="00BD076B">
        <w:rPr>
          <w:rFonts w:ascii="Times New Roman" w:hAnsi="Times New Roman" w:cs="Times New Roman"/>
          <w:b w:val="0"/>
          <w:i w:val="0"/>
          <w:iCs w:val="0"/>
          <w:noProof/>
          <w:lang w:val="en-US"/>
        </w:rPr>
        <w:t>riteria and questions</w:t>
      </w:r>
      <w:r w:rsidRPr="00BD076B">
        <w:rPr>
          <w:rFonts w:ascii="Times New Roman" w:hAnsi="Times New Roman" w:cs="Times New Roman"/>
          <w:b w:val="0"/>
          <w:i w:val="0"/>
          <w:iCs w:val="0"/>
          <w:noProof/>
        </w:rPr>
        <w:tab/>
      </w:r>
      <w:r w:rsidRPr="00BD076B">
        <w:rPr>
          <w:rFonts w:ascii="Times New Roman" w:hAnsi="Times New Roman" w:cs="Times New Roman"/>
          <w:b w:val="0"/>
          <w:i w:val="0"/>
          <w:iCs w:val="0"/>
          <w:noProof/>
        </w:rPr>
        <w:fldChar w:fldCharType="begin"/>
      </w:r>
      <w:r w:rsidRPr="00BD076B">
        <w:rPr>
          <w:rFonts w:ascii="Times New Roman" w:hAnsi="Times New Roman" w:cs="Times New Roman"/>
          <w:b w:val="0"/>
          <w:i w:val="0"/>
          <w:iCs w:val="0"/>
          <w:noProof/>
        </w:rPr>
        <w:instrText xml:space="preserve"> PAGEREF _Toc87089198 \h </w:instrText>
      </w:r>
      <w:r w:rsidRPr="00BD076B">
        <w:rPr>
          <w:rFonts w:ascii="Times New Roman" w:hAnsi="Times New Roman" w:cs="Times New Roman"/>
          <w:b w:val="0"/>
          <w:i w:val="0"/>
          <w:iCs w:val="0"/>
          <w:noProof/>
        </w:rPr>
      </w:r>
      <w:r w:rsidRPr="00BD076B">
        <w:rPr>
          <w:rFonts w:ascii="Times New Roman" w:hAnsi="Times New Roman" w:cs="Times New Roman"/>
          <w:b w:val="0"/>
          <w:i w:val="0"/>
          <w:iCs w:val="0"/>
          <w:noProof/>
        </w:rPr>
        <w:fldChar w:fldCharType="separate"/>
      </w:r>
      <w:r w:rsidR="009B7140">
        <w:rPr>
          <w:rFonts w:ascii="Times New Roman" w:hAnsi="Times New Roman" w:cs="Times New Roman"/>
          <w:b w:val="0"/>
          <w:i w:val="0"/>
          <w:iCs w:val="0"/>
          <w:noProof/>
        </w:rPr>
        <w:t>13</w:t>
      </w:r>
      <w:r w:rsidRPr="00BD076B">
        <w:rPr>
          <w:rFonts w:ascii="Times New Roman" w:hAnsi="Times New Roman" w:cs="Times New Roman"/>
          <w:b w:val="0"/>
          <w:i w:val="0"/>
          <w:iCs w:val="0"/>
          <w:noProof/>
        </w:rPr>
        <w:fldChar w:fldCharType="end"/>
      </w:r>
    </w:p>
    <w:p w14:paraId="63A393B0" w14:textId="564F5E2D" w:rsidR="00BD076B" w:rsidRPr="00BD076B" w:rsidRDefault="00BD076B" w:rsidP="00BD076B">
      <w:pPr>
        <w:pStyle w:val="TM1"/>
        <w:tabs>
          <w:tab w:val="right" w:leader="dot" w:pos="9016"/>
        </w:tabs>
        <w:spacing w:before="0" w:line="360" w:lineRule="auto"/>
        <w:rPr>
          <w:rFonts w:ascii="Times New Roman" w:eastAsiaTheme="minorEastAsia" w:hAnsi="Times New Roman" w:cs="Times New Roman"/>
          <w:b w:val="0"/>
          <w:i w:val="0"/>
          <w:iCs w:val="0"/>
          <w:caps/>
          <w:noProof/>
          <w:sz w:val="22"/>
          <w:szCs w:val="22"/>
          <w:lang w:val="fr-BF" w:eastAsia="fr-BF"/>
        </w:rPr>
      </w:pPr>
      <w:r w:rsidRPr="00BD076B">
        <w:rPr>
          <w:rFonts w:ascii="Times New Roman" w:hAnsi="Times New Roman" w:cs="Times New Roman"/>
          <w:b w:val="0"/>
          <w:i w:val="0"/>
          <w:iCs w:val="0"/>
          <w:noProof/>
          <w:lang w:val="en-US"/>
        </w:rPr>
        <w:t xml:space="preserve">IV. Evaluation </w:t>
      </w:r>
      <w:r w:rsidR="00193AD7" w:rsidRPr="00BD076B">
        <w:rPr>
          <w:rFonts w:ascii="Times New Roman" w:hAnsi="Times New Roman" w:cs="Times New Roman"/>
          <w:b w:val="0"/>
          <w:i w:val="0"/>
          <w:iCs w:val="0"/>
          <w:noProof/>
          <w:lang w:val="en-US"/>
        </w:rPr>
        <w:t xml:space="preserve">methodology </w:t>
      </w:r>
      <w:r w:rsidRPr="00BD076B">
        <w:rPr>
          <w:rFonts w:ascii="Times New Roman" w:hAnsi="Times New Roman" w:cs="Times New Roman"/>
          <w:b w:val="0"/>
          <w:i w:val="0"/>
          <w:iCs w:val="0"/>
          <w:noProof/>
          <w:lang w:val="en-US"/>
        </w:rPr>
        <w:t xml:space="preserve">and </w:t>
      </w:r>
      <w:r w:rsidR="00193AD7" w:rsidRPr="00BD076B">
        <w:rPr>
          <w:rFonts w:ascii="Times New Roman" w:hAnsi="Times New Roman" w:cs="Times New Roman"/>
          <w:b w:val="0"/>
          <w:i w:val="0"/>
          <w:iCs w:val="0"/>
          <w:noProof/>
          <w:lang w:val="en-US"/>
        </w:rPr>
        <w:t xml:space="preserve">planning </w:t>
      </w:r>
      <w:r w:rsidRPr="00BD076B">
        <w:rPr>
          <w:rFonts w:ascii="Times New Roman" w:hAnsi="Times New Roman" w:cs="Times New Roman"/>
          <w:b w:val="0"/>
          <w:i w:val="0"/>
          <w:iCs w:val="0"/>
          <w:noProof/>
          <w:lang w:val="en-US"/>
        </w:rPr>
        <w:t xml:space="preserve">for the </w:t>
      </w:r>
      <w:r w:rsidR="00193AD7" w:rsidRPr="00BD076B">
        <w:rPr>
          <w:rFonts w:ascii="Times New Roman" w:hAnsi="Times New Roman" w:cs="Times New Roman"/>
          <w:b w:val="0"/>
          <w:i w:val="0"/>
          <w:iCs w:val="0"/>
          <w:noProof/>
          <w:lang w:val="en-US"/>
        </w:rPr>
        <w:t>evaluation mission</w:t>
      </w:r>
      <w:r w:rsidRPr="00BD076B">
        <w:rPr>
          <w:rFonts w:ascii="Times New Roman" w:hAnsi="Times New Roman" w:cs="Times New Roman"/>
          <w:b w:val="0"/>
          <w:i w:val="0"/>
          <w:iCs w:val="0"/>
          <w:noProof/>
        </w:rPr>
        <w:tab/>
      </w:r>
      <w:r w:rsidRPr="00BD076B">
        <w:rPr>
          <w:rFonts w:ascii="Times New Roman" w:hAnsi="Times New Roman" w:cs="Times New Roman"/>
          <w:b w:val="0"/>
          <w:i w:val="0"/>
          <w:iCs w:val="0"/>
          <w:noProof/>
        </w:rPr>
        <w:fldChar w:fldCharType="begin"/>
      </w:r>
      <w:r w:rsidRPr="00BD076B">
        <w:rPr>
          <w:rFonts w:ascii="Times New Roman" w:hAnsi="Times New Roman" w:cs="Times New Roman"/>
          <w:b w:val="0"/>
          <w:i w:val="0"/>
          <w:iCs w:val="0"/>
          <w:noProof/>
        </w:rPr>
        <w:instrText xml:space="preserve"> PAGEREF _Toc87089199 \h </w:instrText>
      </w:r>
      <w:r w:rsidRPr="00BD076B">
        <w:rPr>
          <w:rFonts w:ascii="Times New Roman" w:hAnsi="Times New Roman" w:cs="Times New Roman"/>
          <w:b w:val="0"/>
          <w:i w:val="0"/>
          <w:iCs w:val="0"/>
          <w:noProof/>
        </w:rPr>
      </w:r>
      <w:r w:rsidRPr="00BD076B">
        <w:rPr>
          <w:rFonts w:ascii="Times New Roman" w:hAnsi="Times New Roman" w:cs="Times New Roman"/>
          <w:b w:val="0"/>
          <w:i w:val="0"/>
          <w:iCs w:val="0"/>
          <w:noProof/>
        </w:rPr>
        <w:fldChar w:fldCharType="separate"/>
      </w:r>
      <w:r w:rsidR="009B7140">
        <w:rPr>
          <w:rFonts w:ascii="Times New Roman" w:hAnsi="Times New Roman" w:cs="Times New Roman"/>
          <w:b w:val="0"/>
          <w:i w:val="0"/>
          <w:iCs w:val="0"/>
          <w:noProof/>
        </w:rPr>
        <w:t>18</w:t>
      </w:r>
      <w:r w:rsidRPr="00BD076B">
        <w:rPr>
          <w:rFonts w:ascii="Times New Roman" w:hAnsi="Times New Roman" w:cs="Times New Roman"/>
          <w:b w:val="0"/>
          <w:i w:val="0"/>
          <w:iCs w:val="0"/>
          <w:noProof/>
        </w:rPr>
        <w:fldChar w:fldCharType="end"/>
      </w:r>
    </w:p>
    <w:p w14:paraId="1565A919" w14:textId="5B2DC9F1" w:rsidR="00BD076B" w:rsidRPr="00BD076B" w:rsidRDefault="00BD076B" w:rsidP="00BD076B">
      <w:pPr>
        <w:pStyle w:val="TM1"/>
        <w:tabs>
          <w:tab w:val="right" w:leader="dot" w:pos="9016"/>
        </w:tabs>
        <w:spacing w:before="0" w:line="360" w:lineRule="auto"/>
        <w:rPr>
          <w:rFonts w:ascii="Times New Roman" w:eastAsiaTheme="minorEastAsia" w:hAnsi="Times New Roman" w:cs="Times New Roman"/>
          <w:b w:val="0"/>
          <w:i w:val="0"/>
          <w:iCs w:val="0"/>
          <w:caps/>
          <w:noProof/>
          <w:sz w:val="22"/>
          <w:szCs w:val="22"/>
          <w:lang w:val="fr-BF" w:eastAsia="fr-BF"/>
        </w:rPr>
      </w:pPr>
      <w:r w:rsidRPr="00BD076B">
        <w:rPr>
          <w:rFonts w:ascii="Times New Roman" w:hAnsi="Times New Roman" w:cs="Times New Roman"/>
          <w:b w:val="0"/>
          <w:i w:val="0"/>
          <w:iCs w:val="0"/>
          <w:noProof/>
          <w:lang w:val="fr-FR"/>
        </w:rPr>
        <w:t>4.1. Documentation review</w:t>
      </w:r>
      <w:r w:rsidRPr="00BD076B">
        <w:rPr>
          <w:rFonts w:ascii="Times New Roman" w:hAnsi="Times New Roman" w:cs="Times New Roman"/>
          <w:b w:val="0"/>
          <w:i w:val="0"/>
          <w:iCs w:val="0"/>
          <w:noProof/>
          <w:lang w:val="fr-FR"/>
        </w:rPr>
        <w:tab/>
      </w:r>
      <w:r w:rsidRPr="00BD076B">
        <w:rPr>
          <w:rFonts w:ascii="Times New Roman" w:hAnsi="Times New Roman" w:cs="Times New Roman"/>
          <w:b w:val="0"/>
          <w:i w:val="0"/>
          <w:iCs w:val="0"/>
          <w:noProof/>
        </w:rPr>
        <w:fldChar w:fldCharType="begin"/>
      </w:r>
      <w:r w:rsidRPr="00BD076B">
        <w:rPr>
          <w:rFonts w:ascii="Times New Roman" w:hAnsi="Times New Roman" w:cs="Times New Roman"/>
          <w:b w:val="0"/>
          <w:i w:val="0"/>
          <w:iCs w:val="0"/>
          <w:noProof/>
          <w:lang w:val="fr-FR"/>
        </w:rPr>
        <w:instrText xml:space="preserve"> PAGEREF _Toc87089200 \h </w:instrText>
      </w:r>
      <w:r w:rsidRPr="00BD076B">
        <w:rPr>
          <w:rFonts w:ascii="Times New Roman" w:hAnsi="Times New Roman" w:cs="Times New Roman"/>
          <w:b w:val="0"/>
          <w:i w:val="0"/>
          <w:iCs w:val="0"/>
          <w:noProof/>
        </w:rPr>
      </w:r>
      <w:r w:rsidRPr="00BD076B">
        <w:rPr>
          <w:rFonts w:ascii="Times New Roman" w:hAnsi="Times New Roman" w:cs="Times New Roman"/>
          <w:b w:val="0"/>
          <w:i w:val="0"/>
          <w:iCs w:val="0"/>
          <w:noProof/>
        </w:rPr>
        <w:fldChar w:fldCharType="separate"/>
      </w:r>
      <w:r w:rsidR="009B7140">
        <w:rPr>
          <w:rFonts w:ascii="Times New Roman" w:hAnsi="Times New Roman" w:cs="Times New Roman"/>
          <w:b w:val="0"/>
          <w:i w:val="0"/>
          <w:iCs w:val="0"/>
          <w:noProof/>
          <w:lang w:val="fr-FR"/>
        </w:rPr>
        <w:t>18</w:t>
      </w:r>
      <w:r w:rsidRPr="00BD076B">
        <w:rPr>
          <w:rFonts w:ascii="Times New Roman" w:hAnsi="Times New Roman" w:cs="Times New Roman"/>
          <w:b w:val="0"/>
          <w:i w:val="0"/>
          <w:iCs w:val="0"/>
          <w:noProof/>
        </w:rPr>
        <w:fldChar w:fldCharType="end"/>
      </w:r>
    </w:p>
    <w:p w14:paraId="7814E112" w14:textId="1C79F368" w:rsidR="00BD076B" w:rsidRPr="00BD076B" w:rsidRDefault="00BD076B" w:rsidP="00BD076B">
      <w:pPr>
        <w:pStyle w:val="TM1"/>
        <w:tabs>
          <w:tab w:val="right" w:leader="dot" w:pos="9016"/>
        </w:tabs>
        <w:spacing w:before="0" w:line="360" w:lineRule="auto"/>
        <w:rPr>
          <w:rFonts w:ascii="Times New Roman" w:eastAsiaTheme="minorEastAsia" w:hAnsi="Times New Roman" w:cs="Times New Roman"/>
          <w:b w:val="0"/>
          <w:i w:val="0"/>
          <w:iCs w:val="0"/>
          <w:caps/>
          <w:noProof/>
          <w:sz w:val="22"/>
          <w:szCs w:val="22"/>
          <w:lang w:val="fr-BF" w:eastAsia="fr-BF"/>
        </w:rPr>
      </w:pPr>
      <w:r w:rsidRPr="00BD076B">
        <w:rPr>
          <w:rFonts w:ascii="Times New Roman" w:hAnsi="Times New Roman" w:cs="Times New Roman"/>
          <w:b w:val="0"/>
          <w:i w:val="0"/>
          <w:iCs w:val="0"/>
          <w:noProof/>
          <w:lang w:val="fr-FR"/>
        </w:rPr>
        <w:t>4.2. Quantitative data analysis</w:t>
      </w:r>
      <w:r w:rsidRPr="00BD076B">
        <w:rPr>
          <w:rFonts w:ascii="Times New Roman" w:hAnsi="Times New Roman" w:cs="Times New Roman"/>
          <w:b w:val="0"/>
          <w:i w:val="0"/>
          <w:iCs w:val="0"/>
          <w:noProof/>
          <w:lang w:val="fr-FR"/>
        </w:rPr>
        <w:tab/>
      </w:r>
      <w:r w:rsidRPr="00BD076B">
        <w:rPr>
          <w:rFonts w:ascii="Times New Roman" w:hAnsi="Times New Roman" w:cs="Times New Roman"/>
          <w:b w:val="0"/>
          <w:i w:val="0"/>
          <w:iCs w:val="0"/>
          <w:noProof/>
        </w:rPr>
        <w:fldChar w:fldCharType="begin"/>
      </w:r>
      <w:r w:rsidRPr="00BD076B">
        <w:rPr>
          <w:rFonts w:ascii="Times New Roman" w:hAnsi="Times New Roman" w:cs="Times New Roman"/>
          <w:b w:val="0"/>
          <w:i w:val="0"/>
          <w:iCs w:val="0"/>
          <w:noProof/>
          <w:lang w:val="fr-FR"/>
        </w:rPr>
        <w:instrText xml:space="preserve"> PAGEREF _Toc87089201 \h </w:instrText>
      </w:r>
      <w:r w:rsidRPr="00BD076B">
        <w:rPr>
          <w:rFonts w:ascii="Times New Roman" w:hAnsi="Times New Roman" w:cs="Times New Roman"/>
          <w:b w:val="0"/>
          <w:i w:val="0"/>
          <w:iCs w:val="0"/>
          <w:noProof/>
        </w:rPr>
      </w:r>
      <w:r w:rsidRPr="00BD076B">
        <w:rPr>
          <w:rFonts w:ascii="Times New Roman" w:hAnsi="Times New Roman" w:cs="Times New Roman"/>
          <w:b w:val="0"/>
          <w:i w:val="0"/>
          <w:iCs w:val="0"/>
          <w:noProof/>
        </w:rPr>
        <w:fldChar w:fldCharType="separate"/>
      </w:r>
      <w:r w:rsidR="009B7140">
        <w:rPr>
          <w:rFonts w:ascii="Times New Roman" w:hAnsi="Times New Roman" w:cs="Times New Roman"/>
          <w:b w:val="0"/>
          <w:i w:val="0"/>
          <w:iCs w:val="0"/>
          <w:noProof/>
          <w:lang w:val="fr-FR"/>
        </w:rPr>
        <w:t>19</w:t>
      </w:r>
      <w:r w:rsidRPr="00BD076B">
        <w:rPr>
          <w:rFonts w:ascii="Times New Roman" w:hAnsi="Times New Roman" w:cs="Times New Roman"/>
          <w:b w:val="0"/>
          <w:i w:val="0"/>
          <w:iCs w:val="0"/>
          <w:noProof/>
        </w:rPr>
        <w:fldChar w:fldCharType="end"/>
      </w:r>
    </w:p>
    <w:p w14:paraId="540B6A32" w14:textId="5B4843E5" w:rsidR="00BD076B" w:rsidRPr="00BD076B" w:rsidRDefault="00BD076B" w:rsidP="00BD076B">
      <w:pPr>
        <w:pStyle w:val="TM1"/>
        <w:tabs>
          <w:tab w:val="right" w:leader="dot" w:pos="9016"/>
        </w:tabs>
        <w:spacing w:before="0" w:line="360" w:lineRule="auto"/>
        <w:rPr>
          <w:rFonts w:ascii="Times New Roman" w:eastAsiaTheme="minorEastAsia" w:hAnsi="Times New Roman" w:cs="Times New Roman"/>
          <w:b w:val="0"/>
          <w:i w:val="0"/>
          <w:iCs w:val="0"/>
          <w:caps/>
          <w:noProof/>
          <w:sz w:val="22"/>
          <w:szCs w:val="22"/>
          <w:lang w:val="fr-BF" w:eastAsia="fr-BF"/>
        </w:rPr>
      </w:pPr>
      <w:r w:rsidRPr="00BD076B">
        <w:rPr>
          <w:rFonts w:ascii="Times New Roman" w:hAnsi="Times New Roman" w:cs="Times New Roman"/>
          <w:b w:val="0"/>
          <w:i w:val="0"/>
          <w:iCs w:val="0"/>
          <w:noProof/>
          <w:lang w:val="en-US"/>
        </w:rPr>
        <w:t>4.3. Qualitative data collection and analysis</w:t>
      </w:r>
      <w:r w:rsidRPr="00BD076B">
        <w:rPr>
          <w:rFonts w:ascii="Times New Roman" w:hAnsi="Times New Roman" w:cs="Times New Roman"/>
          <w:b w:val="0"/>
          <w:i w:val="0"/>
          <w:iCs w:val="0"/>
          <w:noProof/>
        </w:rPr>
        <w:tab/>
      </w:r>
      <w:r w:rsidRPr="00BD076B">
        <w:rPr>
          <w:rFonts w:ascii="Times New Roman" w:hAnsi="Times New Roman" w:cs="Times New Roman"/>
          <w:b w:val="0"/>
          <w:i w:val="0"/>
          <w:iCs w:val="0"/>
          <w:noProof/>
        </w:rPr>
        <w:fldChar w:fldCharType="begin"/>
      </w:r>
      <w:r w:rsidRPr="00BD076B">
        <w:rPr>
          <w:rFonts w:ascii="Times New Roman" w:hAnsi="Times New Roman" w:cs="Times New Roman"/>
          <w:b w:val="0"/>
          <w:i w:val="0"/>
          <w:iCs w:val="0"/>
          <w:noProof/>
        </w:rPr>
        <w:instrText xml:space="preserve"> PAGEREF _Toc87089202 \h </w:instrText>
      </w:r>
      <w:r w:rsidRPr="00BD076B">
        <w:rPr>
          <w:rFonts w:ascii="Times New Roman" w:hAnsi="Times New Roman" w:cs="Times New Roman"/>
          <w:b w:val="0"/>
          <w:i w:val="0"/>
          <w:iCs w:val="0"/>
          <w:noProof/>
        </w:rPr>
      </w:r>
      <w:r w:rsidRPr="00BD076B">
        <w:rPr>
          <w:rFonts w:ascii="Times New Roman" w:hAnsi="Times New Roman" w:cs="Times New Roman"/>
          <w:b w:val="0"/>
          <w:i w:val="0"/>
          <w:iCs w:val="0"/>
          <w:noProof/>
        </w:rPr>
        <w:fldChar w:fldCharType="separate"/>
      </w:r>
      <w:r w:rsidR="009B7140">
        <w:rPr>
          <w:rFonts w:ascii="Times New Roman" w:hAnsi="Times New Roman" w:cs="Times New Roman"/>
          <w:b w:val="0"/>
          <w:i w:val="0"/>
          <w:iCs w:val="0"/>
          <w:noProof/>
        </w:rPr>
        <w:t>19</w:t>
      </w:r>
      <w:r w:rsidRPr="00BD076B">
        <w:rPr>
          <w:rFonts w:ascii="Times New Roman" w:hAnsi="Times New Roman" w:cs="Times New Roman"/>
          <w:b w:val="0"/>
          <w:i w:val="0"/>
          <w:iCs w:val="0"/>
          <w:noProof/>
        </w:rPr>
        <w:fldChar w:fldCharType="end"/>
      </w:r>
    </w:p>
    <w:p w14:paraId="54F5E757" w14:textId="7D7E61CF" w:rsidR="00BD076B" w:rsidRPr="00BD076B" w:rsidRDefault="00BD076B" w:rsidP="00BD076B">
      <w:pPr>
        <w:pStyle w:val="TM1"/>
        <w:tabs>
          <w:tab w:val="right" w:leader="dot" w:pos="9016"/>
        </w:tabs>
        <w:spacing w:before="0" w:line="360" w:lineRule="auto"/>
        <w:rPr>
          <w:rFonts w:ascii="Times New Roman" w:eastAsiaTheme="minorEastAsia" w:hAnsi="Times New Roman" w:cs="Times New Roman"/>
          <w:b w:val="0"/>
          <w:i w:val="0"/>
          <w:iCs w:val="0"/>
          <w:caps/>
          <w:noProof/>
          <w:sz w:val="22"/>
          <w:szCs w:val="22"/>
          <w:lang w:val="fr-BF" w:eastAsia="fr-BF"/>
        </w:rPr>
      </w:pPr>
      <w:r w:rsidRPr="00BD076B">
        <w:rPr>
          <w:rFonts w:ascii="Times New Roman" w:hAnsi="Times New Roman" w:cs="Times New Roman"/>
          <w:b w:val="0"/>
          <w:i w:val="0"/>
          <w:iCs w:val="0"/>
          <w:noProof/>
          <w:lang w:val="en-US"/>
        </w:rPr>
        <w:t>4.5 Management of the evaluation</w:t>
      </w:r>
      <w:r w:rsidRPr="00BD076B">
        <w:rPr>
          <w:rFonts w:ascii="Times New Roman" w:hAnsi="Times New Roman" w:cs="Times New Roman"/>
          <w:b w:val="0"/>
          <w:i w:val="0"/>
          <w:iCs w:val="0"/>
          <w:noProof/>
        </w:rPr>
        <w:tab/>
      </w:r>
      <w:r w:rsidRPr="00BD076B">
        <w:rPr>
          <w:rFonts w:ascii="Times New Roman" w:hAnsi="Times New Roman" w:cs="Times New Roman"/>
          <w:b w:val="0"/>
          <w:i w:val="0"/>
          <w:iCs w:val="0"/>
          <w:noProof/>
        </w:rPr>
        <w:fldChar w:fldCharType="begin"/>
      </w:r>
      <w:r w:rsidRPr="00BD076B">
        <w:rPr>
          <w:rFonts w:ascii="Times New Roman" w:hAnsi="Times New Roman" w:cs="Times New Roman"/>
          <w:b w:val="0"/>
          <w:i w:val="0"/>
          <w:iCs w:val="0"/>
          <w:noProof/>
        </w:rPr>
        <w:instrText xml:space="preserve"> PAGEREF _Toc87089203 \h </w:instrText>
      </w:r>
      <w:r w:rsidRPr="00BD076B">
        <w:rPr>
          <w:rFonts w:ascii="Times New Roman" w:hAnsi="Times New Roman" w:cs="Times New Roman"/>
          <w:b w:val="0"/>
          <w:i w:val="0"/>
          <w:iCs w:val="0"/>
          <w:noProof/>
        </w:rPr>
      </w:r>
      <w:r w:rsidRPr="00BD076B">
        <w:rPr>
          <w:rFonts w:ascii="Times New Roman" w:hAnsi="Times New Roman" w:cs="Times New Roman"/>
          <w:b w:val="0"/>
          <w:i w:val="0"/>
          <w:iCs w:val="0"/>
          <w:noProof/>
        </w:rPr>
        <w:fldChar w:fldCharType="separate"/>
      </w:r>
      <w:r w:rsidR="009B7140">
        <w:rPr>
          <w:rFonts w:ascii="Times New Roman" w:hAnsi="Times New Roman" w:cs="Times New Roman"/>
          <w:b w:val="0"/>
          <w:i w:val="0"/>
          <w:iCs w:val="0"/>
          <w:noProof/>
        </w:rPr>
        <w:t>21</w:t>
      </w:r>
      <w:r w:rsidRPr="00BD076B">
        <w:rPr>
          <w:rFonts w:ascii="Times New Roman" w:hAnsi="Times New Roman" w:cs="Times New Roman"/>
          <w:b w:val="0"/>
          <w:i w:val="0"/>
          <w:iCs w:val="0"/>
          <w:noProof/>
        </w:rPr>
        <w:fldChar w:fldCharType="end"/>
      </w:r>
    </w:p>
    <w:p w14:paraId="78B8D303" w14:textId="35D210A2" w:rsidR="00BD076B" w:rsidRPr="00BD076B" w:rsidRDefault="00BD076B" w:rsidP="00BD076B">
      <w:pPr>
        <w:pStyle w:val="TM1"/>
        <w:tabs>
          <w:tab w:val="right" w:leader="dot" w:pos="9016"/>
        </w:tabs>
        <w:spacing w:before="0" w:line="360" w:lineRule="auto"/>
        <w:rPr>
          <w:rFonts w:ascii="Times New Roman" w:eastAsiaTheme="minorEastAsia" w:hAnsi="Times New Roman" w:cs="Times New Roman"/>
          <w:b w:val="0"/>
          <w:i w:val="0"/>
          <w:iCs w:val="0"/>
          <w:caps/>
          <w:noProof/>
          <w:sz w:val="22"/>
          <w:szCs w:val="22"/>
          <w:lang w:val="fr-BF" w:eastAsia="fr-BF"/>
        </w:rPr>
      </w:pPr>
      <w:r w:rsidRPr="00BD076B">
        <w:rPr>
          <w:rFonts w:ascii="Times New Roman" w:hAnsi="Times New Roman" w:cs="Times New Roman"/>
          <w:b w:val="0"/>
          <w:i w:val="0"/>
          <w:iCs w:val="0"/>
          <w:noProof/>
          <w:lang w:val="en-US"/>
        </w:rPr>
        <w:t>4.6. Limitations and constraints faced by the evaluation</w:t>
      </w:r>
      <w:r w:rsidRPr="00BD076B">
        <w:rPr>
          <w:rFonts w:ascii="Times New Roman" w:hAnsi="Times New Roman" w:cs="Times New Roman"/>
          <w:b w:val="0"/>
          <w:i w:val="0"/>
          <w:iCs w:val="0"/>
          <w:noProof/>
        </w:rPr>
        <w:tab/>
      </w:r>
      <w:r w:rsidRPr="00BD076B">
        <w:rPr>
          <w:rFonts w:ascii="Times New Roman" w:hAnsi="Times New Roman" w:cs="Times New Roman"/>
          <w:b w:val="0"/>
          <w:i w:val="0"/>
          <w:iCs w:val="0"/>
          <w:noProof/>
        </w:rPr>
        <w:fldChar w:fldCharType="begin"/>
      </w:r>
      <w:r w:rsidRPr="00BD076B">
        <w:rPr>
          <w:rFonts w:ascii="Times New Roman" w:hAnsi="Times New Roman" w:cs="Times New Roman"/>
          <w:b w:val="0"/>
          <w:i w:val="0"/>
          <w:iCs w:val="0"/>
          <w:noProof/>
        </w:rPr>
        <w:instrText xml:space="preserve"> PAGEREF _Toc87089204 \h </w:instrText>
      </w:r>
      <w:r w:rsidRPr="00BD076B">
        <w:rPr>
          <w:rFonts w:ascii="Times New Roman" w:hAnsi="Times New Roman" w:cs="Times New Roman"/>
          <w:b w:val="0"/>
          <w:i w:val="0"/>
          <w:iCs w:val="0"/>
          <w:noProof/>
        </w:rPr>
      </w:r>
      <w:r w:rsidRPr="00BD076B">
        <w:rPr>
          <w:rFonts w:ascii="Times New Roman" w:hAnsi="Times New Roman" w:cs="Times New Roman"/>
          <w:b w:val="0"/>
          <w:i w:val="0"/>
          <w:iCs w:val="0"/>
          <w:noProof/>
        </w:rPr>
        <w:fldChar w:fldCharType="separate"/>
      </w:r>
      <w:r w:rsidR="009B7140">
        <w:rPr>
          <w:rFonts w:ascii="Times New Roman" w:hAnsi="Times New Roman" w:cs="Times New Roman"/>
          <w:b w:val="0"/>
          <w:i w:val="0"/>
          <w:iCs w:val="0"/>
          <w:noProof/>
        </w:rPr>
        <w:t>22</w:t>
      </w:r>
      <w:r w:rsidRPr="00BD076B">
        <w:rPr>
          <w:rFonts w:ascii="Times New Roman" w:hAnsi="Times New Roman" w:cs="Times New Roman"/>
          <w:b w:val="0"/>
          <w:i w:val="0"/>
          <w:iCs w:val="0"/>
          <w:noProof/>
        </w:rPr>
        <w:fldChar w:fldCharType="end"/>
      </w:r>
    </w:p>
    <w:p w14:paraId="65841532" w14:textId="422847B7" w:rsidR="00BD076B" w:rsidRPr="00BD076B" w:rsidRDefault="00BD076B" w:rsidP="00BD076B">
      <w:pPr>
        <w:pStyle w:val="TM1"/>
        <w:tabs>
          <w:tab w:val="right" w:leader="dot" w:pos="9016"/>
        </w:tabs>
        <w:spacing w:before="0" w:line="360" w:lineRule="auto"/>
        <w:rPr>
          <w:rFonts w:ascii="Times New Roman" w:eastAsiaTheme="minorEastAsia" w:hAnsi="Times New Roman" w:cs="Times New Roman"/>
          <w:b w:val="0"/>
          <w:i w:val="0"/>
          <w:iCs w:val="0"/>
          <w:caps/>
          <w:noProof/>
          <w:sz w:val="22"/>
          <w:szCs w:val="22"/>
          <w:lang w:val="fr-BF" w:eastAsia="fr-BF"/>
        </w:rPr>
      </w:pPr>
      <w:r w:rsidRPr="00BD076B">
        <w:rPr>
          <w:rFonts w:ascii="Times New Roman" w:hAnsi="Times New Roman" w:cs="Times New Roman"/>
          <w:b w:val="0"/>
          <w:i w:val="0"/>
          <w:iCs w:val="0"/>
          <w:noProof/>
          <w:lang w:val="en-US"/>
        </w:rPr>
        <w:t xml:space="preserve">4.7. Ethical </w:t>
      </w:r>
      <w:r w:rsidR="00193AD7">
        <w:rPr>
          <w:rFonts w:ascii="Times New Roman" w:hAnsi="Times New Roman" w:cs="Times New Roman"/>
          <w:b w:val="0"/>
          <w:i w:val="0"/>
          <w:iCs w:val="0"/>
          <w:noProof/>
          <w:lang w:val="en-US"/>
        </w:rPr>
        <w:t>requirements</w:t>
      </w:r>
      <w:r w:rsidRPr="00BD076B">
        <w:rPr>
          <w:rFonts w:ascii="Times New Roman" w:hAnsi="Times New Roman" w:cs="Times New Roman"/>
          <w:b w:val="0"/>
          <w:i w:val="0"/>
          <w:iCs w:val="0"/>
          <w:noProof/>
        </w:rPr>
        <w:tab/>
      </w:r>
      <w:r w:rsidRPr="00BD076B">
        <w:rPr>
          <w:rFonts w:ascii="Times New Roman" w:hAnsi="Times New Roman" w:cs="Times New Roman"/>
          <w:b w:val="0"/>
          <w:i w:val="0"/>
          <w:iCs w:val="0"/>
          <w:noProof/>
        </w:rPr>
        <w:fldChar w:fldCharType="begin"/>
      </w:r>
      <w:r w:rsidRPr="00BD076B">
        <w:rPr>
          <w:rFonts w:ascii="Times New Roman" w:hAnsi="Times New Roman" w:cs="Times New Roman"/>
          <w:b w:val="0"/>
          <w:i w:val="0"/>
          <w:iCs w:val="0"/>
          <w:noProof/>
        </w:rPr>
        <w:instrText xml:space="preserve"> PAGEREF _Toc87089205 \h </w:instrText>
      </w:r>
      <w:r w:rsidRPr="00BD076B">
        <w:rPr>
          <w:rFonts w:ascii="Times New Roman" w:hAnsi="Times New Roman" w:cs="Times New Roman"/>
          <w:b w:val="0"/>
          <w:i w:val="0"/>
          <w:iCs w:val="0"/>
          <w:noProof/>
        </w:rPr>
      </w:r>
      <w:r w:rsidRPr="00BD076B">
        <w:rPr>
          <w:rFonts w:ascii="Times New Roman" w:hAnsi="Times New Roman" w:cs="Times New Roman"/>
          <w:b w:val="0"/>
          <w:i w:val="0"/>
          <w:iCs w:val="0"/>
          <w:noProof/>
        </w:rPr>
        <w:fldChar w:fldCharType="separate"/>
      </w:r>
      <w:r w:rsidR="009B7140">
        <w:rPr>
          <w:rFonts w:ascii="Times New Roman" w:hAnsi="Times New Roman" w:cs="Times New Roman"/>
          <w:b w:val="0"/>
          <w:i w:val="0"/>
          <w:iCs w:val="0"/>
          <w:noProof/>
        </w:rPr>
        <w:t>23</w:t>
      </w:r>
      <w:r w:rsidRPr="00BD076B">
        <w:rPr>
          <w:rFonts w:ascii="Times New Roman" w:hAnsi="Times New Roman" w:cs="Times New Roman"/>
          <w:b w:val="0"/>
          <w:i w:val="0"/>
          <w:iCs w:val="0"/>
          <w:noProof/>
        </w:rPr>
        <w:fldChar w:fldCharType="end"/>
      </w:r>
    </w:p>
    <w:p w14:paraId="172E09CA" w14:textId="18DBD777" w:rsidR="00BD076B" w:rsidRPr="00BD076B" w:rsidRDefault="00BD076B" w:rsidP="00BD076B">
      <w:pPr>
        <w:pStyle w:val="TM1"/>
        <w:tabs>
          <w:tab w:val="right" w:leader="dot" w:pos="9016"/>
        </w:tabs>
        <w:spacing w:before="0" w:line="360" w:lineRule="auto"/>
        <w:rPr>
          <w:rFonts w:ascii="Times New Roman" w:eastAsiaTheme="minorEastAsia" w:hAnsi="Times New Roman" w:cs="Times New Roman"/>
          <w:b w:val="0"/>
          <w:i w:val="0"/>
          <w:iCs w:val="0"/>
          <w:caps/>
          <w:noProof/>
          <w:sz w:val="22"/>
          <w:szCs w:val="22"/>
          <w:lang w:val="fr-BF" w:eastAsia="fr-BF"/>
        </w:rPr>
      </w:pPr>
      <w:r w:rsidRPr="00BD076B">
        <w:rPr>
          <w:rFonts w:ascii="Times New Roman" w:hAnsi="Times New Roman" w:cs="Times New Roman"/>
          <w:b w:val="0"/>
          <w:i w:val="0"/>
          <w:iCs w:val="0"/>
          <w:noProof/>
          <w:lang w:val="en-US"/>
        </w:rPr>
        <w:t>4.8. Planning for the evaluation</w:t>
      </w:r>
      <w:r w:rsidRPr="00BD076B">
        <w:rPr>
          <w:rFonts w:ascii="Times New Roman" w:hAnsi="Times New Roman" w:cs="Times New Roman"/>
          <w:b w:val="0"/>
          <w:i w:val="0"/>
          <w:iCs w:val="0"/>
          <w:noProof/>
        </w:rPr>
        <w:tab/>
      </w:r>
      <w:r w:rsidRPr="00BD076B">
        <w:rPr>
          <w:rFonts w:ascii="Times New Roman" w:hAnsi="Times New Roman" w:cs="Times New Roman"/>
          <w:b w:val="0"/>
          <w:i w:val="0"/>
          <w:iCs w:val="0"/>
          <w:noProof/>
        </w:rPr>
        <w:fldChar w:fldCharType="begin"/>
      </w:r>
      <w:r w:rsidRPr="00BD076B">
        <w:rPr>
          <w:rFonts w:ascii="Times New Roman" w:hAnsi="Times New Roman" w:cs="Times New Roman"/>
          <w:b w:val="0"/>
          <w:i w:val="0"/>
          <w:iCs w:val="0"/>
          <w:noProof/>
        </w:rPr>
        <w:instrText xml:space="preserve"> PAGEREF _Toc87089206 \h </w:instrText>
      </w:r>
      <w:r w:rsidRPr="00BD076B">
        <w:rPr>
          <w:rFonts w:ascii="Times New Roman" w:hAnsi="Times New Roman" w:cs="Times New Roman"/>
          <w:b w:val="0"/>
          <w:i w:val="0"/>
          <w:iCs w:val="0"/>
          <w:noProof/>
        </w:rPr>
      </w:r>
      <w:r w:rsidRPr="00BD076B">
        <w:rPr>
          <w:rFonts w:ascii="Times New Roman" w:hAnsi="Times New Roman" w:cs="Times New Roman"/>
          <w:b w:val="0"/>
          <w:i w:val="0"/>
          <w:iCs w:val="0"/>
          <w:noProof/>
        </w:rPr>
        <w:fldChar w:fldCharType="separate"/>
      </w:r>
      <w:r w:rsidR="009B7140">
        <w:rPr>
          <w:rFonts w:ascii="Times New Roman" w:hAnsi="Times New Roman" w:cs="Times New Roman"/>
          <w:b w:val="0"/>
          <w:i w:val="0"/>
          <w:iCs w:val="0"/>
          <w:noProof/>
        </w:rPr>
        <w:t>26</w:t>
      </w:r>
      <w:r w:rsidRPr="00BD076B">
        <w:rPr>
          <w:rFonts w:ascii="Times New Roman" w:hAnsi="Times New Roman" w:cs="Times New Roman"/>
          <w:b w:val="0"/>
          <w:i w:val="0"/>
          <w:iCs w:val="0"/>
          <w:noProof/>
        </w:rPr>
        <w:fldChar w:fldCharType="end"/>
      </w:r>
    </w:p>
    <w:p w14:paraId="5C3A5011" w14:textId="3B5B4AAE" w:rsidR="00BD076B" w:rsidRPr="00BD076B" w:rsidRDefault="00BD076B" w:rsidP="00BD076B">
      <w:pPr>
        <w:pStyle w:val="TM1"/>
        <w:tabs>
          <w:tab w:val="right" w:leader="dot" w:pos="9016"/>
        </w:tabs>
        <w:spacing w:before="0" w:line="360" w:lineRule="auto"/>
        <w:rPr>
          <w:rFonts w:ascii="Times New Roman" w:eastAsiaTheme="minorEastAsia" w:hAnsi="Times New Roman" w:cs="Times New Roman"/>
          <w:b w:val="0"/>
          <w:i w:val="0"/>
          <w:iCs w:val="0"/>
          <w:caps/>
          <w:noProof/>
          <w:sz w:val="22"/>
          <w:szCs w:val="22"/>
          <w:lang w:val="fr-BF" w:eastAsia="fr-BF"/>
        </w:rPr>
      </w:pPr>
      <w:r w:rsidRPr="00BD076B">
        <w:rPr>
          <w:rFonts w:ascii="Times New Roman" w:hAnsi="Times New Roman" w:cs="Times New Roman"/>
          <w:b w:val="0"/>
          <w:i w:val="0"/>
          <w:iCs w:val="0"/>
          <w:noProof/>
          <w:lang w:val="en-US"/>
        </w:rPr>
        <w:t>Annex</w:t>
      </w:r>
      <w:r w:rsidRPr="00BD076B">
        <w:rPr>
          <w:rFonts w:ascii="Times New Roman" w:hAnsi="Times New Roman" w:cs="Times New Roman"/>
          <w:b w:val="0"/>
          <w:i w:val="0"/>
          <w:iCs w:val="0"/>
          <w:noProof/>
        </w:rPr>
        <w:tab/>
      </w:r>
      <w:r w:rsidRPr="00BD076B">
        <w:rPr>
          <w:rFonts w:ascii="Times New Roman" w:hAnsi="Times New Roman" w:cs="Times New Roman"/>
          <w:b w:val="0"/>
          <w:i w:val="0"/>
          <w:iCs w:val="0"/>
          <w:noProof/>
        </w:rPr>
        <w:fldChar w:fldCharType="begin"/>
      </w:r>
      <w:r w:rsidRPr="00BD076B">
        <w:rPr>
          <w:rFonts w:ascii="Times New Roman" w:hAnsi="Times New Roman" w:cs="Times New Roman"/>
          <w:b w:val="0"/>
          <w:i w:val="0"/>
          <w:iCs w:val="0"/>
          <w:noProof/>
        </w:rPr>
        <w:instrText xml:space="preserve"> PAGEREF _Toc87089207 \h </w:instrText>
      </w:r>
      <w:r w:rsidRPr="00BD076B">
        <w:rPr>
          <w:rFonts w:ascii="Times New Roman" w:hAnsi="Times New Roman" w:cs="Times New Roman"/>
          <w:b w:val="0"/>
          <w:i w:val="0"/>
          <w:iCs w:val="0"/>
          <w:noProof/>
        </w:rPr>
      </w:r>
      <w:r w:rsidRPr="00BD076B">
        <w:rPr>
          <w:rFonts w:ascii="Times New Roman" w:hAnsi="Times New Roman" w:cs="Times New Roman"/>
          <w:b w:val="0"/>
          <w:i w:val="0"/>
          <w:iCs w:val="0"/>
          <w:noProof/>
        </w:rPr>
        <w:fldChar w:fldCharType="separate"/>
      </w:r>
      <w:r w:rsidR="009B7140">
        <w:rPr>
          <w:rFonts w:ascii="Times New Roman" w:hAnsi="Times New Roman" w:cs="Times New Roman"/>
          <w:b w:val="0"/>
          <w:i w:val="0"/>
          <w:iCs w:val="0"/>
          <w:noProof/>
        </w:rPr>
        <w:t>27</w:t>
      </w:r>
      <w:r w:rsidRPr="00BD076B">
        <w:rPr>
          <w:rFonts w:ascii="Times New Roman" w:hAnsi="Times New Roman" w:cs="Times New Roman"/>
          <w:b w:val="0"/>
          <w:i w:val="0"/>
          <w:iCs w:val="0"/>
          <w:noProof/>
        </w:rPr>
        <w:fldChar w:fldCharType="end"/>
      </w:r>
    </w:p>
    <w:p w14:paraId="441E732B" w14:textId="774DE4C5" w:rsidR="00BD076B" w:rsidRPr="00BD076B" w:rsidRDefault="00BD076B" w:rsidP="00BD076B">
      <w:pPr>
        <w:pStyle w:val="TM1"/>
        <w:tabs>
          <w:tab w:val="right" w:leader="dot" w:pos="9016"/>
        </w:tabs>
        <w:spacing w:before="0" w:line="360" w:lineRule="auto"/>
        <w:rPr>
          <w:rFonts w:ascii="Times New Roman" w:eastAsiaTheme="minorEastAsia" w:hAnsi="Times New Roman" w:cs="Times New Roman"/>
          <w:b w:val="0"/>
          <w:i w:val="0"/>
          <w:iCs w:val="0"/>
          <w:caps/>
          <w:noProof/>
          <w:sz w:val="22"/>
          <w:szCs w:val="22"/>
          <w:lang w:val="fr-BF" w:eastAsia="fr-BF"/>
        </w:rPr>
      </w:pPr>
      <w:r w:rsidRPr="00BD076B">
        <w:rPr>
          <w:rFonts w:ascii="Times New Roman" w:hAnsi="Times New Roman" w:cs="Times New Roman"/>
          <w:b w:val="0"/>
          <w:i w:val="0"/>
          <w:iCs w:val="0"/>
          <w:noProof/>
          <w:lang w:val="en-US"/>
        </w:rPr>
        <w:t>Annex 1: Key Reference Documents</w:t>
      </w:r>
      <w:r w:rsidRPr="00BD076B">
        <w:rPr>
          <w:rFonts w:ascii="Times New Roman" w:hAnsi="Times New Roman" w:cs="Times New Roman"/>
          <w:b w:val="0"/>
          <w:i w:val="0"/>
          <w:iCs w:val="0"/>
          <w:noProof/>
        </w:rPr>
        <w:tab/>
      </w:r>
      <w:r w:rsidRPr="00BD076B">
        <w:rPr>
          <w:rFonts w:ascii="Times New Roman" w:hAnsi="Times New Roman" w:cs="Times New Roman"/>
          <w:b w:val="0"/>
          <w:i w:val="0"/>
          <w:iCs w:val="0"/>
          <w:noProof/>
        </w:rPr>
        <w:fldChar w:fldCharType="begin"/>
      </w:r>
      <w:r w:rsidRPr="00BD076B">
        <w:rPr>
          <w:rFonts w:ascii="Times New Roman" w:hAnsi="Times New Roman" w:cs="Times New Roman"/>
          <w:b w:val="0"/>
          <w:i w:val="0"/>
          <w:iCs w:val="0"/>
          <w:noProof/>
        </w:rPr>
        <w:instrText xml:space="preserve"> PAGEREF _Toc87089208 \h </w:instrText>
      </w:r>
      <w:r w:rsidRPr="00BD076B">
        <w:rPr>
          <w:rFonts w:ascii="Times New Roman" w:hAnsi="Times New Roman" w:cs="Times New Roman"/>
          <w:b w:val="0"/>
          <w:i w:val="0"/>
          <w:iCs w:val="0"/>
          <w:noProof/>
        </w:rPr>
      </w:r>
      <w:r w:rsidRPr="00BD076B">
        <w:rPr>
          <w:rFonts w:ascii="Times New Roman" w:hAnsi="Times New Roman" w:cs="Times New Roman"/>
          <w:b w:val="0"/>
          <w:i w:val="0"/>
          <w:iCs w:val="0"/>
          <w:noProof/>
        </w:rPr>
        <w:fldChar w:fldCharType="separate"/>
      </w:r>
      <w:r w:rsidR="009B7140">
        <w:rPr>
          <w:rFonts w:ascii="Times New Roman" w:hAnsi="Times New Roman" w:cs="Times New Roman"/>
          <w:b w:val="0"/>
          <w:i w:val="0"/>
          <w:iCs w:val="0"/>
          <w:noProof/>
        </w:rPr>
        <w:t>27</w:t>
      </w:r>
      <w:r w:rsidRPr="00BD076B">
        <w:rPr>
          <w:rFonts w:ascii="Times New Roman" w:hAnsi="Times New Roman" w:cs="Times New Roman"/>
          <w:b w:val="0"/>
          <w:i w:val="0"/>
          <w:iCs w:val="0"/>
          <w:noProof/>
        </w:rPr>
        <w:fldChar w:fldCharType="end"/>
      </w:r>
    </w:p>
    <w:p w14:paraId="5F350E0A" w14:textId="10138C21" w:rsidR="00BD076B" w:rsidRPr="00BD076B" w:rsidRDefault="00BD076B" w:rsidP="00BD076B">
      <w:pPr>
        <w:pStyle w:val="TM1"/>
        <w:tabs>
          <w:tab w:val="right" w:leader="dot" w:pos="9016"/>
        </w:tabs>
        <w:spacing w:before="0" w:line="360" w:lineRule="auto"/>
        <w:rPr>
          <w:rFonts w:ascii="Times New Roman" w:eastAsiaTheme="minorEastAsia" w:hAnsi="Times New Roman" w:cs="Times New Roman"/>
          <w:b w:val="0"/>
          <w:i w:val="0"/>
          <w:iCs w:val="0"/>
          <w:caps/>
          <w:noProof/>
          <w:sz w:val="22"/>
          <w:szCs w:val="22"/>
          <w:lang w:val="fr-BF" w:eastAsia="fr-BF"/>
        </w:rPr>
      </w:pPr>
      <w:r w:rsidRPr="00BD076B">
        <w:rPr>
          <w:rFonts w:ascii="Times New Roman" w:hAnsi="Times New Roman" w:cs="Times New Roman"/>
          <w:b w:val="0"/>
          <w:i w:val="0"/>
          <w:iCs w:val="0"/>
          <w:noProof/>
          <w:lang w:val="en-US"/>
        </w:rPr>
        <w:t>Annex 2: Informed Consent form (for each key informant interview)</w:t>
      </w:r>
      <w:r w:rsidRPr="00BD076B">
        <w:rPr>
          <w:rFonts w:ascii="Times New Roman" w:hAnsi="Times New Roman" w:cs="Times New Roman"/>
          <w:b w:val="0"/>
          <w:i w:val="0"/>
          <w:iCs w:val="0"/>
          <w:noProof/>
        </w:rPr>
        <w:tab/>
      </w:r>
      <w:r w:rsidRPr="00BD076B">
        <w:rPr>
          <w:rFonts w:ascii="Times New Roman" w:hAnsi="Times New Roman" w:cs="Times New Roman"/>
          <w:b w:val="0"/>
          <w:i w:val="0"/>
          <w:iCs w:val="0"/>
          <w:noProof/>
        </w:rPr>
        <w:fldChar w:fldCharType="begin"/>
      </w:r>
      <w:r w:rsidRPr="00BD076B">
        <w:rPr>
          <w:rFonts w:ascii="Times New Roman" w:hAnsi="Times New Roman" w:cs="Times New Roman"/>
          <w:b w:val="0"/>
          <w:i w:val="0"/>
          <w:iCs w:val="0"/>
          <w:noProof/>
        </w:rPr>
        <w:instrText xml:space="preserve"> PAGEREF _Toc87089209 \h </w:instrText>
      </w:r>
      <w:r w:rsidRPr="00BD076B">
        <w:rPr>
          <w:rFonts w:ascii="Times New Roman" w:hAnsi="Times New Roman" w:cs="Times New Roman"/>
          <w:b w:val="0"/>
          <w:i w:val="0"/>
          <w:iCs w:val="0"/>
          <w:noProof/>
        </w:rPr>
      </w:r>
      <w:r w:rsidRPr="00BD076B">
        <w:rPr>
          <w:rFonts w:ascii="Times New Roman" w:hAnsi="Times New Roman" w:cs="Times New Roman"/>
          <w:b w:val="0"/>
          <w:i w:val="0"/>
          <w:iCs w:val="0"/>
          <w:noProof/>
        </w:rPr>
        <w:fldChar w:fldCharType="separate"/>
      </w:r>
      <w:r w:rsidR="009B7140">
        <w:rPr>
          <w:rFonts w:ascii="Times New Roman" w:hAnsi="Times New Roman" w:cs="Times New Roman"/>
          <w:b w:val="0"/>
          <w:i w:val="0"/>
          <w:iCs w:val="0"/>
          <w:noProof/>
        </w:rPr>
        <w:t>28</w:t>
      </w:r>
      <w:r w:rsidRPr="00BD076B">
        <w:rPr>
          <w:rFonts w:ascii="Times New Roman" w:hAnsi="Times New Roman" w:cs="Times New Roman"/>
          <w:b w:val="0"/>
          <w:i w:val="0"/>
          <w:iCs w:val="0"/>
          <w:noProof/>
        </w:rPr>
        <w:fldChar w:fldCharType="end"/>
      </w:r>
    </w:p>
    <w:p w14:paraId="6EF0C1F8" w14:textId="14275377" w:rsidR="00BD076B" w:rsidRPr="00BD076B" w:rsidRDefault="00BD076B" w:rsidP="00BD076B">
      <w:pPr>
        <w:pStyle w:val="TM1"/>
        <w:tabs>
          <w:tab w:val="right" w:leader="dot" w:pos="9016"/>
        </w:tabs>
        <w:spacing w:before="0" w:line="360" w:lineRule="auto"/>
        <w:rPr>
          <w:rFonts w:ascii="Times New Roman" w:eastAsiaTheme="minorEastAsia" w:hAnsi="Times New Roman" w:cs="Times New Roman"/>
          <w:b w:val="0"/>
          <w:i w:val="0"/>
          <w:iCs w:val="0"/>
          <w:caps/>
          <w:noProof/>
          <w:sz w:val="22"/>
          <w:szCs w:val="22"/>
          <w:lang w:val="fr-BF" w:eastAsia="fr-BF"/>
        </w:rPr>
      </w:pPr>
      <w:r w:rsidRPr="00BD076B">
        <w:rPr>
          <w:rFonts w:ascii="Times New Roman" w:hAnsi="Times New Roman" w:cs="Times New Roman"/>
          <w:b w:val="0"/>
          <w:i w:val="0"/>
          <w:iCs w:val="0"/>
          <w:noProof/>
          <w:lang w:val="en-US"/>
        </w:rPr>
        <w:t>Annex 3: Key informant interviews guides</w:t>
      </w:r>
      <w:r w:rsidRPr="00BD076B">
        <w:rPr>
          <w:rFonts w:ascii="Times New Roman" w:hAnsi="Times New Roman" w:cs="Times New Roman"/>
          <w:b w:val="0"/>
          <w:i w:val="0"/>
          <w:iCs w:val="0"/>
          <w:noProof/>
        </w:rPr>
        <w:tab/>
      </w:r>
      <w:r w:rsidRPr="00BD076B">
        <w:rPr>
          <w:rFonts w:ascii="Times New Roman" w:hAnsi="Times New Roman" w:cs="Times New Roman"/>
          <w:b w:val="0"/>
          <w:i w:val="0"/>
          <w:iCs w:val="0"/>
          <w:noProof/>
        </w:rPr>
        <w:fldChar w:fldCharType="begin"/>
      </w:r>
      <w:r w:rsidRPr="00BD076B">
        <w:rPr>
          <w:rFonts w:ascii="Times New Roman" w:hAnsi="Times New Roman" w:cs="Times New Roman"/>
          <w:b w:val="0"/>
          <w:i w:val="0"/>
          <w:iCs w:val="0"/>
          <w:noProof/>
        </w:rPr>
        <w:instrText xml:space="preserve"> PAGEREF _Toc87089211 \h </w:instrText>
      </w:r>
      <w:r w:rsidRPr="00BD076B">
        <w:rPr>
          <w:rFonts w:ascii="Times New Roman" w:hAnsi="Times New Roman" w:cs="Times New Roman"/>
          <w:b w:val="0"/>
          <w:i w:val="0"/>
          <w:iCs w:val="0"/>
          <w:noProof/>
        </w:rPr>
      </w:r>
      <w:r w:rsidRPr="00BD076B">
        <w:rPr>
          <w:rFonts w:ascii="Times New Roman" w:hAnsi="Times New Roman" w:cs="Times New Roman"/>
          <w:b w:val="0"/>
          <w:i w:val="0"/>
          <w:iCs w:val="0"/>
          <w:noProof/>
        </w:rPr>
        <w:fldChar w:fldCharType="separate"/>
      </w:r>
      <w:r w:rsidR="009B7140">
        <w:rPr>
          <w:rFonts w:ascii="Times New Roman" w:hAnsi="Times New Roman" w:cs="Times New Roman"/>
          <w:b w:val="0"/>
          <w:i w:val="0"/>
          <w:iCs w:val="0"/>
          <w:noProof/>
        </w:rPr>
        <w:t>30</w:t>
      </w:r>
      <w:r w:rsidRPr="00BD076B">
        <w:rPr>
          <w:rFonts w:ascii="Times New Roman" w:hAnsi="Times New Roman" w:cs="Times New Roman"/>
          <w:b w:val="0"/>
          <w:i w:val="0"/>
          <w:iCs w:val="0"/>
          <w:noProof/>
        </w:rPr>
        <w:fldChar w:fldCharType="end"/>
      </w:r>
    </w:p>
    <w:p w14:paraId="254E4BF2" w14:textId="45854534" w:rsidR="00BD076B" w:rsidRPr="00BD076B" w:rsidRDefault="00BD076B" w:rsidP="00BD076B">
      <w:pPr>
        <w:pStyle w:val="TM1"/>
        <w:tabs>
          <w:tab w:val="right" w:leader="dot" w:pos="9016"/>
        </w:tabs>
        <w:spacing w:before="0" w:line="360" w:lineRule="auto"/>
        <w:rPr>
          <w:rFonts w:ascii="Times New Roman" w:eastAsiaTheme="minorEastAsia" w:hAnsi="Times New Roman" w:cs="Times New Roman"/>
          <w:b w:val="0"/>
          <w:i w:val="0"/>
          <w:iCs w:val="0"/>
          <w:caps/>
          <w:noProof/>
          <w:sz w:val="22"/>
          <w:szCs w:val="22"/>
          <w:lang w:val="fr-BF" w:eastAsia="fr-BF"/>
        </w:rPr>
      </w:pPr>
      <w:r w:rsidRPr="00BD076B">
        <w:rPr>
          <w:rFonts w:ascii="Times New Roman" w:hAnsi="Times New Roman" w:cs="Times New Roman"/>
          <w:b w:val="0"/>
          <w:i w:val="0"/>
          <w:iCs w:val="0"/>
          <w:noProof/>
          <w:lang w:val="en-US"/>
        </w:rPr>
        <w:t>Annex 4: Terms of Reference</w:t>
      </w:r>
      <w:r w:rsidRPr="00BD076B">
        <w:rPr>
          <w:rFonts w:ascii="Times New Roman" w:hAnsi="Times New Roman" w:cs="Times New Roman"/>
          <w:b w:val="0"/>
          <w:i w:val="0"/>
          <w:iCs w:val="0"/>
          <w:noProof/>
        </w:rPr>
        <w:tab/>
      </w:r>
      <w:r w:rsidRPr="00BD076B">
        <w:rPr>
          <w:rFonts w:ascii="Times New Roman" w:hAnsi="Times New Roman" w:cs="Times New Roman"/>
          <w:b w:val="0"/>
          <w:i w:val="0"/>
          <w:iCs w:val="0"/>
          <w:noProof/>
        </w:rPr>
        <w:fldChar w:fldCharType="begin"/>
      </w:r>
      <w:r w:rsidRPr="00BD076B">
        <w:rPr>
          <w:rFonts w:ascii="Times New Roman" w:hAnsi="Times New Roman" w:cs="Times New Roman"/>
          <w:b w:val="0"/>
          <w:i w:val="0"/>
          <w:iCs w:val="0"/>
          <w:noProof/>
        </w:rPr>
        <w:instrText xml:space="preserve"> PAGEREF _Toc87089212 \h </w:instrText>
      </w:r>
      <w:r w:rsidRPr="00BD076B">
        <w:rPr>
          <w:rFonts w:ascii="Times New Roman" w:hAnsi="Times New Roman" w:cs="Times New Roman"/>
          <w:b w:val="0"/>
          <w:i w:val="0"/>
          <w:iCs w:val="0"/>
          <w:noProof/>
        </w:rPr>
      </w:r>
      <w:r w:rsidRPr="00BD076B">
        <w:rPr>
          <w:rFonts w:ascii="Times New Roman" w:hAnsi="Times New Roman" w:cs="Times New Roman"/>
          <w:b w:val="0"/>
          <w:i w:val="0"/>
          <w:iCs w:val="0"/>
          <w:noProof/>
        </w:rPr>
        <w:fldChar w:fldCharType="separate"/>
      </w:r>
      <w:r w:rsidR="009B7140">
        <w:rPr>
          <w:rFonts w:ascii="Times New Roman" w:hAnsi="Times New Roman" w:cs="Times New Roman"/>
          <w:b w:val="0"/>
          <w:i w:val="0"/>
          <w:iCs w:val="0"/>
          <w:noProof/>
        </w:rPr>
        <w:t>33</w:t>
      </w:r>
      <w:r w:rsidRPr="00BD076B">
        <w:rPr>
          <w:rFonts w:ascii="Times New Roman" w:hAnsi="Times New Roman" w:cs="Times New Roman"/>
          <w:b w:val="0"/>
          <w:i w:val="0"/>
          <w:iCs w:val="0"/>
          <w:noProof/>
        </w:rPr>
        <w:fldChar w:fldCharType="end"/>
      </w:r>
    </w:p>
    <w:p w14:paraId="6CC6405C" w14:textId="47C43856" w:rsidR="00096143" w:rsidRDefault="0018312C" w:rsidP="00BD076B">
      <w:pPr>
        <w:spacing w:after="0" w:line="360" w:lineRule="auto"/>
        <w:rPr>
          <w:rFonts w:ascii="Arial" w:hAnsi="Arial" w:cs="Arial"/>
          <w:b/>
          <w:sz w:val="28"/>
          <w:szCs w:val="28"/>
        </w:rPr>
      </w:pPr>
      <w:r w:rsidRPr="00BD076B">
        <w:rPr>
          <w:rFonts w:ascii="Times New Roman" w:hAnsi="Times New Roman" w:cs="Times New Roman"/>
          <w:bCs/>
          <w:sz w:val="24"/>
          <w:szCs w:val="24"/>
        </w:rPr>
        <w:fldChar w:fldCharType="end"/>
      </w:r>
    </w:p>
    <w:p w14:paraId="74BC435D" w14:textId="77777777" w:rsidR="005121EC" w:rsidRPr="005121EC" w:rsidRDefault="005121EC" w:rsidP="005121EC">
      <w:pPr>
        <w:spacing w:after="0"/>
        <w:rPr>
          <w:rFonts w:ascii="Arial" w:hAnsi="Arial" w:cs="Arial"/>
        </w:rPr>
      </w:pPr>
    </w:p>
    <w:p w14:paraId="757139DF" w14:textId="77777777" w:rsidR="005121EC" w:rsidRDefault="005121EC">
      <w:pPr>
        <w:rPr>
          <w:rFonts w:ascii="Arial" w:hAnsi="Arial" w:cs="Arial"/>
          <w:b/>
          <w:sz w:val="28"/>
          <w:szCs w:val="28"/>
        </w:rPr>
      </w:pPr>
      <w:r>
        <w:rPr>
          <w:rFonts w:ascii="Arial" w:hAnsi="Arial" w:cs="Arial"/>
          <w:b/>
          <w:sz w:val="28"/>
          <w:szCs w:val="28"/>
        </w:rPr>
        <w:br w:type="page"/>
      </w:r>
    </w:p>
    <w:p w14:paraId="13C62038" w14:textId="77777777" w:rsidR="00950802" w:rsidRDefault="00950802" w:rsidP="00950802">
      <w:pPr>
        <w:rPr>
          <w:rFonts w:ascii="Arial" w:hAnsi="Arial" w:cs="Arial"/>
          <w:b/>
          <w:sz w:val="28"/>
          <w:szCs w:val="28"/>
        </w:rPr>
      </w:pPr>
      <w:r>
        <w:rPr>
          <w:rFonts w:ascii="Arial" w:hAnsi="Arial" w:cs="Arial"/>
          <w:b/>
          <w:sz w:val="28"/>
          <w:szCs w:val="28"/>
        </w:rPr>
        <w:t>Acronyms</w:t>
      </w:r>
    </w:p>
    <w:tbl>
      <w:tblPr>
        <w:tblW w:w="8400" w:type="dxa"/>
        <w:tblLook w:val="04A0" w:firstRow="1" w:lastRow="0" w:firstColumn="1" w:lastColumn="0" w:noHBand="0" w:noVBand="1"/>
      </w:tblPr>
      <w:tblGrid>
        <w:gridCol w:w="1380"/>
        <w:gridCol w:w="7020"/>
      </w:tblGrid>
      <w:tr w:rsidR="009F02DA" w:rsidRPr="009F02DA" w14:paraId="3DB9745D" w14:textId="77777777" w:rsidTr="009F02DA">
        <w:trPr>
          <w:trHeight w:hRule="exact" w:val="255"/>
        </w:trPr>
        <w:tc>
          <w:tcPr>
            <w:tcW w:w="1380" w:type="dxa"/>
            <w:tcBorders>
              <w:top w:val="nil"/>
              <w:left w:val="nil"/>
              <w:bottom w:val="nil"/>
              <w:right w:val="nil"/>
            </w:tcBorders>
            <w:shd w:val="clear" w:color="auto" w:fill="auto"/>
            <w:noWrap/>
            <w:vAlign w:val="bottom"/>
            <w:hideMark/>
          </w:tcPr>
          <w:p w14:paraId="49116EE3" w14:textId="00F40E91"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 xml:space="preserve">C4D </w:t>
            </w:r>
          </w:p>
        </w:tc>
        <w:tc>
          <w:tcPr>
            <w:tcW w:w="7020" w:type="dxa"/>
            <w:tcBorders>
              <w:top w:val="nil"/>
              <w:left w:val="nil"/>
              <w:bottom w:val="nil"/>
              <w:right w:val="nil"/>
            </w:tcBorders>
            <w:shd w:val="clear" w:color="auto" w:fill="auto"/>
            <w:noWrap/>
            <w:vAlign w:val="bottom"/>
            <w:hideMark/>
          </w:tcPr>
          <w:p w14:paraId="3CD7CBFD" w14:textId="6A6FB8EB"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 xml:space="preserve">Communication for development </w:t>
            </w:r>
          </w:p>
        </w:tc>
      </w:tr>
      <w:tr w:rsidR="009F02DA" w:rsidRPr="009F02DA" w14:paraId="43F6A26B" w14:textId="77777777" w:rsidTr="009F02DA">
        <w:trPr>
          <w:trHeight w:hRule="exact" w:val="255"/>
        </w:trPr>
        <w:tc>
          <w:tcPr>
            <w:tcW w:w="1380" w:type="dxa"/>
            <w:tcBorders>
              <w:top w:val="nil"/>
              <w:left w:val="nil"/>
              <w:bottom w:val="nil"/>
              <w:right w:val="nil"/>
            </w:tcBorders>
            <w:shd w:val="clear" w:color="auto" w:fill="auto"/>
            <w:noWrap/>
            <w:vAlign w:val="bottom"/>
            <w:hideMark/>
          </w:tcPr>
          <w:p w14:paraId="0EB1EA41"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CAPMAS</w:t>
            </w:r>
          </w:p>
        </w:tc>
        <w:tc>
          <w:tcPr>
            <w:tcW w:w="7020" w:type="dxa"/>
            <w:tcBorders>
              <w:top w:val="nil"/>
              <w:left w:val="nil"/>
              <w:bottom w:val="nil"/>
              <w:right w:val="nil"/>
            </w:tcBorders>
            <w:shd w:val="clear" w:color="auto" w:fill="auto"/>
            <w:noWrap/>
            <w:vAlign w:val="bottom"/>
            <w:hideMark/>
          </w:tcPr>
          <w:p w14:paraId="5A748A9D"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Central Agency for Public Mobilization and Statistics</w:t>
            </w:r>
          </w:p>
        </w:tc>
      </w:tr>
      <w:tr w:rsidR="009F02DA" w:rsidRPr="009F02DA" w14:paraId="0B5CAF58" w14:textId="77777777" w:rsidTr="009F02DA">
        <w:trPr>
          <w:trHeight w:hRule="exact" w:val="255"/>
        </w:trPr>
        <w:tc>
          <w:tcPr>
            <w:tcW w:w="1380" w:type="dxa"/>
            <w:tcBorders>
              <w:top w:val="nil"/>
              <w:left w:val="nil"/>
              <w:bottom w:val="nil"/>
              <w:right w:val="nil"/>
            </w:tcBorders>
            <w:shd w:val="clear" w:color="auto" w:fill="auto"/>
            <w:noWrap/>
            <w:vAlign w:val="bottom"/>
            <w:hideMark/>
          </w:tcPr>
          <w:p w14:paraId="67C1C699"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CAPMAS</w:t>
            </w:r>
          </w:p>
        </w:tc>
        <w:tc>
          <w:tcPr>
            <w:tcW w:w="7020" w:type="dxa"/>
            <w:tcBorders>
              <w:top w:val="nil"/>
              <w:left w:val="nil"/>
              <w:bottom w:val="nil"/>
              <w:right w:val="nil"/>
            </w:tcBorders>
            <w:shd w:val="clear" w:color="auto" w:fill="auto"/>
            <w:vAlign w:val="center"/>
            <w:hideMark/>
          </w:tcPr>
          <w:p w14:paraId="0FECD2B9"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 xml:space="preserve">Central Agency for Public Mobilization and Statistics </w:t>
            </w:r>
          </w:p>
        </w:tc>
      </w:tr>
      <w:tr w:rsidR="009F02DA" w:rsidRPr="009F02DA" w14:paraId="00BBD13A" w14:textId="77777777" w:rsidTr="009F02DA">
        <w:trPr>
          <w:trHeight w:hRule="exact" w:val="255"/>
        </w:trPr>
        <w:tc>
          <w:tcPr>
            <w:tcW w:w="1380" w:type="dxa"/>
            <w:tcBorders>
              <w:top w:val="nil"/>
              <w:left w:val="nil"/>
              <w:bottom w:val="nil"/>
              <w:right w:val="nil"/>
            </w:tcBorders>
            <w:shd w:val="clear" w:color="auto" w:fill="auto"/>
            <w:noWrap/>
            <w:vAlign w:val="bottom"/>
            <w:hideMark/>
          </w:tcPr>
          <w:p w14:paraId="7DBF75EB"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 xml:space="preserve">COVID-19 </w:t>
            </w:r>
          </w:p>
        </w:tc>
        <w:tc>
          <w:tcPr>
            <w:tcW w:w="7020" w:type="dxa"/>
            <w:tcBorders>
              <w:top w:val="nil"/>
              <w:left w:val="nil"/>
              <w:bottom w:val="nil"/>
              <w:right w:val="nil"/>
            </w:tcBorders>
            <w:shd w:val="clear" w:color="auto" w:fill="auto"/>
            <w:noWrap/>
            <w:vAlign w:val="bottom"/>
            <w:hideMark/>
          </w:tcPr>
          <w:p w14:paraId="351BA5FE"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Coronavirus disease</w:t>
            </w:r>
          </w:p>
        </w:tc>
      </w:tr>
      <w:tr w:rsidR="009F02DA" w:rsidRPr="009F02DA" w14:paraId="5E94DBDD" w14:textId="77777777" w:rsidTr="009F02DA">
        <w:trPr>
          <w:trHeight w:hRule="exact" w:val="255"/>
        </w:trPr>
        <w:tc>
          <w:tcPr>
            <w:tcW w:w="1380" w:type="dxa"/>
            <w:tcBorders>
              <w:top w:val="nil"/>
              <w:left w:val="nil"/>
              <w:bottom w:val="nil"/>
              <w:right w:val="nil"/>
            </w:tcBorders>
            <w:shd w:val="clear" w:color="auto" w:fill="auto"/>
            <w:noWrap/>
            <w:vAlign w:val="bottom"/>
            <w:hideMark/>
          </w:tcPr>
          <w:p w14:paraId="40564A47"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CP</w:t>
            </w:r>
          </w:p>
        </w:tc>
        <w:tc>
          <w:tcPr>
            <w:tcW w:w="7020" w:type="dxa"/>
            <w:tcBorders>
              <w:top w:val="nil"/>
              <w:left w:val="nil"/>
              <w:bottom w:val="nil"/>
              <w:right w:val="nil"/>
            </w:tcBorders>
            <w:shd w:val="clear" w:color="auto" w:fill="auto"/>
            <w:noWrap/>
            <w:vAlign w:val="bottom"/>
            <w:hideMark/>
          </w:tcPr>
          <w:p w14:paraId="496C6614"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Country Programme</w:t>
            </w:r>
          </w:p>
        </w:tc>
      </w:tr>
      <w:tr w:rsidR="00C56A7F" w:rsidRPr="009F02DA" w14:paraId="3BF6DE8E" w14:textId="77777777" w:rsidTr="009F02DA">
        <w:trPr>
          <w:trHeight w:hRule="exact" w:val="255"/>
        </w:trPr>
        <w:tc>
          <w:tcPr>
            <w:tcW w:w="1380" w:type="dxa"/>
            <w:tcBorders>
              <w:top w:val="nil"/>
              <w:left w:val="nil"/>
              <w:bottom w:val="nil"/>
              <w:right w:val="nil"/>
            </w:tcBorders>
            <w:shd w:val="clear" w:color="auto" w:fill="auto"/>
            <w:noWrap/>
            <w:vAlign w:val="bottom"/>
          </w:tcPr>
          <w:p w14:paraId="4594E2D2" w14:textId="16001DB2" w:rsidR="00C56A7F" w:rsidRPr="009F02DA" w:rsidRDefault="00C56A7F" w:rsidP="009F02DA">
            <w:pPr>
              <w:spacing w:after="0" w:line="240" w:lineRule="auto"/>
              <w:rPr>
                <w:rFonts w:ascii="Times New Roman" w:eastAsia="Times New Roman" w:hAnsi="Times New Roman" w:cs="Times New Roman"/>
                <w:color w:val="000000"/>
                <w:lang w:val="en-US" w:eastAsia="fr-BF"/>
              </w:rPr>
            </w:pPr>
            <w:r>
              <w:rPr>
                <w:rFonts w:ascii="Times New Roman" w:eastAsia="Times New Roman" w:hAnsi="Times New Roman" w:cs="Times New Roman"/>
                <w:color w:val="000000"/>
                <w:lang w:val="en-US" w:eastAsia="fr-BF"/>
              </w:rPr>
              <w:t>CSO</w:t>
            </w:r>
          </w:p>
        </w:tc>
        <w:tc>
          <w:tcPr>
            <w:tcW w:w="7020" w:type="dxa"/>
            <w:tcBorders>
              <w:top w:val="nil"/>
              <w:left w:val="nil"/>
              <w:bottom w:val="nil"/>
              <w:right w:val="nil"/>
            </w:tcBorders>
            <w:shd w:val="clear" w:color="auto" w:fill="auto"/>
            <w:noWrap/>
            <w:vAlign w:val="bottom"/>
          </w:tcPr>
          <w:p w14:paraId="7BCE7F4E" w14:textId="70F4440E" w:rsidR="00C56A7F" w:rsidRPr="009F02DA" w:rsidRDefault="00C56A7F" w:rsidP="009F02DA">
            <w:pPr>
              <w:spacing w:after="0" w:line="240" w:lineRule="auto"/>
              <w:rPr>
                <w:rFonts w:ascii="Times New Roman" w:eastAsia="Times New Roman" w:hAnsi="Times New Roman" w:cs="Times New Roman"/>
                <w:color w:val="000000"/>
                <w:lang w:val="en-US" w:eastAsia="fr-BF"/>
              </w:rPr>
            </w:pPr>
            <w:r>
              <w:rPr>
                <w:rFonts w:ascii="Times New Roman" w:eastAsia="Times New Roman" w:hAnsi="Times New Roman" w:cs="Times New Roman"/>
                <w:color w:val="000000"/>
                <w:lang w:val="en-US" w:eastAsia="fr-BF"/>
              </w:rPr>
              <w:t>Civil Society Organization</w:t>
            </w:r>
          </w:p>
        </w:tc>
      </w:tr>
      <w:tr w:rsidR="009F02DA" w:rsidRPr="009F02DA" w14:paraId="542CD8B6" w14:textId="77777777" w:rsidTr="009F02DA">
        <w:trPr>
          <w:trHeight w:hRule="exact" w:val="255"/>
        </w:trPr>
        <w:tc>
          <w:tcPr>
            <w:tcW w:w="1380" w:type="dxa"/>
            <w:tcBorders>
              <w:top w:val="nil"/>
              <w:left w:val="nil"/>
              <w:bottom w:val="nil"/>
              <w:right w:val="nil"/>
            </w:tcBorders>
            <w:shd w:val="clear" w:color="auto" w:fill="auto"/>
            <w:noWrap/>
            <w:vAlign w:val="bottom"/>
            <w:hideMark/>
          </w:tcPr>
          <w:p w14:paraId="0FC39BE2"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DAC</w:t>
            </w:r>
          </w:p>
        </w:tc>
        <w:tc>
          <w:tcPr>
            <w:tcW w:w="7020" w:type="dxa"/>
            <w:tcBorders>
              <w:top w:val="nil"/>
              <w:left w:val="nil"/>
              <w:bottom w:val="nil"/>
              <w:right w:val="nil"/>
            </w:tcBorders>
            <w:shd w:val="clear" w:color="auto" w:fill="auto"/>
            <w:noWrap/>
            <w:vAlign w:val="bottom"/>
            <w:hideMark/>
          </w:tcPr>
          <w:p w14:paraId="5E3FE479" w14:textId="77777777" w:rsidR="009F02DA" w:rsidRPr="009F02DA" w:rsidRDefault="009F02DA" w:rsidP="009F02DA">
            <w:pPr>
              <w:spacing w:after="0" w:line="240" w:lineRule="auto"/>
              <w:rPr>
                <w:rFonts w:ascii="Times New Roman" w:eastAsia="Times New Roman" w:hAnsi="Times New Roman" w:cs="Times New Roman"/>
                <w:color w:val="222222"/>
                <w:lang w:val="en-US" w:eastAsia="fr-BF"/>
              </w:rPr>
            </w:pPr>
            <w:r w:rsidRPr="009F02DA">
              <w:rPr>
                <w:rFonts w:ascii="Times New Roman" w:eastAsia="Times New Roman" w:hAnsi="Times New Roman" w:cs="Times New Roman"/>
                <w:color w:val="222222"/>
                <w:lang w:val="en-US" w:eastAsia="fr-BF"/>
              </w:rPr>
              <w:t>Development Assistance Committee</w:t>
            </w:r>
          </w:p>
        </w:tc>
      </w:tr>
      <w:tr w:rsidR="009F02DA" w:rsidRPr="009F02DA" w14:paraId="5B01F2B6" w14:textId="77777777" w:rsidTr="009F02DA">
        <w:trPr>
          <w:trHeight w:hRule="exact" w:val="255"/>
        </w:trPr>
        <w:tc>
          <w:tcPr>
            <w:tcW w:w="1380" w:type="dxa"/>
            <w:tcBorders>
              <w:top w:val="nil"/>
              <w:left w:val="nil"/>
              <w:bottom w:val="nil"/>
              <w:right w:val="nil"/>
            </w:tcBorders>
            <w:shd w:val="clear" w:color="auto" w:fill="auto"/>
            <w:noWrap/>
            <w:vAlign w:val="bottom"/>
            <w:hideMark/>
          </w:tcPr>
          <w:p w14:paraId="5782A764"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DHS</w:t>
            </w:r>
          </w:p>
        </w:tc>
        <w:tc>
          <w:tcPr>
            <w:tcW w:w="7020" w:type="dxa"/>
            <w:tcBorders>
              <w:top w:val="nil"/>
              <w:left w:val="nil"/>
              <w:bottom w:val="nil"/>
              <w:right w:val="nil"/>
            </w:tcBorders>
            <w:shd w:val="clear" w:color="auto" w:fill="auto"/>
            <w:noWrap/>
            <w:vAlign w:val="bottom"/>
            <w:hideMark/>
          </w:tcPr>
          <w:p w14:paraId="4A5C8909"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Demographic and Health survey</w:t>
            </w:r>
          </w:p>
        </w:tc>
      </w:tr>
      <w:tr w:rsidR="009F02DA" w:rsidRPr="009F02DA" w14:paraId="08AA65A0" w14:textId="77777777" w:rsidTr="009F02DA">
        <w:trPr>
          <w:trHeight w:hRule="exact" w:val="255"/>
        </w:trPr>
        <w:tc>
          <w:tcPr>
            <w:tcW w:w="1380" w:type="dxa"/>
            <w:tcBorders>
              <w:top w:val="nil"/>
              <w:left w:val="nil"/>
              <w:bottom w:val="nil"/>
              <w:right w:val="nil"/>
            </w:tcBorders>
            <w:shd w:val="clear" w:color="auto" w:fill="auto"/>
            <w:noWrap/>
            <w:vAlign w:val="bottom"/>
            <w:hideMark/>
          </w:tcPr>
          <w:p w14:paraId="74C92527"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 xml:space="preserve">ECCE </w:t>
            </w:r>
          </w:p>
        </w:tc>
        <w:tc>
          <w:tcPr>
            <w:tcW w:w="7020" w:type="dxa"/>
            <w:tcBorders>
              <w:top w:val="nil"/>
              <w:left w:val="nil"/>
              <w:bottom w:val="nil"/>
              <w:right w:val="nil"/>
            </w:tcBorders>
            <w:shd w:val="clear" w:color="auto" w:fill="auto"/>
            <w:noWrap/>
            <w:vAlign w:val="bottom"/>
            <w:hideMark/>
          </w:tcPr>
          <w:p w14:paraId="63A33EBB"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 xml:space="preserve">early childhood care and education </w:t>
            </w:r>
          </w:p>
        </w:tc>
      </w:tr>
      <w:tr w:rsidR="009F02DA" w:rsidRPr="009F02DA" w14:paraId="449D4810" w14:textId="77777777" w:rsidTr="009F02DA">
        <w:trPr>
          <w:trHeight w:hRule="exact" w:val="255"/>
        </w:trPr>
        <w:tc>
          <w:tcPr>
            <w:tcW w:w="1380" w:type="dxa"/>
            <w:tcBorders>
              <w:top w:val="nil"/>
              <w:left w:val="nil"/>
              <w:bottom w:val="nil"/>
              <w:right w:val="nil"/>
            </w:tcBorders>
            <w:shd w:val="clear" w:color="auto" w:fill="auto"/>
            <w:noWrap/>
            <w:vAlign w:val="bottom"/>
            <w:hideMark/>
          </w:tcPr>
          <w:p w14:paraId="0C096EDD"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ECD</w:t>
            </w:r>
          </w:p>
        </w:tc>
        <w:tc>
          <w:tcPr>
            <w:tcW w:w="7020" w:type="dxa"/>
            <w:tcBorders>
              <w:top w:val="nil"/>
              <w:left w:val="nil"/>
              <w:bottom w:val="nil"/>
              <w:right w:val="nil"/>
            </w:tcBorders>
            <w:shd w:val="clear" w:color="auto" w:fill="auto"/>
            <w:noWrap/>
            <w:vAlign w:val="bottom"/>
            <w:hideMark/>
          </w:tcPr>
          <w:p w14:paraId="60EECF8D" w14:textId="38FFCACF"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Early childhood Development</w:t>
            </w:r>
          </w:p>
        </w:tc>
      </w:tr>
      <w:tr w:rsidR="009F02DA" w:rsidRPr="009F02DA" w14:paraId="28DC5846" w14:textId="77777777" w:rsidTr="009F02DA">
        <w:trPr>
          <w:trHeight w:hRule="exact" w:val="255"/>
        </w:trPr>
        <w:tc>
          <w:tcPr>
            <w:tcW w:w="1380" w:type="dxa"/>
            <w:tcBorders>
              <w:top w:val="nil"/>
              <w:left w:val="nil"/>
              <w:bottom w:val="nil"/>
              <w:right w:val="nil"/>
            </w:tcBorders>
            <w:shd w:val="clear" w:color="auto" w:fill="auto"/>
            <w:noWrap/>
            <w:vAlign w:val="bottom"/>
            <w:hideMark/>
          </w:tcPr>
          <w:p w14:paraId="60E2609B"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EMIS</w:t>
            </w:r>
          </w:p>
        </w:tc>
        <w:tc>
          <w:tcPr>
            <w:tcW w:w="7020" w:type="dxa"/>
            <w:tcBorders>
              <w:top w:val="nil"/>
              <w:left w:val="nil"/>
              <w:bottom w:val="nil"/>
              <w:right w:val="nil"/>
            </w:tcBorders>
            <w:shd w:val="clear" w:color="auto" w:fill="auto"/>
            <w:noWrap/>
            <w:vAlign w:val="bottom"/>
            <w:hideMark/>
          </w:tcPr>
          <w:p w14:paraId="67A10F7F"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Education Management Information System</w:t>
            </w:r>
          </w:p>
        </w:tc>
      </w:tr>
      <w:tr w:rsidR="009F02DA" w:rsidRPr="009F02DA" w14:paraId="1809FD68" w14:textId="77777777" w:rsidTr="009F02DA">
        <w:trPr>
          <w:trHeight w:hRule="exact" w:val="255"/>
        </w:trPr>
        <w:tc>
          <w:tcPr>
            <w:tcW w:w="1380" w:type="dxa"/>
            <w:tcBorders>
              <w:top w:val="nil"/>
              <w:left w:val="nil"/>
              <w:bottom w:val="nil"/>
              <w:right w:val="nil"/>
            </w:tcBorders>
            <w:shd w:val="clear" w:color="auto" w:fill="auto"/>
            <w:noWrap/>
            <w:vAlign w:val="bottom"/>
            <w:hideMark/>
          </w:tcPr>
          <w:p w14:paraId="283346CE"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ERG</w:t>
            </w:r>
          </w:p>
        </w:tc>
        <w:tc>
          <w:tcPr>
            <w:tcW w:w="7020" w:type="dxa"/>
            <w:tcBorders>
              <w:top w:val="nil"/>
              <w:left w:val="nil"/>
              <w:bottom w:val="nil"/>
              <w:right w:val="nil"/>
            </w:tcBorders>
            <w:shd w:val="clear" w:color="auto" w:fill="auto"/>
            <w:noWrap/>
            <w:vAlign w:val="bottom"/>
            <w:hideMark/>
          </w:tcPr>
          <w:p w14:paraId="52300A5A" w14:textId="77777777" w:rsidR="009F02DA" w:rsidRPr="009F02DA" w:rsidRDefault="009F02DA" w:rsidP="009F02DA">
            <w:pPr>
              <w:spacing w:after="0" w:line="240" w:lineRule="auto"/>
              <w:rPr>
                <w:rFonts w:ascii="Times New Roman" w:eastAsia="Times New Roman" w:hAnsi="Times New Roman" w:cs="Times New Roman"/>
                <w:color w:val="161618"/>
                <w:lang w:val="en-US" w:eastAsia="fr-BF"/>
              </w:rPr>
            </w:pPr>
            <w:r w:rsidRPr="009F02DA">
              <w:rPr>
                <w:rFonts w:ascii="Times New Roman" w:eastAsia="Times New Roman" w:hAnsi="Times New Roman" w:cs="Times New Roman"/>
                <w:color w:val="161618"/>
                <w:lang w:val="en-US" w:eastAsia="fr-BF"/>
              </w:rPr>
              <w:t xml:space="preserve">Evaluation Reference Group </w:t>
            </w:r>
          </w:p>
        </w:tc>
      </w:tr>
      <w:tr w:rsidR="009F02DA" w:rsidRPr="009F02DA" w14:paraId="33D57B75" w14:textId="77777777" w:rsidTr="009F02DA">
        <w:trPr>
          <w:trHeight w:hRule="exact" w:val="255"/>
        </w:trPr>
        <w:tc>
          <w:tcPr>
            <w:tcW w:w="1380" w:type="dxa"/>
            <w:tcBorders>
              <w:top w:val="nil"/>
              <w:left w:val="nil"/>
              <w:bottom w:val="nil"/>
              <w:right w:val="nil"/>
            </w:tcBorders>
            <w:shd w:val="clear" w:color="auto" w:fill="auto"/>
            <w:noWrap/>
            <w:vAlign w:val="bottom"/>
            <w:hideMark/>
          </w:tcPr>
          <w:p w14:paraId="524B4909"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 xml:space="preserve">FGM/C </w:t>
            </w:r>
          </w:p>
        </w:tc>
        <w:tc>
          <w:tcPr>
            <w:tcW w:w="7020" w:type="dxa"/>
            <w:tcBorders>
              <w:top w:val="nil"/>
              <w:left w:val="nil"/>
              <w:bottom w:val="nil"/>
              <w:right w:val="nil"/>
            </w:tcBorders>
            <w:shd w:val="clear" w:color="auto" w:fill="auto"/>
            <w:noWrap/>
            <w:vAlign w:val="bottom"/>
            <w:hideMark/>
          </w:tcPr>
          <w:p w14:paraId="2D3DB856"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female genital mutilation/cutting</w:t>
            </w:r>
          </w:p>
        </w:tc>
      </w:tr>
      <w:tr w:rsidR="009F02DA" w:rsidRPr="009F02DA" w14:paraId="2A2D67AA" w14:textId="77777777" w:rsidTr="009F02DA">
        <w:trPr>
          <w:trHeight w:hRule="exact" w:val="255"/>
        </w:trPr>
        <w:tc>
          <w:tcPr>
            <w:tcW w:w="1380" w:type="dxa"/>
            <w:tcBorders>
              <w:top w:val="nil"/>
              <w:left w:val="nil"/>
              <w:bottom w:val="nil"/>
              <w:right w:val="nil"/>
            </w:tcBorders>
            <w:shd w:val="clear" w:color="auto" w:fill="auto"/>
            <w:noWrap/>
            <w:vAlign w:val="bottom"/>
            <w:hideMark/>
          </w:tcPr>
          <w:p w14:paraId="1FEE0488"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GDP</w:t>
            </w:r>
          </w:p>
        </w:tc>
        <w:tc>
          <w:tcPr>
            <w:tcW w:w="7020" w:type="dxa"/>
            <w:tcBorders>
              <w:top w:val="nil"/>
              <w:left w:val="nil"/>
              <w:bottom w:val="nil"/>
              <w:right w:val="nil"/>
            </w:tcBorders>
            <w:shd w:val="clear" w:color="auto" w:fill="auto"/>
            <w:noWrap/>
            <w:vAlign w:val="bottom"/>
            <w:hideMark/>
          </w:tcPr>
          <w:p w14:paraId="0930A4C2"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 xml:space="preserve">Gross Domestic Product </w:t>
            </w:r>
          </w:p>
        </w:tc>
      </w:tr>
      <w:tr w:rsidR="009F02DA" w:rsidRPr="009F02DA" w14:paraId="06FFF27A" w14:textId="77777777" w:rsidTr="009F02DA">
        <w:trPr>
          <w:trHeight w:hRule="exact" w:val="255"/>
        </w:trPr>
        <w:tc>
          <w:tcPr>
            <w:tcW w:w="1380" w:type="dxa"/>
            <w:tcBorders>
              <w:top w:val="nil"/>
              <w:left w:val="nil"/>
              <w:bottom w:val="nil"/>
              <w:right w:val="nil"/>
            </w:tcBorders>
            <w:shd w:val="clear" w:color="auto" w:fill="auto"/>
            <w:noWrap/>
            <w:vAlign w:val="bottom"/>
            <w:hideMark/>
          </w:tcPr>
          <w:p w14:paraId="2AEEBFA6"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GEROS</w:t>
            </w:r>
          </w:p>
        </w:tc>
        <w:tc>
          <w:tcPr>
            <w:tcW w:w="7020" w:type="dxa"/>
            <w:tcBorders>
              <w:top w:val="nil"/>
              <w:left w:val="nil"/>
              <w:bottom w:val="nil"/>
              <w:right w:val="nil"/>
            </w:tcBorders>
            <w:shd w:val="clear" w:color="auto" w:fill="auto"/>
            <w:noWrap/>
            <w:vAlign w:val="bottom"/>
            <w:hideMark/>
          </w:tcPr>
          <w:p w14:paraId="243B0372"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Global Evaluation Reports Oversight System </w:t>
            </w:r>
          </w:p>
        </w:tc>
      </w:tr>
      <w:tr w:rsidR="009F02DA" w:rsidRPr="009F02DA" w14:paraId="4AF06D57" w14:textId="77777777" w:rsidTr="009F02DA">
        <w:trPr>
          <w:trHeight w:hRule="exact" w:val="255"/>
        </w:trPr>
        <w:tc>
          <w:tcPr>
            <w:tcW w:w="1380" w:type="dxa"/>
            <w:tcBorders>
              <w:top w:val="nil"/>
              <w:left w:val="nil"/>
              <w:bottom w:val="nil"/>
              <w:right w:val="nil"/>
            </w:tcBorders>
            <w:shd w:val="clear" w:color="auto" w:fill="auto"/>
            <w:noWrap/>
            <w:vAlign w:val="bottom"/>
            <w:hideMark/>
          </w:tcPr>
          <w:p w14:paraId="2405DF6E"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proofErr w:type="spellStart"/>
            <w:r w:rsidRPr="009F02DA">
              <w:rPr>
                <w:rFonts w:ascii="Times New Roman" w:eastAsia="Times New Roman" w:hAnsi="Times New Roman" w:cs="Times New Roman"/>
                <w:color w:val="000000"/>
                <w:lang w:val="en-US" w:eastAsia="fr-BF"/>
              </w:rPr>
              <w:t>GoE</w:t>
            </w:r>
            <w:proofErr w:type="spellEnd"/>
          </w:p>
        </w:tc>
        <w:tc>
          <w:tcPr>
            <w:tcW w:w="7020" w:type="dxa"/>
            <w:tcBorders>
              <w:top w:val="nil"/>
              <w:left w:val="nil"/>
              <w:bottom w:val="nil"/>
              <w:right w:val="nil"/>
            </w:tcBorders>
            <w:shd w:val="clear" w:color="auto" w:fill="auto"/>
            <w:noWrap/>
            <w:vAlign w:val="bottom"/>
            <w:hideMark/>
          </w:tcPr>
          <w:p w14:paraId="10593FC7"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Government of Egypt</w:t>
            </w:r>
          </w:p>
        </w:tc>
      </w:tr>
      <w:tr w:rsidR="009F02DA" w:rsidRPr="009F02DA" w14:paraId="7E474BD0" w14:textId="77777777" w:rsidTr="009F02DA">
        <w:trPr>
          <w:trHeight w:hRule="exact" w:val="255"/>
        </w:trPr>
        <w:tc>
          <w:tcPr>
            <w:tcW w:w="1380" w:type="dxa"/>
            <w:tcBorders>
              <w:top w:val="nil"/>
              <w:left w:val="nil"/>
              <w:bottom w:val="nil"/>
              <w:right w:val="nil"/>
            </w:tcBorders>
            <w:shd w:val="clear" w:color="auto" w:fill="auto"/>
            <w:noWrap/>
            <w:vAlign w:val="bottom"/>
            <w:hideMark/>
          </w:tcPr>
          <w:p w14:paraId="049F775A"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KII</w:t>
            </w:r>
          </w:p>
        </w:tc>
        <w:tc>
          <w:tcPr>
            <w:tcW w:w="7020" w:type="dxa"/>
            <w:tcBorders>
              <w:top w:val="nil"/>
              <w:left w:val="nil"/>
              <w:bottom w:val="nil"/>
              <w:right w:val="nil"/>
            </w:tcBorders>
            <w:shd w:val="clear" w:color="auto" w:fill="auto"/>
            <w:noWrap/>
            <w:vAlign w:val="bottom"/>
            <w:hideMark/>
          </w:tcPr>
          <w:p w14:paraId="74B27BE1"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 xml:space="preserve">key informant’s interviews </w:t>
            </w:r>
          </w:p>
        </w:tc>
      </w:tr>
      <w:tr w:rsidR="009F02DA" w:rsidRPr="009F02DA" w14:paraId="7F0166AA" w14:textId="77777777" w:rsidTr="009F02DA">
        <w:trPr>
          <w:trHeight w:hRule="exact" w:val="255"/>
        </w:trPr>
        <w:tc>
          <w:tcPr>
            <w:tcW w:w="1380" w:type="dxa"/>
            <w:tcBorders>
              <w:top w:val="nil"/>
              <w:left w:val="nil"/>
              <w:bottom w:val="nil"/>
              <w:right w:val="nil"/>
            </w:tcBorders>
            <w:shd w:val="clear" w:color="auto" w:fill="auto"/>
            <w:noWrap/>
            <w:vAlign w:val="bottom"/>
            <w:hideMark/>
          </w:tcPr>
          <w:p w14:paraId="10346C1E"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KII</w:t>
            </w:r>
          </w:p>
        </w:tc>
        <w:tc>
          <w:tcPr>
            <w:tcW w:w="7020" w:type="dxa"/>
            <w:tcBorders>
              <w:top w:val="nil"/>
              <w:left w:val="nil"/>
              <w:bottom w:val="nil"/>
              <w:right w:val="nil"/>
            </w:tcBorders>
            <w:shd w:val="clear" w:color="auto" w:fill="auto"/>
            <w:noWrap/>
            <w:vAlign w:val="center"/>
            <w:hideMark/>
          </w:tcPr>
          <w:p w14:paraId="4624709F"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key informant interviews</w:t>
            </w:r>
          </w:p>
        </w:tc>
      </w:tr>
      <w:tr w:rsidR="009F02DA" w:rsidRPr="009F02DA" w14:paraId="4F572816" w14:textId="77777777" w:rsidTr="009F02DA">
        <w:trPr>
          <w:trHeight w:hRule="exact" w:val="255"/>
        </w:trPr>
        <w:tc>
          <w:tcPr>
            <w:tcW w:w="1380" w:type="dxa"/>
            <w:tcBorders>
              <w:top w:val="nil"/>
              <w:left w:val="nil"/>
              <w:bottom w:val="nil"/>
              <w:right w:val="nil"/>
            </w:tcBorders>
            <w:shd w:val="clear" w:color="auto" w:fill="auto"/>
            <w:noWrap/>
            <w:vAlign w:val="bottom"/>
            <w:hideMark/>
          </w:tcPr>
          <w:p w14:paraId="73CC7EF7"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MENA</w:t>
            </w:r>
          </w:p>
        </w:tc>
        <w:tc>
          <w:tcPr>
            <w:tcW w:w="7020" w:type="dxa"/>
            <w:tcBorders>
              <w:top w:val="nil"/>
              <w:left w:val="nil"/>
              <w:bottom w:val="nil"/>
              <w:right w:val="nil"/>
            </w:tcBorders>
            <w:shd w:val="clear" w:color="auto" w:fill="auto"/>
            <w:noWrap/>
            <w:vAlign w:val="bottom"/>
            <w:hideMark/>
          </w:tcPr>
          <w:p w14:paraId="072FC9A3"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Middle East and North Africa</w:t>
            </w:r>
          </w:p>
        </w:tc>
      </w:tr>
      <w:tr w:rsidR="009F02DA" w:rsidRPr="009F02DA" w14:paraId="3EC0468C" w14:textId="77777777" w:rsidTr="009F02DA">
        <w:trPr>
          <w:trHeight w:hRule="exact" w:val="255"/>
        </w:trPr>
        <w:tc>
          <w:tcPr>
            <w:tcW w:w="1380" w:type="dxa"/>
            <w:tcBorders>
              <w:top w:val="nil"/>
              <w:left w:val="nil"/>
              <w:bottom w:val="nil"/>
              <w:right w:val="nil"/>
            </w:tcBorders>
            <w:shd w:val="clear" w:color="auto" w:fill="auto"/>
            <w:noWrap/>
            <w:vAlign w:val="bottom"/>
            <w:hideMark/>
          </w:tcPr>
          <w:p w14:paraId="5DA9C4D5"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 xml:space="preserve">MICS </w:t>
            </w:r>
          </w:p>
        </w:tc>
        <w:tc>
          <w:tcPr>
            <w:tcW w:w="7020" w:type="dxa"/>
            <w:tcBorders>
              <w:top w:val="nil"/>
              <w:left w:val="nil"/>
              <w:bottom w:val="nil"/>
              <w:right w:val="nil"/>
            </w:tcBorders>
            <w:shd w:val="clear" w:color="auto" w:fill="auto"/>
            <w:noWrap/>
            <w:vAlign w:val="bottom"/>
            <w:hideMark/>
          </w:tcPr>
          <w:p w14:paraId="54F10E59" w14:textId="287F2508"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Multiple Index cluster survey</w:t>
            </w:r>
          </w:p>
        </w:tc>
      </w:tr>
      <w:tr w:rsidR="009F02DA" w:rsidRPr="009F02DA" w14:paraId="3D828BA0" w14:textId="77777777" w:rsidTr="009F02DA">
        <w:trPr>
          <w:trHeight w:hRule="exact" w:val="255"/>
        </w:trPr>
        <w:tc>
          <w:tcPr>
            <w:tcW w:w="1380" w:type="dxa"/>
            <w:tcBorders>
              <w:top w:val="nil"/>
              <w:left w:val="nil"/>
              <w:bottom w:val="nil"/>
              <w:right w:val="nil"/>
            </w:tcBorders>
            <w:shd w:val="clear" w:color="auto" w:fill="auto"/>
            <w:noWrap/>
            <w:vAlign w:val="bottom"/>
            <w:hideMark/>
          </w:tcPr>
          <w:p w14:paraId="715F3702"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proofErr w:type="spellStart"/>
            <w:r w:rsidRPr="009F02DA">
              <w:rPr>
                <w:rFonts w:ascii="Times New Roman" w:eastAsia="Times New Roman" w:hAnsi="Times New Roman" w:cs="Times New Roman"/>
                <w:color w:val="000000"/>
                <w:lang w:val="en-US" w:eastAsia="fr-BF"/>
              </w:rPr>
              <w:t>MoETE</w:t>
            </w:r>
            <w:proofErr w:type="spellEnd"/>
          </w:p>
        </w:tc>
        <w:tc>
          <w:tcPr>
            <w:tcW w:w="7020" w:type="dxa"/>
            <w:tcBorders>
              <w:top w:val="nil"/>
              <w:left w:val="nil"/>
              <w:bottom w:val="nil"/>
              <w:right w:val="nil"/>
            </w:tcBorders>
            <w:shd w:val="clear" w:color="auto" w:fill="auto"/>
            <w:vAlign w:val="center"/>
            <w:hideMark/>
          </w:tcPr>
          <w:p w14:paraId="6CCE32DF"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 xml:space="preserve">Ministry of Education and Technical Education </w:t>
            </w:r>
          </w:p>
        </w:tc>
      </w:tr>
      <w:tr w:rsidR="009F02DA" w:rsidRPr="009F02DA" w14:paraId="66C06D9C" w14:textId="77777777" w:rsidTr="009F02DA">
        <w:trPr>
          <w:trHeight w:hRule="exact" w:val="255"/>
        </w:trPr>
        <w:tc>
          <w:tcPr>
            <w:tcW w:w="1380" w:type="dxa"/>
            <w:tcBorders>
              <w:top w:val="nil"/>
              <w:left w:val="nil"/>
              <w:bottom w:val="nil"/>
              <w:right w:val="nil"/>
            </w:tcBorders>
            <w:shd w:val="clear" w:color="auto" w:fill="auto"/>
            <w:noWrap/>
            <w:vAlign w:val="bottom"/>
            <w:hideMark/>
          </w:tcPr>
          <w:p w14:paraId="54334148"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proofErr w:type="spellStart"/>
            <w:r w:rsidRPr="009F02DA">
              <w:rPr>
                <w:rFonts w:ascii="Times New Roman" w:eastAsia="Times New Roman" w:hAnsi="Times New Roman" w:cs="Times New Roman"/>
                <w:color w:val="000000"/>
                <w:lang w:val="en-US" w:eastAsia="fr-BF"/>
              </w:rPr>
              <w:t>MoHP</w:t>
            </w:r>
            <w:proofErr w:type="spellEnd"/>
          </w:p>
        </w:tc>
        <w:tc>
          <w:tcPr>
            <w:tcW w:w="7020" w:type="dxa"/>
            <w:tcBorders>
              <w:top w:val="nil"/>
              <w:left w:val="nil"/>
              <w:bottom w:val="nil"/>
              <w:right w:val="nil"/>
            </w:tcBorders>
            <w:shd w:val="clear" w:color="auto" w:fill="auto"/>
            <w:vAlign w:val="center"/>
            <w:hideMark/>
          </w:tcPr>
          <w:p w14:paraId="4D5C3DEC"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 xml:space="preserve">Ministry of Health and Population </w:t>
            </w:r>
          </w:p>
        </w:tc>
      </w:tr>
      <w:tr w:rsidR="009F02DA" w:rsidRPr="009F02DA" w14:paraId="5E6979D3" w14:textId="77777777" w:rsidTr="009F02DA">
        <w:trPr>
          <w:trHeight w:hRule="exact" w:val="255"/>
        </w:trPr>
        <w:tc>
          <w:tcPr>
            <w:tcW w:w="1380" w:type="dxa"/>
            <w:tcBorders>
              <w:top w:val="nil"/>
              <w:left w:val="nil"/>
              <w:bottom w:val="nil"/>
              <w:right w:val="nil"/>
            </w:tcBorders>
            <w:shd w:val="clear" w:color="auto" w:fill="auto"/>
            <w:noWrap/>
            <w:vAlign w:val="bottom"/>
            <w:hideMark/>
          </w:tcPr>
          <w:p w14:paraId="7F39E291"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proofErr w:type="spellStart"/>
            <w:r w:rsidRPr="009F02DA">
              <w:rPr>
                <w:rFonts w:ascii="Times New Roman" w:eastAsia="Times New Roman" w:hAnsi="Times New Roman" w:cs="Times New Roman"/>
                <w:color w:val="000000"/>
                <w:lang w:val="en-US" w:eastAsia="fr-BF"/>
              </w:rPr>
              <w:t>MoSS</w:t>
            </w:r>
            <w:proofErr w:type="spellEnd"/>
          </w:p>
        </w:tc>
        <w:tc>
          <w:tcPr>
            <w:tcW w:w="7020" w:type="dxa"/>
            <w:tcBorders>
              <w:top w:val="nil"/>
              <w:left w:val="nil"/>
              <w:bottom w:val="nil"/>
              <w:right w:val="nil"/>
            </w:tcBorders>
            <w:shd w:val="clear" w:color="auto" w:fill="auto"/>
            <w:vAlign w:val="center"/>
            <w:hideMark/>
          </w:tcPr>
          <w:p w14:paraId="6AB5E044"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 xml:space="preserve">Ministry of Social Solidarity </w:t>
            </w:r>
          </w:p>
        </w:tc>
      </w:tr>
      <w:tr w:rsidR="009F02DA" w:rsidRPr="009F02DA" w14:paraId="7ED9D1AD" w14:textId="77777777" w:rsidTr="009F02DA">
        <w:trPr>
          <w:trHeight w:hRule="exact" w:val="255"/>
        </w:trPr>
        <w:tc>
          <w:tcPr>
            <w:tcW w:w="1380" w:type="dxa"/>
            <w:tcBorders>
              <w:top w:val="nil"/>
              <w:left w:val="nil"/>
              <w:bottom w:val="nil"/>
              <w:right w:val="nil"/>
            </w:tcBorders>
            <w:shd w:val="clear" w:color="auto" w:fill="auto"/>
            <w:noWrap/>
            <w:vAlign w:val="bottom"/>
            <w:hideMark/>
          </w:tcPr>
          <w:p w14:paraId="0F738DCA"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proofErr w:type="spellStart"/>
            <w:r w:rsidRPr="009F02DA">
              <w:rPr>
                <w:rFonts w:ascii="Times New Roman" w:eastAsia="Times New Roman" w:hAnsi="Times New Roman" w:cs="Times New Roman"/>
                <w:color w:val="000000"/>
                <w:lang w:val="en-US" w:eastAsia="fr-BF"/>
              </w:rPr>
              <w:t>MoYS</w:t>
            </w:r>
            <w:proofErr w:type="spellEnd"/>
          </w:p>
        </w:tc>
        <w:tc>
          <w:tcPr>
            <w:tcW w:w="7020" w:type="dxa"/>
            <w:tcBorders>
              <w:top w:val="nil"/>
              <w:left w:val="nil"/>
              <w:bottom w:val="nil"/>
              <w:right w:val="nil"/>
            </w:tcBorders>
            <w:shd w:val="clear" w:color="auto" w:fill="auto"/>
            <w:vAlign w:val="center"/>
            <w:hideMark/>
          </w:tcPr>
          <w:p w14:paraId="5F1334B4"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Ministry of Youth and Sport</w:t>
            </w:r>
          </w:p>
        </w:tc>
      </w:tr>
      <w:tr w:rsidR="009F02DA" w:rsidRPr="009F02DA" w14:paraId="3D725F33" w14:textId="77777777" w:rsidTr="009F02DA">
        <w:trPr>
          <w:trHeight w:hRule="exact" w:val="255"/>
        </w:trPr>
        <w:tc>
          <w:tcPr>
            <w:tcW w:w="1380" w:type="dxa"/>
            <w:tcBorders>
              <w:top w:val="nil"/>
              <w:left w:val="nil"/>
              <w:bottom w:val="nil"/>
              <w:right w:val="nil"/>
            </w:tcBorders>
            <w:shd w:val="clear" w:color="auto" w:fill="auto"/>
            <w:noWrap/>
            <w:vAlign w:val="bottom"/>
            <w:hideMark/>
          </w:tcPr>
          <w:p w14:paraId="054DD675"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MTR</w:t>
            </w:r>
          </w:p>
        </w:tc>
        <w:tc>
          <w:tcPr>
            <w:tcW w:w="7020" w:type="dxa"/>
            <w:tcBorders>
              <w:top w:val="nil"/>
              <w:left w:val="nil"/>
              <w:bottom w:val="nil"/>
              <w:right w:val="nil"/>
            </w:tcBorders>
            <w:shd w:val="clear" w:color="auto" w:fill="auto"/>
            <w:noWrap/>
            <w:vAlign w:val="bottom"/>
            <w:hideMark/>
          </w:tcPr>
          <w:p w14:paraId="1628FCAE"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Mid Term Review</w:t>
            </w:r>
          </w:p>
        </w:tc>
      </w:tr>
      <w:tr w:rsidR="009F02DA" w:rsidRPr="009F02DA" w14:paraId="67DAAAE6" w14:textId="77777777" w:rsidTr="009F02DA">
        <w:trPr>
          <w:trHeight w:hRule="exact" w:val="255"/>
        </w:trPr>
        <w:tc>
          <w:tcPr>
            <w:tcW w:w="1380" w:type="dxa"/>
            <w:tcBorders>
              <w:top w:val="nil"/>
              <w:left w:val="nil"/>
              <w:bottom w:val="nil"/>
              <w:right w:val="nil"/>
            </w:tcBorders>
            <w:shd w:val="clear" w:color="auto" w:fill="auto"/>
            <w:noWrap/>
            <w:vAlign w:val="bottom"/>
            <w:hideMark/>
          </w:tcPr>
          <w:p w14:paraId="67BB0603"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NCCM</w:t>
            </w:r>
          </w:p>
        </w:tc>
        <w:tc>
          <w:tcPr>
            <w:tcW w:w="7020" w:type="dxa"/>
            <w:tcBorders>
              <w:top w:val="nil"/>
              <w:left w:val="nil"/>
              <w:bottom w:val="nil"/>
              <w:right w:val="nil"/>
            </w:tcBorders>
            <w:shd w:val="clear" w:color="auto" w:fill="auto"/>
            <w:vAlign w:val="center"/>
            <w:hideMark/>
          </w:tcPr>
          <w:p w14:paraId="0CE27CCE"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 xml:space="preserve">National Council for Childhood and Motherhood </w:t>
            </w:r>
          </w:p>
        </w:tc>
      </w:tr>
      <w:tr w:rsidR="009F02DA" w:rsidRPr="009F02DA" w14:paraId="0F25753B" w14:textId="77777777" w:rsidTr="009F02DA">
        <w:trPr>
          <w:trHeight w:hRule="exact" w:val="255"/>
        </w:trPr>
        <w:tc>
          <w:tcPr>
            <w:tcW w:w="1380" w:type="dxa"/>
            <w:tcBorders>
              <w:top w:val="nil"/>
              <w:left w:val="nil"/>
              <w:bottom w:val="nil"/>
              <w:right w:val="nil"/>
            </w:tcBorders>
            <w:shd w:val="clear" w:color="auto" w:fill="auto"/>
            <w:noWrap/>
            <w:vAlign w:val="bottom"/>
            <w:hideMark/>
          </w:tcPr>
          <w:p w14:paraId="4ADB1F02"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NGO</w:t>
            </w:r>
          </w:p>
        </w:tc>
        <w:tc>
          <w:tcPr>
            <w:tcW w:w="7020" w:type="dxa"/>
            <w:tcBorders>
              <w:top w:val="nil"/>
              <w:left w:val="nil"/>
              <w:bottom w:val="nil"/>
              <w:right w:val="nil"/>
            </w:tcBorders>
            <w:shd w:val="clear" w:color="auto" w:fill="auto"/>
            <w:noWrap/>
            <w:vAlign w:val="bottom"/>
            <w:hideMark/>
          </w:tcPr>
          <w:p w14:paraId="53416751"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Non-Governmental Organization</w:t>
            </w:r>
          </w:p>
        </w:tc>
      </w:tr>
      <w:tr w:rsidR="009F02DA" w:rsidRPr="009F02DA" w14:paraId="35FB9802" w14:textId="77777777" w:rsidTr="009F02DA">
        <w:trPr>
          <w:trHeight w:hRule="exact" w:val="255"/>
        </w:trPr>
        <w:tc>
          <w:tcPr>
            <w:tcW w:w="1380" w:type="dxa"/>
            <w:tcBorders>
              <w:top w:val="nil"/>
              <w:left w:val="nil"/>
              <w:bottom w:val="nil"/>
              <w:right w:val="nil"/>
            </w:tcBorders>
            <w:shd w:val="clear" w:color="auto" w:fill="auto"/>
            <w:noWrap/>
            <w:vAlign w:val="bottom"/>
            <w:hideMark/>
          </w:tcPr>
          <w:p w14:paraId="2B0F1401"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 xml:space="preserve">OCHA </w:t>
            </w:r>
          </w:p>
        </w:tc>
        <w:tc>
          <w:tcPr>
            <w:tcW w:w="7020" w:type="dxa"/>
            <w:tcBorders>
              <w:top w:val="nil"/>
              <w:left w:val="nil"/>
              <w:bottom w:val="nil"/>
              <w:right w:val="nil"/>
            </w:tcBorders>
            <w:shd w:val="clear" w:color="auto" w:fill="auto"/>
            <w:noWrap/>
            <w:vAlign w:val="center"/>
            <w:hideMark/>
          </w:tcPr>
          <w:p w14:paraId="7C7F2D59"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United Nations Office for the Coordination of Humanitarian Affairs</w:t>
            </w:r>
          </w:p>
        </w:tc>
      </w:tr>
      <w:tr w:rsidR="009F02DA" w:rsidRPr="009F02DA" w14:paraId="01D1BB81" w14:textId="77777777" w:rsidTr="009F02DA">
        <w:trPr>
          <w:trHeight w:hRule="exact" w:val="255"/>
        </w:trPr>
        <w:tc>
          <w:tcPr>
            <w:tcW w:w="1380" w:type="dxa"/>
            <w:tcBorders>
              <w:top w:val="nil"/>
              <w:left w:val="nil"/>
              <w:bottom w:val="nil"/>
              <w:right w:val="nil"/>
            </w:tcBorders>
            <w:shd w:val="clear" w:color="auto" w:fill="auto"/>
            <w:noWrap/>
            <w:vAlign w:val="bottom"/>
            <w:hideMark/>
          </w:tcPr>
          <w:p w14:paraId="10035521"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OECD</w:t>
            </w:r>
          </w:p>
        </w:tc>
        <w:tc>
          <w:tcPr>
            <w:tcW w:w="7020" w:type="dxa"/>
            <w:tcBorders>
              <w:top w:val="nil"/>
              <w:left w:val="nil"/>
              <w:bottom w:val="nil"/>
              <w:right w:val="nil"/>
            </w:tcBorders>
            <w:shd w:val="clear" w:color="auto" w:fill="auto"/>
            <w:noWrap/>
            <w:vAlign w:val="bottom"/>
            <w:hideMark/>
          </w:tcPr>
          <w:p w14:paraId="6AE582A4" w14:textId="44E6F6F9" w:rsidR="009F02DA" w:rsidRPr="009F02DA" w:rsidRDefault="009F02DA" w:rsidP="009F02DA">
            <w:pPr>
              <w:spacing w:after="0" w:line="240" w:lineRule="auto"/>
              <w:rPr>
                <w:rFonts w:ascii="Times New Roman" w:eastAsia="Times New Roman" w:hAnsi="Times New Roman" w:cs="Times New Roman"/>
                <w:color w:val="222222"/>
                <w:lang w:val="en-US" w:eastAsia="fr-BF"/>
              </w:rPr>
            </w:pPr>
            <w:r w:rsidRPr="009F02DA">
              <w:rPr>
                <w:rFonts w:ascii="Times New Roman" w:eastAsia="Times New Roman" w:hAnsi="Times New Roman" w:cs="Times New Roman"/>
                <w:color w:val="222222"/>
                <w:lang w:val="en-US" w:eastAsia="fr-BF"/>
              </w:rPr>
              <w:t xml:space="preserve">Organization for Economic Co-operation and Development's </w:t>
            </w:r>
          </w:p>
        </w:tc>
      </w:tr>
      <w:tr w:rsidR="009F02DA" w:rsidRPr="009F02DA" w14:paraId="0D6C8FEE" w14:textId="77777777" w:rsidTr="009F02DA">
        <w:trPr>
          <w:trHeight w:hRule="exact" w:val="255"/>
        </w:trPr>
        <w:tc>
          <w:tcPr>
            <w:tcW w:w="1380" w:type="dxa"/>
            <w:tcBorders>
              <w:top w:val="nil"/>
              <w:left w:val="nil"/>
              <w:bottom w:val="nil"/>
              <w:right w:val="nil"/>
            </w:tcBorders>
            <w:shd w:val="clear" w:color="auto" w:fill="auto"/>
            <w:noWrap/>
            <w:vAlign w:val="bottom"/>
            <w:hideMark/>
          </w:tcPr>
          <w:p w14:paraId="6612E2F5"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SDG</w:t>
            </w:r>
          </w:p>
        </w:tc>
        <w:tc>
          <w:tcPr>
            <w:tcW w:w="7020" w:type="dxa"/>
            <w:tcBorders>
              <w:top w:val="nil"/>
              <w:left w:val="nil"/>
              <w:bottom w:val="nil"/>
              <w:right w:val="nil"/>
            </w:tcBorders>
            <w:shd w:val="clear" w:color="auto" w:fill="auto"/>
            <w:noWrap/>
            <w:vAlign w:val="bottom"/>
            <w:hideMark/>
          </w:tcPr>
          <w:p w14:paraId="7D99B974"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Sustainable Development Goal</w:t>
            </w:r>
          </w:p>
        </w:tc>
      </w:tr>
      <w:tr w:rsidR="009F02DA" w:rsidRPr="009F02DA" w14:paraId="068DEC40" w14:textId="77777777" w:rsidTr="009F02DA">
        <w:trPr>
          <w:trHeight w:hRule="exact" w:val="255"/>
        </w:trPr>
        <w:tc>
          <w:tcPr>
            <w:tcW w:w="1380" w:type="dxa"/>
            <w:tcBorders>
              <w:top w:val="nil"/>
              <w:left w:val="nil"/>
              <w:bottom w:val="nil"/>
              <w:right w:val="nil"/>
            </w:tcBorders>
            <w:shd w:val="clear" w:color="auto" w:fill="auto"/>
            <w:noWrap/>
            <w:vAlign w:val="bottom"/>
            <w:hideMark/>
          </w:tcPr>
          <w:p w14:paraId="18DA4972"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SDS</w:t>
            </w:r>
          </w:p>
        </w:tc>
        <w:tc>
          <w:tcPr>
            <w:tcW w:w="7020" w:type="dxa"/>
            <w:tcBorders>
              <w:top w:val="nil"/>
              <w:left w:val="nil"/>
              <w:bottom w:val="nil"/>
              <w:right w:val="nil"/>
            </w:tcBorders>
            <w:shd w:val="clear" w:color="auto" w:fill="auto"/>
            <w:noWrap/>
            <w:vAlign w:val="bottom"/>
            <w:hideMark/>
          </w:tcPr>
          <w:p w14:paraId="094065CC"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Sustainable Development Strategy</w:t>
            </w:r>
          </w:p>
        </w:tc>
      </w:tr>
      <w:tr w:rsidR="009F02DA" w:rsidRPr="009F02DA" w14:paraId="5E17008C" w14:textId="77777777" w:rsidTr="009F02DA">
        <w:trPr>
          <w:trHeight w:hRule="exact" w:val="255"/>
        </w:trPr>
        <w:tc>
          <w:tcPr>
            <w:tcW w:w="1380" w:type="dxa"/>
            <w:tcBorders>
              <w:top w:val="nil"/>
              <w:left w:val="nil"/>
              <w:bottom w:val="nil"/>
              <w:right w:val="nil"/>
            </w:tcBorders>
            <w:shd w:val="clear" w:color="auto" w:fill="auto"/>
            <w:noWrap/>
            <w:vAlign w:val="bottom"/>
            <w:hideMark/>
          </w:tcPr>
          <w:p w14:paraId="0DACFC04"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proofErr w:type="spellStart"/>
            <w:r w:rsidRPr="009F02DA">
              <w:rPr>
                <w:rFonts w:ascii="Times New Roman" w:eastAsia="Times New Roman" w:hAnsi="Times New Roman" w:cs="Times New Roman"/>
                <w:color w:val="000000"/>
                <w:lang w:val="en-US" w:eastAsia="fr-BF"/>
              </w:rPr>
              <w:t>ToR</w:t>
            </w:r>
            <w:proofErr w:type="spellEnd"/>
          </w:p>
        </w:tc>
        <w:tc>
          <w:tcPr>
            <w:tcW w:w="7020" w:type="dxa"/>
            <w:tcBorders>
              <w:top w:val="nil"/>
              <w:left w:val="nil"/>
              <w:bottom w:val="nil"/>
              <w:right w:val="nil"/>
            </w:tcBorders>
            <w:shd w:val="clear" w:color="auto" w:fill="auto"/>
            <w:noWrap/>
            <w:vAlign w:val="bottom"/>
            <w:hideMark/>
          </w:tcPr>
          <w:p w14:paraId="404CD1BC"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Terms of Reference</w:t>
            </w:r>
          </w:p>
        </w:tc>
      </w:tr>
      <w:tr w:rsidR="009F02DA" w:rsidRPr="009F02DA" w14:paraId="72C86793" w14:textId="77777777" w:rsidTr="009F02DA">
        <w:trPr>
          <w:trHeight w:hRule="exact" w:val="255"/>
        </w:trPr>
        <w:tc>
          <w:tcPr>
            <w:tcW w:w="1380" w:type="dxa"/>
            <w:tcBorders>
              <w:top w:val="nil"/>
              <w:left w:val="nil"/>
              <w:bottom w:val="nil"/>
              <w:right w:val="nil"/>
            </w:tcBorders>
            <w:shd w:val="clear" w:color="auto" w:fill="auto"/>
            <w:noWrap/>
            <w:vAlign w:val="bottom"/>
            <w:hideMark/>
          </w:tcPr>
          <w:p w14:paraId="337CE03D"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UN</w:t>
            </w:r>
          </w:p>
        </w:tc>
        <w:tc>
          <w:tcPr>
            <w:tcW w:w="7020" w:type="dxa"/>
            <w:tcBorders>
              <w:top w:val="nil"/>
              <w:left w:val="nil"/>
              <w:bottom w:val="nil"/>
              <w:right w:val="nil"/>
            </w:tcBorders>
            <w:shd w:val="clear" w:color="auto" w:fill="auto"/>
            <w:noWrap/>
            <w:vAlign w:val="bottom"/>
            <w:hideMark/>
          </w:tcPr>
          <w:p w14:paraId="58B354C8"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United Nations</w:t>
            </w:r>
          </w:p>
        </w:tc>
      </w:tr>
      <w:tr w:rsidR="009F02DA" w:rsidRPr="009F02DA" w14:paraId="4654520D" w14:textId="77777777" w:rsidTr="009F02DA">
        <w:trPr>
          <w:trHeight w:hRule="exact" w:val="255"/>
        </w:trPr>
        <w:tc>
          <w:tcPr>
            <w:tcW w:w="1380" w:type="dxa"/>
            <w:tcBorders>
              <w:top w:val="nil"/>
              <w:left w:val="nil"/>
              <w:bottom w:val="nil"/>
              <w:right w:val="nil"/>
            </w:tcBorders>
            <w:shd w:val="clear" w:color="auto" w:fill="auto"/>
            <w:noWrap/>
            <w:vAlign w:val="bottom"/>
            <w:hideMark/>
          </w:tcPr>
          <w:p w14:paraId="0D3A7A53"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UNDAF</w:t>
            </w:r>
          </w:p>
        </w:tc>
        <w:tc>
          <w:tcPr>
            <w:tcW w:w="7020" w:type="dxa"/>
            <w:tcBorders>
              <w:top w:val="nil"/>
              <w:left w:val="nil"/>
              <w:bottom w:val="nil"/>
              <w:right w:val="nil"/>
            </w:tcBorders>
            <w:shd w:val="clear" w:color="auto" w:fill="auto"/>
            <w:noWrap/>
            <w:vAlign w:val="bottom"/>
            <w:hideMark/>
          </w:tcPr>
          <w:p w14:paraId="177388D0"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 xml:space="preserve"> United Nations Development Assistance Framework </w:t>
            </w:r>
          </w:p>
        </w:tc>
      </w:tr>
      <w:tr w:rsidR="009F02DA" w:rsidRPr="009F02DA" w14:paraId="77627C99" w14:textId="77777777" w:rsidTr="009F02DA">
        <w:trPr>
          <w:trHeight w:hRule="exact" w:val="255"/>
        </w:trPr>
        <w:tc>
          <w:tcPr>
            <w:tcW w:w="1380" w:type="dxa"/>
            <w:tcBorders>
              <w:top w:val="nil"/>
              <w:left w:val="nil"/>
              <w:bottom w:val="nil"/>
              <w:right w:val="nil"/>
            </w:tcBorders>
            <w:shd w:val="clear" w:color="auto" w:fill="auto"/>
            <w:noWrap/>
            <w:vAlign w:val="bottom"/>
            <w:hideMark/>
          </w:tcPr>
          <w:p w14:paraId="2BDCA94C"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UNDP</w:t>
            </w:r>
          </w:p>
        </w:tc>
        <w:tc>
          <w:tcPr>
            <w:tcW w:w="7020" w:type="dxa"/>
            <w:tcBorders>
              <w:top w:val="nil"/>
              <w:left w:val="nil"/>
              <w:bottom w:val="nil"/>
              <w:right w:val="nil"/>
            </w:tcBorders>
            <w:shd w:val="clear" w:color="auto" w:fill="auto"/>
            <w:noWrap/>
            <w:vAlign w:val="bottom"/>
            <w:hideMark/>
          </w:tcPr>
          <w:p w14:paraId="4B5783A7"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United Nations Development Programme</w:t>
            </w:r>
          </w:p>
        </w:tc>
      </w:tr>
      <w:tr w:rsidR="009F02DA" w:rsidRPr="009F02DA" w14:paraId="10E82EAC" w14:textId="77777777" w:rsidTr="009F02DA">
        <w:trPr>
          <w:trHeight w:hRule="exact" w:val="255"/>
        </w:trPr>
        <w:tc>
          <w:tcPr>
            <w:tcW w:w="1380" w:type="dxa"/>
            <w:tcBorders>
              <w:top w:val="nil"/>
              <w:left w:val="nil"/>
              <w:bottom w:val="nil"/>
              <w:right w:val="nil"/>
            </w:tcBorders>
            <w:shd w:val="clear" w:color="auto" w:fill="auto"/>
            <w:noWrap/>
            <w:vAlign w:val="bottom"/>
            <w:hideMark/>
          </w:tcPr>
          <w:p w14:paraId="1852FF1B"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UNEG</w:t>
            </w:r>
          </w:p>
        </w:tc>
        <w:tc>
          <w:tcPr>
            <w:tcW w:w="7020" w:type="dxa"/>
            <w:tcBorders>
              <w:top w:val="nil"/>
              <w:left w:val="nil"/>
              <w:bottom w:val="nil"/>
              <w:right w:val="nil"/>
            </w:tcBorders>
            <w:shd w:val="clear" w:color="auto" w:fill="auto"/>
            <w:noWrap/>
            <w:vAlign w:val="bottom"/>
            <w:hideMark/>
          </w:tcPr>
          <w:p w14:paraId="43117CA9"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United Nations Evaluation Group </w:t>
            </w:r>
          </w:p>
        </w:tc>
      </w:tr>
      <w:tr w:rsidR="009F02DA" w:rsidRPr="009F02DA" w14:paraId="42D90D2F" w14:textId="77777777" w:rsidTr="009F02DA">
        <w:trPr>
          <w:trHeight w:hRule="exact" w:val="255"/>
        </w:trPr>
        <w:tc>
          <w:tcPr>
            <w:tcW w:w="1380" w:type="dxa"/>
            <w:tcBorders>
              <w:top w:val="nil"/>
              <w:left w:val="nil"/>
              <w:bottom w:val="nil"/>
              <w:right w:val="nil"/>
            </w:tcBorders>
            <w:shd w:val="clear" w:color="auto" w:fill="auto"/>
            <w:noWrap/>
            <w:vAlign w:val="bottom"/>
            <w:hideMark/>
          </w:tcPr>
          <w:p w14:paraId="365336B4"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UNESCO</w:t>
            </w:r>
          </w:p>
        </w:tc>
        <w:tc>
          <w:tcPr>
            <w:tcW w:w="7020" w:type="dxa"/>
            <w:tcBorders>
              <w:top w:val="nil"/>
              <w:left w:val="nil"/>
              <w:bottom w:val="nil"/>
              <w:right w:val="nil"/>
            </w:tcBorders>
            <w:shd w:val="clear" w:color="auto" w:fill="auto"/>
            <w:noWrap/>
            <w:vAlign w:val="bottom"/>
            <w:hideMark/>
          </w:tcPr>
          <w:p w14:paraId="31667667"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United Nations Educational, Scientific and Cultural Organization</w:t>
            </w:r>
          </w:p>
        </w:tc>
      </w:tr>
      <w:tr w:rsidR="009F02DA" w:rsidRPr="009F02DA" w14:paraId="42BF8954" w14:textId="77777777" w:rsidTr="009F02DA">
        <w:trPr>
          <w:trHeight w:hRule="exact" w:val="255"/>
        </w:trPr>
        <w:tc>
          <w:tcPr>
            <w:tcW w:w="1380" w:type="dxa"/>
            <w:tcBorders>
              <w:top w:val="nil"/>
              <w:left w:val="nil"/>
              <w:bottom w:val="nil"/>
              <w:right w:val="nil"/>
            </w:tcBorders>
            <w:shd w:val="clear" w:color="auto" w:fill="auto"/>
            <w:noWrap/>
            <w:vAlign w:val="bottom"/>
            <w:hideMark/>
          </w:tcPr>
          <w:p w14:paraId="1BDB8DA8"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UNFPA</w:t>
            </w:r>
          </w:p>
        </w:tc>
        <w:tc>
          <w:tcPr>
            <w:tcW w:w="7020" w:type="dxa"/>
            <w:tcBorders>
              <w:top w:val="nil"/>
              <w:left w:val="nil"/>
              <w:bottom w:val="nil"/>
              <w:right w:val="nil"/>
            </w:tcBorders>
            <w:shd w:val="clear" w:color="auto" w:fill="auto"/>
            <w:noWrap/>
            <w:vAlign w:val="bottom"/>
            <w:hideMark/>
          </w:tcPr>
          <w:p w14:paraId="50D627BE"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United Nations Fund for Population</w:t>
            </w:r>
          </w:p>
        </w:tc>
      </w:tr>
      <w:tr w:rsidR="009F02DA" w:rsidRPr="009F02DA" w14:paraId="500247F0" w14:textId="77777777" w:rsidTr="009F02DA">
        <w:trPr>
          <w:trHeight w:hRule="exact" w:val="255"/>
        </w:trPr>
        <w:tc>
          <w:tcPr>
            <w:tcW w:w="1380" w:type="dxa"/>
            <w:tcBorders>
              <w:top w:val="nil"/>
              <w:left w:val="nil"/>
              <w:bottom w:val="nil"/>
              <w:right w:val="nil"/>
            </w:tcBorders>
            <w:shd w:val="clear" w:color="auto" w:fill="auto"/>
            <w:noWrap/>
            <w:vAlign w:val="bottom"/>
            <w:hideMark/>
          </w:tcPr>
          <w:p w14:paraId="4904252B"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UNHCR</w:t>
            </w:r>
          </w:p>
        </w:tc>
        <w:tc>
          <w:tcPr>
            <w:tcW w:w="7020" w:type="dxa"/>
            <w:tcBorders>
              <w:top w:val="nil"/>
              <w:left w:val="nil"/>
              <w:bottom w:val="nil"/>
              <w:right w:val="nil"/>
            </w:tcBorders>
            <w:shd w:val="clear" w:color="auto" w:fill="auto"/>
            <w:noWrap/>
            <w:vAlign w:val="bottom"/>
            <w:hideMark/>
          </w:tcPr>
          <w:p w14:paraId="3F12D1AA"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United Nations High Commissioner for Refugees</w:t>
            </w:r>
          </w:p>
        </w:tc>
      </w:tr>
      <w:tr w:rsidR="009F02DA" w:rsidRPr="009F02DA" w14:paraId="5601BA76" w14:textId="77777777" w:rsidTr="009F02DA">
        <w:trPr>
          <w:trHeight w:hRule="exact" w:val="255"/>
        </w:trPr>
        <w:tc>
          <w:tcPr>
            <w:tcW w:w="1380" w:type="dxa"/>
            <w:tcBorders>
              <w:top w:val="nil"/>
              <w:left w:val="nil"/>
              <w:bottom w:val="nil"/>
              <w:right w:val="nil"/>
            </w:tcBorders>
            <w:shd w:val="clear" w:color="auto" w:fill="auto"/>
            <w:noWrap/>
            <w:vAlign w:val="bottom"/>
            <w:hideMark/>
          </w:tcPr>
          <w:p w14:paraId="028EB296"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UNICEF</w:t>
            </w:r>
          </w:p>
        </w:tc>
        <w:tc>
          <w:tcPr>
            <w:tcW w:w="7020" w:type="dxa"/>
            <w:tcBorders>
              <w:top w:val="nil"/>
              <w:left w:val="nil"/>
              <w:bottom w:val="nil"/>
              <w:right w:val="nil"/>
            </w:tcBorders>
            <w:shd w:val="clear" w:color="auto" w:fill="auto"/>
            <w:noWrap/>
            <w:vAlign w:val="center"/>
            <w:hideMark/>
          </w:tcPr>
          <w:p w14:paraId="3765C34A"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United Nations International Children’s Emergency Fund</w:t>
            </w:r>
          </w:p>
        </w:tc>
      </w:tr>
      <w:tr w:rsidR="009F02DA" w:rsidRPr="009F02DA" w14:paraId="286732C2" w14:textId="77777777" w:rsidTr="009F02DA">
        <w:trPr>
          <w:trHeight w:hRule="exact" w:val="255"/>
        </w:trPr>
        <w:tc>
          <w:tcPr>
            <w:tcW w:w="1380" w:type="dxa"/>
            <w:tcBorders>
              <w:top w:val="nil"/>
              <w:left w:val="nil"/>
              <w:bottom w:val="nil"/>
              <w:right w:val="nil"/>
            </w:tcBorders>
            <w:shd w:val="clear" w:color="auto" w:fill="auto"/>
            <w:noWrap/>
            <w:vAlign w:val="bottom"/>
            <w:hideMark/>
          </w:tcPr>
          <w:p w14:paraId="1B5B23C6"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UNPDF</w:t>
            </w:r>
          </w:p>
        </w:tc>
        <w:tc>
          <w:tcPr>
            <w:tcW w:w="7020" w:type="dxa"/>
            <w:tcBorders>
              <w:top w:val="nil"/>
              <w:left w:val="nil"/>
              <w:bottom w:val="nil"/>
              <w:right w:val="nil"/>
            </w:tcBorders>
            <w:shd w:val="clear" w:color="auto" w:fill="auto"/>
            <w:noWrap/>
            <w:vAlign w:val="bottom"/>
            <w:hideMark/>
          </w:tcPr>
          <w:p w14:paraId="127833C8"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United Nations Partnership for Development Framework</w:t>
            </w:r>
          </w:p>
        </w:tc>
      </w:tr>
      <w:tr w:rsidR="009F02DA" w:rsidRPr="009F02DA" w14:paraId="6CAC3A3F" w14:textId="77777777" w:rsidTr="009F02DA">
        <w:trPr>
          <w:trHeight w:hRule="exact" w:val="255"/>
        </w:trPr>
        <w:tc>
          <w:tcPr>
            <w:tcW w:w="1380" w:type="dxa"/>
            <w:tcBorders>
              <w:top w:val="nil"/>
              <w:left w:val="nil"/>
              <w:bottom w:val="nil"/>
              <w:right w:val="nil"/>
            </w:tcBorders>
            <w:shd w:val="clear" w:color="auto" w:fill="auto"/>
            <w:noWrap/>
            <w:vAlign w:val="bottom"/>
            <w:hideMark/>
          </w:tcPr>
          <w:p w14:paraId="1A1311AC"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UNPDF</w:t>
            </w:r>
          </w:p>
        </w:tc>
        <w:tc>
          <w:tcPr>
            <w:tcW w:w="7020" w:type="dxa"/>
            <w:tcBorders>
              <w:top w:val="nil"/>
              <w:left w:val="nil"/>
              <w:bottom w:val="nil"/>
              <w:right w:val="nil"/>
            </w:tcBorders>
            <w:shd w:val="clear" w:color="auto" w:fill="auto"/>
            <w:noWrap/>
            <w:vAlign w:val="bottom"/>
            <w:hideMark/>
          </w:tcPr>
          <w:p w14:paraId="6899BB1D"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 xml:space="preserve">Partnership for Development Framework (UNPDF) </w:t>
            </w:r>
          </w:p>
        </w:tc>
      </w:tr>
      <w:tr w:rsidR="009F02DA" w:rsidRPr="009F02DA" w14:paraId="38BAA589" w14:textId="77777777" w:rsidTr="009F02DA">
        <w:trPr>
          <w:trHeight w:hRule="exact" w:val="255"/>
        </w:trPr>
        <w:tc>
          <w:tcPr>
            <w:tcW w:w="1380" w:type="dxa"/>
            <w:tcBorders>
              <w:top w:val="nil"/>
              <w:left w:val="nil"/>
              <w:bottom w:val="nil"/>
              <w:right w:val="nil"/>
            </w:tcBorders>
            <w:shd w:val="clear" w:color="auto" w:fill="auto"/>
            <w:noWrap/>
            <w:vAlign w:val="bottom"/>
            <w:hideMark/>
          </w:tcPr>
          <w:p w14:paraId="2643869D"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WASH</w:t>
            </w:r>
          </w:p>
        </w:tc>
        <w:tc>
          <w:tcPr>
            <w:tcW w:w="7020" w:type="dxa"/>
            <w:tcBorders>
              <w:top w:val="nil"/>
              <w:left w:val="nil"/>
              <w:bottom w:val="nil"/>
              <w:right w:val="nil"/>
            </w:tcBorders>
            <w:shd w:val="clear" w:color="auto" w:fill="auto"/>
            <w:noWrap/>
            <w:vAlign w:val="bottom"/>
            <w:hideMark/>
          </w:tcPr>
          <w:p w14:paraId="078FF51A"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 xml:space="preserve">Water, Sanitation and Hygiene </w:t>
            </w:r>
          </w:p>
        </w:tc>
      </w:tr>
      <w:tr w:rsidR="009F02DA" w:rsidRPr="009F02DA" w14:paraId="26CB2CA4" w14:textId="77777777" w:rsidTr="009F02DA">
        <w:trPr>
          <w:trHeight w:hRule="exact" w:val="255"/>
        </w:trPr>
        <w:tc>
          <w:tcPr>
            <w:tcW w:w="1380" w:type="dxa"/>
            <w:tcBorders>
              <w:top w:val="nil"/>
              <w:left w:val="nil"/>
              <w:bottom w:val="nil"/>
              <w:right w:val="nil"/>
            </w:tcBorders>
            <w:shd w:val="clear" w:color="auto" w:fill="auto"/>
            <w:noWrap/>
            <w:vAlign w:val="bottom"/>
            <w:hideMark/>
          </w:tcPr>
          <w:p w14:paraId="6B6D505C"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WB</w:t>
            </w:r>
          </w:p>
        </w:tc>
        <w:tc>
          <w:tcPr>
            <w:tcW w:w="7020" w:type="dxa"/>
            <w:tcBorders>
              <w:top w:val="nil"/>
              <w:left w:val="nil"/>
              <w:bottom w:val="nil"/>
              <w:right w:val="nil"/>
            </w:tcBorders>
            <w:shd w:val="clear" w:color="auto" w:fill="auto"/>
            <w:noWrap/>
            <w:vAlign w:val="bottom"/>
            <w:hideMark/>
          </w:tcPr>
          <w:p w14:paraId="5BB0C039" w14:textId="77777777" w:rsidR="009F02DA" w:rsidRPr="009F02DA" w:rsidRDefault="009F02DA" w:rsidP="009F02DA">
            <w:pPr>
              <w:spacing w:after="0" w:line="240" w:lineRule="auto"/>
              <w:rPr>
                <w:rFonts w:ascii="Times New Roman" w:eastAsia="Times New Roman" w:hAnsi="Times New Roman" w:cs="Times New Roman"/>
                <w:color w:val="161616"/>
                <w:lang w:val="en-US" w:eastAsia="fr-BF"/>
              </w:rPr>
            </w:pPr>
            <w:r w:rsidRPr="009F02DA">
              <w:rPr>
                <w:rFonts w:ascii="Times New Roman" w:eastAsia="Times New Roman" w:hAnsi="Times New Roman" w:cs="Times New Roman"/>
                <w:color w:val="161616"/>
                <w:lang w:val="en-US" w:eastAsia="fr-BF"/>
              </w:rPr>
              <w:t>World Bank</w:t>
            </w:r>
            <w:r w:rsidRPr="009F02DA">
              <w:rPr>
                <w:rFonts w:ascii="Times New Roman" w:eastAsia="Times New Roman" w:hAnsi="Times New Roman" w:cs="Times New Roman"/>
                <w:color w:val="000000"/>
                <w:lang w:val="en-US" w:eastAsia="fr-BF"/>
              </w:rPr>
              <w:t xml:space="preserve"> </w:t>
            </w:r>
          </w:p>
        </w:tc>
      </w:tr>
      <w:tr w:rsidR="009F02DA" w:rsidRPr="009F02DA" w14:paraId="6048283B" w14:textId="77777777" w:rsidTr="009F02DA">
        <w:trPr>
          <w:trHeight w:hRule="exact" w:val="255"/>
        </w:trPr>
        <w:tc>
          <w:tcPr>
            <w:tcW w:w="1380" w:type="dxa"/>
            <w:tcBorders>
              <w:top w:val="nil"/>
              <w:left w:val="nil"/>
              <w:bottom w:val="nil"/>
              <w:right w:val="nil"/>
            </w:tcBorders>
            <w:shd w:val="clear" w:color="auto" w:fill="auto"/>
            <w:noWrap/>
            <w:vAlign w:val="bottom"/>
            <w:hideMark/>
          </w:tcPr>
          <w:p w14:paraId="5B7C5290"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WFP</w:t>
            </w:r>
          </w:p>
        </w:tc>
        <w:tc>
          <w:tcPr>
            <w:tcW w:w="7020" w:type="dxa"/>
            <w:tcBorders>
              <w:top w:val="nil"/>
              <w:left w:val="nil"/>
              <w:bottom w:val="nil"/>
              <w:right w:val="nil"/>
            </w:tcBorders>
            <w:shd w:val="clear" w:color="auto" w:fill="auto"/>
            <w:noWrap/>
            <w:vAlign w:val="bottom"/>
            <w:hideMark/>
          </w:tcPr>
          <w:p w14:paraId="4B7846FD"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United Nations World Food Programme</w:t>
            </w:r>
          </w:p>
        </w:tc>
      </w:tr>
      <w:tr w:rsidR="009F02DA" w:rsidRPr="009F02DA" w14:paraId="7CD86A98" w14:textId="77777777" w:rsidTr="009F02DA">
        <w:trPr>
          <w:trHeight w:hRule="exact" w:val="255"/>
        </w:trPr>
        <w:tc>
          <w:tcPr>
            <w:tcW w:w="1380" w:type="dxa"/>
            <w:tcBorders>
              <w:top w:val="nil"/>
              <w:left w:val="nil"/>
              <w:bottom w:val="nil"/>
              <w:right w:val="nil"/>
            </w:tcBorders>
            <w:shd w:val="clear" w:color="auto" w:fill="auto"/>
            <w:noWrap/>
            <w:vAlign w:val="bottom"/>
            <w:hideMark/>
          </w:tcPr>
          <w:p w14:paraId="4B3C54D9"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WHO</w:t>
            </w:r>
          </w:p>
        </w:tc>
        <w:tc>
          <w:tcPr>
            <w:tcW w:w="7020" w:type="dxa"/>
            <w:tcBorders>
              <w:top w:val="nil"/>
              <w:left w:val="nil"/>
              <w:bottom w:val="nil"/>
              <w:right w:val="nil"/>
            </w:tcBorders>
            <w:shd w:val="clear" w:color="auto" w:fill="auto"/>
            <w:noWrap/>
            <w:vAlign w:val="bottom"/>
            <w:hideMark/>
          </w:tcPr>
          <w:p w14:paraId="648FD482" w14:textId="77777777" w:rsidR="009F02DA" w:rsidRPr="009F02DA" w:rsidRDefault="009F02DA" w:rsidP="009F02DA">
            <w:pPr>
              <w:spacing w:after="0" w:line="240" w:lineRule="auto"/>
              <w:rPr>
                <w:rFonts w:ascii="Times New Roman" w:eastAsia="Times New Roman" w:hAnsi="Times New Roman" w:cs="Times New Roman"/>
                <w:color w:val="000000"/>
                <w:lang w:val="en-US" w:eastAsia="fr-BF"/>
              </w:rPr>
            </w:pPr>
            <w:r w:rsidRPr="009F02DA">
              <w:rPr>
                <w:rFonts w:ascii="Times New Roman" w:eastAsia="Times New Roman" w:hAnsi="Times New Roman" w:cs="Times New Roman"/>
                <w:color w:val="000000"/>
                <w:lang w:val="en-US" w:eastAsia="fr-BF"/>
              </w:rPr>
              <w:t>United Nations World Health Organization</w:t>
            </w:r>
          </w:p>
        </w:tc>
      </w:tr>
    </w:tbl>
    <w:p w14:paraId="53F5C03C" w14:textId="77777777" w:rsidR="007C7BC5" w:rsidRDefault="007C7BC5">
      <w:pPr>
        <w:rPr>
          <w:rFonts w:ascii="Arial" w:hAnsi="Arial" w:cs="Arial"/>
          <w:b/>
          <w:sz w:val="28"/>
          <w:szCs w:val="28"/>
        </w:rPr>
      </w:pPr>
      <w:r>
        <w:rPr>
          <w:rFonts w:ascii="Arial" w:hAnsi="Arial" w:cs="Arial"/>
          <w:b/>
          <w:sz w:val="28"/>
          <w:szCs w:val="28"/>
        </w:rPr>
        <w:br w:type="page"/>
      </w:r>
    </w:p>
    <w:p w14:paraId="5CB72285" w14:textId="3AB83090" w:rsidR="00EC53D7" w:rsidRPr="009F02DA" w:rsidRDefault="00974F33" w:rsidP="009F02DA">
      <w:pPr>
        <w:pStyle w:val="DjI"/>
        <w:numPr>
          <w:ilvl w:val="0"/>
          <w:numId w:val="0"/>
        </w:numPr>
        <w:ind w:left="1146" w:hanging="720"/>
      </w:pPr>
      <w:bookmarkStart w:id="0" w:name="_Toc87089184"/>
      <w:r w:rsidRPr="009F02DA">
        <w:t xml:space="preserve">I. </w:t>
      </w:r>
      <w:r w:rsidR="00651875" w:rsidRPr="009F02DA">
        <w:t>Introduction</w:t>
      </w:r>
      <w:bookmarkEnd w:id="0"/>
    </w:p>
    <w:p w14:paraId="327ADF99" w14:textId="34C8BB3C" w:rsidR="003702EF" w:rsidRPr="009F02DA" w:rsidRDefault="009F02DA" w:rsidP="009F02DA">
      <w:pPr>
        <w:pStyle w:val="Djib11"/>
      </w:pPr>
      <w:r>
        <w:t xml:space="preserve"> </w:t>
      </w:r>
      <w:bookmarkStart w:id="1" w:name="_Toc87089185"/>
      <w:r w:rsidR="003702EF" w:rsidRPr="009F02DA">
        <w:t xml:space="preserve">The </w:t>
      </w:r>
      <w:proofErr w:type="spellStart"/>
      <w:r w:rsidR="00193AD7">
        <w:t>i</w:t>
      </w:r>
      <w:r w:rsidR="00193AD7" w:rsidRPr="009F02DA">
        <w:t>nception</w:t>
      </w:r>
      <w:proofErr w:type="spellEnd"/>
      <w:r w:rsidR="00193AD7" w:rsidRPr="009F02DA">
        <w:t xml:space="preserve"> report</w:t>
      </w:r>
      <w:bookmarkEnd w:id="1"/>
    </w:p>
    <w:p w14:paraId="0357FD19" w14:textId="3CCD7933" w:rsidR="000950F6" w:rsidRPr="000074D7" w:rsidRDefault="003702EF" w:rsidP="0090388A">
      <w:pPr>
        <w:widowControl w:val="0"/>
        <w:autoSpaceDE w:val="0"/>
        <w:autoSpaceDN w:val="0"/>
        <w:adjustRightInd w:val="0"/>
        <w:spacing w:after="0" w:line="312" w:lineRule="auto"/>
        <w:ind w:left="28"/>
        <w:jc w:val="both"/>
        <w:rPr>
          <w:rFonts w:ascii="Times New Roman" w:hAnsi="Times New Roman" w:cs="Times New Roman"/>
          <w:sz w:val="24"/>
          <w:szCs w:val="24"/>
          <w:lang w:val="en-US"/>
        </w:rPr>
      </w:pPr>
      <w:r w:rsidRPr="000074D7">
        <w:rPr>
          <w:rFonts w:ascii="Times New Roman" w:eastAsia="Calibri" w:hAnsi="Times New Roman" w:cs="Times New Roman"/>
          <w:sz w:val="24"/>
          <w:szCs w:val="24"/>
          <w:lang w:val="en-US"/>
        </w:rPr>
        <w:t xml:space="preserve">This inception report describes how the </w:t>
      </w:r>
      <w:r w:rsidR="000950F6" w:rsidRPr="000074D7">
        <w:rPr>
          <w:rFonts w:ascii="Times New Roman" w:eastAsia="Calibri" w:hAnsi="Times New Roman" w:cs="Times New Roman"/>
          <w:sz w:val="24"/>
          <w:szCs w:val="24"/>
          <w:lang w:val="en-US"/>
        </w:rPr>
        <w:t>e</w:t>
      </w:r>
      <w:r w:rsidRPr="000074D7">
        <w:rPr>
          <w:rFonts w:ascii="Times New Roman" w:eastAsia="Calibri" w:hAnsi="Times New Roman" w:cs="Times New Roman"/>
          <w:sz w:val="24"/>
          <w:szCs w:val="24"/>
          <w:lang w:val="en-US"/>
        </w:rPr>
        <w:t>valuat</w:t>
      </w:r>
      <w:r w:rsidR="000950F6" w:rsidRPr="000074D7">
        <w:rPr>
          <w:rFonts w:ascii="Times New Roman" w:eastAsia="Calibri" w:hAnsi="Times New Roman" w:cs="Times New Roman"/>
          <w:sz w:val="24"/>
          <w:szCs w:val="24"/>
          <w:lang w:val="en-US"/>
        </w:rPr>
        <w:t>ion</w:t>
      </w:r>
      <w:r w:rsidR="00974F33" w:rsidRPr="000074D7">
        <w:rPr>
          <w:rFonts w:ascii="Times New Roman" w:eastAsia="Calibri" w:hAnsi="Times New Roman" w:cs="Times New Roman"/>
          <w:sz w:val="24"/>
          <w:szCs w:val="24"/>
          <w:lang w:val="en-US"/>
        </w:rPr>
        <w:t xml:space="preserve"> </w:t>
      </w:r>
      <w:r w:rsidRPr="000074D7">
        <w:rPr>
          <w:rFonts w:ascii="Times New Roman" w:eastAsia="Calibri" w:hAnsi="Times New Roman" w:cs="Times New Roman"/>
          <w:sz w:val="24"/>
          <w:szCs w:val="24"/>
          <w:lang w:val="en-US"/>
        </w:rPr>
        <w:t>will fulfil the Terms of Reference (</w:t>
      </w:r>
      <w:proofErr w:type="spellStart"/>
      <w:r w:rsidRPr="000074D7">
        <w:rPr>
          <w:rFonts w:ascii="Times New Roman" w:eastAsia="Calibri" w:hAnsi="Times New Roman" w:cs="Times New Roman"/>
          <w:sz w:val="24"/>
          <w:szCs w:val="24"/>
          <w:lang w:val="en-US"/>
        </w:rPr>
        <w:t>ToR</w:t>
      </w:r>
      <w:proofErr w:type="spellEnd"/>
      <w:r w:rsidRPr="000074D7">
        <w:rPr>
          <w:rFonts w:ascii="Times New Roman" w:eastAsia="Calibri" w:hAnsi="Times New Roman" w:cs="Times New Roman"/>
          <w:sz w:val="24"/>
          <w:szCs w:val="24"/>
          <w:lang w:val="en-US"/>
        </w:rPr>
        <w:t xml:space="preserve"> </w:t>
      </w:r>
      <w:r w:rsidR="00515F0E" w:rsidRPr="000074D7">
        <w:rPr>
          <w:rFonts w:ascii="Times New Roman" w:eastAsia="Calibri" w:hAnsi="Times New Roman" w:cs="Times New Roman"/>
          <w:sz w:val="24"/>
          <w:szCs w:val="24"/>
          <w:lang w:val="en-US"/>
        </w:rPr>
        <w:t xml:space="preserve">in </w:t>
      </w:r>
      <w:r w:rsidRPr="000074D7">
        <w:rPr>
          <w:rFonts w:ascii="Times New Roman" w:eastAsia="Calibri" w:hAnsi="Times New Roman" w:cs="Times New Roman"/>
          <w:sz w:val="24"/>
          <w:szCs w:val="24"/>
          <w:lang w:val="en-US"/>
        </w:rPr>
        <w:t xml:space="preserve">Annex </w:t>
      </w:r>
      <w:r w:rsidR="00BD076B">
        <w:rPr>
          <w:rFonts w:ascii="Times New Roman" w:eastAsia="Calibri" w:hAnsi="Times New Roman" w:cs="Times New Roman"/>
          <w:sz w:val="24"/>
          <w:szCs w:val="24"/>
          <w:lang w:val="en-US"/>
        </w:rPr>
        <w:t>4</w:t>
      </w:r>
      <w:r w:rsidRPr="000074D7">
        <w:rPr>
          <w:rFonts w:ascii="Times New Roman" w:eastAsia="Calibri" w:hAnsi="Times New Roman" w:cs="Times New Roman"/>
          <w:sz w:val="24"/>
          <w:szCs w:val="24"/>
          <w:lang w:val="en-US"/>
        </w:rPr>
        <w:t xml:space="preserve">). This is the first output from the evaluation and </w:t>
      </w:r>
      <w:r w:rsidR="00515F0E" w:rsidRPr="000074D7">
        <w:rPr>
          <w:rFonts w:ascii="Times New Roman" w:eastAsia="Calibri" w:hAnsi="Times New Roman" w:cs="Times New Roman"/>
          <w:sz w:val="24"/>
          <w:szCs w:val="24"/>
          <w:lang w:val="en-US"/>
        </w:rPr>
        <w:t xml:space="preserve">it </w:t>
      </w:r>
      <w:r w:rsidRPr="000074D7">
        <w:rPr>
          <w:rFonts w:ascii="Times New Roman" w:eastAsia="Calibri" w:hAnsi="Times New Roman" w:cs="Times New Roman"/>
          <w:sz w:val="24"/>
          <w:szCs w:val="24"/>
          <w:lang w:val="en-US"/>
        </w:rPr>
        <w:t>is based on both a</w:t>
      </w:r>
      <w:r w:rsidR="00974F33" w:rsidRPr="000074D7">
        <w:rPr>
          <w:rFonts w:ascii="Times New Roman" w:eastAsia="Calibri" w:hAnsi="Times New Roman" w:cs="Times New Roman"/>
          <w:sz w:val="24"/>
          <w:szCs w:val="24"/>
          <w:lang w:val="en-US"/>
        </w:rPr>
        <w:t xml:space="preserve"> preliminary </w:t>
      </w:r>
      <w:r w:rsidRPr="000074D7">
        <w:rPr>
          <w:rFonts w:ascii="Times New Roman" w:hAnsi="Times New Roman" w:cs="Times New Roman"/>
          <w:sz w:val="24"/>
          <w:szCs w:val="24"/>
          <w:lang w:val="en-US"/>
        </w:rPr>
        <w:t xml:space="preserve">document review and </w:t>
      </w:r>
      <w:r w:rsidR="00974F33" w:rsidRPr="000074D7">
        <w:rPr>
          <w:rFonts w:ascii="Times New Roman" w:hAnsi="Times New Roman" w:cs="Times New Roman"/>
          <w:sz w:val="24"/>
          <w:szCs w:val="24"/>
          <w:lang w:val="en-US"/>
        </w:rPr>
        <w:t xml:space="preserve">discussions </w:t>
      </w:r>
      <w:r w:rsidRPr="000074D7">
        <w:rPr>
          <w:rFonts w:ascii="Times New Roman" w:hAnsi="Times New Roman" w:cs="Times New Roman"/>
          <w:sz w:val="24"/>
          <w:szCs w:val="24"/>
          <w:lang w:val="en-US"/>
        </w:rPr>
        <w:t>with selected stakeholders.</w:t>
      </w:r>
    </w:p>
    <w:p w14:paraId="24FEB736" w14:textId="77777777" w:rsidR="00515F0E" w:rsidRPr="000074D7" w:rsidRDefault="00515F0E" w:rsidP="0090388A">
      <w:pPr>
        <w:widowControl w:val="0"/>
        <w:autoSpaceDE w:val="0"/>
        <w:autoSpaceDN w:val="0"/>
        <w:adjustRightInd w:val="0"/>
        <w:spacing w:after="0" w:line="312" w:lineRule="auto"/>
        <w:ind w:left="28"/>
        <w:jc w:val="both"/>
        <w:rPr>
          <w:rFonts w:ascii="Times New Roman" w:hAnsi="Times New Roman" w:cs="Times New Roman"/>
          <w:sz w:val="24"/>
          <w:szCs w:val="24"/>
          <w:lang w:val="en-US"/>
        </w:rPr>
      </w:pPr>
      <w:r w:rsidRPr="000074D7">
        <w:rPr>
          <w:rFonts w:ascii="Times New Roman" w:eastAsia="Calibri" w:hAnsi="Times New Roman" w:cs="Times New Roman"/>
          <w:sz w:val="24"/>
          <w:szCs w:val="24"/>
          <w:lang w:val="en-US"/>
        </w:rPr>
        <w:t xml:space="preserve">The inception report </w:t>
      </w:r>
      <w:r w:rsidR="00974F33" w:rsidRPr="000074D7">
        <w:rPr>
          <w:rFonts w:ascii="Times New Roman" w:hAnsi="Times New Roman" w:cs="Times New Roman"/>
          <w:sz w:val="24"/>
          <w:szCs w:val="24"/>
          <w:lang w:val="en-US"/>
        </w:rPr>
        <w:t xml:space="preserve">aims to provide </w:t>
      </w:r>
      <w:r w:rsidR="003702EF" w:rsidRPr="000074D7">
        <w:rPr>
          <w:rFonts w:ascii="Times New Roman" w:hAnsi="Times New Roman" w:cs="Times New Roman"/>
          <w:sz w:val="24"/>
          <w:szCs w:val="24"/>
          <w:lang w:val="en-US"/>
        </w:rPr>
        <w:t xml:space="preserve">the foundation for the remainder of the evaluation by providing key information on the </w:t>
      </w:r>
      <w:r w:rsidR="00974F33" w:rsidRPr="000074D7">
        <w:rPr>
          <w:rFonts w:ascii="Times New Roman" w:hAnsi="Times New Roman" w:cs="Times New Roman"/>
          <w:sz w:val="24"/>
          <w:szCs w:val="24"/>
          <w:lang w:val="en-US"/>
        </w:rPr>
        <w:t xml:space="preserve">context of country program, the </w:t>
      </w:r>
      <w:r w:rsidR="003702EF" w:rsidRPr="000074D7">
        <w:rPr>
          <w:rFonts w:ascii="Times New Roman" w:hAnsi="Times New Roman" w:cs="Times New Roman"/>
          <w:sz w:val="24"/>
          <w:szCs w:val="24"/>
          <w:lang w:val="en-US"/>
        </w:rPr>
        <w:t>scope and focus of the evaluation</w:t>
      </w:r>
      <w:r w:rsidR="00974F33" w:rsidRPr="000074D7">
        <w:rPr>
          <w:rFonts w:ascii="Times New Roman" w:hAnsi="Times New Roman" w:cs="Times New Roman"/>
          <w:sz w:val="24"/>
          <w:szCs w:val="24"/>
          <w:lang w:val="en-US"/>
        </w:rPr>
        <w:t>,</w:t>
      </w:r>
      <w:r w:rsidR="003702EF" w:rsidRPr="000074D7">
        <w:rPr>
          <w:rFonts w:ascii="Times New Roman" w:hAnsi="Times New Roman" w:cs="Times New Roman"/>
          <w:sz w:val="24"/>
          <w:szCs w:val="24"/>
          <w:lang w:val="en-US"/>
        </w:rPr>
        <w:t xml:space="preserve"> the planned methodology</w:t>
      </w:r>
      <w:r w:rsidR="009927AC" w:rsidRPr="000074D7">
        <w:rPr>
          <w:rFonts w:ascii="Times New Roman" w:hAnsi="Times New Roman" w:cs="Times New Roman"/>
          <w:sz w:val="24"/>
          <w:szCs w:val="24"/>
          <w:lang w:val="en-US"/>
        </w:rPr>
        <w:t xml:space="preserve"> </w:t>
      </w:r>
      <w:r w:rsidR="003702EF" w:rsidRPr="000074D7">
        <w:rPr>
          <w:rFonts w:ascii="Times New Roman" w:hAnsi="Times New Roman" w:cs="Times New Roman"/>
          <w:sz w:val="24"/>
          <w:szCs w:val="24"/>
          <w:lang w:val="en-US"/>
        </w:rPr>
        <w:t xml:space="preserve">and the </w:t>
      </w:r>
      <w:r w:rsidR="009927AC" w:rsidRPr="000074D7">
        <w:rPr>
          <w:rFonts w:ascii="Times New Roman" w:hAnsi="Times New Roman" w:cs="Times New Roman"/>
          <w:sz w:val="24"/>
          <w:szCs w:val="24"/>
          <w:lang w:val="en-US"/>
        </w:rPr>
        <w:t xml:space="preserve">timeline and organization of the </w:t>
      </w:r>
      <w:r w:rsidR="003702EF" w:rsidRPr="000074D7">
        <w:rPr>
          <w:rFonts w:ascii="Times New Roman" w:hAnsi="Times New Roman" w:cs="Times New Roman"/>
          <w:sz w:val="24"/>
          <w:szCs w:val="24"/>
          <w:lang w:val="en-US"/>
        </w:rPr>
        <w:t>evaluation.</w:t>
      </w:r>
      <w:r w:rsidR="00581DAD" w:rsidRPr="000074D7">
        <w:rPr>
          <w:rFonts w:ascii="Times New Roman" w:hAnsi="Times New Roman" w:cs="Times New Roman"/>
          <w:sz w:val="24"/>
          <w:szCs w:val="24"/>
          <w:lang w:val="en-US"/>
        </w:rPr>
        <w:t xml:space="preserve"> </w:t>
      </w:r>
    </w:p>
    <w:p w14:paraId="183E2018" w14:textId="77777777" w:rsidR="006E6E82" w:rsidRDefault="006E6E82" w:rsidP="0090388A">
      <w:pPr>
        <w:widowControl w:val="0"/>
        <w:autoSpaceDE w:val="0"/>
        <w:autoSpaceDN w:val="0"/>
        <w:adjustRightInd w:val="0"/>
        <w:spacing w:after="0" w:line="312" w:lineRule="auto"/>
        <w:ind w:left="28"/>
        <w:jc w:val="both"/>
        <w:rPr>
          <w:rFonts w:ascii="Times New Roman" w:hAnsi="Times New Roman" w:cs="Times New Roman"/>
          <w:sz w:val="24"/>
          <w:szCs w:val="24"/>
          <w:lang w:val="en-US"/>
        </w:rPr>
      </w:pPr>
    </w:p>
    <w:p w14:paraId="28272980" w14:textId="34861E1D" w:rsidR="00621AB7" w:rsidRPr="000074D7" w:rsidRDefault="00234691" w:rsidP="0090388A">
      <w:pPr>
        <w:widowControl w:val="0"/>
        <w:autoSpaceDE w:val="0"/>
        <w:autoSpaceDN w:val="0"/>
        <w:adjustRightInd w:val="0"/>
        <w:spacing w:after="0" w:line="312" w:lineRule="auto"/>
        <w:ind w:left="28"/>
        <w:jc w:val="both"/>
        <w:rPr>
          <w:rFonts w:ascii="Times New Roman" w:hAnsi="Times New Roman" w:cs="Times New Roman"/>
          <w:sz w:val="24"/>
          <w:szCs w:val="24"/>
          <w:lang w:val="en-US"/>
        </w:rPr>
      </w:pPr>
      <w:r w:rsidRPr="000074D7">
        <w:rPr>
          <w:rFonts w:ascii="Times New Roman" w:hAnsi="Times New Roman" w:cs="Times New Roman"/>
          <w:sz w:val="24"/>
          <w:szCs w:val="24"/>
          <w:lang w:val="en-US"/>
        </w:rPr>
        <w:t xml:space="preserve">The first </w:t>
      </w:r>
      <w:r w:rsidR="003702EF" w:rsidRPr="000074D7">
        <w:rPr>
          <w:rFonts w:ascii="Times New Roman" w:hAnsi="Times New Roman" w:cs="Times New Roman"/>
          <w:sz w:val="24"/>
          <w:szCs w:val="24"/>
          <w:lang w:val="en-US"/>
        </w:rPr>
        <w:t xml:space="preserve">section </w:t>
      </w:r>
      <w:r w:rsidR="00621AB7" w:rsidRPr="000074D7">
        <w:rPr>
          <w:rFonts w:ascii="Times New Roman" w:hAnsi="Times New Roman" w:cs="Times New Roman"/>
          <w:sz w:val="24"/>
          <w:szCs w:val="24"/>
          <w:lang w:val="en-US"/>
        </w:rPr>
        <w:t xml:space="preserve">presents an overview for </w:t>
      </w:r>
      <w:r w:rsidR="003702EF" w:rsidRPr="000074D7">
        <w:rPr>
          <w:rFonts w:ascii="Times New Roman" w:hAnsi="Times New Roman" w:cs="Times New Roman"/>
          <w:sz w:val="24"/>
          <w:szCs w:val="24"/>
          <w:lang w:val="en-US"/>
        </w:rPr>
        <w:t xml:space="preserve">the country context and </w:t>
      </w:r>
      <w:r w:rsidR="00525D7F" w:rsidRPr="000074D7">
        <w:rPr>
          <w:rFonts w:ascii="Times New Roman" w:hAnsi="Times New Roman" w:cs="Times New Roman"/>
          <w:sz w:val="24"/>
          <w:szCs w:val="24"/>
          <w:lang w:val="en-US"/>
        </w:rPr>
        <w:t>Country Program</w:t>
      </w:r>
      <w:r w:rsidR="00621AB7" w:rsidRPr="000074D7">
        <w:rPr>
          <w:rFonts w:ascii="Times New Roman" w:hAnsi="Times New Roman" w:cs="Times New Roman"/>
          <w:sz w:val="24"/>
          <w:szCs w:val="24"/>
          <w:lang w:val="en-US"/>
        </w:rPr>
        <w:t xml:space="preserve"> background</w:t>
      </w:r>
      <w:r w:rsidRPr="000074D7">
        <w:rPr>
          <w:rFonts w:ascii="Times New Roman" w:hAnsi="Times New Roman" w:cs="Times New Roman"/>
          <w:sz w:val="24"/>
          <w:szCs w:val="24"/>
          <w:lang w:val="en-US"/>
        </w:rPr>
        <w:t xml:space="preserve">. </w:t>
      </w:r>
    </w:p>
    <w:p w14:paraId="6B05ECC8" w14:textId="2CEAB988" w:rsidR="00A934C2" w:rsidRPr="000074D7" w:rsidRDefault="00234691" w:rsidP="0090388A">
      <w:pPr>
        <w:widowControl w:val="0"/>
        <w:autoSpaceDE w:val="0"/>
        <w:autoSpaceDN w:val="0"/>
        <w:adjustRightInd w:val="0"/>
        <w:spacing w:after="0" w:line="312" w:lineRule="auto"/>
        <w:ind w:left="28"/>
        <w:jc w:val="both"/>
        <w:rPr>
          <w:rFonts w:ascii="Times New Roman" w:hAnsi="Times New Roman" w:cs="Times New Roman"/>
          <w:sz w:val="24"/>
          <w:szCs w:val="24"/>
          <w:lang w:val="en-US"/>
        </w:rPr>
      </w:pPr>
      <w:r w:rsidRPr="000074D7">
        <w:rPr>
          <w:rFonts w:ascii="Times New Roman" w:hAnsi="Times New Roman" w:cs="Times New Roman"/>
          <w:sz w:val="24"/>
          <w:szCs w:val="24"/>
          <w:lang w:val="en-US"/>
        </w:rPr>
        <w:t xml:space="preserve">The </w:t>
      </w:r>
      <w:r w:rsidR="00621AB7" w:rsidRPr="000074D7">
        <w:rPr>
          <w:rFonts w:ascii="Times New Roman" w:hAnsi="Times New Roman" w:cs="Times New Roman"/>
          <w:sz w:val="24"/>
          <w:szCs w:val="24"/>
          <w:lang w:val="en-US"/>
        </w:rPr>
        <w:t xml:space="preserve">section two is focus on </w:t>
      </w:r>
      <w:r w:rsidR="00A934C2" w:rsidRPr="000074D7">
        <w:rPr>
          <w:rFonts w:ascii="Times New Roman" w:hAnsi="Times New Roman" w:cs="Times New Roman"/>
          <w:sz w:val="24"/>
          <w:szCs w:val="24"/>
          <w:lang w:val="en-US"/>
        </w:rPr>
        <w:t xml:space="preserve">the purpose, objectives and scope of the evaluation while section thee focus on </w:t>
      </w:r>
      <w:r w:rsidR="00A934C2" w:rsidRPr="000074D7">
        <w:rPr>
          <w:rFonts w:ascii="Times New Roman" w:hAnsi="Times New Roman" w:cs="Times New Roman"/>
          <w:noProof/>
          <w:sz w:val="24"/>
          <w:szCs w:val="24"/>
          <w:lang w:val="en-US"/>
        </w:rPr>
        <w:t>evaluation framework</w:t>
      </w:r>
      <w:r w:rsidR="00A934C2" w:rsidRPr="000074D7">
        <w:rPr>
          <w:rFonts w:ascii="Times New Roman" w:hAnsi="Times New Roman" w:cs="Times New Roman"/>
          <w:sz w:val="24"/>
          <w:szCs w:val="24"/>
          <w:lang w:val="en-US"/>
        </w:rPr>
        <w:t xml:space="preserve"> </w:t>
      </w:r>
      <w:r w:rsidR="00621AB7" w:rsidRPr="000074D7">
        <w:rPr>
          <w:rFonts w:ascii="Times New Roman" w:hAnsi="Times New Roman" w:cs="Times New Roman"/>
          <w:sz w:val="24"/>
          <w:szCs w:val="24"/>
          <w:lang w:val="en-US"/>
        </w:rPr>
        <w:t xml:space="preserve">and describes </w:t>
      </w:r>
      <w:r w:rsidR="00A934C2" w:rsidRPr="000074D7">
        <w:rPr>
          <w:rFonts w:ascii="Times New Roman" w:hAnsi="Times New Roman" w:cs="Times New Roman"/>
          <w:sz w:val="24"/>
          <w:szCs w:val="24"/>
          <w:lang w:val="en-US"/>
        </w:rPr>
        <w:t>evaluation criteria, evaluation questions and data sources.</w:t>
      </w:r>
    </w:p>
    <w:p w14:paraId="208B83E5" w14:textId="3809ECC1" w:rsidR="00A934C2" w:rsidRPr="000074D7" w:rsidRDefault="00A934C2" w:rsidP="0090388A">
      <w:pPr>
        <w:widowControl w:val="0"/>
        <w:autoSpaceDE w:val="0"/>
        <w:autoSpaceDN w:val="0"/>
        <w:adjustRightInd w:val="0"/>
        <w:spacing w:after="0" w:line="312" w:lineRule="auto"/>
        <w:ind w:left="28"/>
        <w:jc w:val="both"/>
        <w:rPr>
          <w:rFonts w:ascii="Times New Roman" w:hAnsi="Times New Roman" w:cs="Times New Roman"/>
          <w:sz w:val="24"/>
          <w:szCs w:val="24"/>
          <w:lang w:val="en-US"/>
        </w:rPr>
      </w:pPr>
      <w:r w:rsidRPr="000074D7">
        <w:rPr>
          <w:rFonts w:ascii="Times New Roman" w:hAnsi="Times New Roman" w:cs="Times New Roman"/>
          <w:sz w:val="24"/>
          <w:szCs w:val="24"/>
          <w:lang w:val="en-US"/>
        </w:rPr>
        <w:t xml:space="preserve">The fourth section sheds light evaluation methodology and timeline. It deals with </w:t>
      </w:r>
      <w:r w:rsidR="00621AB7" w:rsidRPr="000074D7">
        <w:rPr>
          <w:rFonts w:ascii="Times New Roman" w:hAnsi="Times New Roman" w:cs="Times New Roman"/>
          <w:sz w:val="24"/>
          <w:szCs w:val="24"/>
          <w:lang w:val="en-US"/>
        </w:rPr>
        <w:t>data collection strategies and sampling</w:t>
      </w:r>
      <w:r w:rsidRPr="000074D7">
        <w:rPr>
          <w:rFonts w:ascii="Times New Roman" w:hAnsi="Times New Roman" w:cs="Times New Roman"/>
          <w:sz w:val="24"/>
          <w:szCs w:val="24"/>
          <w:lang w:val="en-US"/>
        </w:rPr>
        <w:t>, l</w:t>
      </w:r>
      <w:r w:rsidR="00621AB7" w:rsidRPr="000074D7">
        <w:rPr>
          <w:rFonts w:ascii="Times New Roman" w:hAnsi="Times New Roman" w:cs="Times New Roman"/>
          <w:sz w:val="24"/>
          <w:szCs w:val="24"/>
          <w:lang w:val="en-US"/>
        </w:rPr>
        <w:t>imitations and constraints faced by the evaluation</w:t>
      </w:r>
      <w:r w:rsidRPr="000074D7">
        <w:rPr>
          <w:rFonts w:ascii="Times New Roman" w:hAnsi="Times New Roman" w:cs="Times New Roman"/>
          <w:sz w:val="24"/>
          <w:szCs w:val="24"/>
          <w:lang w:val="en-US"/>
        </w:rPr>
        <w:t xml:space="preserve">. This last section also presents </w:t>
      </w:r>
      <w:r w:rsidR="00621AB7" w:rsidRPr="000074D7">
        <w:rPr>
          <w:rFonts w:ascii="Times New Roman" w:hAnsi="Times New Roman" w:cs="Times New Roman"/>
          <w:sz w:val="24"/>
          <w:szCs w:val="24"/>
          <w:lang w:val="en-US"/>
        </w:rPr>
        <w:t xml:space="preserve">ethical </w:t>
      </w:r>
      <w:r w:rsidR="006E6E82">
        <w:rPr>
          <w:rFonts w:ascii="Times New Roman" w:hAnsi="Times New Roman" w:cs="Times New Roman"/>
          <w:sz w:val="24"/>
          <w:szCs w:val="24"/>
          <w:lang w:val="en-US"/>
        </w:rPr>
        <w:t xml:space="preserve">requirements </w:t>
      </w:r>
      <w:r w:rsidRPr="000074D7">
        <w:rPr>
          <w:rFonts w:ascii="Times New Roman" w:hAnsi="Times New Roman" w:cs="Times New Roman"/>
          <w:sz w:val="24"/>
          <w:szCs w:val="24"/>
          <w:lang w:val="en-US"/>
        </w:rPr>
        <w:t>and the timeframe for evaluation activities.</w:t>
      </w:r>
    </w:p>
    <w:p w14:paraId="1A56FDD3" w14:textId="2CEA5CDB" w:rsidR="00C640EA" w:rsidRPr="009F02DA" w:rsidRDefault="00A934C2" w:rsidP="009F02DA">
      <w:pPr>
        <w:pStyle w:val="Djib11"/>
        <w:ind w:left="600" w:hanging="360"/>
      </w:pPr>
      <w:r w:rsidRPr="00A934C2">
        <w:rPr>
          <w:lang w:val="en-US"/>
        </w:rPr>
        <w:t xml:space="preserve"> </w:t>
      </w:r>
      <w:bookmarkStart w:id="2" w:name="_Toc87089186"/>
      <w:r w:rsidR="00F83D4E" w:rsidRPr="009F02DA">
        <w:t>Country context</w:t>
      </w:r>
      <w:bookmarkEnd w:id="2"/>
      <w:r w:rsidR="00F83D4E" w:rsidRPr="009F02DA">
        <w:t xml:space="preserve"> </w:t>
      </w:r>
    </w:p>
    <w:p w14:paraId="0786CB0D" w14:textId="7F39623F" w:rsidR="00861F23" w:rsidRPr="00A934C2" w:rsidRDefault="00A934C2" w:rsidP="003872B0">
      <w:pPr>
        <w:widowControl w:val="0"/>
        <w:autoSpaceDE w:val="0"/>
        <w:autoSpaceDN w:val="0"/>
        <w:adjustRightInd w:val="0"/>
        <w:spacing w:after="0" w:line="312" w:lineRule="auto"/>
        <w:ind w:left="28"/>
        <w:jc w:val="both"/>
        <w:rPr>
          <w:rFonts w:ascii="Times New Roman" w:hAnsi="Times New Roman" w:cs="Times New Roman"/>
          <w:b/>
          <w:bCs/>
          <w:color w:val="C00000"/>
          <w:sz w:val="24"/>
          <w:szCs w:val="24"/>
        </w:rPr>
      </w:pPr>
      <w:r>
        <w:rPr>
          <w:rFonts w:ascii="Times New Roman" w:hAnsi="Times New Roman" w:cs="Times New Roman"/>
          <w:b/>
          <w:bCs/>
          <w:color w:val="C00000"/>
          <w:sz w:val="24"/>
          <w:szCs w:val="24"/>
        </w:rPr>
        <w:t xml:space="preserve">1.2.1. </w:t>
      </w:r>
      <w:r w:rsidR="00861F23" w:rsidRPr="00A934C2">
        <w:rPr>
          <w:rFonts w:ascii="Times New Roman" w:hAnsi="Times New Roman" w:cs="Times New Roman"/>
          <w:b/>
          <w:bCs/>
          <w:color w:val="C00000"/>
          <w:sz w:val="24"/>
          <w:szCs w:val="24"/>
        </w:rPr>
        <w:t>Geographic and demographic context</w:t>
      </w:r>
    </w:p>
    <w:p w14:paraId="6929ABD2" w14:textId="03208F7B" w:rsidR="00473CB2" w:rsidRPr="000074D7" w:rsidRDefault="006E6E82" w:rsidP="00A934C2">
      <w:pPr>
        <w:widowControl w:val="0"/>
        <w:autoSpaceDE w:val="0"/>
        <w:autoSpaceDN w:val="0"/>
        <w:adjustRightInd w:val="0"/>
        <w:spacing w:after="0" w:line="360" w:lineRule="auto"/>
        <w:ind w:left="28"/>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w:t>
      </w:r>
      <w:r w:rsidR="00A75D7F">
        <w:rPr>
          <w:rFonts w:ascii="Times New Roman" w:hAnsi="Times New Roman" w:cs="Times New Roman"/>
          <w:sz w:val="24"/>
          <w:szCs w:val="24"/>
          <w:lang w:val="en-US"/>
        </w:rPr>
        <w:t>A</w:t>
      </w:r>
      <w:r>
        <w:rPr>
          <w:rFonts w:ascii="Times New Roman" w:hAnsi="Times New Roman" w:cs="Times New Roman"/>
          <w:sz w:val="24"/>
          <w:szCs w:val="24"/>
          <w:lang w:val="en-US"/>
        </w:rPr>
        <w:t xml:space="preserve">rab </w:t>
      </w:r>
      <w:r w:rsidR="00A75D7F">
        <w:rPr>
          <w:rFonts w:ascii="Times New Roman" w:hAnsi="Times New Roman" w:cs="Times New Roman"/>
          <w:sz w:val="24"/>
          <w:szCs w:val="24"/>
          <w:lang w:val="en-US"/>
        </w:rPr>
        <w:t xml:space="preserve">Republic </w:t>
      </w:r>
      <w:r>
        <w:rPr>
          <w:rFonts w:ascii="Times New Roman" w:hAnsi="Times New Roman" w:cs="Times New Roman"/>
          <w:sz w:val="24"/>
          <w:szCs w:val="24"/>
          <w:lang w:val="en-US"/>
        </w:rPr>
        <w:t xml:space="preserve">of </w:t>
      </w:r>
      <w:r w:rsidR="003872B0" w:rsidRPr="000074D7">
        <w:rPr>
          <w:rFonts w:ascii="Times New Roman" w:hAnsi="Times New Roman" w:cs="Times New Roman"/>
          <w:sz w:val="24"/>
          <w:szCs w:val="24"/>
          <w:lang w:val="en-US"/>
        </w:rPr>
        <w:t xml:space="preserve">Egypt </w:t>
      </w:r>
      <w:r w:rsidR="00C37A41" w:rsidRPr="000074D7">
        <w:rPr>
          <w:rFonts w:ascii="Times New Roman" w:hAnsi="Times New Roman" w:cs="Times New Roman"/>
          <w:sz w:val="24"/>
          <w:szCs w:val="24"/>
          <w:lang w:val="en-US"/>
        </w:rPr>
        <w:t>is located in northeastern</w:t>
      </w:r>
      <w:r w:rsidR="00A934C2" w:rsidRPr="000074D7">
        <w:rPr>
          <w:rFonts w:ascii="Times New Roman" w:hAnsi="Times New Roman" w:cs="Times New Roman"/>
          <w:sz w:val="24"/>
          <w:szCs w:val="24"/>
          <w:lang w:val="en-US"/>
        </w:rPr>
        <w:t xml:space="preserve"> and is </w:t>
      </w:r>
      <w:r w:rsidR="00C37A41" w:rsidRPr="000074D7">
        <w:rPr>
          <w:rFonts w:ascii="Times New Roman" w:hAnsi="Times New Roman" w:cs="Times New Roman"/>
          <w:sz w:val="24"/>
          <w:szCs w:val="24"/>
          <w:lang w:val="en-US"/>
        </w:rPr>
        <w:t>bordered by the Mediterranean Sea and the Red Sea, Libya to the west, Sudan to the south, and Israel and the Gaza Strip to the east.</w:t>
      </w:r>
      <w:r w:rsidR="003872B0" w:rsidRPr="000074D7">
        <w:rPr>
          <w:rFonts w:ascii="Times New Roman" w:hAnsi="Times New Roman" w:cs="Times New Roman"/>
          <w:sz w:val="24"/>
          <w:szCs w:val="24"/>
          <w:lang w:val="en-US"/>
        </w:rPr>
        <w:t xml:space="preserve"> With an area of 1,002,450 km</w:t>
      </w:r>
      <w:r w:rsidR="003872B0" w:rsidRPr="000074D7">
        <w:rPr>
          <w:rFonts w:ascii="Times New Roman" w:hAnsi="Times New Roman" w:cs="Times New Roman"/>
          <w:sz w:val="24"/>
          <w:szCs w:val="24"/>
          <w:vertAlign w:val="superscript"/>
          <w:lang w:val="en-US"/>
        </w:rPr>
        <w:t>2</w:t>
      </w:r>
      <w:r w:rsidR="003872B0" w:rsidRPr="000074D7">
        <w:rPr>
          <w:rFonts w:ascii="Times New Roman" w:hAnsi="Times New Roman" w:cs="Times New Roman"/>
          <w:color w:val="202122"/>
          <w:sz w:val="24"/>
          <w:szCs w:val="24"/>
          <w:shd w:val="clear" w:color="auto" w:fill="FFFFFF"/>
          <w:lang w:val="en-US"/>
        </w:rPr>
        <w:t xml:space="preserve">, </w:t>
      </w:r>
      <w:r w:rsidR="003872B0" w:rsidRPr="000074D7">
        <w:rPr>
          <w:rFonts w:ascii="Times New Roman" w:hAnsi="Times New Roman" w:cs="Times New Roman"/>
          <w:sz w:val="24"/>
          <w:szCs w:val="24"/>
          <w:lang w:val="en-US"/>
        </w:rPr>
        <w:t>Egypt count</w:t>
      </w:r>
      <w:r>
        <w:rPr>
          <w:rFonts w:ascii="Times New Roman" w:hAnsi="Times New Roman" w:cs="Times New Roman"/>
          <w:sz w:val="24"/>
          <w:szCs w:val="24"/>
          <w:lang w:val="en-US"/>
        </w:rPr>
        <w:t>s</w:t>
      </w:r>
      <w:r w:rsidR="003872B0" w:rsidRPr="000074D7">
        <w:rPr>
          <w:rFonts w:ascii="Times New Roman" w:hAnsi="Times New Roman" w:cs="Times New Roman"/>
          <w:sz w:val="24"/>
          <w:szCs w:val="24"/>
          <w:lang w:val="en-US"/>
        </w:rPr>
        <w:t xml:space="preserve"> a </w:t>
      </w:r>
      <w:r w:rsidR="00473CB2" w:rsidRPr="000074D7">
        <w:rPr>
          <w:rFonts w:ascii="Times New Roman" w:hAnsi="Times New Roman" w:cs="Times New Roman"/>
          <w:sz w:val="24"/>
          <w:szCs w:val="24"/>
          <w:lang w:val="en-US"/>
        </w:rPr>
        <w:t xml:space="preserve">population of approximately </w:t>
      </w:r>
      <w:r w:rsidR="00032D1A" w:rsidRPr="000074D7">
        <w:rPr>
          <w:rFonts w:ascii="Times New Roman" w:hAnsi="Times New Roman" w:cs="Times New Roman"/>
          <w:sz w:val="24"/>
          <w:szCs w:val="24"/>
          <w:lang w:val="en-US"/>
        </w:rPr>
        <w:t>102.5</w:t>
      </w:r>
      <w:r w:rsidR="00473CB2" w:rsidRPr="000074D7">
        <w:rPr>
          <w:rFonts w:ascii="Times New Roman" w:hAnsi="Times New Roman" w:cs="Times New Roman"/>
          <w:sz w:val="24"/>
          <w:szCs w:val="24"/>
          <w:lang w:val="en-US"/>
        </w:rPr>
        <w:t xml:space="preserve"> million</w:t>
      </w:r>
      <w:r w:rsidR="00473CB2" w:rsidRPr="000074D7">
        <w:rPr>
          <w:rFonts w:ascii="Times New Roman" w:hAnsi="Times New Roman" w:cs="Times New Roman"/>
          <w:sz w:val="24"/>
          <w:szCs w:val="24"/>
          <w:vertAlign w:val="superscript"/>
          <w:lang w:val="en-US"/>
        </w:rPr>
        <w:footnoteReference w:id="1"/>
      </w:r>
      <w:r w:rsidR="00473CB2" w:rsidRPr="000074D7">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The country </w:t>
      </w:r>
      <w:r w:rsidR="00473CB2" w:rsidRPr="000074D7">
        <w:rPr>
          <w:rFonts w:ascii="Times New Roman" w:hAnsi="Times New Roman" w:cs="Times New Roman"/>
          <w:sz w:val="24"/>
          <w:szCs w:val="24"/>
          <w:lang w:val="en-US"/>
        </w:rPr>
        <w:t>has the third largest population after Nigeria and Ethiopia in Africa.</w:t>
      </w:r>
      <w:r w:rsidR="003757EF" w:rsidRPr="000074D7">
        <w:rPr>
          <w:rFonts w:ascii="Times New Roman" w:hAnsi="Times New Roman" w:cs="Times New Roman"/>
          <w:sz w:val="24"/>
          <w:szCs w:val="24"/>
          <w:lang w:val="en-US"/>
        </w:rPr>
        <w:t xml:space="preserve"> </w:t>
      </w:r>
    </w:p>
    <w:p w14:paraId="47D78EC2" w14:textId="374DAB46" w:rsidR="00861F23" w:rsidRPr="00A934C2" w:rsidRDefault="00A934C2" w:rsidP="00861F23">
      <w:pPr>
        <w:widowControl w:val="0"/>
        <w:autoSpaceDE w:val="0"/>
        <w:autoSpaceDN w:val="0"/>
        <w:adjustRightInd w:val="0"/>
        <w:spacing w:after="0" w:line="312" w:lineRule="auto"/>
        <w:ind w:left="28"/>
        <w:jc w:val="both"/>
        <w:rPr>
          <w:rFonts w:ascii="Times New Roman" w:hAnsi="Times New Roman" w:cs="Times New Roman"/>
          <w:b/>
          <w:bCs/>
          <w:color w:val="C00000"/>
          <w:sz w:val="24"/>
          <w:szCs w:val="24"/>
        </w:rPr>
      </w:pPr>
      <w:r>
        <w:rPr>
          <w:rFonts w:ascii="Times New Roman" w:hAnsi="Times New Roman" w:cs="Times New Roman"/>
          <w:b/>
          <w:bCs/>
          <w:color w:val="C00000"/>
          <w:sz w:val="24"/>
          <w:szCs w:val="24"/>
        </w:rPr>
        <w:t xml:space="preserve">1.2.2. </w:t>
      </w:r>
      <w:r w:rsidR="00861F23" w:rsidRPr="00A934C2">
        <w:rPr>
          <w:rFonts w:ascii="Times New Roman" w:hAnsi="Times New Roman" w:cs="Times New Roman"/>
          <w:b/>
          <w:bCs/>
          <w:color w:val="C00000"/>
          <w:sz w:val="24"/>
          <w:szCs w:val="24"/>
        </w:rPr>
        <w:t>Economic context</w:t>
      </w:r>
    </w:p>
    <w:p w14:paraId="28C9C210" w14:textId="34BE5C58" w:rsidR="00C63BDE" w:rsidRDefault="00861F23" w:rsidP="00A934C2">
      <w:pPr>
        <w:pStyle w:val="Default"/>
        <w:spacing w:line="360" w:lineRule="auto"/>
        <w:jc w:val="both"/>
        <w:rPr>
          <w:rFonts w:ascii="Times New Roman" w:hAnsi="Times New Roman" w:cs="Times New Roman"/>
        </w:rPr>
      </w:pPr>
      <w:r w:rsidRPr="002D40C9">
        <w:rPr>
          <w:rFonts w:ascii="Times New Roman" w:hAnsi="Times New Roman" w:cs="Times New Roman"/>
          <w:color w:val="auto"/>
        </w:rPr>
        <w:t>Egypt</w:t>
      </w:r>
      <w:r w:rsidR="002D40C9" w:rsidRPr="002D40C9">
        <w:rPr>
          <w:rFonts w:ascii="Times New Roman" w:hAnsi="Times New Roman" w:cs="Times New Roman"/>
          <w:color w:val="auto"/>
        </w:rPr>
        <w:t xml:space="preserve"> is a low middle-income country</w:t>
      </w:r>
      <w:r w:rsidR="00A75D7F">
        <w:rPr>
          <w:rFonts w:ascii="Times New Roman" w:hAnsi="Times New Roman" w:cs="Times New Roman"/>
          <w:color w:val="auto"/>
        </w:rPr>
        <w:t xml:space="preserve"> and its </w:t>
      </w:r>
      <w:r w:rsidRPr="002D40C9">
        <w:rPr>
          <w:rFonts w:ascii="Times New Roman" w:hAnsi="Times New Roman" w:cs="Times New Roman"/>
          <w:color w:val="auto"/>
        </w:rPr>
        <w:t xml:space="preserve">Gross Domestic Product (GDP) </w:t>
      </w:r>
      <w:r w:rsidR="00233D8B" w:rsidRPr="00523466">
        <w:rPr>
          <w:rFonts w:ascii="Times New Roman" w:eastAsia="AppleGothic" w:hAnsi="Times New Roman" w:cs="Times New Roman"/>
          <w:color w:val="auto"/>
          <w:sz w:val="22"/>
          <w:szCs w:val="22"/>
          <w:lang w:val="en-US"/>
        </w:rPr>
        <w:t xml:space="preserve">grew by an estimated 5.6% in 2019 but </w:t>
      </w:r>
      <w:r w:rsidR="00233D8B">
        <w:rPr>
          <w:rFonts w:ascii="Times New Roman" w:eastAsia="AppleGothic" w:hAnsi="Times New Roman" w:cs="Times New Roman"/>
          <w:color w:val="auto"/>
          <w:sz w:val="22"/>
          <w:szCs w:val="22"/>
          <w:lang w:val="en-US"/>
        </w:rPr>
        <w:t xml:space="preserve">due to </w:t>
      </w:r>
      <w:r w:rsidR="00233D8B" w:rsidRPr="00523466">
        <w:rPr>
          <w:rFonts w:ascii="Times New Roman" w:eastAsia="AppleGothic" w:hAnsi="Times New Roman" w:cs="Times New Roman"/>
          <w:color w:val="auto"/>
          <w:sz w:val="22"/>
          <w:szCs w:val="22"/>
          <w:lang w:val="en-US"/>
        </w:rPr>
        <w:t xml:space="preserve">the impact of the </w:t>
      </w:r>
      <w:r w:rsidR="00233D8B">
        <w:rPr>
          <w:rFonts w:ascii="Times New Roman" w:eastAsia="AppleGothic" w:hAnsi="Times New Roman" w:cs="Times New Roman"/>
          <w:color w:val="auto"/>
          <w:sz w:val="22"/>
          <w:szCs w:val="22"/>
          <w:lang w:val="en-US"/>
        </w:rPr>
        <w:t xml:space="preserve">COVID </w:t>
      </w:r>
      <w:r w:rsidR="00233D8B" w:rsidRPr="00523466">
        <w:rPr>
          <w:rFonts w:ascii="Times New Roman" w:eastAsia="AppleGothic" w:hAnsi="Times New Roman" w:cs="Times New Roman"/>
          <w:color w:val="auto"/>
          <w:sz w:val="22"/>
          <w:szCs w:val="22"/>
          <w:lang w:val="en-US"/>
        </w:rPr>
        <w:t xml:space="preserve">pandemic </w:t>
      </w:r>
      <w:r w:rsidR="00233D8B">
        <w:rPr>
          <w:rFonts w:ascii="Times New Roman" w:eastAsia="AppleGothic" w:hAnsi="Times New Roman" w:cs="Times New Roman"/>
          <w:color w:val="auto"/>
          <w:sz w:val="22"/>
          <w:szCs w:val="22"/>
          <w:lang w:val="en-US"/>
        </w:rPr>
        <w:t xml:space="preserve">it was </w:t>
      </w:r>
      <w:r w:rsidR="00233D8B" w:rsidRPr="00523466">
        <w:rPr>
          <w:rFonts w:ascii="Times New Roman" w:eastAsia="AppleGothic" w:hAnsi="Times New Roman" w:cs="Times New Roman"/>
          <w:color w:val="auto"/>
          <w:sz w:val="22"/>
          <w:szCs w:val="22"/>
          <w:lang w:val="en-US"/>
        </w:rPr>
        <w:t>reduce</w:t>
      </w:r>
      <w:r w:rsidR="00233D8B">
        <w:rPr>
          <w:rFonts w:ascii="Times New Roman" w:eastAsia="AppleGothic" w:hAnsi="Times New Roman" w:cs="Times New Roman"/>
          <w:color w:val="auto"/>
          <w:sz w:val="22"/>
          <w:szCs w:val="22"/>
          <w:lang w:val="en-US"/>
        </w:rPr>
        <w:t>d</w:t>
      </w:r>
      <w:r w:rsidR="00233D8B" w:rsidRPr="00523466">
        <w:rPr>
          <w:rFonts w:ascii="Times New Roman" w:eastAsia="AppleGothic" w:hAnsi="Times New Roman" w:cs="Times New Roman"/>
          <w:color w:val="auto"/>
          <w:sz w:val="22"/>
          <w:szCs w:val="22"/>
          <w:lang w:val="en-US"/>
        </w:rPr>
        <w:t xml:space="preserve"> by two percentage points in 2020</w:t>
      </w:r>
      <w:r w:rsidR="00233D8B">
        <w:rPr>
          <w:rFonts w:ascii="Times New Roman" w:eastAsia="AppleGothic" w:hAnsi="Times New Roman" w:cs="Times New Roman"/>
          <w:color w:val="auto"/>
          <w:sz w:val="22"/>
          <w:szCs w:val="22"/>
          <w:lang w:val="en-US"/>
        </w:rPr>
        <w:t>.</w:t>
      </w:r>
      <w:r>
        <w:rPr>
          <w:rStyle w:val="Appelnotedebasdep"/>
          <w:rFonts w:ascii="Times New Roman" w:hAnsi="Times New Roman" w:cs="Times New Roman"/>
        </w:rPr>
        <w:footnoteReference w:id="2"/>
      </w:r>
      <w:r w:rsidR="00233D8B">
        <w:rPr>
          <w:rFonts w:ascii="Times New Roman" w:hAnsi="Times New Roman" w:cs="Times New Roman"/>
        </w:rPr>
        <w:t>.</w:t>
      </w:r>
    </w:p>
    <w:p w14:paraId="3C673A4A" w14:textId="6E305708" w:rsidR="00861F23" w:rsidRDefault="00C63BDE" w:rsidP="00A934C2">
      <w:pPr>
        <w:pStyle w:val="Default"/>
        <w:spacing w:line="360" w:lineRule="auto"/>
        <w:jc w:val="both"/>
        <w:rPr>
          <w:rFonts w:ascii="Times New Roman" w:hAnsi="Times New Roman" w:cs="Times New Roman"/>
        </w:rPr>
      </w:pPr>
      <w:r>
        <w:rPr>
          <w:rFonts w:ascii="Times New Roman" w:hAnsi="Times New Roman" w:cs="Times New Roman"/>
        </w:rPr>
        <w:t>A</w:t>
      </w:r>
      <w:r w:rsidR="00861F23" w:rsidRPr="00612C15">
        <w:rPr>
          <w:rFonts w:ascii="Times New Roman" w:hAnsi="Times New Roman" w:cs="Times New Roman"/>
        </w:rPr>
        <w:t xml:space="preserve">ccording to the latest income and expenditure survey conducted by the Central Agency for Public Mobilization and Statistics (CAPMAS) the poverty rate is about three in ten (29.7%) Egyptians below the national poverty line.  </w:t>
      </w:r>
    </w:p>
    <w:p w14:paraId="5DA309BC" w14:textId="0FB7E262" w:rsidR="00861F23" w:rsidRDefault="00861F23" w:rsidP="00A934C2">
      <w:pPr>
        <w:autoSpaceDE w:val="0"/>
        <w:autoSpaceDN w:val="0"/>
        <w:adjustRightInd w:val="0"/>
        <w:spacing w:after="0" w:line="360" w:lineRule="auto"/>
        <w:jc w:val="both"/>
      </w:pPr>
      <w:r w:rsidRPr="008932EF">
        <w:rPr>
          <w:rFonts w:ascii="Times New Roman" w:hAnsi="Times New Roman" w:cs="Times New Roman"/>
          <w:color w:val="000000"/>
          <w:sz w:val="24"/>
          <w:szCs w:val="24"/>
        </w:rPr>
        <w:t>To address the Covid-19 pandemic challenges, the Government of Egypt react</w:t>
      </w:r>
      <w:r w:rsidR="00515F0E">
        <w:rPr>
          <w:rFonts w:ascii="Times New Roman" w:hAnsi="Times New Roman" w:cs="Times New Roman"/>
          <w:color w:val="000000"/>
          <w:sz w:val="24"/>
          <w:szCs w:val="24"/>
        </w:rPr>
        <w:t>s</w:t>
      </w:r>
      <w:r w:rsidRPr="008932EF">
        <w:rPr>
          <w:rFonts w:ascii="Times New Roman" w:hAnsi="Times New Roman" w:cs="Times New Roman"/>
          <w:color w:val="000000"/>
          <w:sz w:val="24"/>
          <w:szCs w:val="24"/>
        </w:rPr>
        <w:t xml:space="preserve"> via a series of policies and a stimulus package of USD 6.4 billion or almost 2% o</w:t>
      </w:r>
      <w:r>
        <w:t>f GDP</w:t>
      </w:r>
      <w:r>
        <w:rPr>
          <w:rStyle w:val="Appelnotedebasdep"/>
        </w:rPr>
        <w:footnoteReference w:id="3"/>
      </w:r>
      <w:r>
        <w:t xml:space="preserve">. </w:t>
      </w:r>
    </w:p>
    <w:p w14:paraId="79CFDE06" w14:textId="2D609E24" w:rsidR="003872B0" w:rsidRDefault="00C96996" w:rsidP="00AC504A">
      <w:pPr>
        <w:widowControl w:val="0"/>
        <w:autoSpaceDE w:val="0"/>
        <w:autoSpaceDN w:val="0"/>
        <w:adjustRightInd w:val="0"/>
        <w:spacing w:after="0" w:line="312" w:lineRule="auto"/>
        <w:ind w:left="28"/>
        <w:jc w:val="both"/>
        <w:rPr>
          <w:rFonts w:ascii="Times New Roman" w:hAnsi="Times New Roman" w:cs="Times New Roman"/>
          <w:b/>
          <w:bCs/>
          <w:color w:val="0070C0"/>
          <w:sz w:val="24"/>
          <w:szCs w:val="24"/>
        </w:rPr>
      </w:pPr>
      <w:r w:rsidRPr="00C96996">
        <w:rPr>
          <w:rFonts w:ascii="Times New Roman" w:hAnsi="Times New Roman" w:cs="Times New Roman"/>
          <w:b/>
          <w:bCs/>
          <w:color w:val="0070C0"/>
          <w:sz w:val="24"/>
          <w:szCs w:val="24"/>
        </w:rPr>
        <w:t xml:space="preserve">1.2.2.1. </w:t>
      </w:r>
      <w:r w:rsidR="00BE4D22">
        <w:rPr>
          <w:rFonts w:ascii="Times New Roman" w:hAnsi="Times New Roman" w:cs="Times New Roman"/>
          <w:b/>
          <w:bCs/>
          <w:color w:val="0070C0"/>
          <w:sz w:val="24"/>
          <w:szCs w:val="24"/>
        </w:rPr>
        <w:t xml:space="preserve">Political context and </w:t>
      </w:r>
      <w:r w:rsidR="00861F23" w:rsidRPr="00861F23">
        <w:rPr>
          <w:rFonts w:ascii="Times New Roman" w:hAnsi="Times New Roman" w:cs="Times New Roman"/>
          <w:b/>
          <w:bCs/>
          <w:color w:val="0070C0"/>
          <w:sz w:val="24"/>
          <w:szCs w:val="24"/>
        </w:rPr>
        <w:t>government priorities</w:t>
      </w:r>
    </w:p>
    <w:p w14:paraId="3CFA3618" w14:textId="0348DF25" w:rsidR="001F7BF9" w:rsidRPr="00A82327" w:rsidRDefault="00AF006B" w:rsidP="00A934C2">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Since </w:t>
      </w:r>
      <w:r w:rsidR="00BE4D22" w:rsidRPr="00AF006B">
        <w:rPr>
          <w:rFonts w:ascii="Times New Roman" w:hAnsi="Times New Roman" w:cs="Times New Roman"/>
          <w:sz w:val="24"/>
          <w:szCs w:val="24"/>
          <w:lang w:val="en-US"/>
        </w:rPr>
        <w:t>2011</w:t>
      </w:r>
      <w:r w:rsidR="00F669EB">
        <w:rPr>
          <w:rFonts w:ascii="Times New Roman" w:hAnsi="Times New Roman" w:cs="Times New Roman"/>
          <w:sz w:val="24"/>
          <w:szCs w:val="24"/>
          <w:lang w:val="en-US"/>
        </w:rPr>
        <w:t xml:space="preserve">, </w:t>
      </w:r>
      <w:r w:rsidR="00BE4D22" w:rsidRPr="00AF006B">
        <w:rPr>
          <w:rFonts w:ascii="Times New Roman" w:hAnsi="Times New Roman" w:cs="Times New Roman"/>
          <w:sz w:val="24"/>
          <w:szCs w:val="24"/>
          <w:lang w:val="en-US"/>
        </w:rPr>
        <w:t>Egypt has witnessed a period of staggering political change</w:t>
      </w:r>
      <w:r w:rsidR="001F7BF9">
        <w:rPr>
          <w:rStyle w:val="Appelnotedebasdep"/>
          <w:rFonts w:ascii="Times New Roman" w:hAnsi="Times New Roman" w:cs="Times New Roman"/>
          <w:sz w:val="24"/>
          <w:szCs w:val="24"/>
          <w:lang w:val="en-US"/>
        </w:rPr>
        <w:footnoteReference w:id="4"/>
      </w:r>
      <w:r w:rsidR="001F7BF9" w:rsidRPr="00AF006B">
        <w:rPr>
          <w:rFonts w:ascii="Times New Roman" w:hAnsi="Times New Roman" w:cs="Times New Roman"/>
          <w:sz w:val="24"/>
          <w:szCs w:val="24"/>
          <w:lang w:val="en-US"/>
        </w:rPr>
        <w:t>.</w:t>
      </w:r>
      <w:r w:rsidR="001F7BF9">
        <w:rPr>
          <w:rFonts w:ascii="Times New Roman" w:hAnsi="Times New Roman" w:cs="Times New Roman"/>
          <w:sz w:val="24"/>
          <w:szCs w:val="24"/>
          <w:lang w:val="en-US"/>
        </w:rPr>
        <w:t xml:space="preserve"> </w:t>
      </w:r>
      <w:r w:rsidR="001F7BF9" w:rsidRPr="00A82327">
        <w:rPr>
          <w:rFonts w:ascii="Times New Roman" w:hAnsi="Times New Roman" w:cs="Times New Roman"/>
          <w:sz w:val="24"/>
          <w:szCs w:val="24"/>
          <w:lang w:val="en-US"/>
        </w:rPr>
        <w:t>However, in 2021 Egypt continued to benefit from overall political, economic and fiscal stability.</w:t>
      </w:r>
      <w:r w:rsidR="00631E2D" w:rsidRPr="00A82327">
        <w:rPr>
          <w:rFonts w:ascii="Times New Roman" w:hAnsi="Times New Roman" w:cs="Times New Roman"/>
          <w:sz w:val="24"/>
          <w:szCs w:val="24"/>
          <w:lang w:val="en-US"/>
        </w:rPr>
        <w:t xml:space="preserve"> </w:t>
      </w:r>
    </w:p>
    <w:p w14:paraId="2DF19FA4" w14:textId="4E6E4CF2" w:rsidR="008F0556" w:rsidRPr="00A82327" w:rsidRDefault="00826A85" w:rsidP="00A934C2">
      <w:pPr>
        <w:autoSpaceDE w:val="0"/>
        <w:autoSpaceDN w:val="0"/>
        <w:adjustRightInd w:val="0"/>
        <w:spacing w:after="0" w:line="360" w:lineRule="auto"/>
        <w:jc w:val="both"/>
        <w:rPr>
          <w:rFonts w:ascii="Times New Roman" w:hAnsi="Times New Roman" w:cs="Times New Roman"/>
          <w:sz w:val="24"/>
          <w:szCs w:val="24"/>
          <w:lang w:val="en-US"/>
        </w:rPr>
      </w:pPr>
      <w:r w:rsidRPr="00A82327">
        <w:rPr>
          <w:rFonts w:ascii="Times New Roman" w:hAnsi="Times New Roman" w:cs="Times New Roman"/>
          <w:sz w:val="24"/>
          <w:szCs w:val="24"/>
          <w:lang w:val="en-US"/>
        </w:rPr>
        <w:t>Egypt launched its first Sustainable Development Strategy: Egypt Vision 2030 (SDS) in February 2016</w:t>
      </w:r>
      <w:r w:rsidR="00AC504A" w:rsidRPr="00A82327">
        <w:rPr>
          <w:rFonts w:ascii="Times New Roman" w:hAnsi="Times New Roman" w:cs="Times New Roman"/>
          <w:sz w:val="24"/>
          <w:szCs w:val="24"/>
          <w:lang w:val="en-US"/>
        </w:rPr>
        <w:t>.</w:t>
      </w:r>
    </w:p>
    <w:p w14:paraId="18B92EBA" w14:textId="75BFB451" w:rsidR="008F0556" w:rsidRPr="00AC504A" w:rsidRDefault="00804DF5" w:rsidP="00A934C2">
      <w:pPr>
        <w:autoSpaceDE w:val="0"/>
        <w:autoSpaceDN w:val="0"/>
        <w:adjustRightInd w:val="0"/>
        <w:spacing w:after="0" w:line="360" w:lineRule="auto"/>
        <w:jc w:val="both"/>
        <w:rPr>
          <w:rFonts w:ascii="Times New Roman" w:hAnsi="Times New Roman" w:cs="Times New Roman"/>
          <w:sz w:val="24"/>
          <w:szCs w:val="24"/>
          <w:lang w:val="en-US"/>
        </w:rPr>
      </w:pPr>
      <w:r w:rsidRPr="00804DF5">
        <w:rPr>
          <w:rFonts w:ascii="Times New Roman" w:hAnsi="Times New Roman" w:cs="Times New Roman"/>
          <w:sz w:val="24"/>
          <w:szCs w:val="24"/>
          <w:lang w:val="en-US"/>
        </w:rPr>
        <w:t xml:space="preserve">Egypt is a country of transit and destination for refugees and asylum seekers </w:t>
      </w:r>
      <w:r>
        <w:rPr>
          <w:rFonts w:ascii="Times New Roman" w:hAnsi="Times New Roman" w:cs="Times New Roman"/>
          <w:sz w:val="24"/>
          <w:szCs w:val="24"/>
          <w:lang w:val="en-US"/>
        </w:rPr>
        <w:t>and a</w:t>
      </w:r>
      <w:r w:rsidRPr="00AC504A">
        <w:rPr>
          <w:rFonts w:ascii="Times New Roman" w:hAnsi="Times New Roman" w:cs="Times New Roman"/>
          <w:sz w:val="24"/>
          <w:szCs w:val="24"/>
          <w:lang w:val="en-US"/>
        </w:rPr>
        <w:t>s of 30 June 2021</w:t>
      </w:r>
      <w:r>
        <w:rPr>
          <w:rFonts w:ascii="Times New Roman" w:hAnsi="Times New Roman" w:cs="Times New Roman"/>
          <w:sz w:val="24"/>
          <w:szCs w:val="24"/>
          <w:lang w:val="en-US"/>
        </w:rPr>
        <w:t>, it</w:t>
      </w:r>
      <w:r w:rsidR="008F0556" w:rsidRPr="00AC504A">
        <w:rPr>
          <w:rFonts w:ascii="Times New Roman" w:hAnsi="Times New Roman" w:cs="Times New Roman"/>
          <w:sz w:val="24"/>
          <w:szCs w:val="24"/>
          <w:lang w:val="en-US"/>
        </w:rPr>
        <w:t xml:space="preserve"> hosts more than 265,000 registered asylum-seekers and refugees from 65 countries</w:t>
      </w:r>
      <w:r w:rsidR="00474D1C" w:rsidRPr="008932EF">
        <w:rPr>
          <w:rFonts w:ascii="Times New Roman" w:hAnsi="Times New Roman" w:cs="Times New Roman"/>
          <w:sz w:val="24"/>
          <w:szCs w:val="24"/>
          <w:vertAlign w:val="superscript"/>
          <w:lang w:val="en-US"/>
        </w:rPr>
        <w:footnoteReference w:id="5"/>
      </w:r>
      <w:r w:rsidR="008F0556" w:rsidRPr="00AC504A">
        <w:rPr>
          <w:rFonts w:ascii="Times New Roman" w:hAnsi="Times New Roman" w:cs="Times New Roman"/>
          <w:sz w:val="24"/>
          <w:szCs w:val="24"/>
          <w:lang w:val="en-US"/>
        </w:rPr>
        <w:t xml:space="preserve">. </w:t>
      </w:r>
    </w:p>
    <w:p w14:paraId="190B2C6E" w14:textId="2F1CFBBD" w:rsidR="008F0556" w:rsidRDefault="00AC504A" w:rsidP="00A934C2">
      <w:pPr>
        <w:autoSpaceDE w:val="0"/>
        <w:autoSpaceDN w:val="0"/>
        <w:adjustRightInd w:val="0"/>
        <w:spacing w:after="0" w:line="360" w:lineRule="auto"/>
        <w:jc w:val="both"/>
        <w:rPr>
          <w:rFonts w:ascii="Times New Roman" w:hAnsi="Times New Roman" w:cs="Times New Roman"/>
          <w:sz w:val="24"/>
          <w:szCs w:val="24"/>
          <w:lang w:val="en-US"/>
        </w:rPr>
      </w:pPr>
      <w:r w:rsidRPr="00AC504A">
        <w:rPr>
          <w:rFonts w:ascii="Times New Roman" w:hAnsi="Times New Roman" w:cs="Times New Roman"/>
          <w:sz w:val="24"/>
          <w:szCs w:val="24"/>
          <w:lang w:val="en-US"/>
        </w:rPr>
        <w:t>Since 2015, public spending on access to basic services grew from 13.6% as a percentage of total government spending in 2018 to 29.8% in 2020. Similarly, public spending on health and education grew from 4.9% to 6.1% and from 8.8% to 10.1% respectively during the same period.</w:t>
      </w:r>
    </w:p>
    <w:p w14:paraId="2BA976C2" w14:textId="1AF33AFA" w:rsidR="00B32E67" w:rsidRPr="00861F23" w:rsidRDefault="00C96996" w:rsidP="00861F23">
      <w:pPr>
        <w:widowControl w:val="0"/>
        <w:autoSpaceDE w:val="0"/>
        <w:autoSpaceDN w:val="0"/>
        <w:adjustRightInd w:val="0"/>
        <w:spacing w:after="0" w:line="312" w:lineRule="auto"/>
        <w:ind w:left="28"/>
        <w:jc w:val="both"/>
        <w:rPr>
          <w:rFonts w:ascii="Times New Roman" w:hAnsi="Times New Roman" w:cs="Times New Roman"/>
          <w:b/>
          <w:bCs/>
          <w:color w:val="0070C0"/>
          <w:sz w:val="24"/>
          <w:szCs w:val="24"/>
        </w:rPr>
      </w:pPr>
      <w:r w:rsidRPr="00C96996">
        <w:rPr>
          <w:rFonts w:ascii="Times New Roman" w:hAnsi="Times New Roman" w:cs="Times New Roman"/>
          <w:b/>
          <w:bCs/>
          <w:color w:val="0070C0"/>
          <w:sz w:val="24"/>
          <w:szCs w:val="24"/>
        </w:rPr>
        <w:t>1.2.2.</w:t>
      </w:r>
      <w:r>
        <w:rPr>
          <w:rFonts w:ascii="Times New Roman" w:hAnsi="Times New Roman" w:cs="Times New Roman"/>
          <w:b/>
          <w:bCs/>
          <w:color w:val="0070C0"/>
          <w:sz w:val="24"/>
          <w:szCs w:val="24"/>
        </w:rPr>
        <w:t>2</w:t>
      </w:r>
      <w:r w:rsidRPr="00C96996">
        <w:rPr>
          <w:rFonts w:ascii="Times New Roman" w:hAnsi="Times New Roman" w:cs="Times New Roman"/>
          <w:b/>
          <w:bCs/>
          <w:color w:val="0070C0"/>
          <w:sz w:val="24"/>
          <w:szCs w:val="24"/>
        </w:rPr>
        <w:t xml:space="preserve">. </w:t>
      </w:r>
      <w:r w:rsidR="00826A85">
        <w:rPr>
          <w:rFonts w:ascii="Times New Roman" w:hAnsi="Times New Roman" w:cs="Times New Roman"/>
          <w:b/>
          <w:bCs/>
          <w:color w:val="0070C0"/>
          <w:sz w:val="24"/>
          <w:szCs w:val="24"/>
        </w:rPr>
        <w:t>Access to basic social services</w:t>
      </w:r>
    </w:p>
    <w:p w14:paraId="72AE875B" w14:textId="34FA20C1" w:rsidR="00F27F34" w:rsidRDefault="00474D1C" w:rsidP="00F27F34">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Despite i</w:t>
      </w:r>
      <w:r w:rsidR="00C63BDE">
        <w:rPr>
          <w:rFonts w:ascii="Times New Roman" w:hAnsi="Times New Roman" w:cs="Times New Roman"/>
          <w:sz w:val="24"/>
          <w:szCs w:val="24"/>
        </w:rPr>
        <w:t xml:space="preserve">mportant </w:t>
      </w:r>
      <w:r w:rsidR="00F27F34" w:rsidRPr="00AC504A">
        <w:rPr>
          <w:rFonts w:ascii="Times New Roman" w:hAnsi="Times New Roman" w:cs="Times New Roman"/>
          <w:sz w:val="24"/>
          <w:szCs w:val="24"/>
        </w:rPr>
        <w:t>improvement</w:t>
      </w:r>
      <w:r w:rsidR="00C63BDE">
        <w:rPr>
          <w:rFonts w:ascii="Times New Roman" w:hAnsi="Times New Roman" w:cs="Times New Roman"/>
          <w:sz w:val="24"/>
          <w:szCs w:val="24"/>
        </w:rPr>
        <w:t xml:space="preserve">s </w:t>
      </w:r>
      <w:r w:rsidR="00F27F34">
        <w:rPr>
          <w:rFonts w:ascii="Times New Roman" w:hAnsi="Times New Roman" w:cs="Times New Roman"/>
          <w:sz w:val="24"/>
          <w:szCs w:val="24"/>
        </w:rPr>
        <w:t>in health, nutrition, and education</w:t>
      </w:r>
      <w:r w:rsidR="00116815" w:rsidRPr="00AC504A">
        <w:rPr>
          <w:rFonts w:ascii="Times New Roman" w:hAnsi="Times New Roman" w:cs="Times New Roman"/>
          <w:sz w:val="24"/>
          <w:szCs w:val="24"/>
        </w:rPr>
        <w:t xml:space="preserve"> </w:t>
      </w:r>
      <w:r w:rsidR="00804DF5">
        <w:rPr>
          <w:rFonts w:ascii="Times New Roman" w:hAnsi="Times New Roman" w:cs="Times New Roman"/>
          <w:sz w:val="24"/>
          <w:szCs w:val="24"/>
        </w:rPr>
        <w:t>indicators</w:t>
      </w:r>
      <w:r w:rsidR="00116815" w:rsidRPr="00AC504A">
        <w:rPr>
          <w:rFonts w:ascii="Times New Roman" w:hAnsi="Times New Roman" w:cs="Times New Roman"/>
          <w:sz w:val="24"/>
          <w:szCs w:val="24"/>
        </w:rPr>
        <w:t xml:space="preserve"> related to children</w:t>
      </w:r>
      <w:r w:rsidR="00C63BDE">
        <w:rPr>
          <w:rStyle w:val="Appelnotedebasdep"/>
          <w:rFonts w:ascii="Times New Roman" w:hAnsi="Times New Roman" w:cs="Times New Roman"/>
          <w:sz w:val="24"/>
          <w:szCs w:val="24"/>
        </w:rPr>
        <w:footnoteReference w:id="6"/>
      </w:r>
      <w:r>
        <w:rPr>
          <w:rFonts w:ascii="Times New Roman" w:hAnsi="Times New Roman" w:cs="Times New Roman"/>
          <w:sz w:val="24"/>
          <w:szCs w:val="24"/>
        </w:rPr>
        <w:t>, there are challenges related to the a</w:t>
      </w:r>
      <w:r w:rsidRPr="00474D1C">
        <w:rPr>
          <w:rFonts w:ascii="Times New Roman" w:hAnsi="Times New Roman" w:cs="Times New Roman"/>
          <w:sz w:val="24"/>
          <w:szCs w:val="24"/>
        </w:rPr>
        <w:t>ccess to basic social services</w:t>
      </w:r>
      <w:r>
        <w:rPr>
          <w:rFonts w:ascii="Times New Roman" w:hAnsi="Times New Roman" w:cs="Times New Roman"/>
          <w:sz w:val="24"/>
          <w:szCs w:val="24"/>
        </w:rPr>
        <w:t>.</w:t>
      </w:r>
    </w:p>
    <w:p w14:paraId="48EFC332" w14:textId="066343D1" w:rsidR="00116815" w:rsidRPr="0090388A" w:rsidRDefault="00F27F34" w:rsidP="00474D1C">
      <w:pPr>
        <w:tabs>
          <w:tab w:val="left" w:pos="524"/>
        </w:tabs>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health sector, </w:t>
      </w:r>
      <w:r w:rsidR="008E20D9" w:rsidRPr="008E20D9">
        <w:rPr>
          <w:rFonts w:ascii="Times New Roman" w:hAnsi="Times New Roman" w:cs="Times New Roman"/>
          <w:sz w:val="24"/>
          <w:szCs w:val="24"/>
        </w:rPr>
        <w:t>regional disparities remain substantial in child survival in the most disadvantaged areas of the country</w:t>
      </w:r>
      <w:r w:rsidR="00804DF5">
        <w:rPr>
          <w:rFonts w:ascii="Times New Roman" w:hAnsi="Times New Roman" w:cs="Times New Roman"/>
          <w:sz w:val="24"/>
          <w:szCs w:val="24"/>
        </w:rPr>
        <w:t xml:space="preserve">, </w:t>
      </w:r>
      <w:r w:rsidR="008E20D9" w:rsidRPr="008E20D9">
        <w:rPr>
          <w:rFonts w:ascii="Times New Roman" w:hAnsi="Times New Roman" w:cs="Times New Roman"/>
          <w:sz w:val="24"/>
          <w:szCs w:val="24"/>
        </w:rPr>
        <w:t>especially in rural areas</w:t>
      </w:r>
      <w:r w:rsidR="00804DF5">
        <w:rPr>
          <w:rFonts w:ascii="Times New Roman" w:hAnsi="Times New Roman" w:cs="Times New Roman"/>
          <w:sz w:val="24"/>
          <w:szCs w:val="24"/>
        </w:rPr>
        <w:t>.</w:t>
      </w:r>
    </w:p>
    <w:p w14:paraId="31EB3BD2" w14:textId="79259E16" w:rsidR="001E156E" w:rsidRPr="0090388A" w:rsidRDefault="00C97221" w:rsidP="00A934C2">
      <w:pPr>
        <w:autoSpaceDE w:val="0"/>
        <w:autoSpaceDN w:val="0"/>
        <w:adjustRightInd w:val="0"/>
        <w:spacing w:after="0" w:line="360" w:lineRule="auto"/>
        <w:jc w:val="both"/>
        <w:rPr>
          <w:rFonts w:ascii="Times New Roman" w:hAnsi="Times New Roman" w:cs="Times New Roman"/>
          <w:sz w:val="24"/>
          <w:szCs w:val="24"/>
          <w:lang w:val="en-US"/>
        </w:rPr>
      </w:pPr>
      <w:r w:rsidRPr="0090388A">
        <w:rPr>
          <w:rFonts w:ascii="Times New Roman" w:hAnsi="Times New Roman" w:cs="Times New Roman"/>
          <w:sz w:val="24"/>
          <w:szCs w:val="24"/>
          <w:lang w:val="en-US"/>
        </w:rPr>
        <w:t xml:space="preserve">Primary Education completion rate in Egypt is already universal surpassing 100% in 2019, </w:t>
      </w:r>
      <w:r w:rsidR="00474D1C">
        <w:rPr>
          <w:rFonts w:ascii="Times New Roman" w:hAnsi="Times New Roman" w:cs="Times New Roman"/>
          <w:sz w:val="24"/>
          <w:szCs w:val="24"/>
          <w:lang w:val="en-US"/>
        </w:rPr>
        <w:t>but</w:t>
      </w:r>
      <w:r w:rsidRPr="0090388A">
        <w:rPr>
          <w:rFonts w:ascii="Times New Roman" w:hAnsi="Times New Roman" w:cs="Times New Roman"/>
          <w:sz w:val="24"/>
          <w:szCs w:val="24"/>
          <w:lang w:val="en-US"/>
        </w:rPr>
        <w:t xml:space="preserve">, </w:t>
      </w:r>
      <w:r w:rsidR="00474D1C">
        <w:rPr>
          <w:rFonts w:ascii="Times New Roman" w:hAnsi="Times New Roman" w:cs="Times New Roman"/>
          <w:sz w:val="24"/>
          <w:szCs w:val="24"/>
          <w:lang w:val="en-US"/>
        </w:rPr>
        <w:t xml:space="preserve">However, </w:t>
      </w:r>
      <w:r w:rsidRPr="0090388A">
        <w:rPr>
          <w:rFonts w:ascii="Times New Roman" w:hAnsi="Times New Roman" w:cs="Times New Roman"/>
          <w:sz w:val="24"/>
          <w:szCs w:val="24"/>
          <w:lang w:val="en-US"/>
        </w:rPr>
        <w:t>pre-primary net enrollment rates remain relatively low around 25% in 2019/2020</w:t>
      </w:r>
      <w:r w:rsidR="00474D1C">
        <w:rPr>
          <w:rFonts w:ascii="Times New Roman" w:hAnsi="Times New Roman" w:cs="Times New Roman"/>
          <w:sz w:val="24"/>
          <w:szCs w:val="24"/>
          <w:lang w:val="en-US"/>
        </w:rPr>
        <w:t xml:space="preserve"> and also, </w:t>
      </w:r>
      <w:r w:rsidR="001E156E">
        <w:rPr>
          <w:rFonts w:ascii="Times New Roman" w:hAnsi="Times New Roman" w:cs="Times New Roman"/>
          <w:sz w:val="24"/>
          <w:szCs w:val="24"/>
          <w:lang w:val="en-US"/>
        </w:rPr>
        <w:t>t</w:t>
      </w:r>
      <w:r w:rsidR="001E156E" w:rsidRPr="001E156E">
        <w:rPr>
          <w:rFonts w:ascii="Times New Roman" w:hAnsi="Times New Roman" w:cs="Times New Roman"/>
          <w:sz w:val="24"/>
          <w:szCs w:val="24"/>
          <w:lang w:val="en-US"/>
        </w:rPr>
        <w:t>he quality of education remains a major challenge preventing children from developing to their full potential and contributing to the society in the long term.</w:t>
      </w:r>
    </w:p>
    <w:p w14:paraId="6CDE8618" w14:textId="1461C51E" w:rsidR="00C97221" w:rsidRPr="0090388A" w:rsidRDefault="00C63BDE" w:rsidP="00A934C2">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W</w:t>
      </w:r>
      <w:r w:rsidR="0068273C" w:rsidRPr="0068273C">
        <w:rPr>
          <w:rFonts w:ascii="Times New Roman" w:hAnsi="Times New Roman" w:cs="Times New Roman"/>
          <w:sz w:val="24"/>
          <w:szCs w:val="24"/>
          <w:lang w:val="en-US"/>
        </w:rPr>
        <w:t>hile access to water is almost universal and reliable in urban areas, a significant number of households are still not connected with the water system in rural areas and in urban slums</w:t>
      </w:r>
      <w:r w:rsidR="0068273C">
        <w:rPr>
          <w:rFonts w:ascii="Times New Roman" w:hAnsi="Times New Roman" w:cs="Times New Roman"/>
          <w:sz w:val="24"/>
          <w:szCs w:val="24"/>
          <w:lang w:val="en-US"/>
        </w:rPr>
        <w:t>.</w:t>
      </w:r>
    </w:p>
    <w:p w14:paraId="1E4A20E1" w14:textId="1D73AB96" w:rsidR="000A71C1" w:rsidRDefault="00502561" w:rsidP="00C63BDE">
      <w:pPr>
        <w:autoSpaceDE w:val="0"/>
        <w:autoSpaceDN w:val="0"/>
        <w:adjustRightInd w:val="0"/>
        <w:spacing w:after="0" w:line="360" w:lineRule="auto"/>
        <w:jc w:val="both"/>
        <w:rPr>
          <w:rFonts w:ascii="Times New Roman" w:hAnsi="Times New Roman" w:cs="Times New Roman"/>
          <w:sz w:val="24"/>
          <w:szCs w:val="24"/>
          <w:lang w:val="en-US"/>
        </w:rPr>
      </w:pPr>
      <w:r w:rsidRPr="0090388A">
        <w:rPr>
          <w:rFonts w:ascii="Times New Roman" w:hAnsi="Times New Roman" w:cs="Times New Roman"/>
          <w:sz w:val="24"/>
          <w:szCs w:val="24"/>
          <w:lang w:val="en-US"/>
        </w:rPr>
        <w:t xml:space="preserve">Despite prohibitions on female genital mutilation/cutting (FGM/C), the practice remains highly prevalent, with large regional disparities. </w:t>
      </w:r>
    </w:p>
    <w:p w14:paraId="29637AEF" w14:textId="24C2DE14" w:rsidR="00506BBA" w:rsidRPr="009F02DA" w:rsidRDefault="009F02DA" w:rsidP="009F02DA">
      <w:pPr>
        <w:pStyle w:val="Djib11"/>
        <w:ind w:left="600" w:hanging="360"/>
        <w:rPr>
          <w:lang w:val="en-US"/>
        </w:rPr>
      </w:pPr>
      <w:r w:rsidRPr="009F02DA">
        <w:rPr>
          <w:lang w:val="en-US"/>
        </w:rPr>
        <w:t xml:space="preserve"> </w:t>
      </w:r>
      <w:bookmarkStart w:id="3" w:name="_Toc87089187"/>
      <w:r w:rsidR="00506BBA" w:rsidRPr="009F02DA">
        <w:rPr>
          <w:lang w:val="en-US"/>
        </w:rPr>
        <w:t>Overview of the Country Program</w:t>
      </w:r>
      <w:r w:rsidR="003E34D6" w:rsidRPr="009F02DA">
        <w:rPr>
          <w:lang w:val="en-US"/>
        </w:rPr>
        <w:t>me</w:t>
      </w:r>
      <w:r>
        <w:rPr>
          <w:lang w:val="en-US"/>
        </w:rPr>
        <w:t xml:space="preserve"> components</w:t>
      </w:r>
      <w:bookmarkEnd w:id="3"/>
    </w:p>
    <w:p w14:paraId="732AAF16" w14:textId="52660489" w:rsidR="0094018A" w:rsidRPr="0094018A" w:rsidRDefault="0094018A" w:rsidP="007F5D8B">
      <w:pPr>
        <w:autoSpaceDE w:val="0"/>
        <w:autoSpaceDN w:val="0"/>
        <w:adjustRightInd w:val="0"/>
        <w:spacing w:after="0" w:line="360" w:lineRule="auto"/>
        <w:jc w:val="both"/>
        <w:rPr>
          <w:rFonts w:ascii="Times New Roman" w:hAnsi="Times New Roman" w:cs="Times New Roman"/>
          <w:sz w:val="24"/>
          <w:szCs w:val="24"/>
          <w:rtl/>
          <w:lang w:val="en-US"/>
        </w:rPr>
      </w:pPr>
      <w:r>
        <w:rPr>
          <w:rFonts w:ascii="Times New Roman" w:hAnsi="Times New Roman" w:cs="Times New Roman"/>
          <w:sz w:val="24"/>
          <w:szCs w:val="24"/>
          <w:lang w:val="en-US"/>
        </w:rPr>
        <w:t xml:space="preserve">The </w:t>
      </w:r>
      <w:r w:rsidRPr="0094018A">
        <w:rPr>
          <w:rFonts w:ascii="Times New Roman" w:hAnsi="Times New Roman" w:cs="Times New Roman"/>
          <w:sz w:val="24"/>
          <w:szCs w:val="24"/>
          <w:lang w:val="en-US"/>
        </w:rPr>
        <w:t>United Nations Development Assistance Framework (UNDAF</w:t>
      </w:r>
      <w:r>
        <w:rPr>
          <w:rFonts w:ascii="Times New Roman" w:hAnsi="Times New Roman" w:cs="Times New Roman"/>
          <w:sz w:val="24"/>
          <w:szCs w:val="24"/>
          <w:lang w:val="en-US"/>
        </w:rPr>
        <w:t>)</w:t>
      </w:r>
      <w:r w:rsidRPr="0094018A">
        <w:rPr>
          <w:rFonts w:ascii="Times New Roman" w:hAnsi="Times New Roman" w:cs="Times New Roman"/>
          <w:sz w:val="24"/>
          <w:szCs w:val="24"/>
          <w:lang w:val="en-US"/>
        </w:rPr>
        <w:t xml:space="preserve"> outcomes involving UNICEF</w:t>
      </w:r>
      <w:r>
        <w:rPr>
          <w:rFonts w:ascii="Times New Roman" w:hAnsi="Times New Roman" w:cs="Times New Roman"/>
          <w:sz w:val="24"/>
          <w:szCs w:val="24"/>
          <w:lang w:val="en-US"/>
        </w:rPr>
        <w:t xml:space="preserve"> </w:t>
      </w:r>
      <w:r w:rsidRPr="0094018A">
        <w:rPr>
          <w:rFonts w:ascii="Times New Roman" w:hAnsi="Times New Roman" w:cs="Times New Roman"/>
          <w:sz w:val="24"/>
          <w:szCs w:val="24"/>
          <w:lang w:val="en-US"/>
        </w:rPr>
        <w:t>are Social Justice, Inclusion and Human Development: Social Protection; Health, Nutrition and Population; Education</w:t>
      </w:r>
      <w:r w:rsidR="00804DF5">
        <w:rPr>
          <w:rFonts w:ascii="Times New Roman" w:hAnsi="Times New Roman" w:cs="Times New Roman"/>
          <w:sz w:val="24"/>
          <w:szCs w:val="24"/>
          <w:lang w:val="en-US"/>
        </w:rPr>
        <w:t xml:space="preserve"> and </w:t>
      </w:r>
      <w:r w:rsidRPr="0094018A">
        <w:rPr>
          <w:rFonts w:ascii="Times New Roman" w:hAnsi="Times New Roman" w:cs="Times New Roman"/>
          <w:sz w:val="24"/>
          <w:szCs w:val="24"/>
          <w:lang w:val="en-US"/>
        </w:rPr>
        <w:t>Protection</w:t>
      </w:r>
      <w:r>
        <w:rPr>
          <w:rFonts w:ascii="Times New Roman" w:hAnsi="Times New Roman" w:cs="Times New Roman"/>
          <w:sz w:val="24"/>
          <w:szCs w:val="24"/>
          <w:lang w:val="en-US"/>
        </w:rPr>
        <w:t>.</w:t>
      </w:r>
    </w:p>
    <w:p w14:paraId="79779CCC" w14:textId="52CA563F" w:rsidR="0094018A" w:rsidRPr="0094018A" w:rsidRDefault="0094018A" w:rsidP="007F5D8B">
      <w:pPr>
        <w:autoSpaceDE w:val="0"/>
        <w:autoSpaceDN w:val="0"/>
        <w:adjustRightInd w:val="0"/>
        <w:spacing w:after="0" w:line="360" w:lineRule="auto"/>
        <w:jc w:val="both"/>
        <w:rPr>
          <w:rFonts w:ascii="Times New Roman" w:hAnsi="Times New Roman" w:cs="Times New Roman"/>
          <w:sz w:val="24"/>
          <w:szCs w:val="24"/>
          <w:lang w:val="en-US"/>
        </w:rPr>
      </w:pPr>
      <w:r w:rsidRPr="0094018A">
        <w:rPr>
          <w:rFonts w:ascii="Times New Roman" w:hAnsi="Times New Roman" w:cs="Times New Roman"/>
          <w:sz w:val="24"/>
          <w:szCs w:val="24"/>
          <w:lang w:val="en-US"/>
        </w:rPr>
        <w:t>The CP objective</w:t>
      </w:r>
      <w:r>
        <w:rPr>
          <w:rFonts w:ascii="Times New Roman" w:hAnsi="Times New Roman" w:cs="Times New Roman"/>
          <w:sz w:val="24"/>
          <w:szCs w:val="24"/>
          <w:lang w:val="en-US"/>
        </w:rPr>
        <w:t xml:space="preserve"> is</w:t>
      </w:r>
      <w:r w:rsidRPr="0094018A">
        <w:rPr>
          <w:rFonts w:ascii="Times New Roman" w:hAnsi="Times New Roman" w:cs="Times New Roman"/>
          <w:sz w:val="24"/>
          <w:szCs w:val="24"/>
          <w:lang w:val="en-US"/>
        </w:rPr>
        <w:t xml:space="preserve">: </w:t>
      </w:r>
      <w:r w:rsidRPr="0094018A">
        <w:rPr>
          <w:rFonts w:ascii="Times New Roman" w:hAnsi="Times New Roman" w:cs="Times New Roman"/>
          <w:i/>
          <w:iCs/>
          <w:color w:val="002060"/>
          <w:sz w:val="24"/>
          <w:szCs w:val="24"/>
          <w:lang w:val="en-US"/>
        </w:rPr>
        <w:t>by 2022 interim 2030 targets are reached with respect to population and sustainable access of all people in Egypt to public services notably quality, equitable, inclusive and rights-based social protection, health and education services.</w:t>
      </w:r>
    </w:p>
    <w:p w14:paraId="69F83EBC" w14:textId="69C9F70D" w:rsidR="005B308E" w:rsidRPr="0094018A" w:rsidRDefault="006455E6" w:rsidP="00A82327">
      <w:pPr>
        <w:autoSpaceDE w:val="0"/>
        <w:autoSpaceDN w:val="0"/>
        <w:adjustRightInd w:val="0"/>
        <w:spacing w:after="0" w:line="312" w:lineRule="auto"/>
        <w:jc w:val="both"/>
        <w:rPr>
          <w:rFonts w:ascii="Times New Roman" w:hAnsi="Times New Roman" w:cs="Times New Roman"/>
          <w:sz w:val="24"/>
          <w:szCs w:val="24"/>
        </w:rPr>
      </w:pPr>
      <w:r w:rsidRPr="0094018A">
        <w:rPr>
          <w:rFonts w:ascii="Times New Roman" w:hAnsi="Times New Roman" w:cs="Times New Roman"/>
          <w:sz w:val="24"/>
          <w:szCs w:val="24"/>
          <w:lang w:val="en-US"/>
        </w:rPr>
        <w:t>This programme of cooperation is contributing to </w:t>
      </w:r>
      <w:r>
        <w:rPr>
          <w:rFonts w:ascii="Times New Roman" w:hAnsi="Times New Roman" w:cs="Times New Roman"/>
          <w:sz w:val="24"/>
          <w:szCs w:val="24"/>
          <w:lang w:val="en-US"/>
        </w:rPr>
        <w:t xml:space="preserve">the </w:t>
      </w:r>
      <w:r w:rsidRPr="0094018A">
        <w:rPr>
          <w:rFonts w:ascii="Times New Roman" w:hAnsi="Times New Roman" w:cs="Times New Roman"/>
          <w:sz w:val="24"/>
          <w:szCs w:val="24"/>
          <w:lang w:val="en-US"/>
        </w:rPr>
        <w:t xml:space="preserve">Partnership for Development Framework </w:t>
      </w:r>
      <w:r>
        <w:rPr>
          <w:rFonts w:ascii="Times New Roman" w:hAnsi="Times New Roman" w:cs="Times New Roman"/>
          <w:sz w:val="24"/>
          <w:szCs w:val="24"/>
          <w:lang w:val="en-US"/>
        </w:rPr>
        <w:t>(</w:t>
      </w:r>
      <w:r w:rsidRPr="0094018A">
        <w:rPr>
          <w:rFonts w:ascii="Times New Roman" w:hAnsi="Times New Roman" w:cs="Times New Roman"/>
          <w:sz w:val="24"/>
          <w:szCs w:val="24"/>
          <w:lang w:val="en-US"/>
        </w:rPr>
        <w:t>UNPDF</w:t>
      </w:r>
      <w:r>
        <w:rPr>
          <w:rFonts w:ascii="Times New Roman" w:hAnsi="Times New Roman" w:cs="Times New Roman"/>
          <w:sz w:val="24"/>
          <w:szCs w:val="24"/>
          <w:lang w:val="en-US"/>
        </w:rPr>
        <w:t>)</w:t>
      </w:r>
      <w:r w:rsidRPr="0094018A">
        <w:rPr>
          <w:rFonts w:ascii="Times New Roman" w:hAnsi="Times New Roman" w:cs="Times New Roman"/>
          <w:sz w:val="24"/>
          <w:szCs w:val="24"/>
          <w:lang w:val="en-US"/>
        </w:rPr>
        <w:t xml:space="preserve"> through four </w:t>
      </w:r>
      <w:r>
        <w:rPr>
          <w:rFonts w:ascii="Times New Roman" w:hAnsi="Times New Roman" w:cs="Times New Roman"/>
          <w:sz w:val="24"/>
          <w:szCs w:val="24"/>
          <w:lang w:val="en-US"/>
        </w:rPr>
        <w:t>following o</w:t>
      </w:r>
      <w:r w:rsidRPr="0094018A">
        <w:rPr>
          <w:rFonts w:ascii="Times New Roman" w:hAnsi="Times New Roman" w:cs="Times New Roman"/>
          <w:sz w:val="24"/>
          <w:szCs w:val="24"/>
          <w:lang w:val="en-US"/>
        </w:rPr>
        <w:t>utcomes (see table 1 below).</w:t>
      </w:r>
    </w:p>
    <w:p w14:paraId="3477F26E" w14:textId="491E9592" w:rsidR="005B308E" w:rsidRPr="00E25985" w:rsidRDefault="000502CB" w:rsidP="007F5D8B">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b/>
          <w:bCs/>
          <w:color w:val="C00000"/>
          <w:sz w:val="24"/>
          <w:szCs w:val="24"/>
        </w:rPr>
        <w:t xml:space="preserve">1.3.1. </w:t>
      </w:r>
      <w:r w:rsidR="005B308E" w:rsidRPr="000502CB">
        <w:rPr>
          <w:rFonts w:ascii="Times New Roman" w:hAnsi="Times New Roman" w:cs="Times New Roman"/>
          <w:b/>
          <w:bCs/>
          <w:color w:val="C00000"/>
          <w:sz w:val="24"/>
          <w:szCs w:val="24"/>
        </w:rPr>
        <w:t>The social inclusion and data programme</w:t>
      </w:r>
      <w:r w:rsidR="005B308E" w:rsidRPr="0090388A">
        <w:rPr>
          <w:rFonts w:ascii="Times New Roman" w:hAnsi="Times New Roman" w:cs="Times New Roman"/>
          <w:color w:val="0070C0"/>
          <w:sz w:val="24"/>
          <w:szCs w:val="24"/>
          <w:lang w:val="en-US"/>
        </w:rPr>
        <w:t xml:space="preserve"> </w:t>
      </w:r>
      <w:r w:rsidR="00E25985" w:rsidRPr="00E25985">
        <w:rPr>
          <w:rFonts w:ascii="Times New Roman" w:hAnsi="Times New Roman" w:cs="Times New Roman"/>
          <w:sz w:val="24"/>
          <w:szCs w:val="24"/>
          <w:lang w:val="en-US"/>
        </w:rPr>
        <w:t>which support</w:t>
      </w:r>
      <w:r w:rsidR="00E25985">
        <w:rPr>
          <w:rFonts w:ascii="Times New Roman" w:hAnsi="Times New Roman" w:cs="Times New Roman"/>
          <w:sz w:val="24"/>
          <w:szCs w:val="24"/>
          <w:lang w:val="en-US"/>
        </w:rPr>
        <w:t>s</w:t>
      </w:r>
      <w:r w:rsidR="00E25985" w:rsidRPr="00E25985">
        <w:rPr>
          <w:rFonts w:ascii="Times New Roman" w:hAnsi="Times New Roman" w:cs="Times New Roman"/>
          <w:sz w:val="24"/>
          <w:szCs w:val="24"/>
          <w:lang w:val="en-US"/>
        </w:rPr>
        <w:t xml:space="preserve"> the Government to consolidate and expand social protection programs to address the high levels of poverty which have been exacerbated by the pandemic.</w:t>
      </w:r>
    </w:p>
    <w:p w14:paraId="5B9BC01A" w14:textId="11AFEF65" w:rsidR="005B308E" w:rsidRPr="005B308E" w:rsidRDefault="000502CB" w:rsidP="007F5D8B">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b/>
          <w:bCs/>
          <w:color w:val="C00000"/>
          <w:sz w:val="24"/>
          <w:szCs w:val="24"/>
        </w:rPr>
        <w:t xml:space="preserve">1.3.2. </w:t>
      </w:r>
      <w:r w:rsidR="005B308E" w:rsidRPr="000502CB">
        <w:rPr>
          <w:rFonts w:ascii="Times New Roman" w:hAnsi="Times New Roman" w:cs="Times New Roman"/>
          <w:b/>
          <w:bCs/>
          <w:color w:val="C00000"/>
          <w:sz w:val="24"/>
          <w:szCs w:val="24"/>
        </w:rPr>
        <w:t>The survival and early development programme</w:t>
      </w:r>
      <w:r w:rsidR="005B308E" w:rsidRPr="0090388A">
        <w:rPr>
          <w:rFonts w:ascii="Times New Roman" w:hAnsi="Times New Roman" w:cs="Times New Roman"/>
          <w:color w:val="0070C0"/>
          <w:sz w:val="24"/>
          <w:szCs w:val="24"/>
          <w:lang w:val="en-US"/>
        </w:rPr>
        <w:t xml:space="preserve"> </w:t>
      </w:r>
      <w:proofErr w:type="gramStart"/>
      <w:r w:rsidR="003E34D6">
        <w:rPr>
          <w:rFonts w:ascii="Times New Roman" w:hAnsi="Times New Roman" w:cs="Times New Roman"/>
          <w:sz w:val="24"/>
          <w:szCs w:val="24"/>
          <w:lang w:val="en-US"/>
        </w:rPr>
        <w:t>counts</w:t>
      </w:r>
      <w:proofErr w:type="gramEnd"/>
      <w:r w:rsidR="00A82327">
        <w:rPr>
          <w:rFonts w:ascii="Times New Roman" w:hAnsi="Times New Roman" w:cs="Times New Roman"/>
          <w:sz w:val="24"/>
          <w:szCs w:val="24"/>
          <w:lang w:val="en-US"/>
        </w:rPr>
        <w:t xml:space="preserve"> four</w:t>
      </w:r>
      <w:r w:rsidR="005B308E" w:rsidRPr="00E25985">
        <w:rPr>
          <w:rFonts w:ascii="Times New Roman" w:hAnsi="Times New Roman" w:cs="Times New Roman"/>
          <w:sz w:val="24"/>
          <w:szCs w:val="24"/>
          <w:lang w:val="en-US"/>
        </w:rPr>
        <w:t xml:space="preserve"> </w:t>
      </w:r>
      <w:r w:rsidR="00E25985" w:rsidRPr="00E25985">
        <w:rPr>
          <w:rFonts w:ascii="Times New Roman" w:hAnsi="Times New Roman" w:cs="Times New Roman"/>
          <w:sz w:val="24"/>
          <w:szCs w:val="24"/>
          <w:lang w:val="en-US"/>
        </w:rPr>
        <w:t>pillars</w:t>
      </w:r>
      <w:r w:rsidR="00E25985">
        <w:rPr>
          <w:rFonts w:ascii="Times New Roman" w:hAnsi="Times New Roman" w:cs="Times New Roman"/>
          <w:sz w:val="24"/>
          <w:szCs w:val="24"/>
          <w:lang w:val="en-US"/>
        </w:rPr>
        <w:t>:</w:t>
      </w:r>
      <w:r w:rsidR="005B308E" w:rsidRPr="00E25985">
        <w:rPr>
          <w:rFonts w:ascii="Times New Roman" w:hAnsi="Times New Roman" w:cs="Times New Roman"/>
          <w:sz w:val="24"/>
          <w:szCs w:val="24"/>
          <w:lang w:val="en-US"/>
        </w:rPr>
        <w:t xml:space="preserve"> good health, adequate nutrition, opportunities for early learning, and responsive caregiving.</w:t>
      </w:r>
    </w:p>
    <w:p w14:paraId="59387A06" w14:textId="2FB74F34" w:rsidR="005B308E" w:rsidRPr="005B308E" w:rsidRDefault="000502CB" w:rsidP="007F5D8B">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b/>
          <w:bCs/>
          <w:color w:val="C00000"/>
          <w:sz w:val="24"/>
          <w:szCs w:val="24"/>
        </w:rPr>
        <w:t xml:space="preserve">1.3.3. </w:t>
      </w:r>
      <w:r w:rsidR="005B308E" w:rsidRPr="000502CB">
        <w:rPr>
          <w:rFonts w:ascii="Times New Roman" w:hAnsi="Times New Roman" w:cs="Times New Roman"/>
          <w:b/>
          <w:bCs/>
          <w:color w:val="C00000"/>
          <w:sz w:val="24"/>
          <w:szCs w:val="24"/>
        </w:rPr>
        <w:t>The learning and protection programme</w:t>
      </w:r>
      <w:r w:rsidR="005B308E" w:rsidRPr="0090388A">
        <w:rPr>
          <w:rFonts w:ascii="Times New Roman" w:hAnsi="Times New Roman" w:cs="Times New Roman"/>
          <w:color w:val="0070C0"/>
          <w:sz w:val="24"/>
          <w:szCs w:val="24"/>
          <w:lang w:val="en-US"/>
        </w:rPr>
        <w:t xml:space="preserve"> </w:t>
      </w:r>
      <w:r w:rsidR="005B308E" w:rsidRPr="00E25985">
        <w:rPr>
          <w:rFonts w:ascii="Times New Roman" w:hAnsi="Times New Roman" w:cs="Times New Roman"/>
          <w:sz w:val="24"/>
          <w:szCs w:val="24"/>
          <w:lang w:val="en-US"/>
        </w:rPr>
        <w:t>is focus on service delivery, disadvantaged children, adolescent participation and ECD, CP system strengthening and enhanced CP services</w:t>
      </w:r>
    </w:p>
    <w:p w14:paraId="684FCA50" w14:textId="401AE8C7" w:rsidR="005B308E" w:rsidRPr="005B308E" w:rsidRDefault="000502CB" w:rsidP="007F5D8B">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b/>
          <w:bCs/>
          <w:color w:val="C00000"/>
          <w:sz w:val="24"/>
          <w:szCs w:val="24"/>
        </w:rPr>
        <w:t xml:space="preserve">1.3.4. </w:t>
      </w:r>
      <w:r w:rsidR="005B308E" w:rsidRPr="000502CB">
        <w:rPr>
          <w:rFonts w:ascii="Times New Roman" w:hAnsi="Times New Roman" w:cs="Times New Roman"/>
          <w:b/>
          <w:bCs/>
          <w:color w:val="C00000"/>
          <w:sz w:val="24"/>
          <w:szCs w:val="24"/>
        </w:rPr>
        <w:t>The programme effectiveness</w:t>
      </w:r>
      <w:r w:rsidR="005B308E" w:rsidRPr="0090388A">
        <w:rPr>
          <w:rFonts w:ascii="Times New Roman" w:hAnsi="Times New Roman" w:cs="Times New Roman"/>
          <w:color w:val="0070C0"/>
          <w:sz w:val="24"/>
          <w:szCs w:val="24"/>
          <w:lang w:val="en-US"/>
        </w:rPr>
        <w:t xml:space="preserve"> </w:t>
      </w:r>
      <w:r w:rsidR="00E25985" w:rsidRPr="00E25985">
        <w:rPr>
          <w:rFonts w:ascii="Times New Roman" w:hAnsi="Times New Roman" w:cs="Times New Roman"/>
          <w:sz w:val="24"/>
          <w:szCs w:val="24"/>
          <w:lang w:val="en-US"/>
        </w:rPr>
        <w:t>supports efficient and effective planning, management, monitoring and quality assurance</w:t>
      </w:r>
      <w:r w:rsidR="00E25985">
        <w:rPr>
          <w:rFonts w:ascii="Times New Roman" w:hAnsi="Times New Roman" w:cs="Times New Roman"/>
          <w:sz w:val="24"/>
          <w:szCs w:val="24"/>
          <w:lang w:val="en-US"/>
        </w:rPr>
        <w:t xml:space="preserve"> </w:t>
      </w:r>
      <w:r w:rsidR="00E25985" w:rsidRPr="00E25985">
        <w:rPr>
          <w:rFonts w:ascii="Times New Roman" w:hAnsi="Times New Roman" w:cs="Times New Roman"/>
          <w:sz w:val="24"/>
          <w:szCs w:val="24"/>
          <w:lang w:val="en-US"/>
        </w:rPr>
        <w:t>of the programme, and will ensure close linkages and coordination between UNICEF and the implementation of the UNPDF, 2018-2022, and the national Vision 2030. This component includes partnerships and advocacy, and key cross-cutting areas to support results across all outcomes such as communication for development (C4D), gender mainstreaming, integration of disaster risk reduction, emergency preparedness and support to subnational coordination.</w:t>
      </w:r>
    </w:p>
    <w:p w14:paraId="09858D56" w14:textId="1CDC1D59" w:rsidR="00502561" w:rsidRPr="00DB171F" w:rsidRDefault="00506BBA" w:rsidP="00DB171F">
      <w:pPr>
        <w:spacing w:after="0" w:line="240" w:lineRule="auto"/>
        <w:rPr>
          <w:rFonts w:ascii="Times New Roman" w:hAnsi="Times New Roman" w:cs="Times New Roman"/>
          <w:b/>
          <w:bCs/>
          <w:lang w:val="en-US"/>
        </w:rPr>
      </w:pPr>
      <w:r>
        <w:rPr>
          <w:rFonts w:ascii="Times New Roman" w:hAnsi="Times New Roman" w:cs="Times New Roman"/>
          <w:sz w:val="24"/>
          <w:szCs w:val="24"/>
          <w:lang w:val="en-US"/>
        </w:rPr>
        <w:br w:type="page"/>
      </w:r>
      <w:r w:rsidRPr="00DB171F">
        <w:rPr>
          <w:rFonts w:ascii="Times New Roman" w:hAnsi="Times New Roman" w:cs="Times New Roman"/>
          <w:b/>
          <w:bCs/>
          <w:lang w:val="en-US"/>
        </w:rPr>
        <w:t>Table 1: UNICEF Country Program outcome</w:t>
      </w:r>
      <w:r w:rsidR="000A71C1" w:rsidRPr="00DB171F">
        <w:rPr>
          <w:rFonts w:ascii="Times New Roman" w:hAnsi="Times New Roman" w:cs="Times New Roman"/>
          <w:b/>
          <w:bCs/>
          <w:lang w:val="en-US"/>
        </w:rPr>
        <w:t>s</w:t>
      </w:r>
      <w:r w:rsidRPr="00DB171F">
        <w:rPr>
          <w:rFonts w:ascii="Times New Roman" w:hAnsi="Times New Roman" w:cs="Times New Roman"/>
          <w:b/>
          <w:bCs/>
          <w:lang w:val="en-US"/>
        </w:rPr>
        <w:t xml:space="preserve"> and outputs</w:t>
      </w:r>
    </w:p>
    <w:tbl>
      <w:tblPr>
        <w:tblStyle w:val="Grilledutableau"/>
        <w:tblW w:w="10774" w:type="dxa"/>
        <w:tblInd w:w="-856" w:type="dxa"/>
        <w:tblLook w:val="04A0" w:firstRow="1" w:lastRow="0" w:firstColumn="1" w:lastColumn="0" w:noHBand="0" w:noVBand="1"/>
      </w:tblPr>
      <w:tblGrid>
        <w:gridCol w:w="2694"/>
        <w:gridCol w:w="2410"/>
        <w:gridCol w:w="3685"/>
        <w:gridCol w:w="1985"/>
      </w:tblGrid>
      <w:tr w:rsidR="0094018A" w:rsidRPr="00506BBA" w14:paraId="51035601" w14:textId="77777777" w:rsidTr="00DA4A6A">
        <w:tc>
          <w:tcPr>
            <w:tcW w:w="10774" w:type="dxa"/>
            <w:gridSpan w:val="4"/>
          </w:tcPr>
          <w:p w14:paraId="09605E03" w14:textId="5B9BF973" w:rsidR="0094018A" w:rsidRPr="00FB0C0D" w:rsidRDefault="0094018A" w:rsidP="00506BBA">
            <w:pPr>
              <w:pStyle w:val="Default"/>
              <w:jc w:val="both"/>
              <w:rPr>
                <w:rFonts w:ascii="Times New Roman" w:hAnsi="Times New Roman" w:cs="Times New Roman"/>
                <w:b/>
                <w:bCs/>
                <w:color w:val="0070C0"/>
                <w:sz w:val="20"/>
                <w:szCs w:val="20"/>
                <w:lang w:val="en-US"/>
              </w:rPr>
            </w:pPr>
            <w:r>
              <w:rPr>
                <w:rFonts w:ascii="Times New Roman" w:hAnsi="Times New Roman" w:cs="Times New Roman"/>
                <w:i/>
                <w:iCs/>
                <w:color w:val="002060"/>
                <w:lang w:val="en-US"/>
              </w:rPr>
              <w:t>B</w:t>
            </w:r>
            <w:r w:rsidRPr="0094018A">
              <w:rPr>
                <w:rFonts w:ascii="Times New Roman" w:hAnsi="Times New Roman" w:cs="Times New Roman"/>
                <w:i/>
                <w:iCs/>
                <w:color w:val="002060"/>
                <w:lang w:val="en-US"/>
              </w:rPr>
              <w:t>y 2022 interim 2030 targets are reached with respect to population and sustainable access of all people in Egypt to public services notably quality, equitable, inclusive and rights-based social protection, health and education services.</w:t>
            </w:r>
          </w:p>
        </w:tc>
      </w:tr>
      <w:tr w:rsidR="00707C47" w:rsidRPr="00506BBA" w14:paraId="61075FCF" w14:textId="77777777" w:rsidTr="0094018A">
        <w:tc>
          <w:tcPr>
            <w:tcW w:w="2694" w:type="dxa"/>
          </w:tcPr>
          <w:p w14:paraId="7FB96801" w14:textId="417F85A4" w:rsidR="00707C47" w:rsidRPr="00FB0C0D" w:rsidRDefault="00707C47" w:rsidP="00506BBA">
            <w:pPr>
              <w:pStyle w:val="Default"/>
              <w:jc w:val="both"/>
              <w:rPr>
                <w:rFonts w:ascii="Times New Roman" w:hAnsi="Times New Roman" w:cs="Times New Roman"/>
                <w:i/>
                <w:iCs/>
                <w:sz w:val="20"/>
                <w:szCs w:val="20"/>
                <w:lang w:val="en-US"/>
              </w:rPr>
            </w:pPr>
            <w:r w:rsidRPr="00FB0C0D">
              <w:rPr>
                <w:rFonts w:ascii="Times New Roman" w:hAnsi="Times New Roman" w:cs="Times New Roman"/>
                <w:b/>
                <w:bCs/>
                <w:color w:val="0070C0"/>
                <w:sz w:val="20"/>
                <w:szCs w:val="20"/>
                <w:lang w:val="en-US"/>
              </w:rPr>
              <w:t xml:space="preserve">Outcome </w:t>
            </w:r>
            <w:proofErr w:type="gramStart"/>
            <w:r w:rsidRPr="00FB0C0D">
              <w:rPr>
                <w:rFonts w:ascii="Times New Roman" w:hAnsi="Times New Roman" w:cs="Times New Roman"/>
                <w:b/>
                <w:bCs/>
                <w:color w:val="0070C0"/>
                <w:sz w:val="20"/>
                <w:szCs w:val="20"/>
                <w:lang w:val="en-US"/>
              </w:rPr>
              <w:t>1</w:t>
            </w:r>
            <w:r w:rsidR="00506BBA" w:rsidRPr="00FB0C0D">
              <w:rPr>
                <w:rFonts w:ascii="Times New Roman" w:hAnsi="Times New Roman" w:cs="Times New Roman"/>
                <w:b/>
                <w:bCs/>
                <w:color w:val="0070C0"/>
                <w:sz w:val="20"/>
                <w:szCs w:val="20"/>
                <w:lang w:val="en-US"/>
              </w:rPr>
              <w:t xml:space="preserve"> </w:t>
            </w:r>
            <w:r w:rsidRPr="00FB0C0D">
              <w:rPr>
                <w:rFonts w:ascii="Times New Roman" w:hAnsi="Times New Roman" w:cs="Times New Roman"/>
                <w:b/>
                <w:bCs/>
                <w:color w:val="0070C0"/>
                <w:sz w:val="20"/>
                <w:szCs w:val="20"/>
                <w:lang w:val="en-US"/>
              </w:rPr>
              <w:t>:</w:t>
            </w:r>
            <w:proofErr w:type="gramEnd"/>
            <w:r w:rsidR="00506BBA" w:rsidRPr="00FB0C0D">
              <w:rPr>
                <w:rFonts w:ascii="Times New Roman" w:hAnsi="Times New Roman" w:cs="Times New Roman"/>
                <w:b/>
                <w:bCs/>
                <w:color w:val="0070C0"/>
                <w:sz w:val="20"/>
                <w:szCs w:val="20"/>
                <w:lang w:val="en-US"/>
              </w:rPr>
              <w:t xml:space="preserve"> </w:t>
            </w:r>
            <w:r w:rsidRPr="00FB0C0D">
              <w:rPr>
                <w:rFonts w:ascii="Times New Roman" w:hAnsi="Times New Roman" w:cs="Times New Roman"/>
                <w:b/>
                <w:bCs/>
                <w:color w:val="0070C0"/>
                <w:sz w:val="20"/>
                <w:szCs w:val="20"/>
                <w:lang w:val="en-US"/>
              </w:rPr>
              <w:t>social inclusion and data :</w:t>
            </w:r>
            <w:r w:rsidR="00506BBA" w:rsidRPr="00FB0C0D">
              <w:rPr>
                <w:rFonts w:ascii="Times New Roman" w:hAnsi="Times New Roman" w:cs="Times New Roman"/>
                <w:b/>
                <w:bCs/>
                <w:color w:val="0070C0"/>
                <w:sz w:val="20"/>
                <w:szCs w:val="20"/>
                <w:lang w:val="en-US"/>
              </w:rPr>
              <w:t xml:space="preserve"> </w:t>
            </w:r>
            <w:r w:rsidRPr="00FB0C0D">
              <w:rPr>
                <w:rFonts w:ascii="Times New Roman" w:hAnsi="Times New Roman" w:cs="Times New Roman"/>
                <w:i/>
                <w:iCs/>
                <w:sz w:val="20"/>
                <w:szCs w:val="20"/>
                <w:lang w:val="en-US"/>
              </w:rPr>
              <w:t xml:space="preserve">by 2022, poor and vulnerable children are better identified and increasingly benefit from child sensitive and integrated social protection systems and child responsive national policies and public spending </w:t>
            </w:r>
          </w:p>
          <w:p w14:paraId="6051E9B4" w14:textId="77777777" w:rsidR="00506BBA" w:rsidRPr="00FB0C0D" w:rsidRDefault="00506BBA" w:rsidP="00506BBA">
            <w:pPr>
              <w:pStyle w:val="Default"/>
              <w:jc w:val="both"/>
              <w:rPr>
                <w:rFonts w:ascii="Times New Roman" w:hAnsi="Times New Roman" w:cs="Times New Roman"/>
                <w:i/>
                <w:iCs/>
                <w:sz w:val="20"/>
                <w:szCs w:val="20"/>
                <w:lang w:val="en-US"/>
              </w:rPr>
            </w:pPr>
          </w:p>
          <w:p w14:paraId="68D29915" w14:textId="32E8DB6C" w:rsidR="00C27871" w:rsidRDefault="00707C47" w:rsidP="00506BBA">
            <w:pPr>
              <w:pStyle w:val="Default"/>
              <w:rPr>
                <w:rFonts w:ascii="Times New Roman" w:hAnsi="Times New Roman" w:cs="Times New Roman"/>
                <w:b/>
                <w:bCs/>
                <w:sz w:val="20"/>
                <w:szCs w:val="20"/>
                <w:lang w:val="en-US"/>
              </w:rPr>
            </w:pPr>
            <w:r w:rsidRPr="00FB0C0D">
              <w:rPr>
                <w:rFonts w:ascii="Times New Roman" w:hAnsi="Times New Roman" w:cs="Times New Roman"/>
                <w:b/>
                <w:bCs/>
                <w:sz w:val="20"/>
                <w:szCs w:val="20"/>
                <w:lang w:val="en-US"/>
              </w:rPr>
              <w:t>Output 1.1:</w:t>
            </w:r>
          </w:p>
          <w:p w14:paraId="357A7D9C" w14:textId="182BF13E" w:rsidR="00707C47" w:rsidRPr="00FB0C0D" w:rsidRDefault="00506BBA" w:rsidP="00506BBA">
            <w:pPr>
              <w:pStyle w:val="Default"/>
              <w:rPr>
                <w:rFonts w:ascii="Times New Roman" w:hAnsi="Times New Roman" w:cs="Times New Roman"/>
                <w:sz w:val="20"/>
                <w:szCs w:val="20"/>
                <w:lang w:val="en-US"/>
              </w:rPr>
            </w:pPr>
            <w:r w:rsidRPr="00FB0C0D">
              <w:rPr>
                <w:rFonts w:ascii="Times New Roman" w:hAnsi="Times New Roman" w:cs="Times New Roman"/>
                <w:i/>
                <w:iCs/>
                <w:sz w:val="20"/>
                <w:szCs w:val="20"/>
                <w:lang w:val="en-US"/>
              </w:rPr>
              <w:t xml:space="preserve"> </w:t>
            </w:r>
            <w:r w:rsidR="00707C47" w:rsidRPr="00FB0C0D">
              <w:rPr>
                <w:rFonts w:ascii="Times New Roman" w:hAnsi="Times New Roman" w:cs="Times New Roman"/>
                <w:sz w:val="20"/>
                <w:szCs w:val="20"/>
                <w:lang w:val="en-US"/>
              </w:rPr>
              <w:t>strengthening social protection systems to provide appropriate responses to the needs of poor and vulnerable children, including those with disabilities</w:t>
            </w:r>
          </w:p>
          <w:p w14:paraId="12B9A0B4" w14:textId="696716F6" w:rsidR="00707C47" w:rsidRPr="00FB0C0D" w:rsidRDefault="00707C47" w:rsidP="00707C47">
            <w:pPr>
              <w:pStyle w:val="Default"/>
              <w:rPr>
                <w:rFonts w:ascii="Times New Roman" w:hAnsi="Times New Roman" w:cs="Times New Roman"/>
                <w:b/>
                <w:bCs/>
                <w:sz w:val="20"/>
                <w:szCs w:val="20"/>
                <w:lang w:val="en-US"/>
              </w:rPr>
            </w:pPr>
            <w:r w:rsidRPr="00FB0C0D">
              <w:rPr>
                <w:rFonts w:ascii="Times New Roman" w:hAnsi="Times New Roman" w:cs="Times New Roman"/>
                <w:b/>
                <w:bCs/>
                <w:sz w:val="20"/>
                <w:szCs w:val="20"/>
                <w:lang w:val="en-US"/>
              </w:rPr>
              <w:t xml:space="preserve">Output 1.2: </w:t>
            </w:r>
          </w:p>
          <w:p w14:paraId="7656D122" w14:textId="77777777" w:rsidR="00707C47" w:rsidRPr="00FB0C0D" w:rsidRDefault="00707C47" w:rsidP="00506BBA">
            <w:pPr>
              <w:autoSpaceDE w:val="0"/>
              <w:autoSpaceDN w:val="0"/>
              <w:adjustRightInd w:val="0"/>
              <w:jc w:val="both"/>
              <w:rPr>
                <w:rFonts w:ascii="Times New Roman" w:hAnsi="Times New Roman" w:cs="Times New Roman"/>
                <w:color w:val="000000"/>
                <w:sz w:val="20"/>
                <w:szCs w:val="20"/>
                <w:lang w:val="en-US"/>
              </w:rPr>
            </w:pPr>
            <w:r w:rsidRPr="00FB0C0D">
              <w:rPr>
                <w:rFonts w:ascii="Times New Roman" w:hAnsi="Times New Roman" w:cs="Times New Roman"/>
                <w:color w:val="000000"/>
                <w:sz w:val="20"/>
                <w:szCs w:val="20"/>
                <w:lang w:val="en-US"/>
              </w:rPr>
              <w:t xml:space="preserve">increasing the availability of rigorous quality disaggregated data and analysis on children for more inclusive, equitable decision-making. </w:t>
            </w:r>
          </w:p>
          <w:p w14:paraId="236E910C" w14:textId="7BA20AF2" w:rsidR="00707C47" w:rsidRPr="00FB0C0D" w:rsidRDefault="00707C47" w:rsidP="00707C47">
            <w:pPr>
              <w:autoSpaceDE w:val="0"/>
              <w:autoSpaceDN w:val="0"/>
              <w:adjustRightInd w:val="0"/>
              <w:rPr>
                <w:rFonts w:ascii="Times New Roman" w:hAnsi="Times New Roman" w:cs="Times New Roman"/>
                <w:color w:val="000000"/>
                <w:sz w:val="20"/>
                <w:szCs w:val="20"/>
                <w:lang w:val="en-US"/>
              </w:rPr>
            </w:pPr>
          </w:p>
          <w:p w14:paraId="45D9C215" w14:textId="3731A948" w:rsidR="00707C47" w:rsidRPr="00FB0C0D" w:rsidRDefault="00707C47" w:rsidP="00707C47">
            <w:pPr>
              <w:autoSpaceDE w:val="0"/>
              <w:autoSpaceDN w:val="0"/>
              <w:adjustRightInd w:val="0"/>
              <w:rPr>
                <w:rFonts w:ascii="Times New Roman" w:hAnsi="Times New Roman" w:cs="Times New Roman"/>
                <w:color w:val="000000"/>
                <w:sz w:val="20"/>
                <w:szCs w:val="20"/>
                <w:lang w:val="en-US"/>
              </w:rPr>
            </w:pPr>
          </w:p>
          <w:p w14:paraId="37C3507C" w14:textId="0D7EE5D6" w:rsidR="00707C47" w:rsidRPr="00FB0C0D" w:rsidRDefault="00707C47" w:rsidP="00707C47">
            <w:pPr>
              <w:pStyle w:val="Default"/>
              <w:rPr>
                <w:rFonts w:ascii="Times New Roman" w:hAnsi="Times New Roman" w:cs="Times New Roman"/>
                <w:sz w:val="20"/>
                <w:szCs w:val="20"/>
                <w:lang w:val="en-US"/>
              </w:rPr>
            </w:pPr>
            <w:r w:rsidRPr="00FB0C0D">
              <w:rPr>
                <w:rFonts w:ascii="Times New Roman" w:hAnsi="Times New Roman" w:cs="Times New Roman"/>
                <w:b/>
                <w:bCs/>
                <w:sz w:val="20"/>
                <w:szCs w:val="20"/>
                <w:lang w:val="en-US"/>
              </w:rPr>
              <w:t xml:space="preserve"> </w:t>
            </w:r>
          </w:p>
          <w:p w14:paraId="3C4A40CF" w14:textId="597927A1" w:rsidR="00707C47" w:rsidRPr="00FB0C0D" w:rsidRDefault="00707C47" w:rsidP="00502561">
            <w:pPr>
              <w:autoSpaceDE w:val="0"/>
              <w:autoSpaceDN w:val="0"/>
              <w:adjustRightInd w:val="0"/>
              <w:rPr>
                <w:rFonts w:ascii="Times New Roman" w:hAnsi="Times New Roman" w:cs="Times New Roman"/>
                <w:color w:val="000000"/>
                <w:sz w:val="20"/>
                <w:szCs w:val="20"/>
                <w:lang w:val="en-US"/>
              </w:rPr>
            </w:pPr>
          </w:p>
        </w:tc>
        <w:tc>
          <w:tcPr>
            <w:tcW w:w="2410" w:type="dxa"/>
          </w:tcPr>
          <w:p w14:paraId="2CE570C5" w14:textId="6E091B0B" w:rsidR="00707C47" w:rsidRPr="009F2C53" w:rsidRDefault="00707C47" w:rsidP="00506BBA">
            <w:pPr>
              <w:pStyle w:val="Default"/>
              <w:jc w:val="both"/>
              <w:rPr>
                <w:rFonts w:ascii="Times New Roman" w:hAnsi="Times New Roman" w:cs="Times New Roman"/>
                <w:sz w:val="20"/>
                <w:szCs w:val="20"/>
                <w:lang w:val="en-US"/>
              </w:rPr>
            </w:pPr>
            <w:r w:rsidRPr="009F2C53">
              <w:rPr>
                <w:rFonts w:ascii="Times New Roman" w:hAnsi="Times New Roman" w:cs="Times New Roman"/>
                <w:b/>
                <w:bCs/>
                <w:color w:val="0070C0"/>
                <w:sz w:val="20"/>
                <w:szCs w:val="20"/>
                <w:lang w:val="en-US"/>
              </w:rPr>
              <w:t xml:space="preserve">Outcome </w:t>
            </w:r>
            <w:proofErr w:type="gramStart"/>
            <w:r w:rsidRPr="009F2C53">
              <w:rPr>
                <w:rFonts w:ascii="Times New Roman" w:hAnsi="Times New Roman" w:cs="Times New Roman"/>
                <w:b/>
                <w:bCs/>
                <w:color w:val="0070C0"/>
                <w:sz w:val="20"/>
                <w:szCs w:val="20"/>
                <w:lang w:val="en-US"/>
              </w:rPr>
              <w:t>2</w:t>
            </w:r>
            <w:r w:rsidR="00506BBA" w:rsidRPr="009F2C53">
              <w:rPr>
                <w:rFonts w:ascii="Times New Roman" w:hAnsi="Times New Roman" w:cs="Times New Roman"/>
                <w:b/>
                <w:bCs/>
                <w:color w:val="0070C0"/>
                <w:sz w:val="20"/>
                <w:szCs w:val="20"/>
                <w:lang w:val="en-US"/>
              </w:rPr>
              <w:t xml:space="preserve"> </w:t>
            </w:r>
            <w:r w:rsidRPr="009F2C53">
              <w:rPr>
                <w:rFonts w:ascii="Times New Roman" w:hAnsi="Times New Roman" w:cs="Times New Roman"/>
                <w:b/>
                <w:bCs/>
                <w:color w:val="0070C0"/>
                <w:sz w:val="20"/>
                <w:szCs w:val="20"/>
                <w:lang w:val="en-US"/>
              </w:rPr>
              <w:t>:</w:t>
            </w:r>
            <w:proofErr w:type="gramEnd"/>
            <w:r w:rsidR="00506BBA" w:rsidRPr="009F2C53">
              <w:rPr>
                <w:rFonts w:ascii="Times New Roman" w:hAnsi="Times New Roman" w:cs="Times New Roman"/>
                <w:b/>
                <w:bCs/>
                <w:color w:val="0070C0"/>
                <w:sz w:val="20"/>
                <w:szCs w:val="20"/>
                <w:lang w:val="en-US"/>
              </w:rPr>
              <w:t xml:space="preserve"> </w:t>
            </w:r>
            <w:r w:rsidRPr="009F2C53">
              <w:rPr>
                <w:rFonts w:ascii="Times New Roman" w:hAnsi="Times New Roman" w:cs="Times New Roman"/>
                <w:b/>
                <w:bCs/>
                <w:color w:val="0070C0"/>
                <w:sz w:val="20"/>
                <w:szCs w:val="20"/>
                <w:lang w:val="en-US"/>
              </w:rPr>
              <w:t>survival and early development</w:t>
            </w:r>
            <w:r w:rsidR="00506BBA" w:rsidRPr="009F2C53">
              <w:rPr>
                <w:rFonts w:ascii="Times New Roman" w:hAnsi="Times New Roman" w:cs="Times New Roman"/>
                <w:b/>
                <w:bCs/>
                <w:color w:val="0070C0"/>
                <w:sz w:val="20"/>
                <w:szCs w:val="20"/>
                <w:lang w:val="en-US"/>
              </w:rPr>
              <w:t xml:space="preserve"> : </w:t>
            </w:r>
            <w:r w:rsidRPr="009F2C53">
              <w:rPr>
                <w:rFonts w:ascii="Times New Roman" w:hAnsi="Times New Roman" w:cs="Times New Roman"/>
                <w:i/>
                <w:iCs/>
                <w:sz w:val="20"/>
                <w:szCs w:val="20"/>
                <w:lang w:val="en-US"/>
              </w:rPr>
              <w:t xml:space="preserve">by 2022, more vulnerable children aged 0 to 6 years, have improved survival, and are nurtured and stimulated for improved early childhood development </w:t>
            </w:r>
          </w:p>
          <w:p w14:paraId="5B2EBA9E" w14:textId="623840D6" w:rsidR="0006442A" w:rsidRPr="009F2C53" w:rsidRDefault="00707C47" w:rsidP="0006442A">
            <w:pPr>
              <w:pStyle w:val="Default"/>
              <w:rPr>
                <w:rFonts w:ascii="Times New Roman" w:hAnsi="Times New Roman" w:cs="Times New Roman"/>
                <w:sz w:val="20"/>
                <w:szCs w:val="20"/>
              </w:rPr>
            </w:pPr>
            <w:r w:rsidRPr="009F2C53">
              <w:rPr>
                <w:rFonts w:ascii="Times New Roman" w:hAnsi="Times New Roman" w:cs="Times New Roman"/>
                <w:b/>
                <w:bCs/>
                <w:sz w:val="20"/>
                <w:szCs w:val="20"/>
                <w:lang w:val="en-US"/>
              </w:rPr>
              <w:t xml:space="preserve">Output 2.1: </w:t>
            </w:r>
            <w:r w:rsidR="0006442A" w:rsidRPr="009F2C53">
              <w:rPr>
                <w:rFonts w:ascii="Times New Roman" w:hAnsi="Times New Roman" w:cs="Times New Roman"/>
                <w:b/>
                <w:bCs/>
                <w:sz w:val="20"/>
                <w:szCs w:val="20"/>
              </w:rPr>
              <w:t xml:space="preserve">ECD </w:t>
            </w:r>
          </w:p>
          <w:p w14:paraId="7A38EECA" w14:textId="77777777" w:rsidR="0006442A" w:rsidRPr="009F2C53" w:rsidRDefault="0006442A" w:rsidP="00506BBA">
            <w:pPr>
              <w:pStyle w:val="Default"/>
              <w:jc w:val="both"/>
              <w:rPr>
                <w:rFonts w:ascii="Times New Roman" w:hAnsi="Times New Roman" w:cs="Times New Roman"/>
                <w:sz w:val="20"/>
                <w:szCs w:val="20"/>
                <w:lang w:val="en-US"/>
              </w:rPr>
            </w:pPr>
            <w:r w:rsidRPr="009F2C53">
              <w:rPr>
                <w:rFonts w:ascii="Times New Roman" w:hAnsi="Times New Roman" w:cs="Times New Roman"/>
                <w:sz w:val="20"/>
                <w:szCs w:val="20"/>
                <w:lang w:val="en-US"/>
              </w:rPr>
              <w:t>Cross-sectoral ECD policies and standards updated and coordination and management capacities are enhanced.</w:t>
            </w:r>
          </w:p>
          <w:p w14:paraId="69CDFEBB" w14:textId="38AFED0C" w:rsidR="0006442A" w:rsidRPr="009F2C53" w:rsidRDefault="00707C47" w:rsidP="0006442A">
            <w:pPr>
              <w:pStyle w:val="Default"/>
              <w:jc w:val="both"/>
              <w:rPr>
                <w:rFonts w:ascii="Times New Roman" w:hAnsi="Times New Roman" w:cs="Times New Roman"/>
                <w:sz w:val="20"/>
                <w:szCs w:val="20"/>
              </w:rPr>
            </w:pPr>
            <w:r w:rsidRPr="009F2C53">
              <w:rPr>
                <w:rFonts w:ascii="Times New Roman" w:hAnsi="Times New Roman" w:cs="Times New Roman"/>
                <w:b/>
                <w:bCs/>
                <w:sz w:val="20"/>
                <w:szCs w:val="20"/>
                <w:lang w:val="en-US"/>
              </w:rPr>
              <w:t>Output 2.2:</w:t>
            </w:r>
            <w:r w:rsidRPr="009F2C53">
              <w:rPr>
                <w:rFonts w:ascii="Times New Roman" w:hAnsi="Times New Roman" w:cs="Times New Roman"/>
                <w:sz w:val="20"/>
                <w:szCs w:val="20"/>
                <w:lang w:val="en-US"/>
              </w:rPr>
              <w:t xml:space="preserve"> </w:t>
            </w:r>
            <w:r w:rsidR="0006442A" w:rsidRPr="009F2C53">
              <w:rPr>
                <w:rFonts w:ascii="Times New Roman" w:hAnsi="Times New Roman" w:cs="Times New Roman"/>
                <w:b/>
                <w:bCs/>
                <w:sz w:val="20"/>
                <w:szCs w:val="20"/>
              </w:rPr>
              <w:t xml:space="preserve">HEALTH </w:t>
            </w:r>
          </w:p>
          <w:p w14:paraId="3CCBE01F" w14:textId="77777777" w:rsidR="0006442A" w:rsidRPr="009F2C53" w:rsidRDefault="0006442A" w:rsidP="00506BBA">
            <w:pPr>
              <w:pStyle w:val="Default"/>
              <w:jc w:val="both"/>
              <w:rPr>
                <w:rFonts w:ascii="Times New Roman" w:hAnsi="Times New Roman" w:cs="Times New Roman"/>
                <w:sz w:val="20"/>
                <w:szCs w:val="20"/>
                <w:lang w:val="en-US"/>
              </w:rPr>
            </w:pPr>
            <w:r w:rsidRPr="009F2C53">
              <w:rPr>
                <w:rFonts w:ascii="Times New Roman" w:hAnsi="Times New Roman" w:cs="Times New Roman"/>
                <w:sz w:val="20"/>
                <w:szCs w:val="20"/>
                <w:lang w:val="en-US"/>
              </w:rPr>
              <w:t>National capacity for quality assurance of primary and secondary maternal, neonatal, child and adolescent health (MNCAH) services is strengthened</w:t>
            </w:r>
          </w:p>
          <w:p w14:paraId="1FA21595" w14:textId="0609B0AF" w:rsidR="0006442A" w:rsidRPr="009F2C53" w:rsidRDefault="00707C47" w:rsidP="00506BBA">
            <w:pPr>
              <w:pStyle w:val="Default"/>
              <w:jc w:val="both"/>
              <w:rPr>
                <w:rFonts w:ascii="Times New Roman" w:hAnsi="Times New Roman" w:cs="Times New Roman"/>
                <w:sz w:val="20"/>
                <w:szCs w:val="20"/>
                <w:lang w:val="en-US"/>
              </w:rPr>
            </w:pPr>
            <w:r w:rsidRPr="009F2C53">
              <w:rPr>
                <w:rFonts w:ascii="Times New Roman" w:hAnsi="Times New Roman" w:cs="Times New Roman"/>
                <w:sz w:val="20"/>
                <w:szCs w:val="20"/>
                <w:lang w:val="en-US"/>
              </w:rPr>
              <w:t xml:space="preserve"> </w:t>
            </w:r>
            <w:r w:rsidRPr="009F2C53">
              <w:rPr>
                <w:rFonts w:ascii="Times New Roman" w:hAnsi="Times New Roman" w:cs="Times New Roman"/>
                <w:b/>
                <w:bCs/>
                <w:sz w:val="20"/>
                <w:szCs w:val="20"/>
                <w:lang w:val="en-US"/>
              </w:rPr>
              <w:t>Output 2.3:</w:t>
            </w:r>
            <w:r w:rsidR="00506BBA" w:rsidRPr="009F2C53">
              <w:rPr>
                <w:rFonts w:ascii="Times New Roman" w:hAnsi="Times New Roman" w:cs="Times New Roman"/>
                <w:sz w:val="20"/>
                <w:szCs w:val="20"/>
                <w:lang w:val="en-US"/>
              </w:rPr>
              <w:t xml:space="preserve"> </w:t>
            </w:r>
            <w:r w:rsidR="0006442A" w:rsidRPr="009F2C53">
              <w:rPr>
                <w:rFonts w:ascii="Times New Roman" w:hAnsi="Times New Roman" w:cs="Times New Roman"/>
                <w:b/>
                <w:bCs/>
                <w:sz w:val="20"/>
                <w:szCs w:val="20"/>
              </w:rPr>
              <w:t>Nutrition</w:t>
            </w:r>
          </w:p>
          <w:p w14:paraId="6788A2C1" w14:textId="47D6E2DB" w:rsidR="0006442A" w:rsidRPr="009F2C53" w:rsidRDefault="0006442A" w:rsidP="0006442A">
            <w:pPr>
              <w:pStyle w:val="Default"/>
              <w:jc w:val="both"/>
              <w:rPr>
                <w:rFonts w:ascii="Times New Roman" w:hAnsi="Times New Roman" w:cs="Times New Roman"/>
                <w:sz w:val="20"/>
                <w:szCs w:val="20"/>
              </w:rPr>
            </w:pPr>
            <w:r w:rsidRPr="009F2C53">
              <w:rPr>
                <w:rFonts w:ascii="Times New Roman" w:hAnsi="Times New Roman" w:cs="Times New Roman"/>
                <w:sz w:val="20"/>
                <w:szCs w:val="20"/>
                <w:lang w:val="en-US"/>
              </w:rPr>
              <w:t>I</w:t>
            </w:r>
            <w:r w:rsidR="00707C47" w:rsidRPr="009F2C53">
              <w:rPr>
                <w:rFonts w:ascii="Times New Roman" w:hAnsi="Times New Roman" w:cs="Times New Roman"/>
                <w:sz w:val="20"/>
                <w:szCs w:val="20"/>
                <w:lang w:val="en-US"/>
              </w:rPr>
              <w:t xml:space="preserve">nstitutional capacities to improve the nutritional status of children and women </w:t>
            </w:r>
            <w:r w:rsidRPr="009F2C53">
              <w:rPr>
                <w:rFonts w:ascii="Times New Roman" w:hAnsi="Times New Roman" w:cs="Times New Roman"/>
                <w:sz w:val="20"/>
                <w:szCs w:val="20"/>
              </w:rPr>
              <w:t xml:space="preserve">are strengthened </w:t>
            </w:r>
          </w:p>
          <w:p w14:paraId="7E9B3AB0" w14:textId="2EC8D383" w:rsidR="0006442A" w:rsidRPr="009F2C53" w:rsidRDefault="00707C47" w:rsidP="0006442A">
            <w:pPr>
              <w:pStyle w:val="Default"/>
              <w:jc w:val="both"/>
              <w:rPr>
                <w:rFonts w:ascii="Times New Roman" w:hAnsi="Times New Roman" w:cs="Times New Roman"/>
                <w:sz w:val="20"/>
                <w:szCs w:val="20"/>
              </w:rPr>
            </w:pPr>
            <w:r w:rsidRPr="009F2C53">
              <w:rPr>
                <w:rFonts w:ascii="Times New Roman" w:hAnsi="Times New Roman" w:cs="Times New Roman"/>
                <w:b/>
                <w:bCs/>
                <w:sz w:val="20"/>
                <w:szCs w:val="20"/>
                <w:lang w:val="en-US"/>
              </w:rPr>
              <w:t>Output 2.4:</w:t>
            </w:r>
            <w:r w:rsidRPr="009F2C53">
              <w:rPr>
                <w:rFonts w:ascii="Times New Roman" w:hAnsi="Times New Roman" w:cs="Times New Roman"/>
                <w:sz w:val="20"/>
                <w:szCs w:val="20"/>
                <w:lang w:val="en-US"/>
              </w:rPr>
              <w:t xml:space="preserve"> </w:t>
            </w:r>
            <w:r w:rsidR="0006442A" w:rsidRPr="009F2C53">
              <w:rPr>
                <w:rFonts w:ascii="Times New Roman" w:hAnsi="Times New Roman" w:cs="Times New Roman"/>
                <w:b/>
                <w:bCs/>
                <w:sz w:val="20"/>
                <w:szCs w:val="20"/>
              </w:rPr>
              <w:t xml:space="preserve">ECCE </w:t>
            </w:r>
          </w:p>
          <w:p w14:paraId="1D7D7CF0" w14:textId="77777777" w:rsidR="0006442A" w:rsidRPr="009F2C53" w:rsidRDefault="0006442A" w:rsidP="0006442A">
            <w:pPr>
              <w:pStyle w:val="Default"/>
              <w:jc w:val="both"/>
              <w:rPr>
                <w:rFonts w:ascii="Times New Roman" w:hAnsi="Times New Roman" w:cs="Times New Roman"/>
                <w:sz w:val="20"/>
                <w:szCs w:val="20"/>
              </w:rPr>
            </w:pPr>
            <w:r w:rsidRPr="009F2C53">
              <w:rPr>
                <w:rFonts w:ascii="Times New Roman" w:hAnsi="Times New Roman" w:cs="Times New Roman"/>
                <w:sz w:val="20"/>
                <w:szCs w:val="20"/>
              </w:rPr>
              <w:t xml:space="preserve">National capacity to provide formal and non-formal early childhood care and education services for more vulnerable children is strengthened </w:t>
            </w:r>
          </w:p>
          <w:p w14:paraId="73D9D36F" w14:textId="36442F0D" w:rsidR="0006442A" w:rsidRPr="009F2C53" w:rsidRDefault="00707C47" w:rsidP="00506BBA">
            <w:pPr>
              <w:pStyle w:val="Default"/>
              <w:jc w:val="both"/>
              <w:rPr>
                <w:rFonts w:ascii="Times New Roman" w:hAnsi="Times New Roman" w:cs="Times New Roman"/>
                <w:sz w:val="20"/>
                <w:szCs w:val="20"/>
                <w:lang w:val="en-US"/>
              </w:rPr>
            </w:pPr>
            <w:r w:rsidRPr="009F2C53">
              <w:rPr>
                <w:rFonts w:ascii="Times New Roman" w:hAnsi="Times New Roman" w:cs="Times New Roman"/>
                <w:b/>
                <w:bCs/>
                <w:sz w:val="20"/>
                <w:szCs w:val="20"/>
                <w:lang w:val="en-US"/>
              </w:rPr>
              <w:t>Output 2.5:</w:t>
            </w:r>
            <w:r w:rsidRPr="009F2C53">
              <w:rPr>
                <w:rFonts w:ascii="Times New Roman" w:hAnsi="Times New Roman" w:cs="Times New Roman"/>
                <w:sz w:val="20"/>
                <w:szCs w:val="20"/>
                <w:lang w:val="en-US"/>
              </w:rPr>
              <w:t xml:space="preserve"> </w:t>
            </w:r>
            <w:r w:rsidR="0006442A" w:rsidRPr="009F2C53">
              <w:rPr>
                <w:rFonts w:ascii="Times New Roman" w:hAnsi="Times New Roman" w:cs="Times New Roman"/>
                <w:b/>
                <w:bCs/>
                <w:sz w:val="20"/>
                <w:szCs w:val="20"/>
              </w:rPr>
              <w:t>Positive parenting</w:t>
            </w:r>
          </w:p>
          <w:p w14:paraId="3C4BFF66" w14:textId="77777777" w:rsidR="004064EE" w:rsidRDefault="0006442A" w:rsidP="0006442A">
            <w:pPr>
              <w:pStyle w:val="Default"/>
              <w:rPr>
                <w:rFonts w:ascii="Times New Roman" w:hAnsi="Times New Roman" w:cs="Times New Roman"/>
                <w:sz w:val="20"/>
                <w:szCs w:val="20"/>
              </w:rPr>
            </w:pPr>
            <w:r w:rsidRPr="009F2C53">
              <w:rPr>
                <w:rFonts w:ascii="Times New Roman" w:hAnsi="Times New Roman" w:cs="Times New Roman"/>
                <w:sz w:val="20"/>
                <w:szCs w:val="20"/>
              </w:rPr>
              <w:t>Parents and caregivers in targeted areas have enhanced skills and social support needed to provide nurturing care and positive discipline to their children.</w:t>
            </w:r>
          </w:p>
          <w:p w14:paraId="6C03A7E7" w14:textId="42F5BE93" w:rsidR="0006442A" w:rsidRPr="009F2C53" w:rsidRDefault="004064EE" w:rsidP="0006442A">
            <w:pPr>
              <w:pStyle w:val="Default"/>
              <w:rPr>
                <w:rFonts w:ascii="Times New Roman" w:hAnsi="Times New Roman" w:cs="Times New Roman"/>
                <w:sz w:val="20"/>
                <w:szCs w:val="20"/>
              </w:rPr>
            </w:pPr>
            <w:r w:rsidRPr="004064EE">
              <w:rPr>
                <w:rFonts w:ascii="Times New Roman" w:hAnsi="Times New Roman" w:cs="Times New Roman"/>
                <w:b/>
                <w:bCs/>
                <w:sz w:val="20"/>
                <w:szCs w:val="20"/>
                <w:lang w:val="en-US"/>
              </w:rPr>
              <w:t>2.6</w:t>
            </w:r>
            <w:r>
              <w:rPr>
                <w:rFonts w:ascii="Times New Roman" w:hAnsi="Times New Roman" w:cs="Times New Roman"/>
                <w:b/>
                <w:bCs/>
                <w:sz w:val="20"/>
                <w:szCs w:val="20"/>
                <w:lang w:val="en-US"/>
              </w:rPr>
              <w:t>:</w:t>
            </w:r>
            <w:r>
              <w:t xml:space="preserve"> </w:t>
            </w:r>
            <w:r w:rsidRPr="004064EE">
              <w:rPr>
                <w:rFonts w:ascii="Times New Roman" w:hAnsi="Times New Roman" w:cs="Times New Roman"/>
                <w:sz w:val="20"/>
                <w:szCs w:val="20"/>
              </w:rPr>
              <w:t>Covid-19 medical response</w:t>
            </w:r>
            <w:r>
              <w:t xml:space="preserve"> </w:t>
            </w:r>
          </w:p>
          <w:p w14:paraId="0B22EE9F" w14:textId="7B7F0B51" w:rsidR="00707C47" w:rsidRPr="009F2C53" w:rsidRDefault="00707C47" w:rsidP="00707C47">
            <w:pPr>
              <w:autoSpaceDE w:val="0"/>
              <w:autoSpaceDN w:val="0"/>
              <w:adjustRightInd w:val="0"/>
              <w:rPr>
                <w:rFonts w:ascii="Times New Roman" w:hAnsi="Times New Roman" w:cs="Times New Roman"/>
                <w:color w:val="000000"/>
                <w:sz w:val="20"/>
                <w:szCs w:val="20"/>
              </w:rPr>
            </w:pPr>
          </w:p>
          <w:p w14:paraId="07A50D36" w14:textId="56290960" w:rsidR="00707C47" w:rsidRPr="009F2C53" w:rsidRDefault="00707C47" w:rsidP="00502561">
            <w:pPr>
              <w:autoSpaceDE w:val="0"/>
              <w:autoSpaceDN w:val="0"/>
              <w:adjustRightInd w:val="0"/>
              <w:rPr>
                <w:rFonts w:ascii="Times New Roman" w:hAnsi="Times New Roman" w:cs="Times New Roman"/>
                <w:color w:val="000000"/>
                <w:sz w:val="20"/>
                <w:szCs w:val="20"/>
                <w:lang w:val="en-US"/>
              </w:rPr>
            </w:pPr>
          </w:p>
        </w:tc>
        <w:tc>
          <w:tcPr>
            <w:tcW w:w="3685" w:type="dxa"/>
          </w:tcPr>
          <w:p w14:paraId="36F57F89" w14:textId="652464D5" w:rsidR="00707C47" w:rsidRPr="00CB0C46" w:rsidRDefault="00707C47" w:rsidP="00506BBA">
            <w:pPr>
              <w:pStyle w:val="Default"/>
              <w:jc w:val="both"/>
              <w:rPr>
                <w:rFonts w:ascii="Times New Roman" w:hAnsi="Times New Roman" w:cs="Times New Roman"/>
                <w:sz w:val="20"/>
                <w:szCs w:val="20"/>
                <w:lang w:val="en-US"/>
              </w:rPr>
            </w:pPr>
            <w:r w:rsidRPr="00CB0C46">
              <w:rPr>
                <w:rFonts w:ascii="Times New Roman" w:hAnsi="Times New Roman" w:cs="Times New Roman"/>
                <w:b/>
                <w:bCs/>
                <w:color w:val="0070C0"/>
                <w:sz w:val="20"/>
                <w:szCs w:val="20"/>
                <w:lang w:val="en-US"/>
              </w:rPr>
              <w:t>Outcome 3:</w:t>
            </w:r>
            <w:r w:rsidR="00506BBA" w:rsidRPr="00CB0C46">
              <w:rPr>
                <w:rFonts w:ascii="Times New Roman" w:hAnsi="Times New Roman" w:cs="Times New Roman"/>
                <w:b/>
                <w:bCs/>
                <w:color w:val="0070C0"/>
                <w:sz w:val="20"/>
                <w:szCs w:val="20"/>
                <w:lang w:val="en-US"/>
              </w:rPr>
              <w:t xml:space="preserve"> </w:t>
            </w:r>
            <w:r w:rsidRPr="00CB0C46">
              <w:rPr>
                <w:rFonts w:ascii="Times New Roman" w:hAnsi="Times New Roman" w:cs="Times New Roman"/>
                <w:b/>
                <w:bCs/>
                <w:color w:val="0070C0"/>
                <w:sz w:val="20"/>
                <w:szCs w:val="20"/>
                <w:lang w:val="en-US"/>
              </w:rPr>
              <w:t xml:space="preserve">learning and </w:t>
            </w:r>
            <w:r w:rsidR="00CB0C46" w:rsidRPr="00CB0C46">
              <w:rPr>
                <w:rFonts w:ascii="Times New Roman" w:hAnsi="Times New Roman" w:cs="Times New Roman"/>
                <w:b/>
                <w:bCs/>
                <w:color w:val="0070C0"/>
                <w:sz w:val="20"/>
                <w:szCs w:val="20"/>
                <w:lang w:val="en-US"/>
              </w:rPr>
              <w:t>protection:</w:t>
            </w:r>
            <w:r w:rsidR="00506BBA" w:rsidRPr="00CB0C46">
              <w:rPr>
                <w:rFonts w:ascii="Times New Roman" w:hAnsi="Times New Roman" w:cs="Times New Roman"/>
                <w:b/>
                <w:bCs/>
                <w:color w:val="0070C0"/>
                <w:sz w:val="20"/>
                <w:szCs w:val="20"/>
                <w:lang w:val="en-US"/>
              </w:rPr>
              <w:t xml:space="preserve"> </w:t>
            </w:r>
            <w:r w:rsidRPr="00CB0C46">
              <w:rPr>
                <w:rFonts w:ascii="Times New Roman" w:hAnsi="Times New Roman" w:cs="Times New Roman"/>
                <w:i/>
                <w:iCs/>
                <w:sz w:val="20"/>
                <w:szCs w:val="20"/>
                <w:lang w:val="en-US"/>
              </w:rPr>
              <w:t xml:space="preserve">by 2022, more vulnerable children, adolescents and youth experience improved learning and are increasingly protected from violence, abuse, exploitation and neglect. </w:t>
            </w:r>
          </w:p>
          <w:p w14:paraId="4FCD7F4D" w14:textId="3E815A38" w:rsidR="00CB0C46" w:rsidRPr="00CB0C46" w:rsidRDefault="00707C47" w:rsidP="00CB0C46">
            <w:pPr>
              <w:autoSpaceDE w:val="0"/>
              <w:autoSpaceDN w:val="0"/>
              <w:adjustRightInd w:val="0"/>
              <w:rPr>
                <w:rFonts w:ascii="Times New Roman" w:hAnsi="Times New Roman" w:cs="Times New Roman"/>
                <w:sz w:val="20"/>
                <w:szCs w:val="20"/>
              </w:rPr>
            </w:pPr>
            <w:r w:rsidRPr="00CB0C46">
              <w:rPr>
                <w:rFonts w:ascii="Times New Roman" w:hAnsi="Times New Roman" w:cs="Times New Roman"/>
                <w:b/>
                <w:bCs/>
                <w:color w:val="000000"/>
                <w:sz w:val="20"/>
                <w:szCs w:val="20"/>
                <w:lang w:val="en-US"/>
              </w:rPr>
              <w:t>Output 3.1:</w:t>
            </w:r>
            <w:r w:rsidRPr="00CB0C46">
              <w:rPr>
                <w:rFonts w:ascii="Times New Roman" w:hAnsi="Times New Roman" w:cs="Times New Roman"/>
                <w:color w:val="000000"/>
                <w:sz w:val="20"/>
                <w:szCs w:val="20"/>
                <w:lang w:val="en-US"/>
              </w:rPr>
              <w:t xml:space="preserve"> </w:t>
            </w:r>
            <w:r w:rsidR="00CB0C46" w:rsidRPr="00CB0C46">
              <w:rPr>
                <w:rFonts w:ascii="Times New Roman" w:hAnsi="Times New Roman" w:cs="Times New Roman"/>
                <w:b/>
                <w:bCs/>
                <w:sz w:val="20"/>
                <w:szCs w:val="20"/>
              </w:rPr>
              <w:t xml:space="preserve">Learning – System Strengthening </w:t>
            </w:r>
          </w:p>
          <w:p w14:paraId="5B052D63" w14:textId="337963D1" w:rsidR="00F72C92" w:rsidRPr="00CB0C46" w:rsidRDefault="00F72C92" w:rsidP="00F72C92">
            <w:pPr>
              <w:autoSpaceDE w:val="0"/>
              <w:autoSpaceDN w:val="0"/>
              <w:adjustRightInd w:val="0"/>
              <w:rPr>
                <w:rFonts w:ascii="Times New Roman" w:hAnsi="Times New Roman" w:cs="Times New Roman"/>
                <w:sz w:val="20"/>
                <w:szCs w:val="20"/>
                <w:lang w:val="en-US"/>
              </w:rPr>
            </w:pPr>
            <w:r w:rsidRPr="00CB0C46">
              <w:rPr>
                <w:rFonts w:ascii="Times New Roman" w:hAnsi="Times New Roman" w:cs="Times New Roman"/>
                <w:sz w:val="20"/>
                <w:szCs w:val="20"/>
                <w:lang w:val="en-US"/>
              </w:rPr>
              <w:t xml:space="preserve">National capacity to improve effectiveness and efficiency of education service delivery for children, adolescents and youth, including those on the move, is strengthened. </w:t>
            </w:r>
          </w:p>
          <w:p w14:paraId="34368823" w14:textId="491ABCA8" w:rsidR="00CB0C46" w:rsidRPr="00CB0C46" w:rsidRDefault="00F72C92" w:rsidP="00CB0C46">
            <w:pPr>
              <w:pStyle w:val="Default"/>
              <w:rPr>
                <w:rFonts w:ascii="Times New Roman" w:hAnsi="Times New Roman" w:cs="Times New Roman"/>
                <w:sz w:val="20"/>
                <w:szCs w:val="20"/>
              </w:rPr>
            </w:pPr>
            <w:r w:rsidRPr="00CB0C46">
              <w:rPr>
                <w:rFonts w:ascii="Times New Roman" w:hAnsi="Times New Roman" w:cs="Times New Roman"/>
                <w:b/>
                <w:bCs/>
                <w:sz w:val="20"/>
                <w:szCs w:val="20"/>
                <w:lang w:val="en-US"/>
              </w:rPr>
              <w:t>Output 3.2.</w:t>
            </w:r>
            <w:r w:rsidRPr="00CB0C46">
              <w:rPr>
                <w:rFonts w:ascii="Times New Roman" w:hAnsi="Times New Roman" w:cs="Times New Roman"/>
                <w:sz w:val="20"/>
                <w:szCs w:val="20"/>
                <w:lang w:val="en-US"/>
              </w:rPr>
              <w:t xml:space="preserve"> </w:t>
            </w:r>
            <w:r w:rsidR="00CB0C46" w:rsidRPr="00CB0C46">
              <w:rPr>
                <w:rFonts w:ascii="Times New Roman" w:hAnsi="Times New Roman" w:cs="Times New Roman"/>
                <w:b/>
                <w:bCs/>
                <w:sz w:val="20"/>
                <w:szCs w:val="20"/>
              </w:rPr>
              <w:t xml:space="preserve">Learning – Service &amp; Quality </w:t>
            </w:r>
          </w:p>
          <w:p w14:paraId="40AD088A" w14:textId="59247D44" w:rsidR="00F72C92" w:rsidRPr="00CB0C46" w:rsidRDefault="00F72C92" w:rsidP="00F72C92">
            <w:pPr>
              <w:pStyle w:val="Default"/>
              <w:rPr>
                <w:rFonts w:ascii="Times New Roman" w:hAnsi="Times New Roman" w:cs="Times New Roman"/>
                <w:sz w:val="20"/>
                <w:szCs w:val="20"/>
                <w:lang w:val="en-US"/>
              </w:rPr>
            </w:pPr>
            <w:r w:rsidRPr="00CB0C46">
              <w:rPr>
                <w:rFonts w:ascii="Times New Roman" w:hAnsi="Times New Roman" w:cs="Times New Roman"/>
                <w:sz w:val="20"/>
                <w:szCs w:val="20"/>
                <w:lang w:val="en-US"/>
              </w:rPr>
              <w:t xml:space="preserve">Education providers in selected governorates have strengthened capacities to deliver quality formal and non-formal relevant learning opportunities, particularly for out-of-school children, children with disabilities and those on the move. </w:t>
            </w:r>
          </w:p>
          <w:p w14:paraId="392289C7" w14:textId="063F2264" w:rsidR="00CB0C46" w:rsidRPr="00CB0C46" w:rsidRDefault="00F72C92" w:rsidP="00CB0C46">
            <w:pPr>
              <w:pStyle w:val="Default"/>
              <w:rPr>
                <w:rFonts w:ascii="Times New Roman" w:hAnsi="Times New Roman" w:cs="Times New Roman"/>
                <w:sz w:val="20"/>
                <w:szCs w:val="20"/>
              </w:rPr>
            </w:pPr>
            <w:r w:rsidRPr="00CB0C46">
              <w:rPr>
                <w:rFonts w:ascii="Times New Roman" w:hAnsi="Times New Roman" w:cs="Times New Roman"/>
                <w:b/>
                <w:bCs/>
                <w:sz w:val="20"/>
                <w:szCs w:val="20"/>
                <w:lang w:val="en-US"/>
              </w:rPr>
              <w:t>Output 3.3.</w:t>
            </w:r>
            <w:r w:rsidRPr="00CB0C46">
              <w:rPr>
                <w:rFonts w:ascii="Times New Roman" w:hAnsi="Times New Roman" w:cs="Times New Roman"/>
                <w:sz w:val="20"/>
                <w:szCs w:val="20"/>
                <w:lang w:val="en-US"/>
              </w:rPr>
              <w:t xml:space="preserve"> </w:t>
            </w:r>
            <w:r w:rsidR="00CB0C46" w:rsidRPr="00CB0C46">
              <w:rPr>
                <w:rFonts w:ascii="Times New Roman" w:hAnsi="Times New Roman" w:cs="Times New Roman"/>
                <w:b/>
                <w:bCs/>
                <w:sz w:val="20"/>
                <w:szCs w:val="20"/>
              </w:rPr>
              <w:t xml:space="preserve">Protection – System Strengthening </w:t>
            </w:r>
          </w:p>
          <w:p w14:paraId="492D6123" w14:textId="61E9D0AF" w:rsidR="00F72C92" w:rsidRPr="00CB0C46" w:rsidRDefault="00F72C92" w:rsidP="00F72C92">
            <w:pPr>
              <w:pStyle w:val="Default"/>
              <w:rPr>
                <w:rFonts w:ascii="Times New Roman" w:hAnsi="Times New Roman" w:cs="Times New Roman"/>
                <w:sz w:val="20"/>
                <w:szCs w:val="20"/>
                <w:lang w:val="en-US"/>
              </w:rPr>
            </w:pPr>
            <w:r w:rsidRPr="00CB0C46">
              <w:rPr>
                <w:rFonts w:ascii="Times New Roman" w:hAnsi="Times New Roman" w:cs="Times New Roman"/>
                <w:sz w:val="20"/>
                <w:szCs w:val="20"/>
                <w:lang w:val="en-US"/>
              </w:rPr>
              <w:t xml:space="preserve">National capacity to legislate, plan, monitor and budget for child protection prevention and response, including for children on the move, is strengthened. </w:t>
            </w:r>
          </w:p>
          <w:p w14:paraId="3DEB0A94" w14:textId="60FB5D46" w:rsidR="00CB0C46" w:rsidRPr="00CB0C46" w:rsidRDefault="00F72C92" w:rsidP="00CB0C46">
            <w:pPr>
              <w:pStyle w:val="Default"/>
              <w:rPr>
                <w:rFonts w:ascii="Times New Roman" w:hAnsi="Times New Roman" w:cs="Times New Roman"/>
                <w:sz w:val="20"/>
                <w:szCs w:val="20"/>
              </w:rPr>
            </w:pPr>
            <w:r w:rsidRPr="00CB0C46">
              <w:rPr>
                <w:rFonts w:ascii="Times New Roman" w:hAnsi="Times New Roman" w:cs="Times New Roman"/>
                <w:b/>
                <w:bCs/>
                <w:sz w:val="20"/>
                <w:szCs w:val="20"/>
                <w:lang w:val="en-US"/>
              </w:rPr>
              <w:t>Output 3.4.</w:t>
            </w:r>
            <w:r w:rsidRPr="00CB0C46">
              <w:rPr>
                <w:rFonts w:ascii="Times New Roman" w:hAnsi="Times New Roman" w:cs="Times New Roman"/>
                <w:sz w:val="20"/>
                <w:szCs w:val="20"/>
                <w:lang w:val="en-US"/>
              </w:rPr>
              <w:t xml:space="preserve"> </w:t>
            </w:r>
            <w:r w:rsidR="00CB0C46" w:rsidRPr="00CB0C46">
              <w:rPr>
                <w:rFonts w:ascii="Times New Roman" w:hAnsi="Times New Roman" w:cs="Times New Roman"/>
                <w:b/>
                <w:bCs/>
                <w:sz w:val="20"/>
                <w:szCs w:val="20"/>
              </w:rPr>
              <w:t xml:space="preserve">Protection – Service Access &amp; Quality </w:t>
            </w:r>
          </w:p>
          <w:p w14:paraId="6CF44EBC" w14:textId="41284FC3" w:rsidR="00F72C92" w:rsidRPr="00CB0C46" w:rsidRDefault="00F72C92" w:rsidP="00F72C92">
            <w:pPr>
              <w:pStyle w:val="Default"/>
              <w:rPr>
                <w:rFonts w:ascii="Times New Roman" w:hAnsi="Times New Roman" w:cs="Times New Roman"/>
                <w:sz w:val="20"/>
                <w:szCs w:val="20"/>
                <w:lang w:val="en-US"/>
              </w:rPr>
            </w:pPr>
            <w:r w:rsidRPr="00CB0C46">
              <w:rPr>
                <w:rFonts w:ascii="Times New Roman" w:hAnsi="Times New Roman" w:cs="Times New Roman"/>
                <w:sz w:val="20"/>
                <w:szCs w:val="20"/>
                <w:lang w:val="en-US"/>
              </w:rPr>
              <w:t xml:space="preserve">Service providers in targeted locations have strengthened capacities to prevent violence against children and deliver quality child protection interventions to children at-risk, including those in contact with the law, on the move and survivors of violence. </w:t>
            </w:r>
          </w:p>
          <w:p w14:paraId="6394D6CF" w14:textId="6AA68D84" w:rsidR="00CB0C46" w:rsidRPr="00CB0C46" w:rsidRDefault="00F72C92" w:rsidP="00CB0C46">
            <w:pPr>
              <w:pStyle w:val="Default"/>
              <w:rPr>
                <w:rFonts w:ascii="Times New Roman" w:hAnsi="Times New Roman" w:cs="Times New Roman"/>
                <w:sz w:val="20"/>
                <w:szCs w:val="20"/>
              </w:rPr>
            </w:pPr>
            <w:r w:rsidRPr="00CB0C46">
              <w:rPr>
                <w:rFonts w:ascii="Times New Roman" w:hAnsi="Times New Roman" w:cs="Times New Roman"/>
                <w:b/>
                <w:bCs/>
                <w:sz w:val="20"/>
                <w:szCs w:val="20"/>
                <w:lang w:val="en-US"/>
              </w:rPr>
              <w:t>Output 3.5.</w:t>
            </w:r>
            <w:r w:rsidRPr="00CB0C46">
              <w:rPr>
                <w:rFonts w:ascii="Times New Roman" w:hAnsi="Times New Roman" w:cs="Times New Roman"/>
                <w:sz w:val="20"/>
                <w:szCs w:val="20"/>
                <w:lang w:val="en-US"/>
              </w:rPr>
              <w:t xml:space="preserve"> </w:t>
            </w:r>
            <w:r w:rsidR="00CB0C46" w:rsidRPr="00CB0C46">
              <w:rPr>
                <w:rFonts w:ascii="Times New Roman" w:hAnsi="Times New Roman" w:cs="Times New Roman"/>
                <w:b/>
                <w:bCs/>
                <w:sz w:val="20"/>
                <w:szCs w:val="20"/>
              </w:rPr>
              <w:t xml:space="preserve">Social &amp; </w:t>
            </w:r>
            <w:proofErr w:type="spellStart"/>
            <w:r w:rsidR="00CB0C46" w:rsidRPr="00CB0C46">
              <w:rPr>
                <w:rFonts w:ascii="Times New Roman" w:hAnsi="Times New Roman" w:cs="Times New Roman"/>
                <w:b/>
                <w:bCs/>
                <w:sz w:val="20"/>
                <w:szCs w:val="20"/>
              </w:rPr>
              <w:t>Behavioral</w:t>
            </w:r>
            <w:proofErr w:type="spellEnd"/>
            <w:r w:rsidR="00CB0C46" w:rsidRPr="00CB0C46">
              <w:rPr>
                <w:rFonts w:ascii="Times New Roman" w:hAnsi="Times New Roman" w:cs="Times New Roman"/>
                <w:b/>
                <w:bCs/>
                <w:sz w:val="20"/>
                <w:szCs w:val="20"/>
              </w:rPr>
              <w:t xml:space="preserve"> Change </w:t>
            </w:r>
          </w:p>
          <w:p w14:paraId="737D6606" w14:textId="3DA9A3FD" w:rsidR="00F72C92" w:rsidRPr="00CB0C46" w:rsidRDefault="00F72C92" w:rsidP="00F72C92">
            <w:pPr>
              <w:pStyle w:val="Default"/>
              <w:rPr>
                <w:rFonts w:ascii="Times New Roman" w:hAnsi="Times New Roman" w:cs="Times New Roman"/>
                <w:sz w:val="20"/>
                <w:szCs w:val="20"/>
                <w:lang w:val="en-US"/>
              </w:rPr>
            </w:pPr>
            <w:r w:rsidRPr="00CB0C46">
              <w:rPr>
                <w:rFonts w:ascii="Times New Roman" w:hAnsi="Times New Roman" w:cs="Times New Roman"/>
                <w:sz w:val="20"/>
                <w:szCs w:val="20"/>
                <w:lang w:val="en-US"/>
              </w:rPr>
              <w:t xml:space="preserve">Social perceptions and attitudes towards violence against children and harmful gender-based practices are improved in targeted areas. </w:t>
            </w:r>
          </w:p>
          <w:p w14:paraId="1667ACE4" w14:textId="204F7A60" w:rsidR="00CB0C46" w:rsidRPr="00CB0C46" w:rsidRDefault="00F72C92" w:rsidP="00CB0C46">
            <w:pPr>
              <w:pStyle w:val="Default"/>
              <w:rPr>
                <w:rFonts w:ascii="Times New Roman" w:hAnsi="Times New Roman" w:cs="Times New Roman"/>
                <w:sz w:val="20"/>
                <w:szCs w:val="20"/>
              </w:rPr>
            </w:pPr>
            <w:r w:rsidRPr="00CB0C46">
              <w:rPr>
                <w:rFonts w:ascii="Times New Roman" w:hAnsi="Times New Roman" w:cs="Times New Roman"/>
                <w:b/>
                <w:bCs/>
                <w:sz w:val="20"/>
                <w:szCs w:val="20"/>
                <w:lang w:val="en-US"/>
              </w:rPr>
              <w:t>Output 3.6.</w:t>
            </w:r>
            <w:r w:rsidRPr="00CB0C46">
              <w:rPr>
                <w:rFonts w:ascii="Times New Roman" w:hAnsi="Times New Roman" w:cs="Times New Roman"/>
                <w:sz w:val="20"/>
                <w:szCs w:val="20"/>
                <w:lang w:val="en-US"/>
              </w:rPr>
              <w:t xml:space="preserve"> </w:t>
            </w:r>
            <w:r w:rsidR="00CB0C46" w:rsidRPr="00CB0C46">
              <w:rPr>
                <w:rFonts w:ascii="Times New Roman" w:hAnsi="Times New Roman" w:cs="Times New Roman"/>
                <w:b/>
                <w:bCs/>
                <w:sz w:val="20"/>
                <w:szCs w:val="20"/>
              </w:rPr>
              <w:t xml:space="preserve">Participation </w:t>
            </w:r>
          </w:p>
          <w:p w14:paraId="61F87E8C" w14:textId="00E1FAB7" w:rsidR="00707C47" w:rsidRPr="00CB0C46" w:rsidRDefault="00F72C92" w:rsidP="00CB0C46">
            <w:pPr>
              <w:pStyle w:val="Default"/>
              <w:rPr>
                <w:rFonts w:ascii="Times New Roman" w:hAnsi="Times New Roman" w:cs="Times New Roman"/>
                <w:sz w:val="20"/>
                <w:szCs w:val="20"/>
                <w:lang w:val="en-US"/>
              </w:rPr>
            </w:pPr>
            <w:r w:rsidRPr="00CB0C46">
              <w:rPr>
                <w:rFonts w:ascii="Times New Roman" w:hAnsi="Times New Roman" w:cs="Times New Roman"/>
                <w:sz w:val="20"/>
                <w:szCs w:val="20"/>
                <w:lang w:val="en-US"/>
              </w:rPr>
              <w:t xml:space="preserve">Participation of children and adolescents in decisions that affect their lives, including in civic engagement initiatives and mechanisms, is improved in targeted </w:t>
            </w:r>
          </w:p>
        </w:tc>
        <w:tc>
          <w:tcPr>
            <w:tcW w:w="1985" w:type="dxa"/>
          </w:tcPr>
          <w:p w14:paraId="15A8B561" w14:textId="77777777" w:rsidR="00C27871" w:rsidRDefault="00707C47" w:rsidP="00506BBA">
            <w:pPr>
              <w:pStyle w:val="Default"/>
              <w:jc w:val="both"/>
              <w:rPr>
                <w:rFonts w:ascii="Times New Roman" w:hAnsi="Times New Roman" w:cs="Times New Roman"/>
                <w:b/>
                <w:bCs/>
                <w:color w:val="0070C0"/>
                <w:sz w:val="20"/>
                <w:szCs w:val="20"/>
                <w:lang w:val="en-US"/>
              </w:rPr>
            </w:pPr>
            <w:r w:rsidRPr="00FB0C0D">
              <w:rPr>
                <w:rFonts w:ascii="Times New Roman" w:hAnsi="Times New Roman" w:cs="Times New Roman"/>
                <w:b/>
                <w:bCs/>
                <w:color w:val="0070C0"/>
                <w:sz w:val="20"/>
                <w:szCs w:val="20"/>
                <w:lang w:val="en-US"/>
              </w:rPr>
              <w:t>Outcome 4:</w:t>
            </w:r>
          </w:p>
          <w:p w14:paraId="7BCC4C68" w14:textId="0442F7E0" w:rsidR="00506BBA" w:rsidRPr="00C27871" w:rsidRDefault="00707C47" w:rsidP="00506BBA">
            <w:pPr>
              <w:pStyle w:val="Default"/>
              <w:jc w:val="both"/>
              <w:rPr>
                <w:rFonts w:ascii="Times New Roman" w:hAnsi="Times New Roman" w:cs="Times New Roman"/>
                <w:i/>
                <w:iCs/>
                <w:sz w:val="20"/>
                <w:szCs w:val="20"/>
                <w:lang w:val="en-US"/>
              </w:rPr>
            </w:pPr>
            <w:r w:rsidRPr="00FB0C0D">
              <w:rPr>
                <w:rFonts w:ascii="Times New Roman" w:hAnsi="Times New Roman" w:cs="Times New Roman"/>
                <w:b/>
                <w:bCs/>
                <w:color w:val="0070C0"/>
                <w:sz w:val="20"/>
                <w:szCs w:val="20"/>
                <w:lang w:val="en-US"/>
              </w:rPr>
              <w:t xml:space="preserve">programme </w:t>
            </w:r>
            <w:r w:rsidR="00B820A3" w:rsidRPr="00FB0C0D">
              <w:rPr>
                <w:rFonts w:ascii="Times New Roman" w:hAnsi="Times New Roman" w:cs="Times New Roman"/>
                <w:b/>
                <w:bCs/>
                <w:color w:val="0070C0"/>
                <w:sz w:val="20"/>
                <w:szCs w:val="20"/>
                <w:lang w:val="en-US"/>
              </w:rPr>
              <w:t>effectiveness:</w:t>
            </w:r>
            <w:r w:rsidR="00506BBA" w:rsidRPr="00FB0C0D">
              <w:rPr>
                <w:rFonts w:ascii="Times New Roman" w:hAnsi="Times New Roman" w:cs="Times New Roman"/>
                <w:b/>
                <w:bCs/>
                <w:color w:val="0070C0"/>
                <w:sz w:val="20"/>
                <w:szCs w:val="20"/>
                <w:lang w:val="en-US"/>
              </w:rPr>
              <w:t xml:space="preserve"> </w:t>
            </w:r>
            <w:r w:rsidRPr="00C27871">
              <w:rPr>
                <w:rFonts w:ascii="Times New Roman" w:hAnsi="Times New Roman" w:cs="Times New Roman"/>
                <w:i/>
                <w:iCs/>
                <w:sz w:val="20"/>
                <w:szCs w:val="20"/>
                <w:lang w:val="en-US"/>
              </w:rPr>
              <w:t>Support efficient and effective planning, management, monitoring and quality assurance of the programme, and will ensure close linkages and coordination between UNICEF and the implementation of the UNPDF, 2018-2022, and the national Vision 2030.</w:t>
            </w:r>
          </w:p>
          <w:p w14:paraId="31302898" w14:textId="427774E5" w:rsidR="00707C47" w:rsidRPr="00FB0C0D" w:rsidRDefault="00707C47" w:rsidP="00506BBA">
            <w:pPr>
              <w:pStyle w:val="Default"/>
              <w:jc w:val="both"/>
              <w:rPr>
                <w:rFonts w:ascii="Times New Roman" w:hAnsi="Times New Roman" w:cs="Times New Roman"/>
                <w:sz w:val="20"/>
                <w:szCs w:val="20"/>
                <w:lang w:val="en-US"/>
              </w:rPr>
            </w:pPr>
            <w:r w:rsidRPr="00FB0C0D">
              <w:rPr>
                <w:rFonts w:ascii="Times New Roman" w:hAnsi="Times New Roman" w:cs="Times New Roman"/>
                <w:sz w:val="20"/>
                <w:szCs w:val="20"/>
                <w:lang w:val="en-US"/>
              </w:rPr>
              <w:t xml:space="preserve"> </w:t>
            </w:r>
          </w:p>
          <w:p w14:paraId="220D8387" w14:textId="4DBA76D7" w:rsidR="00F72C92" w:rsidRPr="00FB0C0D" w:rsidRDefault="00F72C92" w:rsidP="00506BBA">
            <w:pPr>
              <w:pStyle w:val="Default"/>
              <w:jc w:val="both"/>
              <w:rPr>
                <w:rFonts w:ascii="Times New Roman" w:hAnsi="Times New Roman" w:cs="Times New Roman"/>
                <w:sz w:val="20"/>
                <w:szCs w:val="20"/>
                <w:lang w:val="en-US"/>
              </w:rPr>
            </w:pPr>
            <w:r w:rsidRPr="00FB0C0D">
              <w:rPr>
                <w:rFonts w:ascii="Times New Roman" w:hAnsi="Times New Roman" w:cs="Times New Roman"/>
                <w:b/>
                <w:bCs/>
                <w:sz w:val="20"/>
                <w:szCs w:val="20"/>
                <w:lang w:val="en-US"/>
              </w:rPr>
              <w:t>Output 4.1:</w:t>
            </w:r>
            <w:r w:rsidRPr="00FB0C0D">
              <w:rPr>
                <w:rFonts w:ascii="Times New Roman" w:hAnsi="Times New Roman" w:cs="Times New Roman"/>
                <w:sz w:val="20"/>
                <w:szCs w:val="20"/>
                <w:lang w:val="en-US"/>
              </w:rPr>
              <w:t xml:space="preserve"> UNICEF staff and partners are provided with guidance, tools and resources to effectively design, plan and manage programmes. </w:t>
            </w:r>
          </w:p>
          <w:p w14:paraId="7B7BA104" w14:textId="4073364A" w:rsidR="00F72C92" w:rsidRPr="00FB0C0D" w:rsidRDefault="00F72C92" w:rsidP="00506BBA">
            <w:pPr>
              <w:pStyle w:val="Default"/>
              <w:jc w:val="both"/>
              <w:rPr>
                <w:rFonts w:ascii="Times New Roman" w:hAnsi="Times New Roman" w:cs="Times New Roman"/>
                <w:sz w:val="20"/>
                <w:szCs w:val="20"/>
                <w:lang w:val="en-US"/>
              </w:rPr>
            </w:pPr>
            <w:r w:rsidRPr="00FB0C0D">
              <w:rPr>
                <w:rFonts w:ascii="Times New Roman" w:hAnsi="Times New Roman" w:cs="Times New Roman"/>
                <w:b/>
                <w:bCs/>
                <w:sz w:val="20"/>
                <w:szCs w:val="20"/>
                <w:lang w:val="en-US"/>
              </w:rPr>
              <w:t>Output 4.2.</w:t>
            </w:r>
            <w:r w:rsidRPr="00FB0C0D">
              <w:rPr>
                <w:rFonts w:ascii="Times New Roman" w:hAnsi="Times New Roman" w:cs="Times New Roman"/>
                <w:sz w:val="20"/>
                <w:szCs w:val="20"/>
                <w:lang w:val="en-US"/>
              </w:rPr>
              <w:t xml:space="preserve"> UNICEF staff and partners are provided with tools, guidance and resources for effective advocacy on child rights issues. </w:t>
            </w:r>
          </w:p>
          <w:p w14:paraId="338EB110" w14:textId="77777777" w:rsidR="00C27871" w:rsidRDefault="00F72C92" w:rsidP="00506BBA">
            <w:pPr>
              <w:pStyle w:val="Default"/>
              <w:jc w:val="both"/>
              <w:rPr>
                <w:rFonts w:ascii="Times New Roman" w:hAnsi="Times New Roman" w:cs="Times New Roman"/>
                <w:sz w:val="20"/>
                <w:szCs w:val="20"/>
                <w:lang w:val="en-US"/>
              </w:rPr>
            </w:pPr>
            <w:r w:rsidRPr="00FB0C0D">
              <w:rPr>
                <w:rFonts w:ascii="Times New Roman" w:hAnsi="Times New Roman" w:cs="Times New Roman"/>
                <w:b/>
                <w:bCs/>
                <w:sz w:val="20"/>
                <w:szCs w:val="20"/>
                <w:lang w:val="en-US"/>
              </w:rPr>
              <w:t>Output</w:t>
            </w:r>
            <w:r w:rsidRPr="00FB0C0D">
              <w:rPr>
                <w:rFonts w:ascii="Times New Roman" w:hAnsi="Times New Roman" w:cs="Times New Roman"/>
                <w:sz w:val="20"/>
                <w:szCs w:val="20"/>
                <w:lang w:val="en-US"/>
              </w:rPr>
              <w:t xml:space="preserve"> 4.3.</w:t>
            </w:r>
          </w:p>
          <w:p w14:paraId="50DD0186" w14:textId="75901551" w:rsidR="00F72C92" w:rsidRPr="00FB0C0D" w:rsidRDefault="00F72C92" w:rsidP="00506BBA">
            <w:pPr>
              <w:pStyle w:val="Default"/>
              <w:jc w:val="both"/>
              <w:rPr>
                <w:rFonts w:ascii="Times New Roman" w:hAnsi="Times New Roman" w:cs="Times New Roman"/>
                <w:sz w:val="20"/>
                <w:szCs w:val="20"/>
                <w:lang w:val="en-US"/>
              </w:rPr>
            </w:pPr>
            <w:r w:rsidRPr="00FB0C0D">
              <w:rPr>
                <w:rFonts w:ascii="Times New Roman" w:hAnsi="Times New Roman" w:cs="Times New Roman"/>
                <w:sz w:val="20"/>
                <w:szCs w:val="20"/>
                <w:lang w:val="en-US"/>
              </w:rPr>
              <w:t xml:space="preserve"> Strategies to address cross-cutting issues related to child rights are developed and applied. </w:t>
            </w:r>
          </w:p>
          <w:p w14:paraId="151BA7F7" w14:textId="3F3166CF" w:rsidR="00707C47" w:rsidRPr="00FB0C0D" w:rsidRDefault="00707C47" w:rsidP="00502561">
            <w:pPr>
              <w:autoSpaceDE w:val="0"/>
              <w:autoSpaceDN w:val="0"/>
              <w:adjustRightInd w:val="0"/>
              <w:rPr>
                <w:rFonts w:ascii="Times New Roman" w:hAnsi="Times New Roman" w:cs="Times New Roman"/>
                <w:color w:val="000000"/>
                <w:sz w:val="20"/>
                <w:szCs w:val="20"/>
                <w:lang w:val="en-US"/>
              </w:rPr>
            </w:pPr>
          </w:p>
        </w:tc>
      </w:tr>
    </w:tbl>
    <w:p w14:paraId="3C1F0FA8" w14:textId="0EA86318" w:rsidR="00707C47" w:rsidRDefault="00707C47" w:rsidP="00502561">
      <w:pPr>
        <w:autoSpaceDE w:val="0"/>
        <w:autoSpaceDN w:val="0"/>
        <w:adjustRightInd w:val="0"/>
        <w:spacing w:after="0" w:line="240" w:lineRule="auto"/>
        <w:rPr>
          <w:rFonts w:ascii="Times New Roman" w:hAnsi="Times New Roman" w:cs="Times New Roman"/>
          <w:color w:val="000000"/>
          <w:sz w:val="20"/>
          <w:szCs w:val="20"/>
          <w:lang w:val="fr-BF"/>
        </w:rPr>
      </w:pPr>
    </w:p>
    <w:p w14:paraId="6CEE58FF" w14:textId="337331B2" w:rsidR="00506BBA" w:rsidRDefault="00506BBA">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63DFB443" w14:textId="51618D87" w:rsidR="00625B82" w:rsidRPr="009F02DA" w:rsidRDefault="009F02DA" w:rsidP="009F02DA">
      <w:pPr>
        <w:pStyle w:val="Djib11"/>
        <w:ind w:left="600" w:hanging="360"/>
        <w:rPr>
          <w:lang w:val="en-US"/>
        </w:rPr>
      </w:pPr>
      <w:r>
        <w:rPr>
          <w:lang w:val="en-US"/>
        </w:rPr>
        <w:t xml:space="preserve"> </w:t>
      </w:r>
      <w:bookmarkStart w:id="4" w:name="_Toc87089188"/>
      <w:r w:rsidR="00625B82" w:rsidRPr="009F02DA">
        <w:rPr>
          <w:lang w:val="en-US"/>
        </w:rPr>
        <w:t>C</w:t>
      </w:r>
      <w:r>
        <w:rPr>
          <w:lang w:val="en-US"/>
        </w:rPr>
        <w:t>ountry Programme b</w:t>
      </w:r>
      <w:r w:rsidR="00625B82" w:rsidRPr="009F02DA">
        <w:rPr>
          <w:lang w:val="en-US"/>
        </w:rPr>
        <w:t>udget</w:t>
      </w:r>
      <w:bookmarkEnd w:id="4"/>
      <w:r w:rsidR="00625B82" w:rsidRPr="009F02DA">
        <w:rPr>
          <w:lang w:val="en-US"/>
        </w:rPr>
        <w:t xml:space="preserve"> </w:t>
      </w:r>
    </w:p>
    <w:p w14:paraId="52CA4377" w14:textId="03750E7E" w:rsidR="00911AA2" w:rsidRPr="00804DF5" w:rsidRDefault="00BD076B" w:rsidP="00BD076B">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w:t>
      </w:r>
      <w:r w:rsidR="00625B82" w:rsidRPr="00B1534A">
        <w:rPr>
          <w:rFonts w:ascii="Times New Roman" w:hAnsi="Times New Roman" w:cs="Times New Roman"/>
          <w:sz w:val="24"/>
          <w:szCs w:val="24"/>
          <w:lang w:val="en-US"/>
        </w:rPr>
        <w:t xml:space="preserve"> </w:t>
      </w:r>
      <w:r w:rsidR="00436E51">
        <w:rPr>
          <w:rFonts w:ascii="Times New Roman" w:hAnsi="Times New Roman" w:cs="Times New Roman"/>
          <w:sz w:val="24"/>
          <w:szCs w:val="24"/>
          <w:lang w:val="en-US"/>
        </w:rPr>
        <w:t xml:space="preserve">approved </w:t>
      </w:r>
      <w:r w:rsidR="00625B82" w:rsidRPr="00B1534A">
        <w:rPr>
          <w:rFonts w:ascii="Times New Roman" w:hAnsi="Times New Roman" w:cs="Times New Roman"/>
          <w:sz w:val="24"/>
          <w:szCs w:val="24"/>
          <w:lang w:val="en-US"/>
        </w:rPr>
        <w:t>Country Program</w:t>
      </w:r>
      <w:r w:rsidR="006455E6">
        <w:rPr>
          <w:rFonts w:ascii="Times New Roman" w:hAnsi="Times New Roman" w:cs="Times New Roman"/>
          <w:sz w:val="24"/>
          <w:szCs w:val="24"/>
          <w:lang w:val="en-US"/>
        </w:rPr>
        <w:t>me</w:t>
      </w:r>
      <w:r w:rsidR="00625B82" w:rsidRPr="00B1534A">
        <w:rPr>
          <w:rFonts w:ascii="Times New Roman" w:hAnsi="Times New Roman" w:cs="Times New Roman"/>
          <w:sz w:val="24"/>
          <w:szCs w:val="24"/>
          <w:lang w:val="en-US"/>
        </w:rPr>
        <w:t xml:space="preserve"> </w:t>
      </w:r>
      <w:r w:rsidR="00436E51">
        <w:rPr>
          <w:rFonts w:ascii="Times New Roman" w:hAnsi="Times New Roman" w:cs="Times New Roman"/>
          <w:sz w:val="24"/>
          <w:szCs w:val="24"/>
          <w:lang w:val="en-US"/>
        </w:rPr>
        <w:t>Document</w:t>
      </w:r>
      <w:r>
        <w:rPr>
          <w:rFonts w:ascii="Times New Roman" w:hAnsi="Times New Roman" w:cs="Times New Roman"/>
          <w:sz w:val="24"/>
          <w:szCs w:val="24"/>
          <w:lang w:val="en-US"/>
        </w:rPr>
        <w:t xml:space="preserve"> presents a </w:t>
      </w:r>
      <w:r w:rsidR="00B1534A" w:rsidRPr="00B1534A">
        <w:rPr>
          <w:rFonts w:ascii="Times New Roman" w:hAnsi="Times New Roman" w:cs="Times New Roman"/>
          <w:sz w:val="24"/>
          <w:szCs w:val="24"/>
          <w:lang w:val="en-US"/>
        </w:rPr>
        <w:t xml:space="preserve">total </w:t>
      </w:r>
      <w:r w:rsidR="00436E51">
        <w:rPr>
          <w:rFonts w:ascii="Times New Roman" w:hAnsi="Times New Roman" w:cs="Times New Roman"/>
          <w:sz w:val="24"/>
          <w:szCs w:val="24"/>
          <w:lang w:val="en-US"/>
        </w:rPr>
        <w:t>b</w:t>
      </w:r>
      <w:r w:rsidR="00B1534A" w:rsidRPr="00B1534A">
        <w:rPr>
          <w:rFonts w:ascii="Times New Roman" w:hAnsi="Times New Roman" w:cs="Times New Roman"/>
          <w:sz w:val="24"/>
          <w:szCs w:val="24"/>
          <w:lang w:val="en-US"/>
        </w:rPr>
        <w:t xml:space="preserve">udget </w:t>
      </w:r>
      <w:r>
        <w:rPr>
          <w:rFonts w:ascii="Times New Roman" w:hAnsi="Times New Roman" w:cs="Times New Roman"/>
          <w:sz w:val="24"/>
          <w:szCs w:val="24"/>
          <w:lang w:val="en-US"/>
        </w:rPr>
        <w:t xml:space="preserve">of </w:t>
      </w:r>
      <w:r w:rsidRPr="00B1534A">
        <w:rPr>
          <w:rFonts w:ascii="Times New Roman" w:hAnsi="Times New Roman" w:cs="Times New Roman"/>
          <w:sz w:val="24"/>
          <w:szCs w:val="24"/>
          <w:lang w:val="en-US"/>
        </w:rPr>
        <w:t xml:space="preserve">US$ 94.2 million </w:t>
      </w:r>
      <w:r w:rsidR="00B1534A" w:rsidRPr="00B1534A">
        <w:rPr>
          <w:rFonts w:ascii="Times New Roman" w:hAnsi="Times New Roman" w:cs="Times New Roman"/>
          <w:sz w:val="24"/>
          <w:szCs w:val="24"/>
          <w:lang w:val="en-US"/>
        </w:rPr>
        <w:t>for the 5 years country programme</w:t>
      </w:r>
      <w:r>
        <w:rPr>
          <w:rFonts w:ascii="Times New Roman" w:hAnsi="Times New Roman" w:cs="Times New Roman"/>
          <w:sz w:val="24"/>
          <w:szCs w:val="24"/>
          <w:lang w:val="en-US"/>
        </w:rPr>
        <w:t xml:space="preserve"> </w:t>
      </w:r>
      <w:r w:rsidR="00B1534A" w:rsidRPr="00B1534A">
        <w:rPr>
          <w:rFonts w:ascii="Times New Roman" w:hAnsi="Times New Roman" w:cs="Times New Roman"/>
          <w:sz w:val="24"/>
          <w:szCs w:val="24"/>
          <w:lang w:val="en-US"/>
        </w:rPr>
        <w:t>of which about 15% (US$ 14.2 million) is Regular Resources (RR) and US$ 80 million is Other Resources (OR)</w:t>
      </w:r>
      <w:r w:rsidR="00B1534A" w:rsidRPr="006455E6">
        <w:rPr>
          <w:rFonts w:ascii="Times New Roman" w:hAnsi="Times New Roman" w:cs="Times New Roman"/>
          <w:sz w:val="24"/>
          <w:szCs w:val="24"/>
          <w:lang w:val="en-US"/>
        </w:rPr>
        <w:t>.</w:t>
      </w:r>
      <w:r w:rsidR="00B1534A" w:rsidRPr="00B1534A">
        <w:rPr>
          <w:rFonts w:ascii="Times New Roman" w:hAnsi="Times New Roman" w:cs="Times New Roman"/>
          <w:sz w:val="24"/>
          <w:szCs w:val="24"/>
          <w:lang w:val="en-US"/>
        </w:rPr>
        <w:t xml:space="preserve"> </w:t>
      </w:r>
      <w:r w:rsidR="00215490" w:rsidRPr="00215490">
        <w:rPr>
          <w:rFonts w:ascii="Times New Roman" w:hAnsi="Times New Roman" w:cs="Times New Roman"/>
          <w:sz w:val="24"/>
          <w:szCs w:val="24"/>
          <w:lang w:val="en-US"/>
        </w:rPr>
        <w:t xml:space="preserve">The </w:t>
      </w:r>
      <w:r w:rsidR="00427420" w:rsidRPr="00215490">
        <w:rPr>
          <w:rFonts w:ascii="Times New Roman" w:hAnsi="Times New Roman" w:cs="Times New Roman"/>
          <w:sz w:val="24"/>
          <w:szCs w:val="24"/>
          <w:lang w:val="en-US"/>
        </w:rPr>
        <w:t xml:space="preserve">budget </w:t>
      </w:r>
      <w:r w:rsidR="00DB171F">
        <w:rPr>
          <w:rFonts w:ascii="Times New Roman" w:hAnsi="Times New Roman" w:cs="Times New Roman"/>
          <w:sz w:val="24"/>
          <w:szCs w:val="24"/>
          <w:lang w:val="en-US"/>
        </w:rPr>
        <w:t xml:space="preserve">has </w:t>
      </w:r>
      <w:r w:rsidR="00427420" w:rsidRPr="00215490">
        <w:rPr>
          <w:rFonts w:ascii="Times New Roman" w:hAnsi="Times New Roman" w:cs="Times New Roman"/>
          <w:sz w:val="24"/>
          <w:szCs w:val="24"/>
          <w:lang w:val="en-US"/>
        </w:rPr>
        <w:t>increased over time</w:t>
      </w:r>
      <w:r w:rsidR="00470D6F">
        <w:rPr>
          <w:rFonts w:ascii="Times New Roman" w:hAnsi="Times New Roman" w:cs="Times New Roman"/>
          <w:sz w:val="24"/>
          <w:szCs w:val="24"/>
          <w:lang w:val="en-US"/>
        </w:rPr>
        <w:t xml:space="preserve"> and </w:t>
      </w:r>
      <w:r w:rsidR="00804DF5">
        <w:rPr>
          <w:rFonts w:ascii="Times New Roman" w:hAnsi="Times New Roman" w:cs="Times New Roman"/>
          <w:sz w:val="24"/>
          <w:szCs w:val="24"/>
          <w:lang w:val="en-US"/>
        </w:rPr>
        <w:t xml:space="preserve">then </w:t>
      </w:r>
      <w:r w:rsidR="00470D6F">
        <w:rPr>
          <w:rFonts w:ascii="Times New Roman" w:hAnsi="Times New Roman" w:cs="Times New Roman"/>
          <w:sz w:val="24"/>
          <w:szCs w:val="24"/>
          <w:lang w:val="en-US"/>
        </w:rPr>
        <w:t>in 2021</w:t>
      </w:r>
      <w:r w:rsidR="00DB171F">
        <w:rPr>
          <w:rFonts w:ascii="Times New Roman" w:hAnsi="Times New Roman" w:cs="Times New Roman"/>
          <w:sz w:val="24"/>
          <w:szCs w:val="24"/>
          <w:lang w:val="en-US"/>
        </w:rPr>
        <w:t>,</w:t>
      </w:r>
      <w:r w:rsidR="00470D6F">
        <w:rPr>
          <w:rFonts w:ascii="Times New Roman" w:hAnsi="Times New Roman" w:cs="Times New Roman"/>
          <w:sz w:val="24"/>
          <w:szCs w:val="24"/>
          <w:lang w:val="en-US"/>
        </w:rPr>
        <w:t xml:space="preserve"> </w:t>
      </w:r>
      <w:r w:rsidR="00470D6F" w:rsidRPr="00804DF5">
        <w:rPr>
          <w:rFonts w:ascii="Times New Roman" w:hAnsi="Times New Roman" w:cs="Times New Roman"/>
          <w:sz w:val="24"/>
          <w:szCs w:val="24"/>
          <w:lang w:val="en-US"/>
        </w:rPr>
        <w:t xml:space="preserve">USD$124.9 </w:t>
      </w:r>
      <w:r w:rsidR="00470D6F" w:rsidRPr="00B1534A">
        <w:rPr>
          <w:rFonts w:ascii="Times New Roman" w:hAnsi="Times New Roman" w:cs="Times New Roman"/>
          <w:sz w:val="24"/>
          <w:szCs w:val="24"/>
          <w:lang w:val="en-US"/>
        </w:rPr>
        <w:t>million</w:t>
      </w:r>
      <w:r w:rsidR="00470D6F" w:rsidRPr="00DB171F">
        <w:rPr>
          <w:rFonts w:ascii="Times New Roman" w:hAnsi="Times New Roman" w:cs="Times New Roman"/>
          <w:sz w:val="24"/>
          <w:szCs w:val="24"/>
          <w:lang w:val="en-US"/>
        </w:rPr>
        <w:t xml:space="preserve"> is secured up</w:t>
      </w:r>
      <w:r w:rsidR="00DB171F">
        <w:rPr>
          <w:rFonts w:ascii="Times New Roman" w:hAnsi="Times New Roman" w:cs="Times New Roman"/>
          <w:sz w:val="24"/>
          <w:szCs w:val="24"/>
          <w:lang w:val="en-US"/>
        </w:rPr>
        <w:t>.</w:t>
      </w:r>
      <w:r w:rsidR="00470D6F" w:rsidRPr="00804DF5">
        <w:rPr>
          <w:rFonts w:ascii="Times New Roman" w:hAnsi="Times New Roman" w:cs="Times New Roman"/>
          <w:sz w:val="24"/>
          <w:szCs w:val="24"/>
          <w:lang w:val="en-US"/>
        </w:rPr>
        <w:t xml:space="preserve"> </w:t>
      </w:r>
    </w:p>
    <w:p w14:paraId="18678684" w14:textId="45E5DE4D" w:rsidR="001130B5" w:rsidRDefault="008E7760" w:rsidP="009F02DA">
      <w:pPr>
        <w:pStyle w:val="DjI"/>
        <w:numPr>
          <w:ilvl w:val="0"/>
          <w:numId w:val="0"/>
        </w:numPr>
        <w:ind w:left="1146" w:hanging="720"/>
        <w:rPr>
          <w:lang w:val="en-US"/>
        </w:rPr>
      </w:pPr>
      <w:bookmarkStart w:id="5" w:name="_Toc87089189"/>
      <w:r w:rsidRPr="001E156E">
        <w:rPr>
          <w:lang w:val="en-US"/>
        </w:rPr>
        <w:t xml:space="preserve">II. </w:t>
      </w:r>
      <w:r w:rsidR="001130B5" w:rsidRPr="001E156E">
        <w:rPr>
          <w:lang w:val="en-US"/>
        </w:rPr>
        <w:t>Purpose, objectives and scope of the evaluation</w:t>
      </w:r>
      <w:bookmarkEnd w:id="5"/>
    </w:p>
    <w:p w14:paraId="31DDFEF8" w14:textId="783091F3" w:rsidR="00436E51" w:rsidRPr="000502CB" w:rsidRDefault="00436E51" w:rsidP="000502CB">
      <w:pPr>
        <w:autoSpaceDE w:val="0"/>
        <w:autoSpaceDN w:val="0"/>
        <w:adjustRightInd w:val="0"/>
        <w:spacing w:after="0" w:line="360" w:lineRule="auto"/>
        <w:jc w:val="both"/>
        <w:rPr>
          <w:rFonts w:ascii="Times New Roman" w:hAnsi="Times New Roman" w:cs="Times New Roman"/>
          <w:sz w:val="24"/>
          <w:szCs w:val="24"/>
          <w:lang w:val="en-US"/>
        </w:rPr>
      </w:pPr>
      <w:r w:rsidRPr="000502CB">
        <w:rPr>
          <w:rFonts w:ascii="Times New Roman" w:hAnsi="Times New Roman" w:cs="Times New Roman"/>
          <w:sz w:val="24"/>
          <w:szCs w:val="24"/>
          <w:lang w:val="en-US"/>
        </w:rPr>
        <w:t>According to the T</w:t>
      </w:r>
      <w:r w:rsidR="004924A2">
        <w:rPr>
          <w:rFonts w:ascii="Times New Roman" w:hAnsi="Times New Roman" w:cs="Times New Roman"/>
          <w:sz w:val="24"/>
          <w:szCs w:val="24"/>
          <w:lang w:val="en-US"/>
        </w:rPr>
        <w:t>erms of Reference</w:t>
      </w:r>
      <w:r w:rsidRPr="000502CB">
        <w:rPr>
          <w:rFonts w:ascii="Times New Roman" w:hAnsi="Times New Roman" w:cs="Times New Roman"/>
          <w:sz w:val="24"/>
          <w:szCs w:val="24"/>
          <w:lang w:val="en-US"/>
        </w:rPr>
        <w:t xml:space="preserve">, the purpose, objectives and scope of the evaluation </w:t>
      </w:r>
      <w:r w:rsidR="00AE5C8D">
        <w:rPr>
          <w:rFonts w:ascii="Times New Roman" w:hAnsi="Times New Roman" w:cs="Times New Roman"/>
          <w:sz w:val="24"/>
          <w:szCs w:val="24"/>
          <w:lang w:val="en-US"/>
        </w:rPr>
        <w:t xml:space="preserve">are </w:t>
      </w:r>
      <w:r w:rsidR="000502CB" w:rsidRPr="000502CB">
        <w:rPr>
          <w:rFonts w:ascii="Times New Roman" w:hAnsi="Times New Roman" w:cs="Times New Roman"/>
          <w:sz w:val="24"/>
          <w:szCs w:val="24"/>
          <w:lang w:val="en-US"/>
        </w:rPr>
        <w:t>describe</w:t>
      </w:r>
      <w:r w:rsidR="00AE5C8D">
        <w:rPr>
          <w:rFonts w:ascii="Times New Roman" w:hAnsi="Times New Roman" w:cs="Times New Roman"/>
          <w:sz w:val="24"/>
          <w:szCs w:val="24"/>
          <w:lang w:val="en-US"/>
        </w:rPr>
        <w:t>d</w:t>
      </w:r>
      <w:r w:rsidR="000502CB" w:rsidRPr="000502CB">
        <w:rPr>
          <w:rFonts w:ascii="Times New Roman" w:hAnsi="Times New Roman" w:cs="Times New Roman"/>
          <w:sz w:val="24"/>
          <w:szCs w:val="24"/>
          <w:lang w:val="en-US"/>
        </w:rPr>
        <w:t xml:space="preserve"> as following</w:t>
      </w:r>
      <w:r w:rsidRPr="000502CB">
        <w:rPr>
          <w:rFonts w:ascii="Times New Roman" w:hAnsi="Times New Roman" w:cs="Times New Roman"/>
          <w:sz w:val="24"/>
          <w:szCs w:val="24"/>
          <w:lang w:val="en-US"/>
        </w:rPr>
        <w:t>.</w:t>
      </w:r>
    </w:p>
    <w:p w14:paraId="322B2E7E" w14:textId="5E4311EF" w:rsidR="00762544" w:rsidRPr="001E156E" w:rsidRDefault="00096143" w:rsidP="00096143">
      <w:pPr>
        <w:pStyle w:val="Djib11"/>
        <w:numPr>
          <w:ilvl w:val="0"/>
          <w:numId w:val="0"/>
        </w:numPr>
        <w:rPr>
          <w:bCs/>
          <w:sz w:val="26"/>
          <w:szCs w:val="26"/>
          <w:lang w:val="en-US"/>
        </w:rPr>
      </w:pPr>
      <w:bookmarkStart w:id="6" w:name="_Toc87089190"/>
      <w:r>
        <w:rPr>
          <w:lang w:val="en-US"/>
        </w:rPr>
        <w:t xml:space="preserve">2.1. </w:t>
      </w:r>
      <w:bookmarkStart w:id="7" w:name="_Toc498552291"/>
      <w:r w:rsidR="00762544" w:rsidRPr="00096143">
        <w:rPr>
          <w:lang w:val="en-US"/>
        </w:rPr>
        <w:t xml:space="preserve">Evaluation </w:t>
      </w:r>
      <w:r w:rsidR="00DB74A5" w:rsidRPr="00096143">
        <w:rPr>
          <w:lang w:val="en-US"/>
        </w:rPr>
        <w:t>p</w:t>
      </w:r>
      <w:r w:rsidR="00762544" w:rsidRPr="00096143">
        <w:rPr>
          <w:lang w:val="en-US"/>
        </w:rPr>
        <w:t>urpose</w:t>
      </w:r>
      <w:bookmarkEnd w:id="6"/>
      <w:bookmarkEnd w:id="7"/>
    </w:p>
    <w:p w14:paraId="23E29D79" w14:textId="77777777" w:rsidR="003A3FE7" w:rsidRDefault="0073278C" w:rsidP="007F5D8B">
      <w:pPr>
        <w:pStyle w:val="numberpara"/>
        <w:numPr>
          <w:ilvl w:val="0"/>
          <w:numId w:val="0"/>
        </w:numPr>
        <w:spacing w:after="0" w:line="360" w:lineRule="auto"/>
        <w:rPr>
          <w:rFonts w:ascii="Times New Roman" w:hAnsi="Times New Roman" w:cs="Times New Roman"/>
          <w:sz w:val="24"/>
          <w:szCs w:val="24"/>
        </w:rPr>
      </w:pPr>
      <w:r w:rsidRPr="0073278C">
        <w:rPr>
          <w:rFonts w:ascii="Times New Roman" w:hAnsi="Times New Roman" w:cs="Times New Roman"/>
          <w:sz w:val="24"/>
          <w:szCs w:val="24"/>
        </w:rPr>
        <w:t xml:space="preserve">The main purpose of this evaluation is for </w:t>
      </w:r>
      <w:r w:rsidRPr="00B820A3">
        <w:rPr>
          <w:rFonts w:ascii="Times New Roman" w:hAnsi="Times New Roman" w:cs="Times New Roman"/>
          <w:color w:val="000000" w:themeColor="text1"/>
          <w:sz w:val="24"/>
          <w:szCs w:val="24"/>
        </w:rPr>
        <w:t xml:space="preserve">learning and accountability </w:t>
      </w:r>
      <w:r w:rsidRPr="0073278C">
        <w:rPr>
          <w:rFonts w:ascii="Times New Roman" w:hAnsi="Times New Roman" w:cs="Times New Roman"/>
          <w:sz w:val="24"/>
          <w:szCs w:val="24"/>
        </w:rPr>
        <w:t xml:space="preserve">and aim </w:t>
      </w:r>
      <w:r w:rsidR="00071920" w:rsidRPr="0073278C">
        <w:rPr>
          <w:rFonts w:ascii="Times New Roman" w:hAnsi="Times New Roman" w:cs="Times New Roman"/>
          <w:sz w:val="24"/>
          <w:szCs w:val="24"/>
        </w:rPr>
        <w:t xml:space="preserve">to </w:t>
      </w:r>
      <w:r w:rsidR="007A1E6F" w:rsidRPr="0073278C">
        <w:rPr>
          <w:rFonts w:ascii="Times New Roman" w:hAnsi="Times New Roman" w:cs="Times New Roman"/>
          <w:sz w:val="24"/>
          <w:szCs w:val="24"/>
        </w:rPr>
        <w:t xml:space="preserve">produce </w:t>
      </w:r>
      <w:r w:rsidR="00071920" w:rsidRPr="00BF560A">
        <w:rPr>
          <w:rFonts w:ascii="Times New Roman" w:hAnsi="Times New Roman" w:cs="Times New Roman"/>
          <w:sz w:val="24"/>
          <w:szCs w:val="24"/>
        </w:rPr>
        <w:t>an independent</w:t>
      </w:r>
      <w:r w:rsidR="007A1E6F" w:rsidRPr="00BF560A">
        <w:rPr>
          <w:rFonts w:ascii="Times New Roman" w:hAnsi="Times New Roman" w:cs="Times New Roman"/>
          <w:sz w:val="24"/>
          <w:szCs w:val="24"/>
        </w:rPr>
        <w:t>,</w:t>
      </w:r>
      <w:r w:rsidR="00071920" w:rsidRPr="00BF560A">
        <w:rPr>
          <w:rFonts w:ascii="Times New Roman" w:hAnsi="Times New Roman" w:cs="Times New Roman"/>
          <w:sz w:val="24"/>
          <w:szCs w:val="24"/>
        </w:rPr>
        <w:t xml:space="preserve"> objective </w:t>
      </w:r>
      <w:r w:rsidR="007A1E6F" w:rsidRPr="00BF560A">
        <w:rPr>
          <w:rFonts w:ascii="Times New Roman" w:hAnsi="Times New Roman" w:cs="Times New Roman"/>
          <w:sz w:val="24"/>
          <w:szCs w:val="24"/>
        </w:rPr>
        <w:t xml:space="preserve">and useful </w:t>
      </w:r>
      <w:r w:rsidR="00071920" w:rsidRPr="00BF560A">
        <w:rPr>
          <w:rFonts w:ascii="Times New Roman" w:hAnsi="Times New Roman" w:cs="Times New Roman"/>
          <w:sz w:val="24"/>
          <w:szCs w:val="24"/>
        </w:rPr>
        <w:t xml:space="preserve">assessment of the </w:t>
      </w:r>
      <w:r w:rsidR="007A1E6F" w:rsidRPr="00BF560A">
        <w:rPr>
          <w:rFonts w:ascii="Times New Roman" w:hAnsi="Times New Roman" w:cs="Times New Roman"/>
          <w:sz w:val="24"/>
          <w:szCs w:val="24"/>
        </w:rPr>
        <w:t>Country Program</w:t>
      </w:r>
      <w:r w:rsidR="00071920" w:rsidRPr="00BF560A">
        <w:rPr>
          <w:rFonts w:ascii="Times New Roman" w:hAnsi="Times New Roman" w:cs="Times New Roman"/>
          <w:sz w:val="24"/>
          <w:szCs w:val="24"/>
        </w:rPr>
        <w:t xml:space="preserve"> achievements, to demonstrate accountability to the stakeholders, draw lessons learnt and have recommendations</w:t>
      </w:r>
      <w:r w:rsidR="007A1E6F" w:rsidRPr="00BF560A">
        <w:rPr>
          <w:rFonts w:ascii="Times New Roman" w:hAnsi="Times New Roman" w:cs="Times New Roman"/>
          <w:sz w:val="24"/>
          <w:szCs w:val="24"/>
        </w:rPr>
        <w:t xml:space="preserve">. </w:t>
      </w:r>
    </w:p>
    <w:p w14:paraId="44E393DE" w14:textId="022AFD37" w:rsidR="00762544" w:rsidRPr="00096143" w:rsidRDefault="00762544" w:rsidP="00096143">
      <w:pPr>
        <w:pStyle w:val="Djib11"/>
        <w:numPr>
          <w:ilvl w:val="0"/>
          <w:numId w:val="0"/>
        </w:numPr>
        <w:rPr>
          <w:lang w:val="en-US"/>
        </w:rPr>
      </w:pPr>
      <w:bookmarkStart w:id="8" w:name="_Toc87089191"/>
      <w:bookmarkStart w:id="9" w:name="_Toc493432046"/>
      <w:bookmarkStart w:id="10" w:name="_Toc498552292"/>
      <w:r w:rsidRPr="00096143">
        <w:rPr>
          <w:lang w:val="en-US"/>
        </w:rPr>
        <w:t>2.</w:t>
      </w:r>
      <w:r w:rsidR="00096143">
        <w:rPr>
          <w:lang w:val="en-US"/>
        </w:rPr>
        <w:t>2</w:t>
      </w:r>
      <w:r w:rsidRPr="00096143">
        <w:rPr>
          <w:lang w:val="en-US"/>
        </w:rPr>
        <w:t xml:space="preserve">. Evaluation </w:t>
      </w:r>
      <w:r w:rsidR="00DB74A5" w:rsidRPr="00096143">
        <w:rPr>
          <w:lang w:val="en-US"/>
        </w:rPr>
        <w:t>o</w:t>
      </w:r>
      <w:r w:rsidRPr="00096143">
        <w:rPr>
          <w:lang w:val="en-US"/>
        </w:rPr>
        <w:t>bjective</w:t>
      </w:r>
      <w:bookmarkEnd w:id="8"/>
      <w:r w:rsidRPr="00096143">
        <w:rPr>
          <w:lang w:val="en-US"/>
        </w:rPr>
        <w:t xml:space="preserve"> </w:t>
      </w:r>
      <w:bookmarkEnd w:id="9"/>
      <w:bookmarkEnd w:id="10"/>
    </w:p>
    <w:p w14:paraId="35ABCDEB" w14:textId="6B1B7AAA" w:rsidR="0073278C" w:rsidRPr="00276687" w:rsidRDefault="00071920" w:rsidP="007F5D8B">
      <w:pPr>
        <w:spacing w:after="0" w:line="360" w:lineRule="auto"/>
        <w:ind w:right="26"/>
        <w:jc w:val="both"/>
        <w:rPr>
          <w:rFonts w:ascii="Times New Roman" w:hAnsi="Times New Roman" w:cs="Times New Roman"/>
          <w:color w:val="4D4D4F"/>
          <w:sz w:val="24"/>
          <w:szCs w:val="24"/>
          <w:lang w:val="en-US"/>
        </w:rPr>
      </w:pPr>
      <w:r w:rsidRPr="00276687">
        <w:rPr>
          <w:rFonts w:ascii="Times New Roman" w:hAnsi="Times New Roman" w:cs="Times New Roman"/>
          <w:color w:val="4D4D4F"/>
          <w:sz w:val="24"/>
          <w:szCs w:val="24"/>
          <w:lang w:val="en-US"/>
        </w:rPr>
        <w:t xml:space="preserve">The evaluation is </w:t>
      </w:r>
      <w:r w:rsidR="0073278C" w:rsidRPr="00276687">
        <w:rPr>
          <w:rFonts w:ascii="Times New Roman" w:hAnsi="Times New Roman" w:cs="Times New Roman"/>
          <w:color w:val="4D4D4F"/>
          <w:sz w:val="24"/>
          <w:szCs w:val="24"/>
          <w:lang w:val="en-US"/>
        </w:rPr>
        <w:t xml:space="preserve">both </w:t>
      </w:r>
      <w:r w:rsidR="0073278C" w:rsidRPr="00B820A3">
        <w:rPr>
          <w:rFonts w:ascii="Times New Roman" w:hAnsi="Times New Roman" w:cs="Times New Roman"/>
          <w:color w:val="000000" w:themeColor="text1"/>
          <w:sz w:val="24"/>
          <w:szCs w:val="24"/>
          <w:lang w:val="en-US"/>
        </w:rPr>
        <w:t xml:space="preserve">summative and formative </w:t>
      </w:r>
      <w:r w:rsidR="0073278C" w:rsidRPr="00276687">
        <w:rPr>
          <w:rFonts w:ascii="Times New Roman" w:hAnsi="Times New Roman" w:cs="Times New Roman"/>
          <w:color w:val="4D4D4F"/>
          <w:sz w:val="24"/>
          <w:szCs w:val="24"/>
          <w:lang w:val="en-US"/>
        </w:rPr>
        <w:t>to inform the new Country Program development process building on the Mid Term Review.</w:t>
      </w:r>
    </w:p>
    <w:p w14:paraId="293C8396" w14:textId="77777777" w:rsidR="003A3FE7" w:rsidRPr="00276687" w:rsidRDefault="003A3FE7" w:rsidP="007F5D8B">
      <w:pPr>
        <w:pStyle w:val="numberpara"/>
        <w:numPr>
          <w:ilvl w:val="0"/>
          <w:numId w:val="0"/>
        </w:numPr>
        <w:spacing w:after="0" w:line="360" w:lineRule="auto"/>
        <w:rPr>
          <w:rFonts w:ascii="Times New Roman" w:hAnsi="Times New Roman" w:cs="Times New Roman"/>
          <w:sz w:val="24"/>
          <w:szCs w:val="24"/>
        </w:rPr>
      </w:pPr>
      <w:r w:rsidRPr="00276687">
        <w:rPr>
          <w:rFonts w:ascii="Times New Roman" w:hAnsi="Times New Roman" w:cs="Times New Roman"/>
          <w:sz w:val="24"/>
          <w:szCs w:val="24"/>
        </w:rPr>
        <w:t>The evaluation is summative, as it seeks to explore the extent to which the Country Programme has achieved the intended results and the value it has added to improve child rights in general and for most vulnerable children and regions.</w:t>
      </w:r>
    </w:p>
    <w:p w14:paraId="1190CAAA" w14:textId="68067C9C" w:rsidR="003A3FE7" w:rsidRPr="00276687" w:rsidRDefault="003A3FE7" w:rsidP="007F5D8B">
      <w:pPr>
        <w:pStyle w:val="numberpara"/>
        <w:numPr>
          <w:ilvl w:val="0"/>
          <w:numId w:val="0"/>
        </w:numPr>
        <w:spacing w:after="0" w:line="360" w:lineRule="auto"/>
        <w:rPr>
          <w:rFonts w:ascii="Times New Roman" w:hAnsi="Times New Roman" w:cs="Times New Roman"/>
          <w:sz w:val="24"/>
          <w:szCs w:val="24"/>
        </w:rPr>
      </w:pPr>
      <w:r w:rsidRPr="00276687">
        <w:rPr>
          <w:rFonts w:ascii="Times New Roman" w:hAnsi="Times New Roman" w:cs="Times New Roman"/>
          <w:sz w:val="24"/>
          <w:szCs w:val="24"/>
        </w:rPr>
        <w:t>The Evaluation is formative</w:t>
      </w:r>
      <w:r w:rsidR="006455E6">
        <w:rPr>
          <w:rFonts w:ascii="Times New Roman" w:hAnsi="Times New Roman" w:cs="Times New Roman"/>
          <w:sz w:val="24"/>
          <w:szCs w:val="24"/>
        </w:rPr>
        <w:t xml:space="preserve"> in its </w:t>
      </w:r>
      <w:r w:rsidRPr="00276687">
        <w:rPr>
          <w:rFonts w:ascii="Times New Roman" w:hAnsi="Times New Roman" w:cs="Times New Roman"/>
          <w:sz w:val="24"/>
          <w:szCs w:val="24"/>
        </w:rPr>
        <w:t>forward looking and intent to inform the development of the new CPD (2023-2027) and then, it will discuss about the priorities, strategies and resource requirements of the next Country Programme.</w:t>
      </w:r>
    </w:p>
    <w:p w14:paraId="0F80B852" w14:textId="126A6DEC" w:rsidR="00071920" w:rsidRPr="00276687" w:rsidRDefault="00071920" w:rsidP="007F5D8B">
      <w:pPr>
        <w:spacing w:after="0" w:line="360" w:lineRule="auto"/>
        <w:ind w:right="26"/>
        <w:jc w:val="both"/>
        <w:rPr>
          <w:rFonts w:ascii="Times New Roman" w:hAnsi="Times New Roman" w:cs="Times New Roman"/>
          <w:color w:val="131515"/>
          <w:w w:val="105"/>
          <w:sz w:val="24"/>
          <w:szCs w:val="24"/>
        </w:rPr>
      </w:pPr>
      <w:r w:rsidRPr="00276687">
        <w:rPr>
          <w:rFonts w:ascii="Times New Roman" w:hAnsi="Times New Roman" w:cs="Times New Roman"/>
          <w:color w:val="131515"/>
          <w:w w:val="105"/>
          <w:sz w:val="24"/>
          <w:szCs w:val="24"/>
        </w:rPr>
        <w:t>The specific objectives of the evaluation as listed in the T</w:t>
      </w:r>
      <w:r w:rsidR="003A3FE7" w:rsidRPr="00276687">
        <w:rPr>
          <w:rFonts w:ascii="Times New Roman" w:hAnsi="Times New Roman" w:cs="Times New Roman"/>
          <w:color w:val="131515"/>
          <w:w w:val="105"/>
          <w:sz w:val="24"/>
          <w:szCs w:val="24"/>
        </w:rPr>
        <w:t>erms of Reference (</w:t>
      </w:r>
      <w:proofErr w:type="spellStart"/>
      <w:r w:rsidR="003A3FE7" w:rsidRPr="00276687">
        <w:rPr>
          <w:rFonts w:ascii="Times New Roman" w:hAnsi="Times New Roman" w:cs="Times New Roman"/>
          <w:color w:val="131515"/>
          <w:w w:val="105"/>
          <w:sz w:val="24"/>
          <w:szCs w:val="24"/>
        </w:rPr>
        <w:t>ToR</w:t>
      </w:r>
      <w:proofErr w:type="spellEnd"/>
      <w:r w:rsidR="003A3FE7" w:rsidRPr="00276687">
        <w:rPr>
          <w:rFonts w:ascii="Times New Roman" w:hAnsi="Times New Roman" w:cs="Times New Roman"/>
          <w:color w:val="131515"/>
          <w:w w:val="105"/>
          <w:sz w:val="24"/>
          <w:szCs w:val="24"/>
        </w:rPr>
        <w:t xml:space="preserve">) </w:t>
      </w:r>
      <w:r w:rsidRPr="00276687">
        <w:rPr>
          <w:rFonts w:ascii="Times New Roman" w:hAnsi="Times New Roman" w:cs="Times New Roman"/>
          <w:color w:val="131515"/>
          <w:w w:val="105"/>
          <w:sz w:val="24"/>
          <w:szCs w:val="24"/>
        </w:rPr>
        <w:t>are to:</w:t>
      </w:r>
    </w:p>
    <w:p w14:paraId="1DD643D4" w14:textId="2D6D4A62" w:rsidR="003A3FE7" w:rsidRPr="00276687" w:rsidRDefault="003A3FE7" w:rsidP="007F5D8B">
      <w:pPr>
        <w:pStyle w:val="bulletpara"/>
        <w:spacing w:line="360" w:lineRule="auto"/>
        <w:jc w:val="both"/>
        <w:rPr>
          <w:rFonts w:ascii="Times New Roman" w:hAnsi="Times New Roman" w:cs="Times New Roman"/>
          <w:i/>
          <w:sz w:val="24"/>
          <w:szCs w:val="24"/>
        </w:rPr>
      </w:pPr>
      <w:r w:rsidRPr="00276687">
        <w:rPr>
          <w:rFonts w:ascii="Times New Roman" w:hAnsi="Times New Roman" w:cs="Times New Roman"/>
          <w:sz w:val="24"/>
          <w:szCs w:val="24"/>
        </w:rPr>
        <w:t>Assess the relevance and effectiveness of the Programme</w:t>
      </w:r>
    </w:p>
    <w:p w14:paraId="61577594" w14:textId="426B768C" w:rsidR="00E82819" w:rsidRPr="00276687" w:rsidRDefault="003A3FE7" w:rsidP="00DD10E9">
      <w:pPr>
        <w:pStyle w:val="bulletpara"/>
        <w:numPr>
          <w:ilvl w:val="0"/>
          <w:numId w:val="6"/>
        </w:numPr>
        <w:spacing w:line="360" w:lineRule="auto"/>
        <w:jc w:val="both"/>
        <w:rPr>
          <w:rFonts w:ascii="Times New Roman" w:hAnsi="Times New Roman" w:cs="Times New Roman"/>
          <w:sz w:val="24"/>
          <w:szCs w:val="24"/>
        </w:rPr>
      </w:pPr>
      <w:r w:rsidRPr="00276687">
        <w:rPr>
          <w:rFonts w:ascii="Times New Roman" w:hAnsi="Times New Roman" w:cs="Times New Roman"/>
          <w:w w:val="105"/>
          <w:sz w:val="24"/>
          <w:szCs w:val="24"/>
        </w:rPr>
        <w:t xml:space="preserve">Assess the programme results and achievements </w:t>
      </w:r>
      <w:r w:rsidR="00E82819" w:rsidRPr="00276687">
        <w:rPr>
          <w:rFonts w:ascii="Times New Roman" w:hAnsi="Times New Roman" w:cs="Times New Roman"/>
          <w:w w:val="105"/>
          <w:sz w:val="24"/>
          <w:szCs w:val="24"/>
        </w:rPr>
        <w:t>and d</w:t>
      </w:r>
      <w:r w:rsidR="00E82819" w:rsidRPr="00276687">
        <w:rPr>
          <w:rFonts w:ascii="Times New Roman" w:hAnsi="Times New Roman" w:cs="Times New Roman"/>
          <w:sz w:val="24"/>
          <w:szCs w:val="24"/>
        </w:rPr>
        <w:t>ocument key factors that have facilitated or hindered achievement of results</w:t>
      </w:r>
      <w:r w:rsidR="000A71C1">
        <w:rPr>
          <w:rFonts w:ascii="Times New Roman" w:hAnsi="Times New Roman" w:cs="Times New Roman"/>
          <w:sz w:val="24"/>
          <w:szCs w:val="24"/>
        </w:rPr>
        <w:t>;</w:t>
      </w:r>
      <w:r w:rsidR="00E82819" w:rsidRPr="00276687">
        <w:rPr>
          <w:rFonts w:ascii="Times New Roman" w:hAnsi="Times New Roman" w:cs="Times New Roman"/>
          <w:sz w:val="24"/>
          <w:szCs w:val="24"/>
        </w:rPr>
        <w:t xml:space="preserve"> </w:t>
      </w:r>
    </w:p>
    <w:p w14:paraId="0906EFA9" w14:textId="2FAFB699" w:rsidR="003A3FE7" w:rsidRPr="000A71C1" w:rsidRDefault="003A3FE7" w:rsidP="000A71C1">
      <w:pPr>
        <w:pStyle w:val="bulletpara"/>
        <w:numPr>
          <w:ilvl w:val="0"/>
          <w:numId w:val="6"/>
        </w:numPr>
        <w:spacing w:line="360" w:lineRule="auto"/>
        <w:jc w:val="both"/>
        <w:rPr>
          <w:rFonts w:ascii="Times New Roman" w:hAnsi="Times New Roman" w:cs="Times New Roman"/>
          <w:w w:val="105"/>
          <w:sz w:val="24"/>
          <w:szCs w:val="24"/>
        </w:rPr>
      </w:pPr>
      <w:r w:rsidRPr="00276687">
        <w:rPr>
          <w:rFonts w:ascii="Times New Roman" w:hAnsi="Times New Roman" w:cs="Times New Roman"/>
          <w:sz w:val="24"/>
          <w:szCs w:val="24"/>
        </w:rPr>
        <w:t xml:space="preserve"> </w:t>
      </w:r>
      <w:r w:rsidRPr="000A71C1">
        <w:rPr>
          <w:rFonts w:ascii="Times New Roman" w:hAnsi="Times New Roman" w:cs="Times New Roman"/>
          <w:w w:val="105"/>
          <w:sz w:val="24"/>
          <w:szCs w:val="24"/>
        </w:rPr>
        <w:t>Assess efficiency in use of resources in delivering the programs</w:t>
      </w:r>
      <w:r w:rsidR="000A71C1">
        <w:rPr>
          <w:rFonts w:ascii="Times New Roman" w:hAnsi="Times New Roman" w:cs="Times New Roman"/>
          <w:w w:val="105"/>
          <w:sz w:val="24"/>
          <w:szCs w:val="24"/>
        </w:rPr>
        <w:t>;</w:t>
      </w:r>
      <w:r w:rsidRPr="000A71C1">
        <w:rPr>
          <w:rFonts w:ascii="Times New Roman" w:hAnsi="Times New Roman" w:cs="Times New Roman"/>
          <w:w w:val="105"/>
          <w:sz w:val="24"/>
          <w:szCs w:val="24"/>
        </w:rPr>
        <w:t xml:space="preserve"> </w:t>
      </w:r>
    </w:p>
    <w:p w14:paraId="6A24E675" w14:textId="369084BB" w:rsidR="003A3FE7" w:rsidRPr="000A71C1" w:rsidRDefault="003A3FE7" w:rsidP="000A71C1">
      <w:pPr>
        <w:pStyle w:val="bulletpara"/>
        <w:numPr>
          <w:ilvl w:val="0"/>
          <w:numId w:val="6"/>
        </w:numPr>
        <w:spacing w:line="360" w:lineRule="auto"/>
        <w:jc w:val="both"/>
        <w:rPr>
          <w:rFonts w:ascii="Times New Roman" w:hAnsi="Times New Roman" w:cs="Times New Roman"/>
          <w:w w:val="105"/>
          <w:sz w:val="24"/>
          <w:szCs w:val="24"/>
        </w:rPr>
      </w:pPr>
      <w:r w:rsidRPr="000A71C1">
        <w:rPr>
          <w:rFonts w:ascii="Times New Roman" w:hAnsi="Times New Roman" w:cs="Times New Roman"/>
          <w:w w:val="105"/>
          <w:sz w:val="24"/>
          <w:szCs w:val="24"/>
        </w:rPr>
        <w:t>Assess the pro</w:t>
      </w:r>
      <w:r w:rsidR="00E82819" w:rsidRPr="000A71C1">
        <w:rPr>
          <w:rFonts w:ascii="Times New Roman" w:hAnsi="Times New Roman" w:cs="Times New Roman"/>
          <w:w w:val="105"/>
          <w:sz w:val="24"/>
          <w:szCs w:val="24"/>
        </w:rPr>
        <w:t>gram</w:t>
      </w:r>
      <w:r w:rsidRPr="000A71C1">
        <w:rPr>
          <w:rFonts w:ascii="Times New Roman" w:hAnsi="Times New Roman" w:cs="Times New Roman"/>
          <w:w w:val="105"/>
          <w:sz w:val="24"/>
          <w:szCs w:val="24"/>
        </w:rPr>
        <w:t xml:space="preserve"> sustainability plan and suggest sustainability measures</w:t>
      </w:r>
      <w:r w:rsidR="000A71C1">
        <w:rPr>
          <w:rFonts w:ascii="Times New Roman" w:hAnsi="Times New Roman" w:cs="Times New Roman"/>
          <w:w w:val="105"/>
          <w:sz w:val="24"/>
          <w:szCs w:val="24"/>
        </w:rPr>
        <w:t>;</w:t>
      </w:r>
    </w:p>
    <w:p w14:paraId="322178A4" w14:textId="10370E07" w:rsidR="00E82819" w:rsidRPr="00276687" w:rsidRDefault="003A3FE7" w:rsidP="00DD10E9">
      <w:pPr>
        <w:pStyle w:val="bulletpara"/>
        <w:numPr>
          <w:ilvl w:val="0"/>
          <w:numId w:val="6"/>
        </w:numPr>
        <w:spacing w:line="360" w:lineRule="auto"/>
        <w:jc w:val="both"/>
        <w:rPr>
          <w:rFonts w:ascii="Times New Roman" w:hAnsi="Times New Roman" w:cs="Times New Roman"/>
          <w:sz w:val="24"/>
          <w:szCs w:val="24"/>
        </w:rPr>
      </w:pPr>
      <w:r w:rsidRPr="00276687">
        <w:rPr>
          <w:rFonts w:ascii="Times New Roman" w:hAnsi="Times New Roman" w:cs="Times New Roman"/>
          <w:sz w:val="24"/>
          <w:szCs w:val="24"/>
        </w:rPr>
        <w:t xml:space="preserve">Assess the </w:t>
      </w:r>
      <w:r w:rsidR="00E82819" w:rsidRPr="00276687">
        <w:rPr>
          <w:rFonts w:ascii="Times New Roman" w:hAnsi="Times New Roman" w:cs="Times New Roman"/>
          <w:sz w:val="24"/>
          <w:szCs w:val="24"/>
        </w:rPr>
        <w:t xml:space="preserve">contribution of the </w:t>
      </w:r>
      <w:r w:rsidRPr="00276687">
        <w:rPr>
          <w:rFonts w:ascii="Times New Roman" w:hAnsi="Times New Roman" w:cs="Times New Roman"/>
          <w:sz w:val="24"/>
          <w:szCs w:val="24"/>
        </w:rPr>
        <w:t>CP</w:t>
      </w:r>
      <w:r w:rsidR="00E82819" w:rsidRPr="00276687">
        <w:rPr>
          <w:rFonts w:ascii="Times New Roman" w:hAnsi="Times New Roman" w:cs="Times New Roman"/>
          <w:sz w:val="24"/>
          <w:szCs w:val="24"/>
        </w:rPr>
        <w:t xml:space="preserve"> to </w:t>
      </w:r>
      <w:r w:rsidRPr="00276687">
        <w:rPr>
          <w:rFonts w:ascii="Times New Roman" w:hAnsi="Times New Roman" w:cs="Times New Roman"/>
          <w:sz w:val="24"/>
          <w:szCs w:val="24"/>
        </w:rPr>
        <w:t>upstream policy, strategy and other system level support in promoting child rights in alignment to the emerging national priorities and towards contributing to SDGs</w:t>
      </w:r>
      <w:r w:rsidR="000A71C1">
        <w:rPr>
          <w:rFonts w:ascii="Times New Roman" w:hAnsi="Times New Roman" w:cs="Times New Roman"/>
          <w:sz w:val="24"/>
          <w:szCs w:val="24"/>
        </w:rPr>
        <w:t>;</w:t>
      </w:r>
      <w:r w:rsidRPr="00276687">
        <w:rPr>
          <w:rFonts w:ascii="Times New Roman" w:hAnsi="Times New Roman" w:cs="Times New Roman"/>
          <w:sz w:val="24"/>
          <w:szCs w:val="24"/>
        </w:rPr>
        <w:t xml:space="preserve">  </w:t>
      </w:r>
    </w:p>
    <w:p w14:paraId="0BC3C711" w14:textId="4ED3F031" w:rsidR="003A3FE7" w:rsidRPr="00276687" w:rsidRDefault="003A3FE7" w:rsidP="00DD10E9">
      <w:pPr>
        <w:pStyle w:val="bulletpara"/>
        <w:numPr>
          <w:ilvl w:val="0"/>
          <w:numId w:val="6"/>
        </w:numPr>
        <w:spacing w:line="360" w:lineRule="auto"/>
        <w:jc w:val="both"/>
        <w:rPr>
          <w:rFonts w:ascii="Times New Roman" w:hAnsi="Times New Roman" w:cs="Times New Roman"/>
          <w:sz w:val="24"/>
          <w:szCs w:val="24"/>
        </w:rPr>
      </w:pPr>
      <w:r w:rsidRPr="00276687">
        <w:rPr>
          <w:rFonts w:ascii="Times New Roman" w:hAnsi="Times New Roman" w:cs="Times New Roman"/>
          <w:sz w:val="24"/>
          <w:szCs w:val="24"/>
        </w:rPr>
        <w:t xml:space="preserve">Assess the </w:t>
      </w:r>
      <w:r w:rsidR="00E82819" w:rsidRPr="00276687">
        <w:rPr>
          <w:rFonts w:ascii="Times New Roman" w:hAnsi="Times New Roman" w:cs="Times New Roman"/>
          <w:sz w:val="24"/>
          <w:szCs w:val="24"/>
        </w:rPr>
        <w:t>programme performance in reaching more</w:t>
      </w:r>
      <w:r w:rsidRPr="00276687">
        <w:rPr>
          <w:rFonts w:ascii="Times New Roman" w:hAnsi="Times New Roman" w:cs="Times New Roman"/>
          <w:sz w:val="24"/>
          <w:szCs w:val="24"/>
        </w:rPr>
        <w:t xml:space="preserve"> vulnerable children</w:t>
      </w:r>
      <w:r w:rsidRPr="00276687">
        <w:rPr>
          <w:rStyle w:val="Appelnotedebasdep"/>
          <w:rFonts w:ascii="Times New Roman" w:hAnsi="Times New Roman" w:cs="Times New Roman"/>
          <w:sz w:val="24"/>
          <w:szCs w:val="24"/>
        </w:rPr>
        <w:footnoteReference w:id="7"/>
      </w:r>
      <w:r w:rsidRPr="00276687">
        <w:rPr>
          <w:rFonts w:ascii="Times New Roman" w:hAnsi="Times New Roman" w:cs="Times New Roman"/>
          <w:sz w:val="24"/>
          <w:szCs w:val="24"/>
        </w:rPr>
        <w:t>, adolescence and youth in improving learning, protection, participation, better health and wellbeing</w:t>
      </w:r>
      <w:r w:rsidR="000A71C1">
        <w:rPr>
          <w:rFonts w:ascii="Times New Roman" w:hAnsi="Times New Roman" w:cs="Times New Roman"/>
          <w:sz w:val="24"/>
          <w:szCs w:val="24"/>
        </w:rPr>
        <w:t>;</w:t>
      </w:r>
    </w:p>
    <w:p w14:paraId="1DEB43FC" w14:textId="733BA313" w:rsidR="00E82819" w:rsidRPr="00276687" w:rsidRDefault="00E82819" w:rsidP="00DD10E9">
      <w:pPr>
        <w:pStyle w:val="bulletpara"/>
        <w:numPr>
          <w:ilvl w:val="0"/>
          <w:numId w:val="6"/>
        </w:numPr>
        <w:spacing w:line="360" w:lineRule="auto"/>
        <w:jc w:val="both"/>
        <w:rPr>
          <w:rFonts w:ascii="Times New Roman" w:hAnsi="Times New Roman" w:cs="Times New Roman"/>
          <w:w w:val="105"/>
          <w:sz w:val="24"/>
          <w:szCs w:val="24"/>
        </w:rPr>
      </w:pPr>
      <w:r w:rsidRPr="00276687">
        <w:rPr>
          <w:rFonts w:ascii="Times New Roman" w:hAnsi="Times New Roman" w:cs="Times New Roman"/>
          <w:w w:val="105"/>
          <w:sz w:val="24"/>
          <w:szCs w:val="24"/>
        </w:rPr>
        <w:t>Document key programme learnings as an alternative delivery modality</w:t>
      </w:r>
      <w:r w:rsidR="000A71C1">
        <w:rPr>
          <w:rFonts w:ascii="Times New Roman" w:hAnsi="Times New Roman" w:cs="Times New Roman"/>
          <w:w w:val="105"/>
          <w:sz w:val="24"/>
          <w:szCs w:val="24"/>
        </w:rPr>
        <w:t>;</w:t>
      </w:r>
    </w:p>
    <w:p w14:paraId="70B8930A" w14:textId="663BA41C" w:rsidR="003A3FE7" w:rsidRPr="00276687" w:rsidRDefault="003A3FE7" w:rsidP="00DD10E9">
      <w:pPr>
        <w:pStyle w:val="bulletpara"/>
        <w:numPr>
          <w:ilvl w:val="0"/>
          <w:numId w:val="6"/>
        </w:numPr>
        <w:spacing w:line="360" w:lineRule="auto"/>
        <w:jc w:val="both"/>
        <w:rPr>
          <w:rFonts w:ascii="Times New Roman" w:hAnsi="Times New Roman" w:cs="Times New Roman"/>
          <w:sz w:val="24"/>
          <w:szCs w:val="24"/>
        </w:rPr>
      </w:pPr>
      <w:r w:rsidRPr="00276687">
        <w:rPr>
          <w:rFonts w:ascii="Times New Roman" w:hAnsi="Times New Roman" w:cs="Times New Roman"/>
          <w:sz w:val="24"/>
          <w:szCs w:val="24"/>
        </w:rPr>
        <w:t>Assess the extent the design and the interventions of the Country Programme Document integrate cross cutting issues such as gender, youth, child rights, children with disability, equity</w:t>
      </w:r>
      <w:r w:rsidR="000A71C1">
        <w:rPr>
          <w:rFonts w:ascii="Times New Roman" w:hAnsi="Times New Roman" w:cs="Times New Roman"/>
          <w:sz w:val="24"/>
          <w:szCs w:val="24"/>
        </w:rPr>
        <w:t>;</w:t>
      </w:r>
      <w:r w:rsidRPr="00276687">
        <w:rPr>
          <w:rFonts w:ascii="Times New Roman" w:hAnsi="Times New Roman" w:cs="Times New Roman"/>
          <w:sz w:val="24"/>
          <w:szCs w:val="24"/>
        </w:rPr>
        <w:t xml:space="preserve"> </w:t>
      </w:r>
    </w:p>
    <w:p w14:paraId="73EDEBDA" w14:textId="37E09031" w:rsidR="003A3FE7" w:rsidRPr="000A71C1" w:rsidRDefault="003A3FE7" w:rsidP="000A71C1">
      <w:pPr>
        <w:pStyle w:val="bulletpara"/>
        <w:numPr>
          <w:ilvl w:val="0"/>
          <w:numId w:val="6"/>
        </w:numPr>
        <w:spacing w:line="360" w:lineRule="auto"/>
        <w:jc w:val="both"/>
        <w:rPr>
          <w:rFonts w:ascii="Times New Roman" w:hAnsi="Times New Roman" w:cs="Times New Roman"/>
          <w:sz w:val="24"/>
          <w:szCs w:val="24"/>
        </w:rPr>
      </w:pPr>
      <w:r w:rsidRPr="00276687">
        <w:rPr>
          <w:rFonts w:ascii="Times New Roman" w:hAnsi="Times New Roman" w:cs="Times New Roman"/>
          <w:sz w:val="24"/>
          <w:szCs w:val="24"/>
        </w:rPr>
        <w:t>Provide concrete recommendations to improve the design and relevance of the Country Programme to the UNICEF Strategic Plan</w:t>
      </w:r>
      <w:r w:rsidR="00A61287">
        <w:rPr>
          <w:rFonts w:ascii="Times New Roman" w:hAnsi="Times New Roman" w:cs="Times New Roman"/>
          <w:sz w:val="24"/>
          <w:szCs w:val="24"/>
        </w:rPr>
        <w:t>.</w:t>
      </w:r>
    </w:p>
    <w:p w14:paraId="5622760D" w14:textId="2F768983" w:rsidR="007701F9" w:rsidRPr="00096143" w:rsidRDefault="007701F9" w:rsidP="00096143">
      <w:pPr>
        <w:pStyle w:val="Djib11"/>
        <w:numPr>
          <w:ilvl w:val="0"/>
          <w:numId w:val="0"/>
        </w:numPr>
        <w:rPr>
          <w:lang w:val="en-US"/>
        </w:rPr>
      </w:pPr>
      <w:bookmarkStart w:id="11" w:name="_Toc87089192"/>
      <w:r w:rsidRPr="00096143">
        <w:rPr>
          <w:lang w:val="en-US"/>
        </w:rPr>
        <w:t>2.</w:t>
      </w:r>
      <w:r w:rsidR="00096143">
        <w:rPr>
          <w:lang w:val="en-US"/>
        </w:rPr>
        <w:t>3</w:t>
      </w:r>
      <w:r w:rsidRPr="00096143">
        <w:rPr>
          <w:lang w:val="en-US"/>
        </w:rPr>
        <w:t xml:space="preserve">. </w:t>
      </w:r>
      <w:r w:rsidR="00DB74A5" w:rsidRPr="00096143">
        <w:rPr>
          <w:lang w:val="en-US"/>
        </w:rPr>
        <w:t>Scope and focus of the evaluation</w:t>
      </w:r>
      <w:bookmarkEnd w:id="11"/>
      <w:r w:rsidR="00DB74A5" w:rsidRPr="00096143">
        <w:rPr>
          <w:lang w:val="en-US"/>
        </w:rPr>
        <w:t xml:space="preserve"> </w:t>
      </w:r>
    </w:p>
    <w:p w14:paraId="1800DE2A" w14:textId="440EC485" w:rsidR="00DB74A5" w:rsidRPr="00096143" w:rsidRDefault="00DB74A5" w:rsidP="00096143">
      <w:pPr>
        <w:spacing w:after="0" w:line="312" w:lineRule="auto"/>
        <w:jc w:val="both"/>
        <w:rPr>
          <w:rFonts w:ascii="Times New Roman" w:hAnsi="Times New Roman" w:cs="Times New Roman"/>
          <w:b/>
          <w:color w:val="C00000"/>
          <w:sz w:val="24"/>
          <w:szCs w:val="24"/>
        </w:rPr>
      </w:pPr>
      <w:r w:rsidRPr="00096143">
        <w:rPr>
          <w:rFonts w:ascii="Times New Roman" w:hAnsi="Times New Roman" w:cs="Times New Roman"/>
          <w:b/>
          <w:color w:val="C00000"/>
          <w:sz w:val="24"/>
          <w:szCs w:val="24"/>
        </w:rPr>
        <w:t>2.</w:t>
      </w:r>
      <w:r w:rsidR="00096143" w:rsidRPr="00096143">
        <w:rPr>
          <w:rFonts w:ascii="Times New Roman" w:hAnsi="Times New Roman" w:cs="Times New Roman"/>
          <w:b/>
          <w:color w:val="C00000"/>
          <w:sz w:val="24"/>
          <w:szCs w:val="24"/>
        </w:rPr>
        <w:t>3</w:t>
      </w:r>
      <w:r w:rsidRPr="00096143">
        <w:rPr>
          <w:rFonts w:ascii="Times New Roman" w:hAnsi="Times New Roman" w:cs="Times New Roman"/>
          <w:b/>
          <w:color w:val="C00000"/>
          <w:sz w:val="24"/>
          <w:szCs w:val="24"/>
        </w:rPr>
        <w:t>.1. Thematic Scope</w:t>
      </w:r>
    </w:p>
    <w:p w14:paraId="70DE9E43" w14:textId="4D366310" w:rsidR="00276687" w:rsidRPr="00276687" w:rsidRDefault="00A26DCC" w:rsidP="00DB171F">
      <w:pPr>
        <w:autoSpaceDE w:val="0"/>
        <w:autoSpaceDN w:val="0"/>
        <w:adjustRightInd w:val="0"/>
        <w:spacing w:after="0" w:line="360" w:lineRule="auto"/>
        <w:jc w:val="both"/>
        <w:rPr>
          <w:rFonts w:ascii="Times New Roman" w:hAnsi="Times New Roman" w:cs="Times New Roman"/>
          <w:sz w:val="24"/>
          <w:szCs w:val="24"/>
        </w:rPr>
      </w:pPr>
      <w:r w:rsidRPr="00276687">
        <w:rPr>
          <w:rFonts w:ascii="Times New Roman" w:hAnsi="Times New Roman" w:cs="Times New Roman"/>
          <w:sz w:val="24"/>
          <w:szCs w:val="24"/>
        </w:rPr>
        <w:t>The evaluation scope includes four components of the programme: the social inclusion and data programme, the survival and early development programme, the learning and protection programme and the programme effectiveness component that covers program management</w:t>
      </w:r>
      <w:r w:rsidR="00276687" w:rsidRPr="00276687">
        <w:rPr>
          <w:rFonts w:ascii="Times New Roman" w:hAnsi="Times New Roman" w:cs="Times New Roman"/>
          <w:sz w:val="24"/>
          <w:szCs w:val="24"/>
        </w:rPr>
        <w:t xml:space="preserve"> and coordination and </w:t>
      </w:r>
      <w:r w:rsidR="00276687" w:rsidRPr="00276687">
        <w:rPr>
          <w:rFonts w:ascii="Times New Roman" w:hAnsi="Times New Roman" w:cs="Times New Roman"/>
          <w:sz w:val="24"/>
          <w:szCs w:val="24"/>
          <w:lang w:val="en-US"/>
        </w:rPr>
        <w:t>cross-cutting areas such as communication for development (C4D), gender mainstreaming, integration of disaster risk reduction and emergency preparedness</w:t>
      </w:r>
      <w:r w:rsidR="007F5D8B">
        <w:rPr>
          <w:rFonts w:ascii="Times New Roman" w:hAnsi="Times New Roman" w:cs="Times New Roman"/>
          <w:sz w:val="24"/>
          <w:szCs w:val="24"/>
          <w:lang w:val="en-US"/>
        </w:rPr>
        <w:t>.</w:t>
      </w:r>
    </w:p>
    <w:p w14:paraId="4F1ABB8A" w14:textId="68616065" w:rsidR="00DB74A5" w:rsidRPr="00096143" w:rsidRDefault="00DB74A5" w:rsidP="00276687">
      <w:pPr>
        <w:spacing w:after="0" w:line="312" w:lineRule="auto"/>
        <w:jc w:val="both"/>
        <w:rPr>
          <w:rFonts w:ascii="Times New Roman" w:hAnsi="Times New Roman" w:cs="Times New Roman"/>
          <w:b/>
          <w:color w:val="C00000"/>
          <w:sz w:val="24"/>
          <w:szCs w:val="24"/>
        </w:rPr>
      </w:pPr>
      <w:r w:rsidRPr="00096143">
        <w:rPr>
          <w:rFonts w:ascii="Times New Roman" w:hAnsi="Times New Roman" w:cs="Times New Roman"/>
          <w:b/>
          <w:color w:val="C00000"/>
          <w:sz w:val="24"/>
          <w:szCs w:val="24"/>
        </w:rPr>
        <w:t>2.</w:t>
      </w:r>
      <w:r w:rsidR="00096143" w:rsidRPr="00096143">
        <w:rPr>
          <w:rFonts w:ascii="Times New Roman" w:hAnsi="Times New Roman" w:cs="Times New Roman"/>
          <w:b/>
          <w:color w:val="C00000"/>
          <w:sz w:val="24"/>
          <w:szCs w:val="24"/>
        </w:rPr>
        <w:t>3</w:t>
      </w:r>
      <w:r w:rsidRPr="00096143">
        <w:rPr>
          <w:rFonts w:ascii="Times New Roman" w:hAnsi="Times New Roman" w:cs="Times New Roman"/>
          <w:b/>
          <w:color w:val="C00000"/>
          <w:sz w:val="24"/>
          <w:szCs w:val="24"/>
        </w:rPr>
        <w:t>.2. Geographic and temporal scope</w:t>
      </w:r>
    </w:p>
    <w:p w14:paraId="0BCC9CBC" w14:textId="09A459D9" w:rsidR="00102807" w:rsidRPr="006961E4" w:rsidRDefault="00DB74A5" w:rsidP="007F5D8B">
      <w:pPr>
        <w:spacing w:after="0" w:line="360" w:lineRule="auto"/>
        <w:contextualSpacing/>
        <w:jc w:val="both"/>
        <w:rPr>
          <w:rFonts w:ascii="Times New Roman" w:hAnsi="Times New Roman" w:cs="Times New Roman"/>
          <w:sz w:val="24"/>
          <w:szCs w:val="24"/>
          <w:lang w:val="en-US"/>
        </w:rPr>
      </w:pPr>
      <w:r w:rsidRPr="006961E4">
        <w:rPr>
          <w:rFonts w:ascii="Times New Roman" w:hAnsi="Times New Roman" w:cs="Times New Roman"/>
          <w:sz w:val="24"/>
          <w:szCs w:val="24"/>
          <w:lang w:val="en-US"/>
        </w:rPr>
        <w:t xml:space="preserve">The evaluation covers all activities undertaken through the programme life. </w:t>
      </w:r>
      <w:r w:rsidR="00D145FD" w:rsidRPr="006961E4">
        <w:rPr>
          <w:rFonts w:ascii="Times New Roman" w:hAnsi="Times New Roman" w:cs="Times New Roman"/>
          <w:sz w:val="24"/>
          <w:szCs w:val="24"/>
          <w:lang w:val="en-US"/>
        </w:rPr>
        <w:t xml:space="preserve">The Evaluation provides an assessment of the Country Programme from the inception in 2018 to </w:t>
      </w:r>
      <w:r w:rsidR="0001742A" w:rsidRPr="006961E4">
        <w:rPr>
          <w:rFonts w:ascii="Times New Roman" w:hAnsi="Times New Roman" w:cs="Times New Roman"/>
          <w:sz w:val="24"/>
          <w:szCs w:val="24"/>
          <w:lang w:val="en-US"/>
        </w:rPr>
        <w:t>2021</w:t>
      </w:r>
      <w:r w:rsidR="00D145FD" w:rsidRPr="006961E4">
        <w:rPr>
          <w:rFonts w:ascii="Times New Roman" w:hAnsi="Times New Roman" w:cs="Times New Roman"/>
          <w:sz w:val="24"/>
          <w:szCs w:val="24"/>
          <w:lang w:val="en-US"/>
        </w:rPr>
        <w:t>.</w:t>
      </w:r>
    </w:p>
    <w:p w14:paraId="297D64F9" w14:textId="1CE1AACA" w:rsidR="00171DEB" w:rsidRPr="006961E4" w:rsidRDefault="00DB74A5" w:rsidP="007F5D8B">
      <w:pPr>
        <w:autoSpaceDE w:val="0"/>
        <w:autoSpaceDN w:val="0"/>
        <w:adjustRightInd w:val="0"/>
        <w:spacing w:after="0" w:line="360" w:lineRule="auto"/>
        <w:contextualSpacing/>
        <w:jc w:val="both"/>
        <w:rPr>
          <w:rFonts w:ascii="Times New Roman" w:hAnsi="Times New Roman" w:cs="Times New Roman"/>
          <w:sz w:val="24"/>
          <w:szCs w:val="24"/>
          <w:lang w:val="en-US"/>
        </w:rPr>
      </w:pPr>
      <w:r w:rsidRPr="006961E4">
        <w:rPr>
          <w:rFonts w:ascii="Times New Roman" w:hAnsi="Times New Roman" w:cs="Times New Roman"/>
          <w:sz w:val="24"/>
          <w:szCs w:val="24"/>
          <w:lang w:val="en-US"/>
        </w:rPr>
        <w:t xml:space="preserve">The evaluation will focus nationwide on </w:t>
      </w:r>
      <w:r w:rsidR="00DA1134" w:rsidRPr="006961E4">
        <w:rPr>
          <w:rFonts w:ascii="Times New Roman" w:hAnsi="Times New Roman" w:cs="Times New Roman"/>
          <w:sz w:val="24"/>
          <w:szCs w:val="24"/>
          <w:lang w:val="en-US"/>
        </w:rPr>
        <w:t>UNICEF’s contribution to the Government of Egypt e</w:t>
      </w:r>
      <w:r w:rsidRPr="006961E4">
        <w:rPr>
          <w:rFonts w:ascii="Times New Roman" w:hAnsi="Times New Roman" w:cs="Times New Roman"/>
          <w:sz w:val="24"/>
          <w:szCs w:val="24"/>
          <w:lang w:val="en-US"/>
        </w:rPr>
        <w:t xml:space="preserve">ffort to address </w:t>
      </w:r>
      <w:r w:rsidR="00DA1134" w:rsidRPr="006961E4">
        <w:rPr>
          <w:rFonts w:ascii="Times New Roman" w:hAnsi="Times New Roman" w:cs="Times New Roman"/>
          <w:sz w:val="24"/>
          <w:szCs w:val="24"/>
          <w:lang w:val="en-US"/>
        </w:rPr>
        <w:t xml:space="preserve">priority in </w:t>
      </w:r>
      <w:r w:rsidRPr="006961E4">
        <w:rPr>
          <w:rFonts w:ascii="Times New Roman" w:hAnsi="Times New Roman" w:cs="Times New Roman"/>
          <w:sz w:val="24"/>
          <w:szCs w:val="24"/>
          <w:lang w:val="en-US"/>
        </w:rPr>
        <w:t xml:space="preserve">child </w:t>
      </w:r>
      <w:r w:rsidR="00DA1134" w:rsidRPr="006961E4">
        <w:rPr>
          <w:rFonts w:ascii="Times New Roman" w:hAnsi="Times New Roman" w:cs="Times New Roman"/>
          <w:sz w:val="24"/>
          <w:szCs w:val="24"/>
          <w:lang w:val="en-US"/>
        </w:rPr>
        <w:t xml:space="preserve">health </w:t>
      </w:r>
      <w:r w:rsidRPr="006961E4">
        <w:rPr>
          <w:rFonts w:ascii="Times New Roman" w:hAnsi="Times New Roman" w:cs="Times New Roman"/>
          <w:sz w:val="24"/>
          <w:szCs w:val="24"/>
          <w:lang w:val="en-US"/>
        </w:rPr>
        <w:t xml:space="preserve">and early development, child protection and learning and </w:t>
      </w:r>
      <w:r w:rsidR="00DA1134" w:rsidRPr="006961E4">
        <w:rPr>
          <w:rFonts w:ascii="Times New Roman" w:hAnsi="Times New Roman" w:cs="Times New Roman"/>
          <w:sz w:val="24"/>
          <w:szCs w:val="24"/>
          <w:lang w:val="en-US"/>
        </w:rPr>
        <w:t xml:space="preserve">child poverty </w:t>
      </w:r>
      <w:r w:rsidR="00171DEB" w:rsidRPr="006961E4">
        <w:rPr>
          <w:rFonts w:ascii="Times New Roman" w:hAnsi="Times New Roman" w:cs="Times New Roman"/>
          <w:sz w:val="24"/>
          <w:szCs w:val="24"/>
          <w:lang w:val="en-US"/>
        </w:rPr>
        <w:t xml:space="preserve">as well as </w:t>
      </w:r>
      <w:r w:rsidR="00171DEB" w:rsidRPr="006961E4">
        <w:rPr>
          <w:rFonts w:ascii="Times New Roman" w:hAnsi="Times New Roman" w:cs="Times New Roman"/>
          <w:color w:val="000000"/>
          <w:sz w:val="24"/>
          <w:szCs w:val="24"/>
          <w:lang w:val="en-US"/>
        </w:rPr>
        <w:t>data gaps on SDG indicators relating to children</w:t>
      </w:r>
      <w:r w:rsidRPr="006961E4">
        <w:rPr>
          <w:rFonts w:ascii="Times New Roman" w:hAnsi="Times New Roman" w:cs="Times New Roman"/>
          <w:sz w:val="24"/>
          <w:szCs w:val="24"/>
          <w:lang w:val="en-US"/>
        </w:rPr>
        <w:t xml:space="preserve">. </w:t>
      </w:r>
    </w:p>
    <w:p w14:paraId="23BCDF13" w14:textId="77777777" w:rsidR="00473136" w:rsidRDefault="00DA1134" w:rsidP="007F5D8B">
      <w:pPr>
        <w:autoSpaceDE w:val="0"/>
        <w:autoSpaceDN w:val="0"/>
        <w:adjustRightInd w:val="0"/>
        <w:spacing w:after="0" w:line="360" w:lineRule="auto"/>
        <w:contextualSpacing/>
        <w:jc w:val="both"/>
        <w:rPr>
          <w:rFonts w:ascii="Times New Roman" w:hAnsi="Times New Roman" w:cs="Times New Roman"/>
          <w:sz w:val="24"/>
          <w:szCs w:val="24"/>
          <w:lang w:val="en-US"/>
        </w:rPr>
      </w:pPr>
      <w:r w:rsidRPr="006961E4">
        <w:rPr>
          <w:rFonts w:ascii="Times New Roman" w:hAnsi="Times New Roman" w:cs="Times New Roman"/>
          <w:sz w:val="24"/>
          <w:szCs w:val="24"/>
          <w:lang w:val="en-US"/>
        </w:rPr>
        <w:t xml:space="preserve">As this is a Country Programme Evaluation, the predominant focus will be on institutional support in high level dialogue and </w:t>
      </w:r>
      <w:r w:rsidR="006455E6">
        <w:rPr>
          <w:rFonts w:ascii="Times New Roman" w:hAnsi="Times New Roman" w:cs="Times New Roman"/>
          <w:sz w:val="24"/>
          <w:szCs w:val="24"/>
          <w:lang w:val="en-US"/>
        </w:rPr>
        <w:t xml:space="preserve">the </w:t>
      </w:r>
      <w:proofErr w:type="spellStart"/>
      <w:r w:rsidRPr="006961E4">
        <w:rPr>
          <w:rFonts w:ascii="Times New Roman" w:hAnsi="Times New Roman" w:cs="Times New Roman"/>
          <w:sz w:val="24"/>
          <w:szCs w:val="24"/>
          <w:lang w:val="en-US"/>
        </w:rPr>
        <w:t>GoE</w:t>
      </w:r>
      <w:proofErr w:type="spellEnd"/>
      <w:r w:rsidRPr="006961E4">
        <w:rPr>
          <w:rFonts w:ascii="Times New Roman" w:hAnsi="Times New Roman" w:cs="Times New Roman"/>
          <w:sz w:val="24"/>
          <w:szCs w:val="24"/>
          <w:lang w:val="en-US"/>
        </w:rPr>
        <w:t xml:space="preserve"> commitment to advance child rights.</w:t>
      </w:r>
      <w:r w:rsidR="00171DEB" w:rsidRPr="006961E4">
        <w:rPr>
          <w:rFonts w:ascii="Times New Roman" w:hAnsi="Times New Roman" w:cs="Times New Roman"/>
          <w:sz w:val="24"/>
          <w:szCs w:val="24"/>
          <w:lang w:val="en-US"/>
        </w:rPr>
        <w:t xml:space="preserve"> </w:t>
      </w:r>
      <w:r w:rsidR="00BA0590" w:rsidRPr="006961E4">
        <w:rPr>
          <w:rFonts w:ascii="Times New Roman" w:hAnsi="Times New Roman" w:cs="Times New Roman"/>
          <w:sz w:val="24"/>
          <w:szCs w:val="24"/>
          <w:lang w:val="en-US"/>
        </w:rPr>
        <w:t>T</w:t>
      </w:r>
      <w:r w:rsidRPr="006961E4">
        <w:rPr>
          <w:rFonts w:ascii="Times New Roman" w:hAnsi="Times New Roman" w:cs="Times New Roman"/>
          <w:sz w:val="24"/>
          <w:szCs w:val="24"/>
          <w:lang w:val="en-US"/>
        </w:rPr>
        <w:t xml:space="preserve">he </w:t>
      </w:r>
      <w:r w:rsidR="00171DEB" w:rsidRPr="006961E4">
        <w:rPr>
          <w:rFonts w:ascii="Times New Roman" w:hAnsi="Times New Roman" w:cs="Times New Roman"/>
          <w:sz w:val="24"/>
          <w:szCs w:val="24"/>
          <w:lang w:val="en-US"/>
        </w:rPr>
        <w:t>e</w:t>
      </w:r>
      <w:r w:rsidRPr="006961E4">
        <w:rPr>
          <w:rFonts w:ascii="Times New Roman" w:hAnsi="Times New Roman" w:cs="Times New Roman"/>
          <w:sz w:val="24"/>
          <w:szCs w:val="24"/>
          <w:lang w:val="en-US"/>
        </w:rPr>
        <w:t xml:space="preserve">valuation </w:t>
      </w:r>
      <w:r w:rsidR="00BA0590" w:rsidRPr="006961E4">
        <w:rPr>
          <w:rFonts w:ascii="Times New Roman" w:hAnsi="Times New Roman" w:cs="Times New Roman"/>
          <w:sz w:val="24"/>
          <w:szCs w:val="24"/>
          <w:lang w:val="en-US"/>
        </w:rPr>
        <w:t xml:space="preserve">will assess </w:t>
      </w:r>
      <w:r w:rsidRPr="006961E4">
        <w:rPr>
          <w:rFonts w:ascii="Times New Roman" w:hAnsi="Times New Roman" w:cs="Times New Roman"/>
          <w:sz w:val="24"/>
          <w:szCs w:val="24"/>
          <w:lang w:val="en-US"/>
        </w:rPr>
        <w:t>UNICEF effort in strengthening National capacity to improve effectiveness and efficiency of service delivery for children, adolescents.</w:t>
      </w:r>
    </w:p>
    <w:p w14:paraId="6159FBAA" w14:textId="04BB6363" w:rsidR="00DA1134" w:rsidRDefault="00BA0590" w:rsidP="00473136">
      <w:pPr>
        <w:autoSpaceDE w:val="0"/>
        <w:autoSpaceDN w:val="0"/>
        <w:adjustRightInd w:val="0"/>
        <w:spacing w:after="0" w:line="360" w:lineRule="auto"/>
        <w:contextualSpacing/>
        <w:jc w:val="both"/>
        <w:rPr>
          <w:rFonts w:ascii="Times New Roman" w:hAnsi="Times New Roman" w:cs="Times New Roman"/>
          <w:sz w:val="24"/>
          <w:szCs w:val="24"/>
          <w:lang w:val="en-US"/>
        </w:rPr>
      </w:pPr>
      <w:r w:rsidRPr="006961E4">
        <w:rPr>
          <w:rFonts w:ascii="Times New Roman" w:hAnsi="Times New Roman" w:cs="Times New Roman"/>
          <w:sz w:val="24"/>
          <w:szCs w:val="24"/>
          <w:lang w:val="en-US"/>
        </w:rPr>
        <w:t>In addition, due to the significance of the COVID-19 pandemic and its implications for the Country Programme, when relevant, the evaluation will also seek out relevant information and conduct analyses that provide insights from 2020.</w:t>
      </w:r>
    </w:p>
    <w:p w14:paraId="78A629F5" w14:textId="77777777" w:rsidR="00AE5C8D" w:rsidRDefault="00AE5C8D" w:rsidP="00AE5C8D">
      <w:pPr>
        <w:autoSpaceDE w:val="0"/>
        <w:autoSpaceDN w:val="0"/>
        <w:adjustRightInd w:val="0"/>
        <w:spacing w:after="0" w:line="360" w:lineRule="auto"/>
        <w:contextualSpacing/>
        <w:jc w:val="both"/>
        <w:rPr>
          <w:rFonts w:ascii="Times New Roman" w:hAnsi="Times New Roman" w:cs="Times New Roman"/>
          <w:sz w:val="24"/>
          <w:szCs w:val="24"/>
          <w:lang w:val="en-US"/>
        </w:rPr>
      </w:pPr>
      <w:r w:rsidRPr="00473136">
        <w:rPr>
          <w:rFonts w:ascii="Times New Roman" w:hAnsi="Times New Roman" w:cs="Times New Roman"/>
          <w:sz w:val="24"/>
          <w:szCs w:val="24"/>
          <w:lang w:val="en-US"/>
        </w:rPr>
        <w:t xml:space="preserve">The evaluation could </w:t>
      </w:r>
      <w:r>
        <w:rPr>
          <w:rFonts w:ascii="Times New Roman" w:hAnsi="Times New Roman" w:cs="Times New Roman"/>
          <w:sz w:val="24"/>
          <w:szCs w:val="24"/>
          <w:lang w:val="en-US"/>
        </w:rPr>
        <w:t xml:space="preserve">also </w:t>
      </w:r>
      <w:r w:rsidRPr="00473136">
        <w:rPr>
          <w:rFonts w:ascii="Times New Roman" w:hAnsi="Times New Roman" w:cs="Times New Roman"/>
          <w:sz w:val="24"/>
          <w:szCs w:val="24"/>
          <w:lang w:val="en-US"/>
        </w:rPr>
        <w:t xml:space="preserve">select areas of intervention where major achievements </w:t>
      </w:r>
      <w:r>
        <w:rPr>
          <w:rFonts w:ascii="Times New Roman" w:hAnsi="Times New Roman" w:cs="Times New Roman"/>
          <w:sz w:val="24"/>
          <w:szCs w:val="24"/>
          <w:lang w:val="en-US"/>
        </w:rPr>
        <w:t xml:space="preserve">for vulnerable groups </w:t>
      </w:r>
      <w:r w:rsidRPr="00473136">
        <w:rPr>
          <w:rFonts w:ascii="Times New Roman" w:hAnsi="Times New Roman" w:cs="Times New Roman"/>
          <w:sz w:val="24"/>
          <w:szCs w:val="24"/>
          <w:lang w:val="en-US"/>
        </w:rPr>
        <w:t>have been completed</w:t>
      </w:r>
      <w:r>
        <w:rPr>
          <w:rFonts w:ascii="Times New Roman" w:hAnsi="Times New Roman" w:cs="Times New Roman"/>
          <w:sz w:val="24"/>
          <w:szCs w:val="24"/>
          <w:lang w:val="en-US"/>
        </w:rPr>
        <w:t>.</w:t>
      </w:r>
    </w:p>
    <w:p w14:paraId="38F1776A" w14:textId="58612DAE" w:rsidR="00930D0C" w:rsidRPr="00930D0C" w:rsidRDefault="00930D0C" w:rsidP="00930D0C">
      <w:pPr>
        <w:pStyle w:val="Djib11"/>
        <w:numPr>
          <w:ilvl w:val="0"/>
          <w:numId w:val="0"/>
        </w:numPr>
        <w:rPr>
          <w:lang w:val="en-US"/>
        </w:rPr>
      </w:pPr>
      <w:bookmarkStart w:id="12" w:name="_Toc87089193"/>
      <w:r>
        <w:rPr>
          <w:lang w:val="en-US"/>
        </w:rPr>
        <w:t xml:space="preserve">2.4. </w:t>
      </w:r>
      <w:r w:rsidRPr="00930D0C">
        <w:rPr>
          <w:lang w:val="en-US"/>
        </w:rPr>
        <w:t>Key Stakeholders and their interest in the Evaluation</w:t>
      </w:r>
      <w:bookmarkEnd w:id="12"/>
    </w:p>
    <w:p w14:paraId="227EF7A6" w14:textId="6C4CC4F8" w:rsidR="00930D0C" w:rsidRPr="00FB0C0D" w:rsidRDefault="00930D0C" w:rsidP="007F5D8B">
      <w:pPr>
        <w:spacing w:after="0" w:line="360" w:lineRule="auto"/>
        <w:jc w:val="both"/>
        <w:rPr>
          <w:rFonts w:ascii="Times New Roman" w:hAnsi="Times New Roman" w:cs="Times New Roman"/>
          <w:sz w:val="24"/>
          <w:szCs w:val="24"/>
        </w:rPr>
      </w:pPr>
      <w:r w:rsidRPr="00FB0C0D">
        <w:rPr>
          <w:rFonts w:ascii="Times New Roman" w:hAnsi="Times New Roman" w:cs="Times New Roman"/>
          <w:sz w:val="24"/>
          <w:szCs w:val="24"/>
        </w:rPr>
        <w:t xml:space="preserve">Based on the CPD and </w:t>
      </w:r>
      <w:r w:rsidR="006455E6">
        <w:rPr>
          <w:rFonts w:ascii="Times New Roman" w:hAnsi="Times New Roman" w:cs="Times New Roman"/>
          <w:sz w:val="24"/>
          <w:szCs w:val="24"/>
        </w:rPr>
        <w:t xml:space="preserve">other </w:t>
      </w:r>
      <w:r w:rsidRPr="00FB0C0D">
        <w:rPr>
          <w:rFonts w:ascii="Times New Roman" w:hAnsi="Times New Roman" w:cs="Times New Roman"/>
          <w:sz w:val="24"/>
          <w:szCs w:val="24"/>
        </w:rPr>
        <w:t xml:space="preserve">document review, the key stakeholders are listed in Table </w:t>
      </w:r>
      <w:r w:rsidR="004924A2">
        <w:rPr>
          <w:rFonts w:ascii="Times New Roman" w:hAnsi="Times New Roman" w:cs="Times New Roman"/>
          <w:sz w:val="24"/>
          <w:szCs w:val="24"/>
        </w:rPr>
        <w:t>2</w:t>
      </w:r>
      <w:r w:rsidRPr="00FB0C0D">
        <w:rPr>
          <w:rFonts w:ascii="Times New Roman" w:hAnsi="Times New Roman" w:cs="Times New Roman"/>
          <w:sz w:val="24"/>
          <w:szCs w:val="24"/>
        </w:rPr>
        <w:t xml:space="preserve"> below. The</w:t>
      </w:r>
      <w:r w:rsidRPr="00FB0C0D">
        <w:rPr>
          <w:rFonts w:ascii="Times New Roman" w:eastAsia="Times New Roman" w:hAnsi="Times New Roman" w:cs="Times New Roman"/>
          <w:color w:val="161618"/>
          <w:sz w:val="24"/>
          <w:szCs w:val="24"/>
          <w:lang w:eastAsia="en-GB"/>
        </w:rPr>
        <w:t xml:space="preserve"> </w:t>
      </w:r>
      <w:r w:rsidRPr="00FB0C0D">
        <w:rPr>
          <w:rFonts w:ascii="Times New Roman" w:hAnsi="Times New Roman" w:cs="Times New Roman"/>
          <w:sz w:val="24"/>
          <w:szCs w:val="24"/>
        </w:rPr>
        <w:t>table outlines the intended audience of the evaluation, with interest, expected uses and role in the evaluation processes for each stakeholder.</w:t>
      </w:r>
    </w:p>
    <w:p w14:paraId="7BEF627C" w14:textId="4AA09260" w:rsidR="00930D0C" w:rsidRPr="00DB171F" w:rsidRDefault="00930D0C" w:rsidP="00DB171F">
      <w:pPr>
        <w:spacing w:after="0" w:line="240" w:lineRule="auto"/>
        <w:rPr>
          <w:rFonts w:ascii="Times New Roman" w:hAnsi="Times New Roman" w:cs="Times New Roman"/>
          <w:b/>
        </w:rPr>
      </w:pPr>
      <w:r w:rsidRPr="00DB171F">
        <w:rPr>
          <w:rFonts w:ascii="Times New Roman" w:hAnsi="Times New Roman" w:cs="Times New Roman"/>
          <w:b/>
        </w:rPr>
        <w:t xml:space="preserve">Table </w:t>
      </w:r>
      <w:r w:rsidR="00C96996" w:rsidRPr="00DB171F">
        <w:rPr>
          <w:rFonts w:ascii="Times New Roman" w:hAnsi="Times New Roman" w:cs="Times New Roman"/>
          <w:b/>
        </w:rPr>
        <w:t>2</w:t>
      </w:r>
      <w:r w:rsidRPr="00DB171F">
        <w:rPr>
          <w:rFonts w:ascii="Times New Roman" w:hAnsi="Times New Roman" w:cs="Times New Roman"/>
          <w:b/>
        </w:rPr>
        <w:t>: Stakeholders in the evaluation</w:t>
      </w:r>
    </w:p>
    <w:tbl>
      <w:tblPr>
        <w:tblStyle w:val="Grilledutableau"/>
        <w:tblW w:w="5579" w:type="pct"/>
        <w:tblLook w:val="04A0" w:firstRow="1" w:lastRow="0" w:firstColumn="1" w:lastColumn="0" w:noHBand="0" w:noVBand="1"/>
      </w:tblPr>
      <w:tblGrid>
        <w:gridCol w:w="2404"/>
        <w:gridCol w:w="4537"/>
        <w:gridCol w:w="3119"/>
      </w:tblGrid>
      <w:tr w:rsidR="00930D0C" w:rsidRPr="00B31392" w14:paraId="51E9C3EA" w14:textId="77777777" w:rsidTr="00AE5C8D">
        <w:trPr>
          <w:trHeight w:hRule="exact" w:val="227"/>
          <w:tblHeader/>
        </w:trPr>
        <w:tc>
          <w:tcPr>
            <w:tcW w:w="1195" w:type="pct"/>
            <w:shd w:val="clear" w:color="auto" w:fill="00B0F0"/>
            <w:vAlign w:val="center"/>
          </w:tcPr>
          <w:p w14:paraId="29A21E51" w14:textId="77777777" w:rsidR="00930D0C" w:rsidRPr="00B31392" w:rsidRDefault="00930D0C" w:rsidP="003E22F8">
            <w:pPr>
              <w:spacing w:line="276" w:lineRule="auto"/>
              <w:rPr>
                <w:rFonts w:ascii="Times New Roman" w:hAnsi="Times New Roman" w:cs="Times New Roman"/>
                <w:b/>
                <w:sz w:val="20"/>
                <w:szCs w:val="20"/>
              </w:rPr>
            </w:pPr>
            <w:r w:rsidRPr="00B31392">
              <w:rPr>
                <w:rFonts w:ascii="Times New Roman" w:hAnsi="Times New Roman" w:cs="Times New Roman"/>
                <w:b/>
                <w:sz w:val="20"/>
                <w:szCs w:val="20"/>
              </w:rPr>
              <w:t>Stakeholder</w:t>
            </w:r>
            <w:r>
              <w:rPr>
                <w:rFonts w:ascii="Times New Roman" w:hAnsi="Times New Roman" w:cs="Times New Roman"/>
                <w:b/>
                <w:sz w:val="20"/>
                <w:szCs w:val="20"/>
              </w:rPr>
              <w:t>s</w:t>
            </w:r>
          </w:p>
        </w:tc>
        <w:tc>
          <w:tcPr>
            <w:tcW w:w="2255" w:type="pct"/>
            <w:shd w:val="clear" w:color="auto" w:fill="00B0F0"/>
            <w:vAlign w:val="center"/>
          </w:tcPr>
          <w:p w14:paraId="4B71D939" w14:textId="77777777" w:rsidR="00930D0C" w:rsidRPr="00B31392" w:rsidRDefault="00930D0C" w:rsidP="003E22F8">
            <w:pPr>
              <w:spacing w:line="276" w:lineRule="auto"/>
              <w:rPr>
                <w:rFonts w:ascii="Times New Roman" w:hAnsi="Times New Roman" w:cs="Times New Roman"/>
                <w:b/>
                <w:sz w:val="20"/>
                <w:szCs w:val="20"/>
              </w:rPr>
            </w:pPr>
            <w:r w:rsidRPr="00B31392">
              <w:rPr>
                <w:rFonts w:ascii="Times New Roman" w:eastAsia="Times New Roman" w:hAnsi="Times New Roman" w:cs="Times New Roman"/>
                <w:b/>
                <w:bCs/>
                <w:iCs/>
                <w:color w:val="010101"/>
                <w:sz w:val="20"/>
                <w:szCs w:val="20"/>
                <w:lang w:eastAsia="en-GB"/>
              </w:rPr>
              <w:t>Role in the Evaluation Process</w:t>
            </w:r>
          </w:p>
        </w:tc>
        <w:tc>
          <w:tcPr>
            <w:tcW w:w="1550" w:type="pct"/>
            <w:shd w:val="clear" w:color="auto" w:fill="00B0F0"/>
            <w:vAlign w:val="center"/>
          </w:tcPr>
          <w:p w14:paraId="69A74AB4" w14:textId="77777777" w:rsidR="00930D0C" w:rsidRPr="00B31392" w:rsidRDefault="00930D0C" w:rsidP="003E22F8">
            <w:pPr>
              <w:spacing w:line="276" w:lineRule="auto"/>
              <w:rPr>
                <w:rFonts w:ascii="Times New Roman" w:hAnsi="Times New Roman" w:cs="Times New Roman"/>
                <w:b/>
                <w:sz w:val="20"/>
                <w:szCs w:val="20"/>
              </w:rPr>
            </w:pPr>
            <w:r w:rsidRPr="00B31392">
              <w:rPr>
                <w:rFonts w:ascii="Times New Roman" w:hAnsi="Times New Roman" w:cs="Times New Roman"/>
                <w:b/>
                <w:sz w:val="20"/>
                <w:szCs w:val="20"/>
              </w:rPr>
              <w:t>Possible use of evaluation</w:t>
            </w:r>
          </w:p>
        </w:tc>
      </w:tr>
      <w:tr w:rsidR="00930D0C" w:rsidRPr="00B31392" w14:paraId="35E6B553" w14:textId="77777777" w:rsidTr="00AE5C8D">
        <w:trPr>
          <w:trHeight w:hRule="exact" w:val="3408"/>
        </w:trPr>
        <w:tc>
          <w:tcPr>
            <w:tcW w:w="1195" w:type="pct"/>
            <w:vAlign w:val="center"/>
          </w:tcPr>
          <w:p w14:paraId="100DD0C3" w14:textId="77777777" w:rsidR="00930D0C" w:rsidRDefault="00930D0C" w:rsidP="003E22F8">
            <w:pPr>
              <w:spacing w:after="200" w:line="276" w:lineRule="auto"/>
              <w:rPr>
                <w:rFonts w:ascii="Times New Roman" w:eastAsia="Times New Roman" w:hAnsi="Times New Roman" w:cs="Times New Roman"/>
                <w:color w:val="161618"/>
                <w:sz w:val="20"/>
                <w:szCs w:val="20"/>
                <w:lang w:eastAsia="en-GB"/>
              </w:rPr>
            </w:pPr>
          </w:p>
          <w:p w14:paraId="7D0E79C4" w14:textId="77777777" w:rsidR="00930D0C" w:rsidRDefault="00930D0C" w:rsidP="003E22F8">
            <w:pPr>
              <w:spacing w:after="200" w:line="276" w:lineRule="auto"/>
              <w:rPr>
                <w:rFonts w:ascii="Times New Roman" w:eastAsia="Times New Roman" w:hAnsi="Times New Roman" w:cs="Times New Roman"/>
                <w:color w:val="161618"/>
                <w:sz w:val="20"/>
                <w:szCs w:val="20"/>
                <w:lang w:eastAsia="en-GB"/>
              </w:rPr>
            </w:pPr>
          </w:p>
          <w:p w14:paraId="2F62457F" w14:textId="77777777" w:rsidR="00930D0C" w:rsidRDefault="00930D0C" w:rsidP="003E22F8">
            <w:pPr>
              <w:spacing w:after="200" w:line="276" w:lineRule="auto"/>
              <w:rPr>
                <w:rFonts w:ascii="Times New Roman" w:eastAsia="Times New Roman" w:hAnsi="Times New Roman" w:cs="Times New Roman"/>
                <w:color w:val="161618"/>
                <w:sz w:val="20"/>
                <w:szCs w:val="20"/>
                <w:lang w:eastAsia="en-GB"/>
              </w:rPr>
            </w:pPr>
          </w:p>
          <w:p w14:paraId="6810E530" w14:textId="77777777" w:rsidR="00930D0C" w:rsidRPr="00B31392" w:rsidRDefault="00930D0C" w:rsidP="003E22F8">
            <w:pPr>
              <w:spacing w:after="200" w:line="276" w:lineRule="auto"/>
              <w:rPr>
                <w:rFonts w:ascii="Times New Roman" w:hAnsi="Times New Roman" w:cs="Times New Roman"/>
                <w:b/>
                <w:sz w:val="20"/>
                <w:szCs w:val="20"/>
                <w:lang w:val="fr-CA"/>
              </w:rPr>
            </w:pPr>
            <w:r w:rsidRPr="00B31392">
              <w:rPr>
                <w:rFonts w:ascii="Times New Roman" w:eastAsia="Times New Roman" w:hAnsi="Times New Roman" w:cs="Times New Roman"/>
                <w:color w:val="161618"/>
                <w:sz w:val="20"/>
                <w:szCs w:val="20"/>
                <w:lang w:eastAsia="en-GB"/>
              </w:rPr>
              <w:t>UNICEF Egypt Country Office</w:t>
            </w:r>
          </w:p>
        </w:tc>
        <w:tc>
          <w:tcPr>
            <w:tcW w:w="2255" w:type="pct"/>
            <w:vAlign w:val="center"/>
          </w:tcPr>
          <w:p w14:paraId="6B354A49" w14:textId="77777777" w:rsidR="00930D0C" w:rsidRDefault="00930D0C" w:rsidP="003E22F8">
            <w:pPr>
              <w:jc w:val="both"/>
              <w:rPr>
                <w:rFonts w:ascii="Times New Roman" w:eastAsia="Times New Roman" w:hAnsi="Times New Roman" w:cs="Times New Roman"/>
                <w:color w:val="161618"/>
                <w:sz w:val="20"/>
                <w:szCs w:val="20"/>
                <w:lang w:eastAsia="en-GB"/>
              </w:rPr>
            </w:pPr>
            <w:bookmarkStart w:id="13" w:name="_Hlk85453426"/>
            <w:r w:rsidRPr="00B31392">
              <w:rPr>
                <w:rFonts w:ascii="Times New Roman" w:eastAsia="Times New Roman" w:hAnsi="Times New Roman" w:cs="Times New Roman"/>
                <w:color w:val="161618"/>
                <w:sz w:val="20"/>
                <w:szCs w:val="20"/>
                <w:lang w:eastAsia="en-GB"/>
              </w:rPr>
              <w:t>-Main implementing agency, UNICEF’s role is to provide guidance and advice on appropriate process and potential issues in the design, approach, methods, instruments, information sources and possible policy and programmatic areas of application of the evaluation</w:t>
            </w:r>
          </w:p>
          <w:p w14:paraId="766FC947" w14:textId="77777777" w:rsidR="00930D0C" w:rsidRDefault="00930D0C" w:rsidP="003E22F8">
            <w:pPr>
              <w:jc w:val="both"/>
              <w:rPr>
                <w:rFonts w:ascii="Times New Roman" w:eastAsia="Times New Roman" w:hAnsi="Times New Roman" w:cs="Times New Roman"/>
                <w:color w:val="161618"/>
                <w:sz w:val="20"/>
                <w:szCs w:val="20"/>
                <w:lang w:eastAsia="en-GB"/>
              </w:rPr>
            </w:pPr>
            <w:r>
              <w:rPr>
                <w:rFonts w:ascii="Times New Roman" w:eastAsia="Times New Roman" w:hAnsi="Times New Roman" w:cs="Times New Roman"/>
                <w:color w:val="161618"/>
                <w:sz w:val="20"/>
                <w:szCs w:val="20"/>
                <w:lang w:eastAsia="en-GB"/>
              </w:rPr>
              <w:t>-Share background documents and other relevant</w:t>
            </w:r>
            <w:r w:rsidRPr="00B31392">
              <w:rPr>
                <w:rFonts w:ascii="Times New Roman" w:eastAsia="Times New Roman" w:hAnsi="Times New Roman" w:cs="Times New Roman"/>
                <w:color w:val="161618"/>
                <w:sz w:val="20"/>
                <w:szCs w:val="20"/>
                <w:lang w:eastAsia="en-GB"/>
              </w:rPr>
              <w:t xml:space="preserve"> data on </w:t>
            </w:r>
            <w:r>
              <w:rPr>
                <w:rFonts w:ascii="Times New Roman" w:eastAsia="Times New Roman" w:hAnsi="Times New Roman" w:cs="Times New Roman"/>
                <w:color w:val="161618"/>
                <w:sz w:val="20"/>
                <w:szCs w:val="20"/>
                <w:lang w:eastAsia="en-GB"/>
              </w:rPr>
              <w:t xml:space="preserve">the CP implementation and progress toward results </w:t>
            </w:r>
            <w:r w:rsidRPr="00B31392">
              <w:rPr>
                <w:rFonts w:ascii="Times New Roman" w:eastAsia="Times New Roman" w:hAnsi="Times New Roman" w:cs="Times New Roman"/>
                <w:color w:val="161618"/>
                <w:sz w:val="20"/>
                <w:szCs w:val="20"/>
                <w:lang w:eastAsia="en-GB"/>
              </w:rPr>
              <w:t xml:space="preserve">  </w:t>
            </w:r>
            <w:r>
              <w:rPr>
                <w:rFonts w:ascii="Times New Roman" w:eastAsia="Times New Roman" w:hAnsi="Times New Roman" w:cs="Times New Roman"/>
                <w:color w:val="161618"/>
                <w:sz w:val="20"/>
                <w:szCs w:val="20"/>
                <w:lang w:eastAsia="en-GB"/>
              </w:rPr>
              <w:t xml:space="preserve">      </w:t>
            </w:r>
          </w:p>
          <w:p w14:paraId="3989A540" w14:textId="77777777" w:rsidR="00930D0C" w:rsidRPr="00B31392" w:rsidRDefault="00930D0C" w:rsidP="003E22F8">
            <w:pPr>
              <w:spacing w:after="200" w:line="276" w:lineRule="auto"/>
              <w:jc w:val="both"/>
              <w:rPr>
                <w:rFonts w:ascii="Times New Roman" w:eastAsia="Times New Roman" w:hAnsi="Times New Roman" w:cs="Times New Roman"/>
                <w:color w:val="161618"/>
                <w:sz w:val="20"/>
                <w:szCs w:val="20"/>
                <w:lang w:eastAsia="en-GB"/>
              </w:rPr>
            </w:pPr>
            <w:r w:rsidRPr="00B31392">
              <w:rPr>
                <w:rFonts w:ascii="Times New Roman" w:eastAsia="Times New Roman" w:hAnsi="Times New Roman" w:cs="Times New Roman"/>
                <w:color w:val="161618"/>
                <w:sz w:val="20"/>
                <w:szCs w:val="20"/>
                <w:lang w:eastAsia="en-GB"/>
              </w:rPr>
              <w:t>- Take part in key informant’s interviews (KII)</w:t>
            </w:r>
            <w:bookmarkEnd w:id="13"/>
          </w:p>
        </w:tc>
        <w:tc>
          <w:tcPr>
            <w:tcW w:w="1550" w:type="pct"/>
            <w:vAlign w:val="center"/>
          </w:tcPr>
          <w:p w14:paraId="09708056" w14:textId="77777777" w:rsidR="00930D0C" w:rsidRDefault="00930D0C" w:rsidP="003E22F8">
            <w:pPr>
              <w:jc w:val="both"/>
              <w:rPr>
                <w:rFonts w:ascii="Times New Roman" w:eastAsia="Times New Roman" w:hAnsi="Times New Roman" w:cs="Times New Roman"/>
                <w:color w:val="161618"/>
                <w:sz w:val="20"/>
                <w:szCs w:val="20"/>
                <w:lang w:eastAsia="en-GB"/>
              </w:rPr>
            </w:pPr>
            <w:r>
              <w:rPr>
                <w:rFonts w:ascii="Times New Roman" w:eastAsia="Times New Roman" w:hAnsi="Times New Roman" w:cs="Times New Roman"/>
                <w:color w:val="161618"/>
                <w:sz w:val="20"/>
                <w:szCs w:val="20"/>
                <w:lang w:eastAsia="en-GB"/>
              </w:rPr>
              <w:t>-</w:t>
            </w:r>
            <w:r w:rsidRPr="00B31392">
              <w:rPr>
                <w:rFonts w:ascii="Times New Roman" w:eastAsia="Times New Roman" w:hAnsi="Times New Roman" w:cs="Times New Roman"/>
                <w:color w:val="161618"/>
                <w:sz w:val="20"/>
                <w:szCs w:val="20"/>
                <w:lang w:eastAsia="en-GB"/>
              </w:rPr>
              <w:t>End of Programme evaluation</w:t>
            </w:r>
            <w:r>
              <w:rPr>
                <w:rFonts w:ascii="Times New Roman" w:eastAsia="Times New Roman" w:hAnsi="Times New Roman" w:cs="Times New Roman"/>
                <w:color w:val="161618"/>
                <w:sz w:val="20"/>
                <w:szCs w:val="20"/>
                <w:lang w:eastAsia="en-GB"/>
              </w:rPr>
              <w:t xml:space="preserve"> </w:t>
            </w:r>
          </w:p>
          <w:p w14:paraId="3BF81FA3" w14:textId="77777777" w:rsidR="00930D0C" w:rsidRPr="00B31392" w:rsidRDefault="00930D0C" w:rsidP="003E22F8">
            <w:pPr>
              <w:jc w:val="both"/>
              <w:rPr>
                <w:rFonts w:ascii="Times New Roman" w:eastAsia="Times New Roman" w:hAnsi="Times New Roman" w:cs="Times New Roman"/>
                <w:color w:val="161618"/>
                <w:sz w:val="20"/>
                <w:szCs w:val="20"/>
                <w:lang w:eastAsia="en-GB"/>
              </w:rPr>
            </w:pPr>
            <w:r w:rsidRPr="00B31392">
              <w:rPr>
                <w:rFonts w:ascii="Times New Roman" w:eastAsia="Times New Roman" w:hAnsi="Times New Roman" w:cs="Times New Roman"/>
                <w:color w:val="161618"/>
                <w:sz w:val="20"/>
                <w:szCs w:val="20"/>
                <w:lang w:eastAsia="en-GB"/>
              </w:rPr>
              <w:t xml:space="preserve">-Inform decisions through evidence-based results for future CP implementation </w:t>
            </w:r>
          </w:p>
          <w:p w14:paraId="38E27320" w14:textId="77777777" w:rsidR="00930D0C" w:rsidRPr="00B31392" w:rsidRDefault="00930D0C" w:rsidP="003E22F8">
            <w:pPr>
              <w:jc w:val="both"/>
              <w:rPr>
                <w:rFonts w:ascii="Times New Roman" w:eastAsia="Times New Roman" w:hAnsi="Times New Roman" w:cs="Times New Roman"/>
                <w:color w:val="161618"/>
                <w:sz w:val="20"/>
                <w:szCs w:val="20"/>
                <w:lang w:eastAsia="en-GB"/>
              </w:rPr>
            </w:pPr>
            <w:r>
              <w:rPr>
                <w:rFonts w:ascii="Times New Roman" w:eastAsia="Times New Roman" w:hAnsi="Times New Roman" w:cs="Times New Roman"/>
                <w:color w:val="161618"/>
                <w:sz w:val="20"/>
                <w:szCs w:val="20"/>
                <w:lang w:eastAsia="en-GB"/>
              </w:rPr>
              <w:t>-</w:t>
            </w:r>
            <w:r w:rsidRPr="00B31392">
              <w:rPr>
                <w:rFonts w:ascii="Times New Roman" w:eastAsia="Times New Roman" w:hAnsi="Times New Roman" w:cs="Times New Roman"/>
                <w:color w:val="161618"/>
                <w:sz w:val="20"/>
                <w:szCs w:val="20"/>
                <w:lang w:eastAsia="en-GB"/>
              </w:rPr>
              <w:t xml:space="preserve">Accountability and application of lessons learned to future strategic programme design and implementation </w:t>
            </w:r>
          </w:p>
          <w:p w14:paraId="62677454" w14:textId="77777777" w:rsidR="00930D0C" w:rsidRPr="00B31392" w:rsidRDefault="00930D0C" w:rsidP="003E22F8">
            <w:pPr>
              <w:jc w:val="both"/>
              <w:rPr>
                <w:rFonts w:ascii="Times New Roman" w:hAnsi="Times New Roman" w:cs="Times New Roman"/>
                <w:sz w:val="20"/>
                <w:szCs w:val="20"/>
              </w:rPr>
            </w:pPr>
            <w:r>
              <w:rPr>
                <w:rFonts w:ascii="Times New Roman" w:eastAsia="Times New Roman" w:hAnsi="Times New Roman" w:cs="Times New Roman"/>
                <w:color w:val="161618"/>
                <w:sz w:val="20"/>
                <w:szCs w:val="20"/>
                <w:lang w:eastAsia="en-GB"/>
              </w:rPr>
              <w:t>-</w:t>
            </w:r>
            <w:r w:rsidRPr="00B31392">
              <w:rPr>
                <w:rFonts w:ascii="Times New Roman" w:eastAsia="Times New Roman" w:hAnsi="Times New Roman" w:cs="Times New Roman"/>
                <w:color w:val="161618"/>
                <w:sz w:val="20"/>
                <w:szCs w:val="20"/>
                <w:lang w:eastAsia="en-GB"/>
              </w:rPr>
              <w:t>Advocacy to concerned national government agencies, local government units, development partners on lessons learned and recommendations on the way forward</w:t>
            </w:r>
          </w:p>
        </w:tc>
      </w:tr>
      <w:tr w:rsidR="00930D0C" w:rsidRPr="00B31392" w14:paraId="6BD2DE50" w14:textId="77777777" w:rsidTr="00AE5C8D">
        <w:trPr>
          <w:trHeight w:hRule="exact" w:val="1685"/>
        </w:trPr>
        <w:tc>
          <w:tcPr>
            <w:tcW w:w="1195" w:type="pct"/>
            <w:vAlign w:val="center"/>
          </w:tcPr>
          <w:p w14:paraId="6EC6FFD3" w14:textId="77777777" w:rsidR="00930D0C" w:rsidRDefault="00930D0C" w:rsidP="003E22F8">
            <w:pPr>
              <w:spacing w:after="200" w:line="276" w:lineRule="auto"/>
              <w:rPr>
                <w:rFonts w:ascii="Times New Roman" w:eastAsia="Times New Roman" w:hAnsi="Times New Roman" w:cs="Times New Roman"/>
                <w:color w:val="161618"/>
                <w:sz w:val="20"/>
                <w:szCs w:val="20"/>
                <w:lang w:eastAsia="en-GB"/>
              </w:rPr>
            </w:pPr>
          </w:p>
          <w:p w14:paraId="63513737" w14:textId="77777777" w:rsidR="00930D0C" w:rsidRDefault="00930D0C" w:rsidP="003E22F8">
            <w:pPr>
              <w:spacing w:after="200" w:line="276" w:lineRule="auto"/>
              <w:rPr>
                <w:rFonts w:ascii="Times New Roman" w:eastAsia="Times New Roman" w:hAnsi="Times New Roman" w:cs="Times New Roman"/>
                <w:color w:val="161618"/>
                <w:sz w:val="20"/>
                <w:szCs w:val="20"/>
                <w:lang w:eastAsia="en-GB"/>
              </w:rPr>
            </w:pPr>
          </w:p>
          <w:p w14:paraId="3DC012AC" w14:textId="77777777" w:rsidR="00930D0C" w:rsidRPr="00B31392" w:rsidRDefault="00930D0C" w:rsidP="003E22F8">
            <w:pPr>
              <w:spacing w:after="200" w:line="276" w:lineRule="auto"/>
              <w:rPr>
                <w:rFonts w:ascii="Times New Roman" w:eastAsia="Times New Roman" w:hAnsi="Times New Roman" w:cs="Times New Roman"/>
                <w:color w:val="161618"/>
                <w:sz w:val="20"/>
                <w:szCs w:val="20"/>
                <w:lang w:eastAsia="en-GB"/>
              </w:rPr>
            </w:pPr>
            <w:r w:rsidRPr="00B31392">
              <w:rPr>
                <w:rFonts w:ascii="Times New Roman" w:eastAsia="Times New Roman" w:hAnsi="Times New Roman" w:cs="Times New Roman"/>
                <w:color w:val="161618"/>
                <w:sz w:val="20"/>
                <w:szCs w:val="20"/>
                <w:lang w:eastAsia="en-GB"/>
              </w:rPr>
              <w:t>UNICEF MENARO</w:t>
            </w:r>
          </w:p>
        </w:tc>
        <w:tc>
          <w:tcPr>
            <w:tcW w:w="2255" w:type="pct"/>
            <w:vAlign w:val="center"/>
          </w:tcPr>
          <w:p w14:paraId="0C991439" w14:textId="67E08FEE" w:rsidR="00930D0C" w:rsidRPr="00B31392" w:rsidRDefault="00C27871" w:rsidP="003E22F8">
            <w:pPr>
              <w:jc w:val="both"/>
              <w:rPr>
                <w:rFonts w:ascii="Times New Roman" w:eastAsia="Times New Roman" w:hAnsi="Times New Roman" w:cs="Times New Roman"/>
                <w:color w:val="161618"/>
                <w:sz w:val="20"/>
                <w:szCs w:val="20"/>
                <w:lang w:eastAsia="en-GB"/>
              </w:rPr>
            </w:pPr>
            <w:r>
              <w:rPr>
                <w:rFonts w:ascii="Times New Roman" w:eastAsia="Times New Roman" w:hAnsi="Times New Roman" w:cs="Times New Roman"/>
                <w:color w:val="161618"/>
                <w:sz w:val="20"/>
                <w:szCs w:val="20"/>
                <w:lang w:eastAsia="en-GB"/>
              </w:rPr>
              <w:t>-</w:t>
            </w:r>
            <w:r w:rsidR="00930D0C" w:rsidRPr="00B31392">
              <w:rPr>
                <w:rFonts w:ascii="Times New Roman" w:eastAsia="Times New Roman" w:hAnsi="Times New Roman" w:cs="Times New Roman"/>
                <w:color w:val="161618"/>
                <w:sz w:val="20"/>
                <w:szCs w:val="20"/>
                <w:lang w:eastAsia="en-GB"/>
              </w:rPr>
              <w:t xml:space="preserve">As secretariat of the Evaluation Reference Group (ERG), </w:t>
            </w:r>
            <w:r w:rsidR="00930D0C">
              <w:rPr>
                <w:rFonts w:ascii="Times New Roman" w:eastAsia="Times New Roman" w:hAnsi="Times New Roman" w:cs="Times New Roman"/>
                <w:color w:val="161618"/>
                <w:sz w:val="20"/>
                <w:szCs w:val="20"/>
                <w:lang w:eastAsia="en-GB"/>
              </w:rPr>
              <w:t xml:space="preserve">lead and provide </w:t>
            </w:r>
            <w:r w:rsidR="00930D0C" w:rsidRPr="00B31392">
              <w:rPr>
                <w:rFonts w:ascii="Times New Roman" w:eastAsia="Times New Roman" w:hAnsi="Times New Roman" w:cs="Times New Roman"/>
                <w:color w:val="161618"/>
                <w:sz w:val="20"/>
                <w:szCs w:val="20"/>
                <w:lang w:eastAsia="en-GB"/>
              </w:rPr>
              <w:t>guidance and advice on appropriate process and potential issues in the design, approach, methods, instruments, information sources and possible policy and programmatic areas of application of the evaluation</w:t>
            </w:r>
          </w:p>
          <w:p w14:paraId="67A989F9" w14:textId="77777777" w:rsidR="00930D0C" w:rsidRPr="00B31392" w:rsidRDefault="00930D0C" w:rsidP="003E22F8">
            <w:pPr>
              <w:jc w:val="both"/>
              <w:rPr>
                <w:rFonts w:ascii="Times New Roman" w:hAnsi="Times New Roman" w:cs="Times New Roman"/>
                <w:sz w:val="20"/>
                <w:szCs w:val="20"/>
              </w:rPr>
            </w:pPr>
            <w:r w:rsidRPr="00B31392">
              <w:rPr>
                <w:rFonts w:ascii="Times New Roman" w:eastAsia="Times New Roman" w:hAnsi="Times New Roman" w:cs="Times New Roman"/>
                <w:color w:val="161618"/>
                <w:sz w:val="20"/>
                <w:szCs w:val="20"/>
                <w:lang w:eastAsia="en-GB"/>
              </w:rPr>
              <w:t>-Take part in key informant’s</w:t>
            </w:r>
            <w:r w:rsidRPr="00B31392">
              <w:rPr>
                <w:rFonts w:ascii="Times New Roman" w:eastAsia="Times New Roman" w:hAnsi="Times New Roman" w:cs="Times New Roman"/>
                <w:color w:val="161616"/>
                <w:sz w:val="20"/>
                <w:szCs w:val="20"/>
                <w:lang w:eastAsia="en-GB"/>
              </w:rPr>
              <w:t xml:space="preserve"> interviews (KII)</w:t>
            </w:r>
          </w:p>
        </w:tc>
        <w:tc>
          <w:tcPr>
            <w:tcW w:w="1550" w:type="pct"/>
            <w:vAlign w:val="center"/>
          </w:tcPr>
          <w:p w14:paraId="6E1F094B" w14:textId="77777777" w:rsidR="00930D0C" w:rsidRDefault="00930D0C" w:rsidP="003E22F8">
            <w:pPr>
              <w:spacing w:after="200" w:line="276" w:lineRule="auto"/>
              <w:rPr>
                <w:rFonts w:ascii="Times New Roman" w:eastAsia="Times New Roman" w:hAnsi="Times New Roman" w:cs="Times New Roman"/>
                <w:color w:val="161616"/>
                <w:sz w:val="20"/>
                <w:szCs w:val="20"/>
                <w:lang w:eastAsia="en-GB"/>
              </w:rPr>
            </w:pPr>
          </w:p>
          <w:p w14:paraId="37B47B68" w14:textId="77777777" w:rsidR="00930D0C" w:rsidRPr="00B31392" w:rsidRDefault="00930D0C" w:rsidP="003E22F8">
            <w:pPr>
              <w:jc w:val="both"/>
              <w:rPr>
                <w:rFonts w:ascii="Times New Roman" w:eastAsia="Times New Roman" w:hAnsi="Times New Roman" w:cs="Times New Roman"/>
                <w:color w:val="161618"/>
                <w:sz w:val="20"/>
                <w:szCs w:val="20"/>
                <w:lang w:eastAsia="en-GB"/>
              </w:rPr>
            </w:pPr>
            <w:r w:rsidRPr="00B31392">
              <w:rPr>
                <w:rFonts w:ascii="Times New Roman" w:eastAsia="Times New Roman" w:hAnsi="Times New Roman" w:cs="Times New Roman"/>
                <w:color w:val="161618"/>
                <w:sz w:val="20"/>
                <w:szCs w:val="20"/>
                <w:lang w:eastAsia="en-GB"/>
              </w:rPr>
              <w:t xml:space="preserve">Identification and dissemination of lessons learned </w:t>
            </w:r>
          </w:p>
          <w:p w14:paraId="21EF13AF" w14:textId="77777777" w:rsidR="00930D0C" w:rsidRPr="00B31392" w:rsidRDefault="00930D0C" w:rsidP="003E22F8">
            <w:pPr>
              <w:jc w:val="both"/>
              <w:rPr>
                <w:rFonts w:ascii="Times New Roman" w:hAnsi="Times New Roman" w:cs="Times New Roman"/>
                <w:sz w:val="20"/>
                <w:szCs w:val="20"/>
              </w:rPr>
            </w:pPr>
          </w:p>
        </w:tc>
      </w:tr>
      <w:tr w:rsidR="00930D0C" w:rsidRPr="00B31392" w14:paraId="331FEF6D" w14:textId="77777777" w:rsidTr="001A61DE">
        <w:trPr>
          <w:trHeight w:hRule="exact" w:val="1128"/>
        </w:trPr>
        <w:tc>
          <w:tcPr>
            <w:tcW w:w="1195" w:type="pct"/>
            <w:vAlign w:val="center"/>
          </w:tcPr>
          <w:p w14:paraId="13A796AE" w14:textId="77777777" w:rsidR="00930D0C" w:rsidRPr="00FB0C0D" w:rsidRDefault="00930D0C" w:rsidP="003E22F8">
            <w:pPr>
              <w:spacing w:after="200" w:line="276" w:lineRule="auto"/>
              <w:jc w:val="both"/>
              <w:rPr>
                <w:rFonts w:ascii="Times New Roman" w:eastAsia="Times New Roman" w:hAnsi="Times New Roman" w:cs="Times New Roman"/>
                <w:bCs/>
                <w:color w:val="161618"/>
                <w:sz w:val="20"/>
                <w:szCs w:val="20"/>
                <w:lang w:eastAsia="en-GB"/>
              </w:rPr>
            </w:pPr>
            <w:r w:rsidRPr="00FB0C0D">
              <w:rPr>
                <w:rFonts w:ascii="Times New Roman" w:hAnsi="Times New Roman" w:cs="Times New Roman"/>
                <w:bCs/>
                <w:sz w:val="20"/>
                <w:szCs w:val="20"/>
              </w:rPr>
              <w:t>Donors</w:t>
            </w:r>
          </w:p>
        </w:tc>
        <w:tc>
          <w:tcPr>
            <w:tcW w:w="2255" w:type="pct"/>
            <w:vAlign w:val="center"/>
          </w:tcPr>
          <w:p w14:paraId="1F4C4F2E" w14:textId="2CFE8670" w:rsidR="00930D0C" w:rsidRPr="00B31392" w:rsidRDefault="00C27871" w:rsidP="003E22F8">
            <w:pPr>
              <w:jc w:val="both"/>
              <w:rPr>
                <w:rFonts w:ascii="Times New Roman" w:eastAsia="Times New Roman" w:hAnsi="Times New Roman" w:cs="Times New Roman"/>
                <w:color w:val="161618"/>
                <w:sz w:val="20"/>
                <w:szCs w:val="20"/>
                <w:lang w:eastAsia="en-GB"/>
              </w:rPr>
            </w:pPr>
            <w:r>
              <w:rPr>
                <w:rFonts w:ascii="Times New Roman" w:eastAsia="Times New Roman" w:hAnsi="Times New Roman" w:cs="Times New Roman"/>
                <w:color w:val="161618"/>
                <w:sz w:val="20"/>
                <w:szCs w:val="20"/>
                <w:lang w:eastAsia="en-GB"/>
              </w:rPr>
              <w:t>-</w:t>
            </w:r>
            <w:r w:rsidR="00930D0C" w:rsidRPr="00B31392">
              <w:rPr>
                <w:rFonts w:ascii="Times New Roman" w:eastAsia="Times New Roman" w:hAnsi="Times New Roman" w:cs="Times New Roman"/>
                <w:color w:val="161618"/>
                <w:sz w:val="20"/>
                <w:szCs w:val="20"/>
                <w:lang w:eastAsia="en-GB"/>
              </w:rPr>
              <w:t xml:space="preserve">Providing support and resources for the response. Accountable to their public for ensuring good use of money to support an effective response </w:t>
            </w:r>
          </w:p>
          <w:p w14:paraId="4D865381" w14:textId="77777777" w:rsidR="00930D0C" w:rsidRPr="00B31392" w:rsidRDefault="00930D0C" w:rsidP="003E22F8">
            <w:pPr>
              <w:jc w:val="both"/>
              <w:rPr>
                <w:rFonts w:ascii="Times New Roman" w:eastAsia="Times New Roman" w:hAnsi="Times New Roman" w:cs="Times New Roman"/>
                <w:color w:val="161618"/>
                <w:sz w:val="20"/>
                <w:szCs w:val="20"/>
                <w:lang w:eastAsia="en-GB"/>
              </w:rPr>
            </w:pPr>
            <w:r w:rsidRPr="00B31392">
              <w:rPr>
                <w:rFonts w:ascii="Times New Roman" w:eastAsia="Times New Roman" w:hAnsi="Times New Roman" w:cs="Times New Roman"/>
                <w:color w:val="161618"/>
                <w:sz w:val="20"/>
                <w:szCs w:val="20"/>
                <w:lang w:eastAsia="en-GB"/>
              </w:rPr>
              <w:t>- Take part in key informant’s interviews (KII)</w:t>
            </w:r>
          </w:p>
        </w:tc>
        <w:tc>
          <w:tcPr>
            <w:tcW w:w="1550" w:type="pct"/>
            <w:vAlign w:val="center"/>
          </w:tcPr>
          <w:p w14:paraId="353E53C1" w14:textId="77777777" w:rsidR="00930D0C" w:rsidRPr="00B31392" w:rsidRDefault="00930D0C" w:rsidP="003E22F8">
            <w:pPr>
              <w:spacing w:after="200" w:line="276" w:lineRule="auto"/>
              <w:rPr>
                <w:rFonts w:ascii="Times New Roman" w:eastAsia="Times New Roman" w:hAnsi="Times New Roman" w:cs="Times New Roman"/>
                <w:color w:val="161618"/>
                <w:sz w:val="20"/>
                <w:szCs w:val="20"/>
                <w:lang w:eastAsia="en-GB"/>
              </w:rPr>
            </w:pPr>
            <w:r w:rsidRPr="00B31392">
              <w:rPr>
                <w:rFonts w:ascii="Times New Roman" w:eastAsia="Times New Roman" w:hAnsi="Times New Roman" w:cs="Times New Roman"/>
                <w:color w:val="161618"/>
                <w:sz w:val="20"/>
                <w:szCs w:val="20"/>
                <w:lang w:eastAsia="en-GB"/>
              </w:rPr>
              <w:t>End of Programme evaluation</w:t>
            </w:r>
          </w:p>
        </w:tc>
      </w:tr>
      <w:tr w:rsidR="00930D0C" w:rsidRPr="00B31392" w14:paraId="3CFA79F3" w14:textId="77777777" w:rsidTr="00AE5C8D">
        <w:trPr>
          <w:trHeight w:hRule="exact" w:val="4338"/>
        </w:trPr>
        <w:tc>
          <w:tcPr>
            <w:tcW w:w="1195" w:type="pct"/>
            <w:vAlign w:val="center"/>
          </w:tcPr>
          <w:p w14:paraId="6B30FA0B" w14:textId="77777777" w:rsidR="00930D0C" w:rsidRPr="00B31392" w:rsidRDefault="00930D0C" w:rsidP="003E22F8">
            <w:pPr>
              <w:autoSpaceDE w:val="0"/>
              <w:autoSpaceDN w:val="0"/>
              <w:adjustRightInd w:val="0"/>
              <w:rPr>
                <w:rFonts w:ascii="Times New Roman" w:hAnsi="Times New Roman" w:cs="Times New Roman"/>
                <w:b/>
                <w:bCs/>
                <w:color w:val="000000"/>
                <w:sz w:val="20"/>
                <w:szCs w:val="20"/>
                <w:lang w:val="fr-BF"/>
              </w:rPr>
            </w:pPr>
            <w:proofErr w:type="spellStart"/>
            <w:r w:rsidRPr="00B31392">
              <w:rPr>
                <w:rFonts w:ascii="Times New Roman" w:hAnsi="Times New Roman" w:cs="Times New Roman"/>
                <w:b/>
                <w:bCs/>
                <w:color w:val="000000"/>
                <w:sz w:val="20"/>
                <w:szCs w:val="20"/>
                <w:lang w:val="fr-BF"/>
              </w:rPr>
              <w:t>Government</w:t>
            </w:r>
            <w:proofErr w:type="spellEnd"/>
            <w:r w:rsidRPr="00B31392">
              <w:rPr>
                <w:rFonts w:ascii="Times New Roman" w:hAnsi="Times New Roman" w:cs="Times New Roman"/>
                <w:b/>
                <w:bCs/>
                <w:color w:val="000000"/>
                <w:sz w:val="20"/>
                <w:szCs w:val="20"/>
                <w:lang w:val="fr-BF"/>
              </w:rPr>
              <w:t xml:space="preserve"> of </w:t>
            </w:r>
            <w:proofErr w:type="spellStart"/>
            <w:r w:rsidRPr="00B31392">
              <w:rPr>
                <w:rFonts w:ascii="Times New Roman" w:hAnsi="Times New Roman" w:cs="Times New Roman"/>
                <w:b/>
                <w:bCs/>
                <w:color w:val="000000"/>
                <w:sz w:val="20"/>
                <w:szCs w:val="20"/>
                <w:lang w:val="fr-BF"/>
              </w:rPr>
              <w:t>Egypt</w:t>
            </w:r>
            <w:proofErr w:type="spellEnd"/>
            <w:r w:rsidRPr="00B31392">
              <w:rPr>
                <w:rFonts w:ascii="Times New Roman" w:hAnsi="Times New Roman" w:cs="Times New Roman"/>
                <w:b/>
                <w:bCs/>
                <w:color w:val="000000"/>
                <w:sz w:val="20"/>
                <w:szCs w:val="20"/>
                <w:lang w:val="fr-BF"/>
              </w:rPr>
              <w:t xml:space="preserve"> (</w:t>
            </w:r>
            <w:proofErr w:type="spellStart"/>
            <w:r w:rsidRPr="00B31392">
              <w:rPr>
                <w:rFonts w:ascii="Times New Roman" w:hAnsi="Times New Roman" w:cs="Times New Roman"/>
                <w:b/>
                <w:bCs/>
                <w:color w:val="000000"/>
                <w:sz w:val="20"/>
                <w:szCs w:val="20"/>
                <w:lang w:val="fr-BF"/>
              </w:rPr>
              <w:t>GoE</w:t>
            </w:r>
            <w:proofErr w:type="spellEnd"/>
            <w:r w:rsidRPr="00B31392">
              <w:rPr>
                <w:rFonts w:ascii="Times New Roman" w:hAnsi="Times New Roman" w:cs="Times New Roman"/>
                <w:b/>
                <w:bCs/>
                <w:color w:val="000000"/>
                <w:sz w:val="20"/>
                <w:szCs w:val="20"/>
                <w:lang w:val="fr-BF"/>
              </w:rPr>
              <w:t>)</w:t>
            </w:r>
          </w:p>
          <w:p w14:paraId="50F562D8" w14:textId="77777777" w:rsidR="00930D0C" w:rsidRPr="00B31392" w:rsidRDefault="00930D0C" w:rsidP="003E22F8">
            <w:pPr>
              <w:autoSpaceDE w:val="0"/>
              <w:autoSpaceDN w:val="0"/>
              <w:adjustRightInd w:val="0"/>
              <w:rPr>
                <w:rFonts w:ascii="Times New Roman" w:hAnsi="Times New Roman" w:cs="Times New Roman"/>
                <w:color w:val="000000"/>
                <w:sz w:val="20"/>
                <w:szCs w:val="20"/>
                <w:lang w:val="fr-BF"/>
              </w:rPr>
            </w:pPr>
            <w:r w:rsidRPr="00B31392">
              <w:rPr>
                <w:rFonts w:ascii="Times New Roman" w:hAnsi="Times New Roman" w:cs="Times New Roman"/>
                <w:color w:val="000000"/>
                <w:sz w:val="20"/>
                <w:szCs w:val="20"/>
                <w:lang w:val="fr-BF"/>
              </w:rPr>
              <w:t xml:space="preserve">Ministry of Investment and International </w:t>
            </w:r>
            <w:proofErr w:type="spellStart"/>
            <w:r w:rsidRPr="00B31392">
              <w:rPr>
                <w:rFonts w:ascii="Times New Roman" w:hAnsi="Times New Roman" w:cs="Times New Roman"/>
                <w:color w:val="000000"/>
                <w:sz w:val="20"/>
                <w:szCs w:val="20"/>
                <w:lang w:val="fr-BF"/>
              </w:rPr>
              <w:t>Cooperation</w:t>
            </w:r>
            <w:proofErr w:type="spellEnd"/>
            <w:r w:rsidRPr="00B31392">
              <w:rPr>
                <w:rFonts w:ascii="Times New Roman" w:hAnsi="Times New Roman" w:cs="Times New Roman"/>
                <w:color w:val="000000"/>
                <w:sz w:val="20"/>
                <w:szCs w:val="20"/>
                <w:lang w:val="fr-BF"/>
              </w:rPr>
              <w:t>,</w:t>
            </w:r>
          </w:p>
          <w:p w14:paraId="70DDD334" w14:textId="152989B3" w:rsidR="00930D0C" w:rsidRPr="00B31392" w:rsidRDefault="00930D0C" w:rsidP="003E22F8">
            <w:pPr>
              <w:spacing w:after="200" w:line="276" w:lineRule="auto"/>
              <w:rPr>
                <w:rFonts w:ascii="Times New Roman" w:hAnsi="Times New Roman" w:cs="Times New Roman"/>
                <w:b/>
                <w:sz w:val="20"/>
                <w:szCs w:val="20"/>
                <w:lang w:val="en-US"/>
              </w:rPr>
            </w:pPr>
            <w:r w:rsidRPr="00B31392">
              <w:rPr>
                <w:rFonts w:ascii="Times New Roman" w:hAnsi="Times New Roman" w:cs="Times New Roman"/>
                <w:color w:val="000000"/>
                <w:sz w:val="20"/>
                <w:szCs w:val="20"/>
                <w:lang w:val="fr-BF"/>
              </w:rPr>
              <w:t xml:space="preserve">Ministry of Finance, Ministry of Planning, Monitoring and Administrative Reform, </w:t>
            </w:r>
            <w:r w:rsidRPr="00AE5C8D">
              <w:rPr>
                <w:rFonts w:ascii="Times New Roman" w:hAnsi="Times New Roman" w:cs="Times New Roman"/>
                <w:color w:val="000000"/>
                <w:sz w:val="20"/>
                <w:szCs w:val="20"/>
                <w:lang w:val="en-US"/>
              </w:rPr>
              <w:t>Ministry of Health &amp; Population, Ministry of Education and Technical Education, Ministry of Social Solidarity, Ministry of Justice, Ministry of Interior, Ministry of Youth and Sports, Ministry Of</w:t>
            </w:r>
            <w:r w:rsidRPr="00B31392">
              <w:rPr>
                <w:rFonts w:ascii="Times New Roman" w:hAnsi="Times New Roman" w:cs="Times New Roman"/>
                <w:color w:val="000000"/>
                <w:sz w:val="20"/>
                <w:szCs w:val="20"/>
                <w:lang w:val="fr-BF"/>
              </w:rPr>
              <w:t xml:space="preserve"> Communications</w:t>
            </w:r>
          </w:p>
        </w:tc>
        <w:tc>
          <w:tcPr>
            <w:tcW w:w="2255" w:type="pct"/>
            <w:vAlign w:val="center"/>
          </w:tcPr>
          <w:p w14:paraId="08FC70D3" w14:textId="77777777" w:rsidR="00930D0C" w:rsidRDefault="00930D0C" w:rsidP="003E22F8">
            <w:pPr>
              <w:spacing w:line="276" w:lineRule="auto"/>
              <w:rPr>
                <w:rFonts w:ascii="Times New Roman" w:eastAsia="Times New Roman" w:hAnsi="Times New Roman" w:cs="Times New Roman"/>
                <w:color w:val="161618"/>
                <w:sz w:val="20"/>
                <w:szCs w:val="20"/>
                <w:lang w:eastAsia="en-GB"/>
              </w:rPr>
            </w:pPr>
          </w:p>
          <w:p w14:paraId="5780F6BD" w14:textId="77777777" w:rsidR="00930D0C" w:rsidRDefault="00930D0C" w:rsidP="003E22F8">
            <w:pPr>
              <w:spacing w:line="276" w:lineRule="auto"/>
              <w:rPr>
                <w:rFonts w:ascii="Times New Roman" w:eastAsia="Times New Roman" w:hAnsi="Times New Roman" w:cs="Times New Roman"/>
                <w:color w:val="161618"/>
                <w:sz w:val="20"/>
                <w:szCs w:val="20"/>
                <w:lang w:eastAsia="en-GB"/>
              </w:rPr>
            </w:pPr>
          </w:p>
          <w:p w14:paraId="09869152" w14:textId="77777777" w:rsidR="00930D0C" w:rsidRDefault="00930D0C" w:rsidP="003E22F8">
            <w:pPr>
              <w:spacing w:line="276" w:lineRule="auto"/>
              <w:rPr>
                <w:rFonts w:ascii="Times New Roman" w:eastAsia="Times New Roman" w:hAnsi="Times New Roman" w:cs="Times New Roman"/>
                <w:color w:val="161618"/>
                <w:sz w:val="20"/>
                <w:szCs w:val="20"/>
                <w:lang w:eastAsia="en-GB"/>
              </w:rPr>
            </w:pPr>
          </w:p>
          <w:p w14:paraId="0A81B668" w14:textId="77777777" w:rsidR="00930D0C" w:rsidRDefault="00930D0C" w:rsidP="003E22F8">
            <w:pPr>
              <w:spacing w:line="276" w:lineRule="auto"/>
              <w:rPr>
                <w:rFonts w:ascii="Times New Roman" w:eastAsia="Times New Roman" w:hAnsi="Times New Roman" w:cs="Times New Roman"/>
                <w:color w:val="161618"/>
                <w:sz w:val="20"/>
                <w:szCs w:val="20"/>
                <w:lang w:eastAsia="en-GB"/>
              </w:rPr>
            </w:pPr>
            <w:r>
              <w:rPr>
                <w:rFonts w:ascii="Times New Roman" w:eastAsia="Times New Roman" w:hAnsi="Times New Roman" w:cs="Times New Roman"/>
                <w:color w:val="161618"/>
                <w:sz w:val="20"/>
                <w:szCs w:val="20"/>
                <w:lang w:eastAsia="en-GB"/>
              </w:rPr>
              <w:t>-</w:t>
            </w:r>
            <w:r w:rsidRPr="00B31392">
              <w:rPr>
                <w:rFonts w:ascii="Times New Roman" w:eastAsia="Times New Roman" w:hAnsi="Times New Roman" w:cs="Times New Roman"/>
                <w:color w:val="161618"/>
                <w:sz w:val="20"/>
                <w:szCs w:val="20"/>
                <w:lang w:eastAsia="en-GB"/>
              </w:rPr>
              <w:t>Participate in data collection activities (KII)</w:t>
            </w:r>
          </w:p>
          <w:p w14:paraId="2D3F6F6D" w14:textId="77777777" w:rsidR="00930D0C" w:rsidRPr="00B31392" w:rsidRDefault="00930D0C" w:rsidP="003E22F8">
            <w:pPr>
              <w:spacing w:line="276" w:lineRule="auto"/>
              <w:rPr>
                <w:rFonts w:ascii="Times New Roman" w:eastAsia="Times New Roman" w:hAnsi="Times New Roman" w:cs="Times New Roman"/>
                <w:color w:val="161618"/>
                <w:sz w:val="20"/>
                <w:szCs w:val="20"/>
                <w:lang w:eastAsia="en-GB"/>
              </w:rPr>
            </w:pPr>
            <w:r w:rsidRPr="00B31392">
              <w:rPr>
                <w:rFonts w:ascii="Times New Roman" w:eastAsia="Times New Roman" w:hAnsi="Times New Roman" w:cs="Times New Roman"/>
                <w:color w:val="161618"/>
                <w:sz w:val="20"/>
                <w:szCs w:val="20"/>
                <w:lang w:eastAsia="en-GB"/>
              </w:rPr>
              <w:t xml:space="preserve">-Provide guidance, documents and data on appropriate processes  </w:t>
            </w:r>
            <w:r>
              <w:rPr>
                <w:rFonts w:ascii="Times New Roman" w:eastAsia="Times New Roman" w:hAnsi="Times New Roman" w:cs="Times New Roman"/>
                <w:color w:val="161618"/>
                <w:sz w:val="20"/>
                <w:szCs w:val="20"/>
                <w:lang w:eastAsia="en-GB"/>
              </w:rPr>
              <w:t xml:space="preserve">      -Inform </w:t>
            </w:r>
            <w:r w:rsidRPr="00B31392">
              <w:rPr>
                <w:rFonts w:ascii="Times New Roman" w:eastAsia="Times New Roman" w:hAnsi="Times New Roman" w:cs="Times New Roman"/>
                <w:color w:val="161618"/>
                <w:sz w:val="20"/>
                <w:szCs w:val="20"/>
                <w:lang w:eastAsia="en-GB"/>
              </w:rPr>
              <w:t xml:space="preserve">potential issues in the design, approach, methods, instruments, information sources and possible </w:t>
            </w:r>
            <w:r w:rsidRPr="00B31392">
              <w:rPr>
                <w:rFonts w:ascii="Times New Roman" w:hAnsi="Times New Roman" w:cs="Times New Roman"/>
                <w:color w:val="000000" w:themeColor="text1"/>
                <w:sz w:val="20"/>
                <w:szCs w:val="20"/>
              </w:rPr>
              <w:t>policy and programmatic areas of application</w:t>
            </w:r>
            <w:r w:rsidRPr="00B31392">
              <w:rPr>
                <w:rFonts w:ascii="Times New Roman" w:eastAsia="Times New Roman" w:hAnsi="Times New Roman" w:cs="Times New Roman"/>
                <w:color w:val="161618"/>
                <w:sz w:val="20"/>
                <w:szCs w:val="20"/>
                <w:lang w:eastAsia="en-GB"/>
              </w:rPr>
              <w:t xml:space="preserve"> of the evaluation</w:t>
            </w:r>
          </w:p>
          <w:p w14:paraId="75A2728D" w14:textId="77777777" w:rsidR="00930D0C" w:rsidRPr="00B31392" w:rsidRDefault="00930D0C" w:rsidP="003E22F8">
            <w:pPr>
              <w:spacing w:after="200" w:line="276" w:lineRule="auto"/>
              <w:rPr>
                <w:rFonts w:ascii="Times New Roman" w:eastAsia="Times New Roman" w:hAnsi="Times New Roman" w:cs="Times New Roman"/>
                <w:color w:val="161616"/>
                <w:sz w:val="20"/>
                <w:szCs w:val="20"/>
                <w:lang w:eastAsia="en-GB"/>
              </w:rPr>
            </w:pPr>
          </w:p>
        </w:tc>
        <w:tc>
          <w:tcPr>
            <w:tcW w:w="1550" w:type="pct"/>
            <w:vAlign w:val="center"/>
          </w:tcPr>
          <w:p w14:paraId="74116FC6" w14:textId="77777777" w:rsidR="00930D0C" w:rsidRDefault="00930D0C" w:rsidP="003E22F8">
            <w:pPr>
              <w:spacing w:line="276" w:lineRule="auto"/>
              <w:rPr>
                <w:rFonts w:ascii="Times New Roman" w:eastAsia="Times New Roman" w:hAnsi="Times New Roman" w:cs="Times New Roman"/>
                <w:color w:val="161616"/>
                <w:sz w:val="20"/>
                <w:szCs w:val="20"/>
                <w:lang w:eastAsia="en-GB"/>
              </w:rPr>
            </w:pPr>
          </w:p>
          <w:p w14:paraId="5BF9F624" w14:textId="77777777" w:rsidR="00930D0C" w:rsidRDefault="00930D0C" w:rsidP="003E22F8">
            <w:pPr>
              <w:spacing w:line="276" w:lineRule="auto"/>
              <w:rPr>
                <w:rFonts w:ascii="Times New Roman" w:eastAsia="Times New Roman" w:hAnsi="Times New Roman" w:cs="Times New Roman"/>
                <w:color w:val="161616"/>
                <w:sz w:val="20"/>
                <w:szCs w:val="20"/>
                <w:lang w:eastAsia="en-GB"/>
              </w:rPr>
            </w:pPr>
          </w:p>
          <w:p w14:paraId="71D9358F" w14:textId="3B785386" w:rsidR="00930D0C" w:rsidRPr="00B31392" w:rsidRDefault="00C27871" w:rsidP="003E22F8">
            <w:pPr>
              <w:spacing w:line="276" w:lineRule="auto"/>
              <w:rPr>
                <w:rFonts w:ascii="Times New Roman" w:eastAsia="Times New Roman" w:hAnsi="Times New Roman" w:cs="Times New Roman"/>
                <w:color w:val="161616"/>
                <w:sz w:val="20"/>
                <w:szCs w:val="20"/>
                <w:lang w:eastAsia="en-GB"/>
              </w:rPr>
            </w:pPr>
            <w:r>
              <w:rPr>
                <w:rFonts w:ascii="Times New Roman" w:eastAsia="Times New Roman" w:hAnsi="Times New Roman" w:cs="Times New Roman"/>
                <w:color w:val="161616"/>
                <w:sz w:val="20"/>
                <w:szCs w:val="20"/>
                <w:lang w:eastAsia="en-GB"/>
              </w:rPr>
              <w:t>-</w:t>
            </w:r>
            <w:r w:rsidR="00930D0C" w:rsidRPr="00B31392">
              <w:rPr>
                <w:rFonts w:ascii="Times New Roman" w:eastAsia="Times New Roman" w:hAnsi="Times New Roman" w:cs="Times New Roman"/>
                <w:color w:val="161616"/>
                <w:sz w:val="20"/>
                <w:szCs w:val="20"/>
                <w:lang w:eastAsia="en-GB"/>
              </w:rPr>
              <w:t xml:space="preserve">Advocacy for continued support to the </w:t>
            </w:r>
            <w:proofErr w:type="spellStart"/>
            <w:r w:rsidR="00930D0C" w:rsidRPr="00B31392">
              <w:rPr>
                <w:rFonts w:ascii="Times New Roman" w:eastAsia="Times New Roman" w:hAnsi="Times New Roman" w:cs="Times New Roman"/>
                <w:color w:val="161616"/>
                <w:sz w:val="20"/>
                <w:szCs w:val="20"/>
                <w:lang w:eastAsia="en-GB"/>
              </w:rPr>
              <w:t>GoE</w:t>
            </w:r>
            <w:proofErr w:type="spellEnd"/>
            <w:r w:rsidR="00930D0C" w:rsidRPr="00B31392">
              <w:rPr>
                <w:rFonts w:ascii="Times New Roman" w:eastAsia="Times New Roman" w:hAnsi="Times New Roman" w:cs="Times New Roman"/>
                <w:color w:val="161616"/>
                <w:sz w:val="20"/>
                <w:szCs w:val="20"/>
                <w:lang w:eastAsia="en-GB"/>
              </w:rPr>
              <w:t xml:space="preserve"> priorities to ensure sustainability.</w:t>
            </w:r>
          </w:p>
          <w:p w14:paraId="34E898D3" w14:textId="1229178B" w:rsidR="00930D0C" w:rsidRPr="00B31392" w:rsidRDefault="00C27871" w:rsidP="003E22F8">
            <w:pPr>
              <w:spacing w:line="276" w:lineRule="auto"/>
              <w:rPr>
                <w:rFonts w:ascii="Times New Roman" w:hAnsi="Times New Roman" w:cs="Times New Roman"/>
                <w:sz w:val="20"/>
                <w:szCs w:val="20"/>
              </w:rPr>
            </w:pPr>
            <w:r>
              <w:rPr>
                <w:rFonts w:ascii="Times New Roman" w:eastAsia="Times New Roman" w:hAnsi="Times New Roman" w:cs="Times New Roman"/>
                <w:color w:val="161616"/>
                <w:sz w:val="20"/>
                <w:szCs w:val="20"/>
                <w:lang w:eastAsia="en-GB"/>
              </w:rPr>
              <w:t>-</w:t>
            </w:r>
            <w:r w:rsidR="00930D0C" w:rsidRPr="00B31392">
              <w:rPr>
                <w:rFonts w:ascii="Times New Roman" w:eastAsia="Times New Roman" w:hAnsi="Times New Roman" w:cs="Times New Roman"/>
                <w:color w:val="161616"/>
                <w:sz w:val="20"/>
                <w:szCs w:val="20"/>
                <w:lang w:eastAsia="en-GB"/>
              </w:rPr>
              <w:t>L</w:t>
            </w:r>
            <w:r w:rsidR="00930D0C" w:rsidRPr="00B31392">
              <w:rPr>
                <w:rFonts w:ascii="Times New Roman" w:hAnsi="Times New Roman" w:cs="Times New Roman"/>
                <w:sz w:val="20"/>
                <w:szCs w:val="20"/>
              </w:rPr>
              <w:t>ead roles in government agencies at County levels and Clusters.</w:t>
            </w:r>
          </w:p>
          <w:p w14:paraId="5A3BA374" w14:textId="77777777" w:rsidR="00930D0C" w:rsidRPr="00B31392" w:rsidRDefault="00930D0C" w:rsidP="003E22F8">
            <w:pPr>
              <w:spacing w:after="200" w:line="276" w:lineRule="auto"/>
              <w:rPr>
                <w:rFonts w:ascii="Times New Roman" w:hAnsi="Times New Roman" w:cs="Times New Roman"/>
                <w:sz w:val="20"/>
                <w:szCs w:val="20"/>
              </w:rPr>
            </w:pPr>
            <w:r w:rsidRPr="00B31392">
              <w:rPr>
                <w:rFonts w:ascii="Times New Roman" w:eastAsia="Times New Roman" w:hAnsi="Times New Roman" w:cs="Times New Roman"/>
                <w:color w:val="010101"/>
                <w:sz w:val="20"/>
                <w:szCs w:val="20"/>
                <w:lang w:eastAsia="en-GB"/>
              </w:rPr>
              <w:t xml:space="preserve">-Inform </w:t>
            </w:r>
            <w:r w:rsidRPr="00B31392">
              <w:rPr>
                <w:rFonts w:ascii="Times New Roman" w:eastAsia="Times New Roman" w:hAnsi="Times New Roman" w:cs="Times New Roman"/>
                <w:color w:val="161616"/>
                <w:sz w:val="20"/>
                <w:szCs w:val="20"/>
                <w:lang w:eastAsia="en-GB"/>
              </w:rPr>
              <w:t xml:space="preserve">programme complementation with </w:t>
            </w:r>
            <w:proofErr w:type="spellStart"/>
            <w:r w:rsidRPr="00B31392">
              <w:rPr>
                <w:rFonts w:ascii="Times New Roman" w:eastAsia="Times New Roman" w:hAnsi="Times New Roman" w:cs="Times New Roman"/>
                <w:color w:val="161616"/>
                <w:sz w:val="20"/>
                <w:szCs w:val="20"/>
                <w:lang w:eastAsia="en-GB"/>
              </w:rPr>
              <w:t>GoE</w:t>
            </w:r>
            <w:proofErr w:type="spellEnd"/>
            <w:r w:rsidRPr="00B31392">
              <w:rPr>
                <w:rFonts w:ascii="Times New Roman" w:eastAsia="Times New Roman" w:hAnsi="Times New Roman" w:cs="Times New Roman"/>
                <w:color w:val="161616"/>
                <w:sz w:val="20"/>
                <w:szCs w:val="20"/>
                <w:lang w:eastAsia="en-GB"/>
              </w:rPr>
              <w:t>, non-state actors and other donors</w:t>
            </w:r>
            <w:r>
              <w:rPr>
                <w:rFonts w:ascii="Times New Roman" w:eastAsia="Times New Roman" w:hAnsi="Times New Roman" w:cs="Times New Roman"/>
                <w:color w:val="161616"/>
                <w:sz w:val="20"/>
                <w:szCs w:val="20"/>
                <w:lang w:eastAsia="en-GB"/>
              </w:rPr>
              <w:t>’</w:t>
            </w:r>
            <w:r w:rsidRPr="00B31392">
              <w:rPr>
                <w:rFonts w:ascii="Times New Roman" w:eastAsia="Times New Roman" w:hAnsi="Times New Roman" w:cs="Times New Roman"/>
                <w:color w:val="161616"/>
                <w:sz w:val="20"/>
                <w:szCs w:val="20"/>
                <w:lang w:eastAsia="en-GB"/>
              </w:rPr>
              <w:t xml:space="preserve"> interventions</w:t>
            </w:r>
          </w:p>
        </w:tc>
      </w:tr>
      <w:tr w:rsidR="00930D0C" w:rsidRPr="00B31392" w14:paraId="37BCD864" w14:textId="77777777" w:rsidTr="00AE5C8D">
        <w:trPr>
          <w:trHeight w:hRule="exact" w:val="1062"/>
        </w:trPr>
        <w:tc>
          <w:tcPr>
            <w:tcW w:w="1195" w:type="pct"/>
            <w:vAlign w:val="center"/>
          </w:tcPr>
          <w:p w14:paraId="1B436159" w14:textId="77777777" w:rsidR="00930D0C" w:rsidRPr="00B31392" w:rsidRDefault="00930D0C" w:rsidP="003E22F8">
            <w:pPr>
              <w:spacing w:after="200" w:line="276" w:lineRule="auto"/>
              <w:rPr>
                <w:rFonts w:ascii="Times New Roman" w:hAnsi="Times New Roman" w:cs="Times New Roman"/>
                <w:sz w:val="20"/>
                <w:szCs w:val="20"/>
              </w:rPr>
            </w:pPr>
            <w:r w:rsidRPr="00B31392">
              <w:rPr>
                <w:rFonts w:ascii="Times New Roman" w:hAnsi="Times New Roman" w:cs="Times New Roman"/>
                <w:b/>
                <w:sz w:val="20"/>
                <w:szCs w:val="20"/>
              </w:rPr>
              <w:t xml:space="preserve">Communities </w:t>
            </w:r>
            <w:r w:rsidRPr="00B31392">
              <w:rPr>
                <w:rFonts w:ascii="Times New Roman" w:hAnsi="Times New Roman" w:cs="Times New Roman"/>
                <w:sz w:val="20"/>
                <w:szCs w:val="20"/>
              </w:rPr>
              <w:t>including most vulnerable groups of children, adolescents, women and men</w:t>
            </w:r>
          </w:p>
        </w:tc>
        <w:tc>
          <w:tcPr>
            <w:tcW w:w="2255" w:type="pct"/>
            <w:vAlign w:val="center"/>
          </w:tcPr>
          <w:p w14:paraId="563EE796" w14:textId="5285DA2B" w:rsidR="00930D0C" w:rsidRPr="00B31392" w:rsidRDefault="00C27871" w:rsidP="003E22F8">
            <w:pPr>
              <w:jc w:val="both"/>
              <w:rPr>
                <w:rFonts w:ascii="Times New Roman" w:hAnsi="Times New Roman" w:cs="Times New Roman"/>
                <w:sz w:val="20"/>
                <w:szCs w:val="20"/>
              </w:rPr>
            </w:pPr>
            <w:r>
              <w:rPr>
                <w:rFonts w:ascii="Times New Roman" w:eastAsia="Times New Roman" w:hAnsi="Times New Roman" w:cs="Times New Roman"/>
                <w:color w:val="161618"/>
                <w:sz w:val="20"/>
                <w:szCs w:val="20"/>
                <w:lang w:eastAsia="en-GB"/>
              </w:rPr>
              <w:t xml:space="preserve">Programme </w:t>
            </w:r>
            <w:r w:rsidR="00B820A3">
              <w:rPr>
                <w:rFonts w:ascii="Times New Roman" w:eastAsia="Times New Roman" w:hAnsi="Times New Roman" w:cs="Times New Roman"/>
                <w:color w:val="161618"/>
                <w:sz w:val="20"/>
                <w:szCs w:val="20"/>
                <w:lang w:eastAsia="en-GB"/>
              </w:rPr>
              <w:t>beneficiaries</w:t>
            </w:r>
          </w:p>
        </w:tc>
        <w:tc>
          <w:tcPr>
            <w:tcW w:w="1550" w:type="pct"/>
            <w:vAlign w:val="center"/>
          </w:tcPr>
          <w:p w14:paraId="464748B3" w14:textId="35A1CE59" w:rsidR="00930D0C" w:rsidRPr="00B31392" w:rsidRDefault="00C27871" w:rsidP="003E22F8">
            <w:pPr>
              <w:spacing w:after="200" w:line="276" w:lineRule="auto"/>
              <w:rPr>
                <w:rFonts w:ascii="Times New Roman" w:hAnsi="Times New Roman" w:cs="Times New Roman"/>
                <w:sz w:val="20"/>
                <w:szCs w:val="20"/>
              </w:rPr>
            </w:pPr>
            <w:r>
              <w:rPr>
                <w:rFonts w:ascii="Times New Roman" w:hAnsi="Times New Roman" w:cs="Times New Roman"/>
                <w:sz w:val="20"/>
                <w:szCs w:val="20"/>
              </w:rPr>
              <w:t>-</w:t>
            </w:r>
            <w:r w:rsidR="00930D0C">
              <w:rPr>
                <w:rFonts w:ascii="Times New Roman" w:hAnsi="Times New Roman" w:cs="Times New Roman"/>
                <w:sz w:val="20"/>
                <w:szCs w:val="20"/>
              </w:rPr>
              <w:t>I</w:t>
            </w:r>
            <w:r w:rsidR="00930D0C" w:rsidRPr="00B31392">
              <w:rPr>
                <w:rFonts w:ascii="Times New Roman" w:hAnsi="Times New Roman" w:cs="Times New Roman"/>
                <w:sz w:val="20"/>
                <w:szCs w:val="20"/>
              </w:rPr>
              <w:t>ndirectly through use of evaluation findings by other users to improve their living conditions</w:t>
            </w:r>
          </w:p>
        </w:tc>
      </w:tr>
      <w:tr w:rsidR="00930D0C" w:rsidRPr="00B31392" w14:paraId="3F686AEC" w14:textId="77777777" w:rsidTr="00AE5C8D">
        <w:trPr>
          <w:trHeight w:hRule="exact" w:val="2621"/>
        </w:trPr>
        <w:tc>
          <w:tcPr>
            <w:tcW w:w="1195" w:type="pct"/>
            <w:vAlign w:val="center"/>
          </w:tcPr>
          <w:p w14:paraId="62C6343D" w14:textId="55EED11D" w:rsidR="00930D0C" w:rsidRDefault="00930D0C" w:rsidP="003E22F8">
            <w:pPr>
              <w:autoSpaceDE w:val="0"/>
              <w:autoSpaceDN w:val="0"/>
              <w:adjustRightInd w:val="0"/>
              <w:rPr>
                <w:rFonts w:ascii="Times New Roman" w:hAnsi="Times New Roman" w:cs="Times New Roman"/>
                <w:b/>
                <w:sz w:val="20"/>
                <w:szCs w:val="20"/>
                <w:lang w:val="en-US"/>
              </w:rPr>
            </w:pPr>
            <w:r w:rsidRPr="001373AF">
              <w:rPr>
                <w:rFonts w:ascii="Times New Roman" w:hAnsi="Times New Roman" w:cs="Times New Roman"/>
                <w:b/>
                <w:sz w:val="20"/>
                <w:szCs w:val="20"/>
                <w:lang w:val="en-US"/>
              </w:rPr>
              <w:t>International organizations</w:t>
            </w:r>
            <w:r w:rsidR="00B820A3">
              <w:rPr>
                <w:rFonts w:ascii="Times New Roman" w:hAnsi="Times New Roman" w:cs="Times New Roman"/>
                <w:b/>
                <w:sz w:val="20"/>
                <w:szCs w:val="20"/>
                <w:lang w:val="en-US"/>
              </w:rPr>
              <w:t>/Donors</w:t>
            </w:r>
            <w:r w:rsidRPr="001373AF">
              <w:rPr>
                <w:rFonts w:ascii="Times New Roman" w:hAnsi="Times New Roman" w:cs="Times New Roman"/>
                <w:b/>
                <w:sz w:val="20"/>
                <w:szCs w:val="20"/>
                <w:lang w:val="en-US"/>
              </w:rPr>
              <w:t xml:space="preserve"> </w:t>
            </w:r>
          </w:p>
          <w:p w14:paraId="68CF060A" w14:textId="2095F23A" w:rsidR="00930D0C" w:rsidRPr="00B31392" w:rsidRDefault="00930D0C" w:rsidP="003E22F8">
            <w:pPr>
              <w:autoSpaceDE w:val="0"/>
              <w:autoSpaceDN w:val="0"/>
              <w:adjustRightInd w:val="0"/>
              <w:rPr>
                <w:rFonts w:ascii="Times New Roman" w:hAnsi="Times New Roman" w:cs="Times New Roman"/>
                <w:b/>
                <w:bCs/>
                <w:color w:val="000000"/>
                <w:sz w:val="20"/>
                <w:szCs w:val="20"/>
                <w:lang w:val="fr-BF"/>
              </w:rPr>
            </w:pPr>
            <w:r w:rsidRPr="001373AF">
              <w:rPr>
                <w:rFonts w:ascii="Times New Roman" w:eastAsia="Times New Roman" w:hAnsi="Times New Roman" w:cs="Times New Roman"/>
                <w:color w:val="161616"/>
                <w:sz w:val="20"/>
                <w:szCs w:val="20"/>
                <w:lang w:eastAsia="en-GB"/>
              </w:rPr>
              <w:t xml:space="preserve">such as </w:t>
            </w:r>
            <w:r w:rsidR="00B820A3">
              <w:rPr>
                <w:rFonts w:ascii="Times New Roman" w:eastAsia="Times New Roman" w:hAnsi="Times New Roman" w:cs="Times New Roman"/>
                <w:color w:val="161616"/>
                <w:sz w:val="20"/>
                <w:szCs w:val="20"/>
                <w:lang w:eastAsia="en-GB"/>
              </w:rPr>
              <w:t>USAID, EU</w:t>
            </w:r>
            <w:r w:rsidRPr="00B31392">
              <w:rPr>
                <w:rFonts w:ascii="Times New Roman" w:hAnsi="Times New Roman" w:cs="Times New Roman"/>
                <w:sz w:val="20"/>
                <w:szCs w:val="20"/>
              </w:rPr>
              <w:t xml:space="preserve"> </w:t>
            </w:r>
          </w:p>
        </w:tc>
        <w:tc>
          <w:tcPr>
            <w:tcW w:w="2255" w:type="pct"/>
            <w:vAlign w:val="center"/>
          </w:tcPr>
          <w:p w14:paraId="69278D77" w14:textId="77777777" w:rsidR="00930D0C" w:rsidRDefault="00930D0C" w:rsidP="003E22F8">
            <w:pPr>
              <w:spacing w:line="276" w:lineRule="auto"/>
              <w:rPr>
                <w:rFonts w:ascii="Times New Roman" w:eastAsia="Times New Roman" w:hAnsi="Times New Roman" w:cs="Times New Roman"/>
                <w:color w:val="161616"/>
                <w:sz w:val="20"/>
                <w:szCs w:val="20"/>
                <w:lang w:eastAsia="en-GB"/>
              </w:rPr>
            </w:pPr>
          </w:p>
          <w:p w14:paraId="0DCE55E0" w14:textId="77777777" w:rsidR="00B820A3" w:rsidRDefault="00B820A3" w:rsidP="003E22F8">
            <w:pPr>
              <w:spacing w:line="276" w:lineRule="auto"/>
              <w:rPr>
                <w:rFonts w:ascii="Times New Roman" w:eastAsia="Times New Roman" w:hAnsi="Times New Roman" w:cs="Times New Roman"/>
                <w:color w:val="161616"/>
                <w:sz w:val="20"/>
                <w:szCs w:val="20"/>
                <w:lang w:eastAsia="en-GB"/>
              </w:rPr>
            </w:pPr>
            <w:r>
              <w:rPr>
                <w:rFonts w:ascii="Times New Roman" w:eastAsia="Times New Roman" w:hAnsi="Times New Roman" w:cs="Times New Roman"/>
                <w:color w:val="161616"/>
                <w:sz w:val="20"/>
                <w:szCs w:val="20"/>
                <w:lang w:eastAsia="en-GB"/>
              </w:rPr>
              <w:t>-Donors</w:t>
            </w:r>
          </w:p>
          <w:p w14:paraId="2D6AF449" w14:textId="3FC117D7" w:rsidR="00930D0C" w:rsidRDefault="00B820A3" w:rsidP="003E22F8">
            <w:pPr>
              <w:spacing w:line="276" w:lineRule="auto"/>
              <w:rPr>
                <w:rFonts w:ascii="Times New Roman" w:eastAsia="Times New Roman" w:hAnsi="Times New Roman" w:cs="Times New Roman"/>
                <w:color w:val="161616"/>
                <w:sz w:val="20"/>
                <w:szCs w:val="20"/>
                <w:lang w:eastAsia="en-GB"/>
              </w:rPr>
            </w:pPr>
            <w:r>
              <w:rPr>
                <w:rFonts w:ascii="Times New Roman" w:eastAsia="Times New Roman" w:hAnsi="Times New Roman" w:cs="Times New Roman"/>
                <w:color w:val="161616"/>
                <w:sz w:val="20"/>
                <w:szCs w:val="20"/>
                <w:lang w:eastAsia="en-GB"/>
              </w:rPr>
              <w:t>-</w:t>
            </w:r>
            <w:r w:rsidR="00930D0C" w:rsidRPr="00B31392">
              <w:rPr>
                <w:rFonts w:ascii="Times New Roman" w:eastAsia="Times New Roman" w:hAnsi="Times New Roman" w:cs="Times New Roman"/>
                <w:color w:val="161616"/>
                <w:sz w:val="20"/>
                <w:szCs w:val="20"/>
                <w:lang w:eastAsia="en-GB"/>
              </w:rPr>
              <w:t xml:space="preserve">Take part in key informant’s interviews (KII) </w:t>
            </w:r>
          </w:p>
          <w:p w14:paraId="7B2A5721" w14:textId="650147D3" w:rsidR="00930D0C" w:rsidRPr="00B31392" w:rsidRDefault="00930D0C" w:rsidP="003E22F8">
            <w:pPr>
              <w:spacing w:line="276" w:lineRule="auto"/>
              <w:rPr>
                <w:rFonts w:ascii="Times New Roman" w:eastAsia="Times New Roman" w:hAnsi="Times New Roman" w:cs="Times New Roman"/>
                <w:color w:val="161618"/>
                <w:sz w:val="20"/>
                <w:szCs w:val="20"/>
                <w:lang w:eastAsia="en-GB"/>
              </w:rPr>
            </w:pPr>
            <w:r>
              <w:rPr>
                <w:rFonts w:ascii="Times New Roman" w:eastAsia="Times New Roman" w:hAnsi="Times New Roman" w:cs="Times New Roman"/>
                <w:color w:val="161616"/>
                <w:sz w:val="20"/>
                <w:szCs w:val="20"/>
                <w:lang w:eastAsia="en-GB"/>
              </w:rPr>
              <w:t>-S</w:t>
            </w:r>
            <w:r w:rsidRPr="00B31392">
              <w:rPr>
                <w:rFonts w:ascii="Times New Roman" w:eastAsia="Times New Roman" w:hAnsi="Times New Roman" w:cs="Times New Roman"/>
                <w:color w:val="161616"/>
                <w:sz w:val="20"/>
                <w:szCs w:val="20"/>
                <w:lang w:eastAsia="en-GB"/>
              </w:rPr>
              <w:t>hare i</w:t>
            </w:r>
            <w:r w:rsidRPr="00B31392">
              <w:rPr>
                <w:rFonts w:ascii="Times New Roman" w:hAnsi="Times New Roman" w:cs="Times New Roman"/>
                <w:sz w:val="20"/>
                <w:szCs w:val="20"/>
              </w:rPr>
              <w:t xml:space="preserve">ssues of relationship and accountability. </w:t>
            </w:r>
          </w:p>
        </w:tc>
        <w:tc>
          <w:tcPr>
            <w:tcW w:w="1550" w:type="pct"/>
            <w:vAlign w:val="center"/>
          </w:tcPr>
          <w:p w14:paraId="225D7930" w14:textId="58B22FEB" w:rsidR="00930D0C" w:rsidRPr="001373AF" w:rsidRDefault="00C64A76" w:rsidP="003E22F8">
            <w:pPr>
              <w:rPr>
                <w:rFonts w:ascii="Times New Roman" w:eastAsia="Times New Roman" w:hAnsi="Times New Roman" w:cs="Times New Roman"/>
                <w:color w:val="161618"/>
                <w:sz w:val="20"/>
                <w:szCs w:val="20"/>
                <w:lang w:eastAsia="en-GB"/>
              </w:rPr>
            </w:pPr>
            <w:r>
              <w:rPr>
                <w:rFonts w:ascii="Times New Roman" w:eastAsia="Times New Roman" w:hAnsi="Times New Roman" w:cs="Times New Roman"/>
                <w:color w:val="161618"/>
                <w:sz w:val="20"/>
                <w:szCs w:val="20"/>
                <w:lang w:eastAsia="en-GB"/>
              </w:rPr>
              <w:t>-</w:t>
            </w:r>
            <w:r w:rsidR="00930D0C">
              <w:rPr>
                <w:rFonts w:ascii="Times New Roman" w:eastAsia="Times New Roman" w:hAnsi="Times New Roman" w:cs="Times New Roman"/>
                <w:color w:val="161618"/>
                <w:sz w:val="20"/>
                <w:szCs w:val="20"/>
                <w:lang w:eastAsia="en-GB"/>
              </w:rPr>
              <w:t>Key</w:t>
            </w:r>
            <w:r w:rsidR="00930D0C" w:rsidRPr="001373AF">
              <w:rPr>
                <w:rFonts w:ascii="Times New Roman" w:eastAsia="Times New Roman" w:hAnsi="Times New Roman" w:cs="Times New Roman"/>
                <w:color w:val="161618"/>
                <w:sz w:val="20"/>
                <w:szCs w:val="20"/>
                <w:lang w:eastAsia="en-GB"/>
              </w:rPr>
              <w:t xml:space="preserve"> important</w:t>
            </w:r>
            <w:r w:rsidR="00930D0C">
              <w:rPr>
                <w:rFonts w:ascii="Times New Roman" w:eastAsia="Times New Roman" w:hAnsi="Times New Roman" w:cs="Times New Roman"/>
                <w:color w:val="161618"/>
                <w:sz w:val="20"/>
                <w:szCs w:val="20"/>
                <w:lang w:eastAsia="en-GB"/>
              </w:rPr>
              <w:t xml:space="preserve"> </w:t>
            </w:r>
            <w:r w:rsidR="00930D0C" w:rsidRPr="001373AF">
              <w:rPr>
                <w:rFonts w:ascii="Times New Roman" w:eastAsia="Times New Roman" w:hAnsi="Times New Roman" w:cs="Times New Roman"/>
                <w:color w:val="161618"/>
                <w:sz w:val="20"/>
                <w:szCs w:val="20"/>
                <w:lang w:eastAsia="en-GB"/>
              </w:rPr>
              <w:t>partners</w:t>
            </w:r>
            <w:r w:rsidR="00930D0C">
              <w:rPr>
                <w:rFonts w:ascii="Times New Roman" w:eastAsia="Times New Roman" w:hAnsi="Times New Roman" w:cs="Times New Roman"/>
                <w:color w:val="161618"/>
                <w:sz w:val="20"/>
                <w:szCs w:val="20"/>
                <w:lang w:eastAsia="en-GB"/>
              </w:rPr>
              <w:t xml:space="preserve"> </w:t>
            </w:r>
            <w:r w:rsidR="00930D0C" w:rsidRPr="001373AF">
              <w:rPr>
                <w:rFonts w:ascii="Times New Roman" w:eastAsia="Times New Roman" w:hAnsi="Times New Roman" w:cs="Times New Roman"/>
                <w:color w:val="161618"/>
                <w:sz w:val="20"/>
                <w:szCs w:val="20"/>
                <w:lang w:eastAsia="en-GB"/>
              </w:rPr>
              <w:t>alongside</w:t>
            </w:r>
          </w:p>
          <w:p w14:paraId="76FEE500" w14:textId="77777777" w:rsidR="00930D0C" w:rsidRDefault="00930D0C" w:rsidP="003E22F8">
            <w:pPr>
              <w:rPr>
                <w:rFonts w:ascii="Times New Roman" w:eastAsia="Times New Roman" w:hAnsi="Times New Roman" w:cs="Times New Roman"/>
                <w:color w:val="161618"/>
                <w:sz w:val="20"/>
                <w:szCs w:val="20"/>
                <w:lang w:eastAsia="en-GB"/>
              </w:rPr>
            </w:pPr>
            <w:r w:rsidRPr="001373AF">
              <w:rPr>
                <w:rFonts w:ascii="Times New Roman" w:eastAsia="Times New Roman" w:hAnsi="Times New Roman" w:cs="Times New Roman"/>
                <w:color w:val="161618"/>
                <w:sz w:val="20"/>
                <w:szCs w:val="20"/>
                <w:lang w:eastAsia="en-GB"/>
              </w:rPr>
              <w:t>United</w:t>
            </w:r>
            <w:r>
              <w:rPr>
                <w:rFonts w:ascii="Times New Roman" w:eastAsia="Times New Roman" w:hAnsi="Times New Roman" w:cs="Times New Roman"/>
                <w:color w:val="161618"/>
                <w:sz w:val="20"/>
                <w:szCs w:val="20"/>
                <w:lang w:eastAsia="en-GB"/>
              </w:rPr>
              <w:t xml:space="preserve"> </w:t>
            </w:r>
            <w:r w:rsidRPr="001373AF">
              <w:rPr>
                <w:rFonts w:ascii="Times New Roman" w:eastAsia="Times New Roman" w:hAnsi="Times New Roman" w:cs="Times New Roman"/>
                <w:color w:val="161618"/>
                <w:sz w:val="20"/>
                <w:szCs w:val="20"/>
                <w:lang w:eastAsia="en-GB"/>
              </w:rPr>
              <w:t>Nations</w:t>
            </w:r>
            <w:r>
              <w:rPr>
                <w:rFonts w:ascii="Times New Roman" w:eastAsia="Times New Roman" w:hAnsi="Times New Roman" w:cs="Times New Roman"/>
                <w:color w:val="161618"/>
                <w:sz w:val="20"/>
                <w:szCs w:val="20"/>
                <w:lang w:eastAsia="en-GB"/>
              </w:rPr>
              <w:t xml:space="preserve"> </w:t>
            </w:r>
            <w:r w:rsidRPr="001373AF">
              <w:rPr>
                <w:rFonts w:ascii="Times New Roman" w:eastAsia="Times New Roman" w:hAnsi="Times New Roman" w:cs="Times New Roman"/>
                <w:color w:val="161618"/>
                <w:sz w:val="20"/>
                <w:szCs w:val="20"/>
                <w:lang w:eastAsia="en-GB"/>
              </w:rPr>
              <w:t>organizations</w:t>
            </w:r>
            <w:r>
              <w:rPr>
                <w:rFonts w:ascii="Times New Roman" w:eastAsia="Times New Roman" w:hAnsi="Times New Roman" w:cs="Times New Roman"/>
                <w:color w:val="161618"/>
                <w:sz w:val="20"/>
                <w:szCs w:val="20"/>
                <w:lang w:eastAsia="en-GB"/>
              </w:rPr>
              <w:t xml:space="preserve"> in financing CP components</w:t>
            </w:r>
          </w:p>
          <w:p w14:paraId="2BA4248A" w14:textId="46E53811" w:rsidR="00930D0C" w:rsidRPr="00B31392" w:rsidRDefault="00C64A76" w:rsidP="003E22F8">
            <w:pPr>
              <w:rPr>
                <w:rFonts w:ascii="Times New Roman" w:eastAsia="Times New Roman" w:hAnsi="Times New Roman" w:cs="Times New Roman"/>
                <w:color w:val="161616"/>
                <w:sz w:val="20"/>
                <w:szCs w:val="20"/>
                <w:lang w:eastAsia="en-GB"/>
              </w:rPr>
            </w:pPr>
            <w:r>
              <w:rPr>
                <w:rFonts w:ascii="Times New Roman" w:eastAsia="Times New Roman" w:hAnsi="Times New Roman" w:cs="Times New Roman"/>
                <w:color w:val="161616"/>
                <w:sz w:val="20"/>
                <w:szCs w:val="20"/>
                <w:lang w:eastAsia="en-GB"/>
              </w:rPr>
              <w:t>-</w:t>
            </w:r>
            <w:r w:rsidR="00930D0C" w:rsidRPr="00B31392">
              <w:rPr>
                <w:rFonts w:ascii="Times New Roman" w:eastAsia="Times New Roman" w:hAnsi="Times New Roman" w:cs="Times New Roman"/>
                <w:color w:val="161616"/>
                <w:sz w:val="20"/>
                <w:szCs w:val="20"/>
                <w:lang w:eastAsia="en-GB"/>
              </w:rPr>
              <w:t xml:space="preserve">Contribution </w:t>
            </w:r>
            <w:r w:rsidR="00930D0C" w:rsidRPr="00B31392">
              <w:rPr>
                <w:rFonts w:ascii="Times New Roman" w:eastAsia="Times New Roman" w:hAnsi="Times New Roman" w:cs="Times New Roman"/>
                <w:color w:val="010101"/>
                <w:sz w:val="20"/>
                <w:szCs w:val="20"/>
                <w:lang w:eastAsia="en-GB"/>
              </w:rPr>
              <w:t xml:space="preserve">to </w:t>
            </w:r>
            <w:r w:rsidR="00930D0C" w:rsidRPr="00B31392">
              <w:rPr>
                <w:rFonts w:ascii="Times New Roman" w:eastAsia="Times New Roman" w:hAnsi="Times New Roman" w:cs="Times New Roman"/>
                <w:color w:val="161616"/>
                <w:sz w:val="20"/>
                <w:szCs w:val="20"/>
                <w:lang w:eastAsia="en-GB"/>
              </w:rPr>
              <w:t>strategic thinking around integrated approaches to</w:t>
            </w:r>
            <w:r w:rsidR="00930D0C">
              <w:rPr>
                <w:rFonts w:ascii="Times New Roman" w:eastAsia="Times New Roman" w:hAnsi="Times New Roman" w:cs="Times New Roman"/>
                <w:color w:val="161616"/>
                <w:sz w:val="20"/>
                <w:szCs w:val="20"/>
                <w:lang w:eastAsia="en-GB"/>
              </w:rPr>
              <w:t xml:space="preserve"> improve </w:t>
            </w:r>
            <w:r w:rsidR="00930D0C" w:rsidRPr="00B31392">
              <w:rPr>
                <w:rFonts w:ascii="Times New Roman" w:eastAsia="Times New Roman" w:hAnsi="Times New Roman" w:cs="Times New Roman"/>
                <w:color w:val="161616"/>
                <w:sz w:val="20"/>
                <w:szCs w:val="20"/>
                <w:lang w:eastAsia="en-GB"/>
              </w:rPr>
              <w:t>child rights in Egypt</w:t>
            </w:r>
          </w:p>
          <w:p w14:paraId="531A9F91" w14:textId="62A4BB04" w:rsidR="00930D0C" w:rsidRPr="00B31392" w:rsidRDefault="00C64A76" w:rsidP="003E22F8">
            <w:pPr>
              <w:rPr>
                <w:rFonts w:ascii="Times New Roman" w:eastAsia="Times New Roman" w:hAnsi="Times New Roman" w:cs="Times New Roman"/>
                <w:color w:val="161616"/>
                <w:sz w:val="20"/>
                <w:szCs w:val="20"/>
                <w:lang w:eastAsia="en-GB"/>
              </w:rPr>
            </w:pPr>
            <w:r>
              <w:rPr>
                <w:rFonts w:ascii="Times New Roman" w:eastAsia="Times New Roman" w:hAnsi="Times New Roman" w:cs="Times New Roman"/>
                <w:color w:val="161616"/>
                <w:sz w:val="20"/>
                <w:szCs w:val="20"/>
                <w:lang w:eastAsia="en-GB"/>
              </w:rPr>
              <w:t>-</w:t>
            </w:r>
            <w:r w:rsidR="00930D0C" w:rsidRPr="00B31392">
              <w:rPr>
                <w:rFonts w:ascii="Times New Roman" w:eastAsia="Times New Roman" w:hAnsi="Times New Roman" w:cs="Times New Roman"/>
                <w:color w:val="161616"/>
                <w:sz w:val="20"/>
                <w:szCs w:val="20"/>
                <w:lang w:eastAsia="en-GB"/>
              </w:rPr>
              <w:t>Advocacy toward multiple stakeholder support</w:t>
            </w:r>
            <w:r w:rsidR="00930D0C" w:rsidRPr="00B31392">
              <w:rPr>
                <w:rFonts w:ascii="Times New Roman" w:eastAsia="Times New Roman" w:hAnsi="Times New Roman" w:cs="Times New Roman"/>
                <w:color w:val="2A2A2B"/>
                <w:sz w:val="20"/>
                <w:szCs w:val="20"/>
                <w:lang w:eastAsia="en-GB"/>
              </w:rPr>
              <w:t xml:space="preserve"> for</w:t>
            </w:r>
            <w:r w:rsidR="00930D0C" w:rsidRPr="00B31392">
              <w:rPr>
                <w:rFonts w:ascii="Times New Roman" w:eastAsia="Times New Roman" w:hAnsi="Times New Roman" w:cs="Times New Roman"/>
                <w:color w:val="161616"/>
                <w:sz w:val="20"/>
                <w:szCs w:val="20"/>
                <w:lang w:eastAsia="en-GB"/>
              </w:rPr>
              <w:t xml:space="preserve"> coherent approaches based on good practices, challenges and lessons learned</w:t>
            </w:r>
          </w:p>
        </w:tc>
      </w:tr>
      <w:tr w:rsidR="00930D0C" w:rsidRPr="00B31392" w14:paraId="51B13C24" w14:textId="77777777" w:rsidTr="00AE5C8D">
        <w:trPr>
          <w:trHeight w:hRule="exact" w:val="1277"/>
        </w:trPr>
        <w:tc>
          <w:tcPr>
            <w:tcW w:w="1195" w:type="pct"/>
            <w:vAlign w:val="center"/>
          </w:tcPr>
          <w:p w14:paraId="23DAB322" w14:textId="77777777" w:rsidR="00930D0C" w:rsidRPr="00B31392" w:rsidRDefault="00930D0C" w:rsidP="003E22F8">
            <w:pPr>
              <w:autoSpaceDE w:val="0"/>
              <w:autoSpaceDN w:val="0"/>
              <w:adjustRightInd w:val="0"/>
              <w:rPr>
                <w:rFonts w:ascii="Times New Roman" w:hAnsi="Times New Roman" w:cs="Times New Roman"/>
                <w:b/>
                <w:bCs/>
                <w:color w:val="000000"/>
                <w:sz w:val="20"/>
                <w:szCs w:val="20"/>
                <w:lang w:val="fr-BF"/>
              </w:rPr>
            </w:pPr>
            <w:r w:rsidRPr="00B31392">
              <w:rPr>
                <w:rFonts w:ascii="Times New Roman" w:hAnsi="Times New Roman" w:cs="Times New Roman"/>
                <w:b/>
                <w:sz w:val="20"/>
                <w:szCs w:val="20"/>
              </w:rPr>
              <w:t>Civil society organisations including NGOs</w:t>
            </w:r>
          </w:p>
        </w:tc>
        <w:tc>
          <w:tcPr>
            <w:tcW w:w="2255" w:type="pct"/>
            <w:vAlign w:val="center"/>
          </w:tcPr>
          <w:p w14:paraId="7DB4806A" w14:textId="77777777" w:rsidR="00B820A3" w:rsidRDefault="00B820A3" w:rsidP="003E22F8">
            <w:pPr>
              <w:spacing w:line="276" w:lineRule="auto"/>
              <w:jc w:val="both"/>
              <w:rPr>
                <w:rFonts w:ascii="Times New Roman" w:hAnsi="Times New Roman" w:cs="Times New Roman"/>
                <w:sz w:val="20"/>
                <w:szCs w:val="20"/>
              </w:rPr>
            </w:pPr>
            <w:r>
              <w:rPr>
                <w:rFonts w:ascii="Times New Roman" w:hAnsi="Times New Roman" w:cs="Times New Roman"/>
                <w:sz w:val="20"/>
                <w:szCs w:val="20"/>
              </w:rPr>
              <w:t>-</w:t>
            </w:r>
            <w:r w:rsidRPr="00B31392">
              <w:rPr>
                <w:rFonts w:ascii="Times New Roman" w:hAnsi="Times New Roman" w:cs="Times New Roman"/>
                <w:sz w:val="20"/>
                <w:szCs w:val="20"/>
              </w:rPr>
              <w:t>work with communities toward the CP implementation</w:t>
            </w:r>
          </w:p>
          <w:p w14:paraId="1816D933" w14:textId="1E7B5D3C" w:rsidR="00930D0C" w:rsidRDefault="00B820A3" w:rsidP="003E22F8">
            <w:pPr>
              <w:spacing w:line="276"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930D0C">
              <w:rPr>
                <w:rFonts w:ascii="Times New Roman" w:hAnsi="Times New Roman" w:cs="Times New Roman"/>
                <w:sz w:val="20"/>
                <w:szCs w:val="20"/>
              </w:rPr>
              <w:t>-</w:t>
            </w:r>
            <w:r w:rsidR="00930D0C" w:rsidRPr="00B31392">
              <w:rPr>
                <w:rFonts w:ascii="Times New Roman" w:hAnsi="Times New Roman" w:cs="Times New Roman"/>
                <w:sz w:val="20"/>
                <w:szCs w:val="20"/>
              </w:rPr>
              <w:t>First responders in many areas</w:t>
            </w:r>
            <w:r w:rsidR="00930D0C">
              <w:rPr>
                <w:rFonts w:ascii="Times New Roman" w:hAnsi="Times New Roman" w:cs="Times New Roman"/>
                <w:sz w:val="20"/>
                <w:szCs w:val="20"/>
              </w:rPr>
              <w:t xml:space="preserve"> of CP focus</w:t>
            </w:r>
            <w:r w:rsidR="00930D0C" w:rsidRPr="00B31392">
              <w:rPr>
                <w:rFonts w:ascii="Times New Roman" w:hAnsi="Times New Roman" w:cs="Times New Roman"/>
                <w:sz w:val="20"/>
                <w:szCs w:val="20"/>
              </w:rPr>
              <w:t xml:space="preserve">. </w:t>
            </w:r>
          </w:p>
          <w:p w14:paraId="2608CDC9" w14:textId="77777777" w:rsidR="00B820A3" w:rsidRDefault="00930D0C" w:rsidP="003E22F8">
            <w:pPr>
              <w:spacing w:line="276" w:lineRule="auto"/>
              <w:jc w:val="both"/>
              <w:rPr>
                <w:rFonts w:ascii="Times New Roman" w:hAnsi="Times New Roman" w:cs="Times New Roman"/>
                <w:sz w:val="20"/>
                <w:szCs w:val="20"/>
              </w:rPr>
            </w:pPr>
            <w:r>
              <w:rPr>
                <w:rFonts w:ascii="Times New Roman" w:hAnsi="Times New Roman" w:cs="Times New Roman"/>
                <w:sz w:val="20"/>
                <w:szCs w:val="20"/>
              </w:rPr>
              <w:t>-</w:t>
            </w:r>
            <w:r w:rsidRPr="00B31392">
              <w:rPr>
                <w:rFonts w:ascii="Times New Roman" w:hAnsi="Times New Roman" w:cs="Times New Roman"/>
                <w:sz w:val="20"/>
                <w:szCs w:val="20"/>
              </w:rPr>
              <w:t>Often involved in long-term development</w:t>
            </w:r>
          </w:p>
          <w:p w14:paraId="3F9735B2" w14:textId="6F57E0B4" w:rsidR="00930D0C" w:rsidRPr="00B31392" w:rsidRDefault="00930D0C" w:rsidP="003E22F8">
            <w:pPr>
              <w:spacing w:line="276" w:lineRule="auto"/>
              <w:jc w:val="both"/>
              <w:rPr>
                <w:rFonts w:ascii="Times New Roman" w:eastAsia="Times New Roman" w:hAnsi="Times New Roman" w:cs="Times New Roman"/>
                <w:color w:val="161618"/>
                <w:sz w:val="20"/>
                <w:szCs w:val="20"/>
                <w:lang w:eastAsia="en-GB"/>
              </w:rPr>
            </w:pPr>
          </w:p>
        </w:tc>
        <w:tc>
          <w:tcPr>
            <w:tcW w:w="1550" w:type="pct"/>
            <w:vAlign w:val="center"/>
          </w:tcPr>
          <w:p w14:paraId="26F3C209" w14:textId="64A7764C" w:rsidR="00930D0C" w:rsidRPr="00B31392" w:rsidRDefault="00C64A76" w:rsidP="003E22F8">
            <w:pPr>
              <w:rPr>
                <w:rFonts w:ascii="Times New Roman" w:eastAsia="Times New Roman" w:hAnsi="Times New Roman" w:cs="Times New Roman"/>
                <w:color w:val="161616"/>
                <w:sz w:val="20"/>
                <w:szCs w:val="20"/>
                <w:lang w:eastAsia="en-GB"/>
              </w:rPr>
            </w:pPr>
            <w:r>
              <w:rPr>
                <w:rFonts w:ascii="Times New Roman" w:eastAsia="Times New Roman" w:hAnsi="Times New Roman" w:cs="Times New Roman"/>
                <w:color w:val="161616"/>
                <w:sz w:val="20"/>
                <w:szCs w:val="20"/>
                <w:lang w:eastAsia="en-GB"/>
              </w:rPr>
              <w:t>-</w:t>
            </w:r>
            <w:r w:rsidR="00930D0C" w:rsidRPr="00B31392">
              <w:rPr>
                <w:rFonts w:ascii="Times New Roman" w:eastAsia="Times New Roman" w:hAnsi="Times New Roman" w:cs="Times New Roman"/>
                <w:color w:val="161616"/>
                <w:sz w:val="20"/>
                <w:szCs w:val="20"/>
                <w:lang w:eastAsia="en-GB"/>
              </w:rPr>
              <w:t>Advocacy toward multiple stakeholder support</w:t>
            </w:r>
            <w:r w:rsidR="00930D0C" w:rsidRPr="00B31392">
              <w:rPr>
                <w:rFonts w:ascii="Times New Roman" w:eastAsia="Times New Roman" w:hAnsi="Times New Roman" w:cs="Times New Roman"/>
                <w:color w:val="2A2A2B"/>
                <w:sz w:val="20"/>
                <w:szCs w:val="20"/>
                <w:lang w:eastAsia="en-GB"/>
              </w:rPr>
              <w:t xml:space="preserve"> for</w:t>
            </w:r>
            <w:r w:rsidR="00930D0C" w:rsidRPr="00B31392">
              <w:rPr>
                <w:rFonts w:ascii="Times New Roman" w:eastAsia="Times New Roman" w:hAnsi="Times New Roman" w:cs="Times New Roman"/>
                <w:color w:val="161616"/>
                <w:sz w:val="20"/>
                <w:szCs w:val="20"/>
                <w:lang w:eastAsia="en-GB"/>
              </w:rPr>
              <w:t xml:space="preserve"> coherent approaches based on good practices, challenges and lessons learne</w:t>
            </w:r>
            <w:r w:rsidR="00B820A3">
              <w:rPr>
                <w:rFonts w:ascii="Times New Roman" w:eastAsia="Times New Roman" w:hAnsi="Times New Roman" w:cs="Times New Roman"/>
                <w:color w:val="161616"/>
                <w:sz w:val="20"/>
                <w:szCs w:val="20"/>
                <w:lang w:eastAsia="en-GB"/>
              </w:rPr>
              <w:t>d</w:t>
            </w:r>
            <w:r w:rsidR="00930D0C" w:rsidRPr="00B31392">
              <w:rPr>
                <w:rFonts w:ascii="Times New Roman" w:eastAsia="Times New Roman" w:hAnsi="Times New Roman" w:cs="Times New Roman"/>
                <w:color w:val="161616"/>
                <w:sz w:val="20"/>
                <w:szCs w:val="20"/>
                <w:lang w:eastAsia="en-GB"/>
              </w:rPr>
              <w:t>.</w:t>
            </w:r>
          </w:p>
          <w:p w14:paraId="70679AF9" w14:textId="77777777" w:rsidR="00930D0C" w:rsidRPr="00B31392" w:rsidRDefault="00930D0C" w:rsidP="003E22F8">
            <w:pPr>
              <w:spacing w:line="276" w:lineRule="auto"/>
              <w:rPr>
                <w:rFonts w:ascii="Times New Roman" w:eastAsia="Times New Roman" w:hAnsi="Times New Roman" w:cs="Times New Roman"/>
                <w:color w:val="161616"/>
                <w:sz w:val="20"/>
                <w:szCs w:val="20"/>
                <w:lang w:eastAsia="en-GB"/>
              </w:rPr>
            </w:pPr>
          </w:p>
        </w:tc>
      </w:tr>
    </w:tbl>
    <w:p w14:paraId="175D0A52" w14:textId="77777777" w:rsidR="00930D0C" w:rsidRDefault="00930D0C" w:rsidP="00930D0C">
      <w:pPr>
        <w:pStyle w:val="Paragraphedeliste"/>
        <w:rPr>
          <w:rFonts w:ascii="Arial" w:hAnsi="Arial" w:cs="Arial"/>
          <w:b/>
          <w:sz w:val="24"/>
          <w:szCs w:val="24"/>
        </w:rPr>
      </w:pPr>
    </w:p>
    <w:p w14:paraId="37DC66C2" w14:textId="0325F296" w:rsidR="00762544" w:rsidRPr="00096143" w:rsidRDefault="00762544" w:rsidP="00096143">
      <w:pPr>
        <w:pStyle w:val="Djib11"/>
        <w:numPr>
          <w:ilvl w:val="0"/>
          <w:numId w:val="0"/>
        </w:numPr>
        <w:rPr>
          <w:lang w:val="en-US"/>
        </w:rPr>
      </w:pPr>
      <w:bookmarkStart w:id="14" w:name="_Toc87089194"/>
      <w:r w:rsidRPr="00096143">
        <w:rPr>
          <w:lang w:val="en-US"/>
        </w:rPr>
        <w:t>2.</w:t>
      </w:r>
      <w:r w:rsidR="00930D0C">
        <w:rPr>
          <w:lang w:val="en-US"/>
        </w:rPr>
        <w:t>5</w:t>
      </w:r>
      <w:r w:rsidRPr="00096143">
        <w:rPr>
          <w:lang w:val="en-US"/>
        </w:rPr>
        <w:t xml:space="preserve">. </w:t>
      </w:r>
      <w:bookmarkStart w:id="15" w:name="_Toc493432048"/>
      <w:bookmarkStart w:id="16" w:name="_Toc498552294"/>
      <w:r w:rsidRPr="00096143">
        <w:rPr>
          <w:lang w:val="en-US"/>
        </w:rPr>
        <w:t>Evaluability</w:t>
      </w:r>
      <w:bookmarkEnd w:id="15"/>
      <w:bookmarkEnd w:id="16"/>
      <w:r w:rsidR="00911AA2" w:rsidRPr="00096143">
        <w:rPr>
          <w:lang w:val="en-US"/>
        </w:rPr>
        <w:t xml:space="preserve"> of the Country Programme</w:t>
      </w:r>
      <w:bookmarkEnd w:id="14"/>
    </w:p>
    <w:p w14:paraId="32CEE55C" w14:textId="6B9E8F9A" w:rsidR="00915FD6" w:rsidRPr="00A61287" w:rsidRDefault="00915FD6" w:rsidP="007F5D8B">
      <w:pPr>
        <w:spacing w:after="0" w:line="360" w:lineRule="auto"/>
        <w:jc w:val="both"/>
        <w:rPr>
          <w:rFonts w:ascii="Times New Roman" w:hAnsi="Times New Roman" w:cs="Times New Roman"/>
          <w:color w:val="131515"/>
          <w:w w:val="105"/>
          <w:sz w:val="24"/>
          <w:szCs w:val="24"/>
        </w:rPr>
      </w:pPr>
      <w:r w:rsidRPr="00A61287">
        <w:rPr>
          <w:rFonts w:ascii="Times New Roman" w:hAnsi="Times New Roman" w:cs="Times New Roman"/>
          <w:color w:val="000000"/>
          <w:sz w:val="24"/>
          <w:szCs w:val="24"/>
        </w:rPr>
        <w:t>The Country Programme is a complex programme involving both state and non-state actors, spread across the country and involving several ministries</w:t>
      </w:r>
      <w:r w:rsidR="000A71C1">
        <w:rPr>
          <w:rFonts w:ascii="Times New Roman" w:hAnsi="Times New Roman" w:cs="Times New Roman"/>
          <w:color w:val="000000"/>
          <w:sz w:val="24"/>
          <w:szCs w:val="24"/>
        </w:rPr>
        <w:t xml:space="preserve"> and civil society organizations</w:t>
      </w:r>
      <w:r w:rsidRPr="00A61287">
        <w:rPr>
          <w:rFonts w:ascii="Times New Roman" w:hAnsi="Times New Roman" w:cs="Times New Roman"/>
          <w:color w:val="000000"/>
          <w:sz w:val="24"/>
          <w:szCs w:val="24"/>
        </w:rPr>
        <w:t>.</w:t>
      </w:r>
    </w:p>
    <w:p w14:paraId="4B4495E0" w14:textId="5B42BC40" w:rsidR="00915FD6" w:rsidRPr="00A61287" w:rsidRDefault="00915FD6" w:rsidP="007F5D8B">
      <w:pPr>
        <w:spacing w:after="0" w:line="360" w:lineRule="auto"/>
        <w:jc w:val="both"/>
        <w:rPr>
          <w:rFonts w:ascii="Times New Roman" w:hAnsi="Times New Roman" w:cs="Times New Roman"/>
          <w:sz w:val="24"/>
          <w:szCs w:val="24"/>
        </w:rPr>
      </w:pPr>
      <w:r w:rsidRPr="00A61287">
        <w:rPr>
          <w:rFonts w:ascii="Times New Roman" w:hAnsi="Times New Roman" w:cs="Times New Roman"/>
          <w:sz w:val="24"/>
          <w:szCs w:val="24"/>
        </w:rPr>
        <w:t xml:space="preserve">During the first phase of the evaluation, the </w:t>
      </w:r>
      <w:r w:rsidR="000A71C1">
        <w:rPr>
          <w:rFonts w:ascii="Times New Roman" w:hAnsi="Times New Roman" w:cs="Times New Roman"/>
          <w:sz w:val="24"/>
          <w:szCs w:val="24"/>
        </w:rPr>
        <w:t xml:space="preserve">consultant </w:t>
      </w:r>
      <w:r w:rsidRPr="00A61287">
        <w:rPr>
          <w:rFonts w:ascii="Times New Roman" w:hAnsi="Times New Roman" w:cs="Times New Roman"/>
          <w:sz w:val="24"/>
          <w:szCs w:val="24"/>
        </w:rPr>
        <w:t xml:space="preserve">undertook a preliminary document review in order to address a number of requirements stated in the contract, including finalizing the evaluation questions, selection criteria for key Individual interviews, primary data collection tools, scope of data collection and to conduct few meetings with UNICEF </w:t>
      </w:r>
      <w:r w:rsidR="000A71C1">
        <w:rPr>
          <w:rFonts w:ascii="Times New Roman" w:hAnsi="Times New Roman" w:cs="Times New Roman"/>
          <w:sz w:val="24"/>
          <w:szCs w:val="24"/>
        </w:rPr>
        <w:t>Management team</w:t>
      </w:r>
      <w:r w:rsidRPr="00A61287">
        <w:rPr>
          <w:rFonts w:ascii="Times New Roman" w:hAnsi="Times New Roman" w:cs="Times New Roman"/>
          <w:sz w:val="24"/>
          <w:szCs w:val="24"/>
        </w:rPr>
        <w:t>.</w:t>
      </w:r>
    </w:p>
    <w:p w14:paraId="50C5227D" w14:textId="32AC53CF" w:rsidR="00915FD6" w:rsidRPr="00A61287" w:rsidRDefault="00915FD6" w:rsidP="007F5D8B">
      <w:pPr>
        <w:spacing w:after="0" w:line="360" w:lineRule="auto"/>
        <w:ind w:right="26"/>
        <w:jc w:val="both"/>
        <w:rPr>
          <w:rFonts w:ascii="Times New Roman" w:hAnsi="Times New Roman" w:cs="Times New Roman"/>
          <w:color w:val="131515"/>
          <w:w w:val="105"/>
          <w:sz w:val="24"/>
          <w:szCs w:val="24"/>
        </w:rPr>
      </w:pPr>
      <w:r w:rsidRPr="00A61287">
        <w:rPr>
          <w:rFonts w:ascii="Times New Roman" w:hAnsi="Times New Roman" w:cs="Times New Roman"/>
          <w:color w:val="131515"/>
          <w:w w:val="105"/>
          <w:sz w:val="24"/>
          <w:szCs w:val="24"/>
        </w:rPr>
        <w:t xml:space="preserve">Based on learning from background documents, the evaluator updated </w:t>
      </w:r>
      <w:r w:rsidR="008465E5">
        <w:rPr>
          <w:rFonts w:ascii="Times New Roman" w:hAnsi="Times New Roman" w:cs="Times New Roman"/>
          <w:color w:val="131515"/>
          <w:w w:val="105"/>
          <w:sz w:val="24"/>
          <w:szCs w:val="24"/>
        </w:rPr>
        <w:t xml:space="preserve">evaluation </w:t>
      </w:r>
      <w:r w:rsidRPr="00A61287">
        <w:rPr>
          <w:rFonts w:ascii="Times New Roman" w:hAnsi="Times New Roman" w:cs="Times New Roman"/>
          <w:color w:val="131515"/>
          <w:w w:val="105"/>
          <w:sz w:val="24"/>
          <w:szCs w:val="24"/>
        </w:rPr>
        <w:t xml:space="preserve">methodology, the scope of </w:t>
      </w:r>
      <w:r w:rsidR="008465E5">
        <w:rPr>
          <w:rFonts w:ascii="Times New Roman" w:hAnsi="Times New Roman" w:cs="Times New Roman"/>
          <w:color w:val="131515"/>
          <w:w w:val="105"/>
          <w:sz w:val="24"/>
          <w:szCs w:val="24"/>
        </w:rPr>
        <w:t xml:space="preserve">primary </w:t>
      </w:r>
      <w:r w:rsidRPr="00A61287">
        <w:rPr>
          <w:rFonts w:ascii="Times New Roman" w:hAnsi="Times New Roman" w:cs="Times New Roman"/>
          <w:color w:val="131515"/>
          <w:w w:val="105"/>
          <w:sz w:val="24"/>
          <w:szCs w:val="24"/>
        </w:rPr>
        <w:t xml:space="preserve">data collection and the stakeholders’ list. </w:t>
      </w:r>
    </w:p>
    <w:p w14:paraId="5035953A" w14:textId="4D191E9A" w:rsidR="00915FD6" w:rsidRPr="00A61287" w:rsidRDefault="00915FD6" w:rsidP="007F5D8B">
      <w:pPr>
        <w:spacing w:after="0" w:line="360" w:lineRule="auto"/>
        <w:ind w:right="26"/>
        <w:jc w:val="both"/>
        <w:rPr>
          <w:rFonts w:ascii="Times New Roman" w:hAnsi="Times New Roman" w:cs="Times New Roman"/>
          <w:sz w:val="24"/>
          <w:szCs w:val="24"/>
        </w:rPr>
      </w:pPr>
      <w:r w:rsidRPr="00A61287">
        <w:rPr>
          <w:rFonts w:ascii="Times New Roman" w:hAnsi="Times New Roman" w:cs="Times New Roman"/>
          <w:color w:val="131515"/>
          <w:w w:val="105"/>
          <w:sz w:val="24"/>
          <w:szCs w:val="24"/>
        </w:rPr>
        <w:t>The Evaluator ha</w:t>
      </w:r>
      <w:r w:rsidR="000A71C1">
        <w:rPr>
          <w:rFonts w:ascii="Times New Roman" w:hAnsi="Times New Roman" w:cs="Times New Roman"/>
          <w:color w:val="131515"/>
          <w:w w:val="105"/>
          <w:sz w:val="24"/>
          <w:szCs w:val="24"/>
        </w:rPr>
        <w:t>s</w:t>
      </w:r>
      <w:r w:rsidRPr="00A61287">
        <w:rPr>
          <w:rFonts w:ascii="Times New Roman" w:hAnsi="Times New Roman" w:cs="Times New Roman"/>
          <w:color w:val="131515"/>
          <w:w w:val="105"/>
          <w:sz w:val="24"/>
          <w:szCs w:val="24"/>
        </w:rPr>
        <w:t xml:space="preserve"> a</w:t>
      </w:r>
      <w:r w:rsidR="008465E5">
        <w:rPr>
          <w:rFonts w:ascii="Times New Roman" w:hAnsi="Times New Roman" w:cs="Times New Roman"/>
          <w:color w:val="131515"/>
          <w:w w:val="105"/>
          <w:sz w:val="24"/>
          <w:szCs w:val="24"/>
        </w:rPr>
        <w:t xml:space="preserve">n improved </w:t>
      </w:r>
      <w:r w:rsidRPr="00A61287">
        <w:rPr>
          <w:rFonts w:ascii="Times New Roman" w:hAnsi="Times New Roman" w:cs="Times New Roman"/>
          <w:color w:val="131515"/>
          <w:w w:val="105"/>
          <w:sz w:val="24"/>
          <w:szCs w:val="24"/>
        </w:rPr>
        <w:t>understanding of the implementation arrangement of Country programme</w:t>
      </w:r>
      <w:r w:rsidRPr="00A61287" w:rsidDel="00CF3F15">
        <w:rPr>
          <w:rFonts w:ascii="Times New Roman" w:hAnsi="Times New Roman" w:cs="Times New Roman"/>
          <w:color w:val="131515"/>
          <w:w w:val="105"/>
          <w:sz w:val="24"/>
          <w:szCs w:val="24"/>
        </w:rPr>
        <w:t>.</w:t>
      </w:r>
      <w:r w:rsidRPr="00A61287">
        <w:rPr>
          <w:rFonts w:ascii="Times New Roman" w:hAnsi="Times New Roman" w:cs="Times New Roman"/>
          <w:color w:val="131515"/>
          <w:w w:val="105"/>
          <w:sz w:val="24"/>
          <w:szCs w:val="24"/>
        </w:rPr>
        <w:t xml:space="preserve"> In the course of the mission t</w:t>
      </w:r>
      <w:r w:rsidRPr="00A61287">
        <w:rPr>
          <w:rFonts w:ascii="Times New Roman" w:hAnsi="Times New Roman" w:cs="Times New Roman"/>
          <w:sz w:val="24"/>
          <w:szCs w:val="24"/>
        </w:rPr>
        <w:t xml:space="preserve">he </w:t>
      </w:r>
      <w:r w:rsidR="000A71C1">
        <w:rPr>
          <w:rFonts w:ascii="Times New Roman" w:hAnsi="Times New Roman" w:cs="Times New Roman"/>
          <w:sz w:val="24"/>
          <w:szCs w:val="24"/>
        </w:rPr>
        <w:t>consultant</w:t>
      </w:r>
      <w:r w:rsidRPr="00A61287">
        <w:rPr>
          <w:rFonts w:ascii="Times New Roman" w:hAnsi="Times New Roman" w:cs="Times New Roman"/>
          <w:sz w:val="24"/>
          <w:szCs w:val="24"/>
        </w:rPr>
        <w:t>:</w:t>
      </w:r>
    </w:p>
    <w:p w14:paraId="168DD1E3" w14:textId="7F078737" w:rsidR="008465E5" w:rsidRPr="00A61287" w:rsidRDefault="008465E5" w:rsidP="00DD10E9">
      <w:pPr>
        <w:pStyle w:val="Paragraphedeliste"/>
        <w:numPr>
          <w:ilvl w:val="0"/>
          <w:numId w:val="8"/>
        </w:numPr>
        <w:spacing w:after="0" w:line="360" w:lineRule="auto"/>
        <w:jc w:val="both"/>
        <w:rPr>
          <w:rFonts w:ascii="Times New Roman" w:hAnsi="Times New Roman" w:cs="Times New Roman"/>
          <w:sz w:val="24"/>
          <w:szCs w:val="24"/>
        </w:rPr>
      </w:pPr>
      <w:r w:rsidRPr="00A61287">
        <w:rPr>
          <w:rFonts w:ascii="Times New Roman" w:hAnsi="Times New Roman" w:cs="Times New Roman"/>
          <w:sz w:val="24"/>
          <w:szCs w:val="24"/>
        </w:rPr>
        <w:t>Was given access to background documents including End of Year Reports of the Country Programme and progress reports for each outcome Programme;</w:t>
      </w:r>
    </w:p>
    <w:p w14:paraId="581640E0" w14:textId="3E869BF0" w:rsidR="00915FD6" w:rsidRPr="00A61287" w:rsidRDefault="00915FD6" w:rsidP="00DD10E9">
      <w:pPr>
        <w:pStyle w:val="Paragraphedeliste"/>
        <w:numPr>
          <w:ilvl w:val="0"/>
          <w:numId w:val="8"/>
        </w:numPr>
        <w:spacing w:after="0" w:line="360" w:lineRule="auto"/>
        <w:ind w:right="26"/>
        <w:jc w:val="both"/>
        <w:rPr>
          <w:rFonts w:ascii="Times New Roman" w:hAnsi="Times New Roman" w:cs="Times New Roman"/>
          <w:sz w:val="24"/>
          <w:szCs w:val="24"/>
        </w:rPr>
      </w:pPr>
      <w:r w:rsidRPr="00A61287">
        <w:rPr>
          <w:rFonts w:ascii="Times New Roman" w:hAnsi="Times New Roman" w:cs="Times New Roman"/>
          <w:sz w:val="24"/>
          <w:szCs w:val="24"/>
        </w:rPr>
        <w:t xml:space="preserve">Appreciated the depth and the type of responses that can be expected from various key stakeholders, as well as identified </w:t>
      </w:r>
      <w:r w:rsidR="000A71C1">
        <w:rPr>
          <w:rFonts w:ascii="Times New Roman" w:hAnsi="Times New Roman" w:cs="Times New Roman"/>
          <w:sz w:val="24"/>
          <w:szCs w:val="24"/>
        </w:rPr>
        <w:t>relevant</w:t>
      </w:r>
      <w:r w:rsidRPr="00A61287">
        <w:rPr>
          <w:rFonts w:ascii="Times New Roman" w:hAnsi="Times New Roman" w:cs="Times New Roman"/>
          <w:sz w:val="24"/>
          <w:szCs w:val="24"/>
        </w:rPr>
        <w:t xml:space="preserve"> and specific key informants;</w:t>
      </w:r>
    </w:p>
    <w:p w14:paraId="1749755F" w14:textId="4AFF45C9" w:rsidR="001F7BF9" w:rsidRPr="008465E5" w:rsidRDefault="008465E5" w:rsidP="00DD10E9">
      <w:pPr>
        <w:pStyle w:val="Paragraphedeliste"/>
        <w:numPr>
          <w:ilvl w:val="0"/>
          <w:numId w:val="7"/>
        </w:numPr>
        <w:spacing w:after="0" w:line="360" w:lineRule="auto"/>
        <w:jc w:val="both"/>
        <w:rPr>
          <w:rFonts w:ascii="Times New Roman" w:hAnsi="Times New Roman" w:cs="Times New Roman"/>
          <w:sz w:val="24"/>
          <w:szCs w:val="24"/>
        </w:rPr>
      </w:pPr>
      <w:r w:rsidRPr="00A61287">
        <w:rPr>
          <w:rFonts w:ascii="Times New Roman" w:hAnsi="Times New Roman" w:cs="Times New Roman"/>
          <w:sz w:val="24"/>
          <w:szCs w:val="24"/>
        </w:rPr>
        <w:t xml:space="preserve">Learned that </w:t>
      </w:r>
      <w:r>
        <w:rPr>
          <w:rFonts w:ascii="Times New Roman" w:hAnsi="Times New Roman" w:cs="Times New Roman"/>
          <w:sz w:val="24"/>
          <w:szCs w:val="24"/>
        </w:rPr>
        <w:t>a R</w:t>
      </w:r>
      <w:r w:rsidR="001F7BF9" w:rsidRPr="008465E5">
        <w:rPr>
          <w:rFonts w:ascii="Times New Roman" w:hAnsi="Times New Roman" w:cs="Times New Roman"/>
          <w:sz w:val="24"/>
          <w:szCs w:val="24"/>
        </w:rPr>
        <w:t>esults and Resource Framework were developed for outcome</w:t>
      </w:r>
      <w:r w:rsidR="00AE5C8D">
        <w:rPr>
          <w:rFonts w:ascii="Times New Roman" w:hAnsi="Times New Roman" w:cs="Times New Roman"/>
          <w:sz w:val="24"/>
          <w:szCs w:val="24"/>
        </w:rPr>
        <w:t>s</w:t>
      </w:r>
      <w:r w:rsidR="001F7BF9" w:rsidRPr="008465E5">
        <w:rPr>
          <w:rFonts w:ascii="Times New Roman" w:hAnsi="Times New Roman" w:cs="Times New Roman"/>
          <w:sz w:val="24"/>
          <w:szCs w:val="24"/>
        </w:rPr>
        <w:t xml:space="preserve"> </w:t>
      </w:r>
      <w:r w:rsidR="000A71C1">
        <w:rPr>
          <w:rFonts w:ascii="Times New Roman" w:hAnsi="Times New Roman" w:cs="Times New Roman"/>
          <w:sz w:val="24"/>
          <w:szCs w:val="24"/>
        </w:rPr>
        <w:t xml:space="preserve">component of </w:t>
      </w:r>
      <w:r w:rsidR="001F7BF9" w:rsidRPr="008465E5">
        <w:rPr>
          <w:rFonts w:ascii="Times New Roman" w:hAnsi="Times New Roman" w:cs="Times New Roman"/>
          <w:sz w:val="24"/>
          <w:szCs w:val="24"/>
        </w:rPr>
        <w:t>the CP</w:t>
      </w:r>
      <w:r>
        <w:rPr>
          <w:rFonts w:ascii="Times New Roman" w:hAnsi="Times New Roman" w:cs="Times New Roman"/>
          <w:sz w:val="24"/>
          <w:szCs w:val="24"/>
        </w:rPr>
        <w:t>;</w:t>
      </w:r>
    </w:p>
    <w:p w14:paraId="709083C5" w14:textId="6A17ECD3" w:rsidR="003C295A" w:rsidRPr="008465E5" w:rsidRDefault="009F2C53" w:rsidP="00DD10E9">
      <w:pPr>
        <w:pStyle w:val="Paragraphedeliste"/>
        <w:numPr>
          <w:ilvl w:val="0"/>
          <w:numId w:val="7"/>
        </w:numPr>
        <w:spacing w:after="0" w:line="360" w:lineRule="auto"/>
        <w:jc w:val="both"/>
        <w:rPr>
          <w:rFonts w:ascii="Times New Roman" w:hAnsi="Times New Roman" w:cs="Times New Roman"/>
          <w:sz w:val="24"/>
          <w:szCs w:val="24"/>
        </w:rPr>
      </w:pPr>
      <w:r w:rsidRPr="00A61287">
        <w:rPr>
          <w:rFonts w:ascii="Times New Roman" w:hAnsi="Times New Roman" w:cs="Times New Roman"/>
          <w:sz w:val="24"/>
          <w:szCs w:val="24"/>
        </w:rPr>
        <w:t xml:space="preserve">Learned that </w:t>
      </w:r>
      <w:r>
        <w:rPr>
          <w:rFonts w:ascii="Times New Roman" w:hAnsi="Times New Roman" w:cs="Times New Roman"/>
          <w:sz w:val="24"/>
          <w:szCs w:val="24"/>
        </w:rPr>
        <w:t xml:space="preserve">there are </w:t>
      </w:r>
      <w:r w:rsidR="003C295A" w:rsidRPr="003C295A">
        <w:rPr>
          <w:rFonts w:ascii="Times New Roman" w:hAnsi="Times New Roman" w:cs="Times New Roman"/>
          <w:sz w:val="24"/>
          <w:szCs w:val="24"/>
        </w:rPr>
        <w:t xml:space="preserve">programme strategy Notes developed </w:t>
      </w:r>
      <w:r w:rsidR="003C295A">
        <w:rPr>
          <w:rFonts w:ascii="Times New Roman" w:hAnsi="Times New Roman" w:cs="Times New Roman"/>
          <w:sz w:val="24"/>
          <w:szCs w:val="24"/>
        </w:rPr>
        <w:t>for</w:t>
      </w:r>
      <w:r w:rsidRPr="009F2C53">
        <w:rPr>
          <w:rFonts w:ascii="Times New Roman" w:hAnsi="Times New Roman" w:cs="Times New Roman"/>
          <w:sz w:val="24"/>
          <w:szCs w:val="24"/>
        </w:rPr>
        <w:t xml:space="preserve"> </w:t>
      </w:r>
      <w:r w:rsidR="000A71C1">
        <w:rPr>
          <w:rFonts w:ascii="Times New Roman" w:hAnsi="Times New Roman" w:cs="Times New Roman"/>
          <w:sz w:val="24"/>
          <w:szCs w:val="24"/>
        </w:rPr>
        <w:t>O</w:t>
      </w:r>
      <w:r w:rsidR="003C295A">
        <w:rPr>
          <w:rFonts w:ascii="Times New Roman" w:hAnsi="Times New Roman" w:cs="Times New Roman"/>
          <w:sz w:val="24"/>
          <w:szCs w:val="24"/>
        </w:rPr>
        <w:t>utcome 2 (</w:t>
      </w:r>
      <w:r w:rsidR="003C295A" w:rsidRPr="009F2C53">
        <w:rPr>
          <w:rFonts w:ascii="Times New Roman" w:hAnsi="Times New Roman" w:cs="Times New Roman"/>
          <w:sz w:val="24"/>
          <w:szCs w:val="24"/>
        </w:rPr>
        <w:t xml:space="preserve">Survival and Early Development) </w:t>
      </w:r>
      <w:r w:rsidR="003C295A">
        <w:rPr>
          <w:rFonts w:ascii="Times New Roman" w:hAnsi="Times New Roman" w:cs="Times New Roman"/>
          <w:sz w:val="24"/>
          <w:szCs w:val="24"/>
        </w:rPr>
        <w:t>and</w:t>
      </w:r>
      <w:r w:rsidR="003C295A" w:rsidRPr="003C295A">
        <w:rPr>
          <w:rFonts w:ascii="Times New Roman" w:hAnsi="Times New Roman" w:cs="Times New Roman"/>
          <w:sz w:val="24"/>
          <w:szCs w:val="24"/>
        </w:rPr>
        <w:t xml:space="preserve"> </w:t>
      </w:r>
      <w:r w:rsidR="000A71C1" w:rsidRPr="003C295A">
        <w:rPr>
          <w:rFonts w:ascii="Times New Roman" w:hAnsi="Times New Roman" w:cs="Times New Roman"/>
          <w:sz w:val="24"/>
          <w:szCs w:val="24"/>
        </w:rPr>
        <w:t>outcome 3 (learning &amp; protection</w:t>
      </w:r>
      <w:r w:rsidR="003C295A" w:rsidRPr="003C295A">
        <w:rPr>
          <w:rFonts w:ascii="Times New Roman" w:hAnsi="Times New Roman" w:cs="Times New Roman"/>
          <w:sz w:val="24"/>
          <w:szCs w:val="24"/>
        </w:rPr>
        <w:t xml:space="preserve">). Each programme strategy Note includes its </w:t>
      </w:r>
      <w:proofErr w:type="spellStart"/>
      <w:r w:rsidRPr="00A61287">
        <w:rPr>
          <w:rFonts w:ascii="Times New Roman" w:hAnsi="Times New Roman" w:cs="Times New Roman"/>
          <w:sz w:val="24"/>
          <w:szCs w:val="24"/>
        </w:rPr>
        <w:t>ToC</w:t>
      </w:r>
      <w:proofErr w:type="spellEnd"/>
      <w:r w:rsidR="000A71C1">
        <w:rPr>
          <w:rFonts w:ascii="Times New Roman" w:hAnsi="Times New Roman" w:cs="Times New Roman"/>
          <w:sz w:val="24"/>
          <w:szCs w:val="24"/>
        </w:rPr>
        <w:t>;</w:t>
      </w:r>
      <w:r w:rsidR="003C295A" w:rsidRPr="008465E5">
        <w:rPr>
          <w:rFonts w:ascii="Times New Roman" w:hAnsi="Times New Roman" w:cs="Times New Roman"/>
          <w:sz w:val="24"/>
          <w:szCs w:val="24"/>
        </w:rPr>
        <w:t xml:space="preserve"> </w:t>
      </w:r>
    </w:p>
    <w:p w14:paraId="5AA87D53" w14:textId="6E94F7A6" w:rsidR="001F7BF9" w:rsidRPr="008465E5" w:rsidRDefault="009F2C53" w:rsidP="00DD10E9">
      <w:pPr>
        <w:pStyle w:val="Paragraphedeliste"/>
        <w:numPr>
          <w:ilvl w:val="0"/>
          <w:numId w:val="7"/>
        </w:numPr>
        <w:spacing w:after="0" w:line="360" w:lineRule="auto"/>
        <w:jc w:val="both"/>
        <w:rPr>
          <w:rFonts w:ascii="Times New Roman" w:hAnsi="Times New Roman" w:cs="Times New Roman"/>
          <w:sz w:val="24"/>
          <w:szCs w:val="24"/>
        </w:rPr>
      </w:pPr>
      <w:r w:rsidRPr="008465E5">
        <w:rPr>
          <w:rFonts w:ascii="Times New Roman" w:hAnsi="Times New Roman" w:cs="Times New Roman"/>
          <w:sz w:val="24"/>
          <w:szCs w:val="24"/>
        </w:rPr>
        <w:t xml:space="preserve"> </w:t>
      </w:r>
      <w:r w:rsidR="003C295A" w:rsidRPr="001F7BF9">
        <w:rPr>
          <w:rFonts w:ascii="Times New Roman" w:hAnsi="Times New Roman" w:cs="Times New Roman"/>
          <w:sz w:val="24"/>
          <w:szCs w:val="24"/>
        </w:rPr>
        <w:t xml:space="preserve">Learned that </w:t>
      </w:r>
      <w:r w:rsidR="00430A87">
        <w:rPr>
          <w:rFonts w:ascii="Times New Roman" w:hAnsi="Times New Roman" w:cs="Times New Roman"/>
          <w:sz w:val="24"/>
          <w:szCs w:val="24"/>
        </w:rPr>
        <w:t xml:space="preserve">a </w:t>
      </w:r>
      <w:r w:rsidR="001A61DE" w:rsidRPr="001F7BF9">
        <w:rPr>
          <w:rFonts w:ascii="Times New Roman" w:hAnsi="Times New Roman" w:cs="Times New Roman"/>
          <w:sz w:val="24"/>
          <w:szCs w:val="24"/>
        </w:rPr>
        <w:t>M</w:t>
      </w:r>
      <w:r w:rsidR="001A61DE">
        <w:rPr>
          <w:rFonts w:ascii="Times New Roman" w:hAnsi="Times New Roman" w:cs="Times New Roman"/>
          <w:sz w:val="24"/>
          <w:szCs w:val="24"/>
        </w:rPr>
        <w:t>id</w:t>
      </w:r>
      <w:r w:rsidR="001A61DE" w:rsidRPr="001F7BF9">
        <w:rPr>
          <w:rFonts w:ascii="Times New Roman" w:hAnsi="Times New Roman" w:cs="Times New Roman"/>
          <w:sz w:val="24"/>
          <w:szCs w:val="24"/>
        </w:rPr>
        <w:t>t</w:t>
      </w:r>
      <w:r w:rsidR="001A61DE">
        <w:rPr>
          <w:rFonts w:ascii="Times New Roman" w:hAnsi="Times New Roman" w:cs="Times New Roman"/>
          <w:sz w:val="24"/>
          <w:szCs w:val="24"/>
        </w:rPr>
        <w:t xml:space="preserve">erm </w:t>
      </w:r>
      <w:r w:rsidR="001A61DE" w:rsidRPr="001F7BF9">
        <w:rPr>
          <w:rFonts w:ascii="Times New Roman" w:hAnsi="Times New Roman" w:cs="Times New Roman"/>
          <w:sz w:val="24"/>
          <w:szCs w:val="24"/>
        </w:rPr>
        <w:t>R</w:t>
      </w:r>
      <w:r w:rsidR="001A61DE">
        <w:rPr>
          <w:rFonts w:ascii="Times New Roman" w:hAnsi="Times New Roman" w:cs="Times New Roman"/>
          <w:sz w:val="24"/>
          <w:szCs w:val="24"/>
        </w:rPr>
        <w:t xml:space="preserve">eview was </w:t>
      </w:r>
      <w:r w:rsidR="00361D20" w:rsidRPr="001F7BF9">
        <w:rPr>
          <w:rFonts w:ascii="Times New Roman" w:hAnsi="Times New Roman" w:cs="Times New Roman"/>
          <w:sz w:val="24"/>
          <w:szCs w:val="24"/>
        </w:rPr>
        <w:t xml:space="preserve">conducted </w:t>
      </w:r>
      <w:r w:rsidR="00430A87">
        <w:rPr>
          <w:rFonts w:ascii="Times New Roman" w:hAnsi="Times New Roman" w:cs="Times New Roman"/>
          <w:sz w:val="24"/>
          <w:szCs w:val="24"/>
        </w:rPr>
        <w:t xml:space="preserve">both for the </w:t>
      </w:r>
      <w:r w:rsidR="001A61DE">
        <w:rPr>
          <w:rFonts w:ascii="Times New Roman" w:hAnsi="Times New Roman" w:cs="Times New Roman"/>
          <w:sz w:val="24"/>
          <w:szCs w:val="24"/>
        </w:rPr>
        <w:t>CPD (2018-2022) and the UNPDF (2018-2022)</w:t>
      </w:r>
      <w:r w:rsidR="00361D20" w:rsidRPr="001F7BF9">
        <w:rPr>
          <w:rFonts w:ascii="Times New Roman" w:hAnsi="Times New Roman" w:cs="Times New Roman"/>
          <w:sz w:val="24"/>
          <w:szCs w:val="24"/>
        </w:rPr>
        <w:t>;</w:t>
      </w:r>
      <w:r w:rsidR="00860E42" w:rsidRPr="001F7BF9">
        <w:rPr>
          <w:rFonts w:ascii="Times New Roman" w:hAnsi="Times New Roman" w:cs="Times New Roman"/>
          <w:sz w:val="24"/>
          <w:szCs w:val="24"/>
        </w:rPr>
        <w:t xml:space="preserve"> </w:t>
      </w:r>
    </w:p>
    <w:p w14:paraId="3B50ED24" w14:textId="7A02B70E" w:rsidR="00A61287" w:rsidRPr="00860E42" w:rsidRDefault="00A61287" w:rsidP="00DD10E9">
      <w:pPr>
        <w:pStyle w:val="Paragraphedeliste"/>
        <w:numPr>
          <w:ilvl w:val="0"/>
          <w:numId w:val="7"/>
        </w:numPr>
        <w:autoSpaceDE w:val="0"/>
        <w:autoSpaceDN w:val="0"/>
        <w:adjustRightInd w:val="0"/>
        <w:spacing w:after="0" w:line="360" w:lineRule="auto"/>
        <w:jc w:val="both"/>
        <w:rPr>
          <w:rFonts w:ascii="Times New Roman" w:hAnsi="Times New Roman" w:cs="Times New Roman"/>
          <w:sz w:val="24"/>
          <w:szCs w:val="24"/>
        </w:rPr>
      </w:pPr>
      <w:r w:rsidRPr="00860E42">
        <w:rPr>
          <w:rFonts w:ascii="Times New Roman" w:hAnsi="Times New Roman" w:cs="Times New Roman"/>
          <w:sz w:val="24"/>
          <w:szCs w:val="24"/>
        </w:rPr>
        <w:t xml:space="preserve">Learned that </w:t>
      </w:r>
      <w:r w:rsidR="00860E42">
        <w:rPr>
          <w:rFonts w:ascii="Times New Roman" w:hAnsi="Times New Roman" w:cs="Times New Roman"/>
          <w:sz w:val="24"/>
          <w:szCs w:val="24"/>
        </w:rPr>
        <w:t xml:space="preserve">the United Nations in </w:t>
      </w:r>
      <w:r w:rsidR="00860E42" w:rsidRPr="00860E42">
        <w:rPr>
          <w:rFonts w:ascii="Times New Roman" w:hAnsi="Times New Roman" w:cs="Times New Roman"/>
          <w:sz w:val="24"/>
          <w:szCs w:val="24"/>
        </w:rPr>
        <w:t>Egypt</w:t>
      </w:r>
      <w:r w:rsidR="00860E42">
        <w:rPr>
          <w:rFonts w:ascii="Times New Roman" w:hAnsi="Times New Roman" w:cs="Times New Roman"/>
          <w:sz w:val="24"/>
          <w:szCs w:val="24"/>
        </w:rPr>
        <w:t xml:space="preserve"> have completed in </w:t>
      </w:r>
      <w:r w:rsidRPr="00860E42">
        <w:rPr>
          <w:rFonts w:ascii="Times New Roman" w:hAnsi="Times New Roman" w:cs="Times New Roman"/>
          <w:sz w:val="24"/>
          <w:szCs w:val="24"/>
        </w:rPr>
        <w:t xml:space="preserve">2021 </w:t>
      </w:r>
      <w:r w:rsidR="00860E42">
        <w:rPr>
          <w:rFonts w:ascii="Times New Roman" w:hAnsi="Times New Roman" w:cs="Times New Roman"/>
          <w:sz w:val="24"/>
          <w:szCs w:val="24"/>
        </w:rPr>
        <w:t xml:space="preserve">the second </w:t>
      </w:r>
      <w:r w:rsidR="00860E42" w:rsidRPr="00860E42">
        <w:rPr>
          <w:rFonts w:ascii="Times New Roman" w:hAnsi="Times New Roman" w:cs="Times New Roman"/>
          <w:sz w:val="24"/>
          <w:szCs w:val="24"/>
        </w:rPr>
        <w:t>voluntary National Review</w:t>
      </w:r>
      <w:r w:rsidR="00860E42">
        <w:rPr>
          <w:rFonts w:ascii="Times New Roman" w:hAnsi="Times New Roman" w:cs="Times New Roman"/>
          <w:sz w:val="24"/>
          <w:szCs w:val="24"/>
        </w:rPr>
        <w:t xml:space="preserve"> using the latest available data from national surveys and administrative sources;</w:t>
      </w:r>
    </w:p>
    <w:p w14:paraId="63124956" w14:textId="5FE485A9" w:rsidR="00361D20" w:rsidRPr="00A61287" w:rsidRDefault="00915FD6" w:rsidP="00DD10E9">
      <w:pPr>
        <w:pStyle w:val="Paragraphedeliste"/>
        <w:numPr>
          <w:ilvl w:val="0"/>
          <w:numId w:val="7"/>
        </w:numPr>
        <w:spacing w:after="0" w:line="360" w:lineRule="auto"/>
        <w:jc w:val="both"/>
        <w:rPr>
          <w:rFonts w:ascii="Times New Roman" w:hAnsi="Times New Roman" w:cs="Times New Roman"/>
          <w:sz w:val="24"/>
          <w:szCs w:val="24"/>
        </w:rPr>
      </w:pPr>
      <w:r w:rsidRPr="00A61287">
        <w:rPr>
          <w:rFonts w:ascii="Times New Roman" w:hAnsi="Times New Roman" w:cs="Times New Roman"/>
          <w:sz w:val="24"/>
          <w:szCs w:val="24"/>
        </w:rPr>
        <w:t>W</w:t>
      </w:r>
      <w:r w:rsidR="00361D20" w:rsidRPr="00A61287">
        <w:rPr>
          <w:rFonts w:ascii="Times New Roman" w:hAnsi="Times New Roman" w:cs="Times New Roman"/>
          <w:sz w:val="24"/>
          <w:szCs w:val="24"/>
        </w:rPr>
        <w:t>as</w:t>
      </w:r>
      <w:r w:rsidRPr="00A61287">
        <w:rPr>
          <w:rFonts w:ascii="Times New Roman" w:hAnsi="Times New Roman" w:cs="Times New Roman"/>
          <w:sz w:val="24"/>
          <w:szCs w:val="24"/>
        </w:rPr>
        <w:t xml:space="preserve"> informed that </w:t>
      </w:r>
      <w:r w:rsidR="00361D20" w:rsidRPr="00A61287">
        <w:rPr>
          <w:rFonts w:ascii="Times New Roman" w:hAnsi="Times New Roman" w:cs="Times New Roman"/>
          <w:sz w:val="24"/>
          <w:szCs w:val="24"/>
        </w:rPr>
        <w:t xml:space="preserve">some </w:t>
      </w:r>
      <w:r w:rsidRPr="00A61287">
        <w:rPr>
          <w:rFonts w:ascii="Times New Roman" w:hAnsi="Times New Roman" w:cs="Times New Roman"/>
          <w:sz w:val="24"/>
          <w:szCs w:val="24"/>
        </w:rPr>
        <w:t>indicator</w:t>
      </w:r>
      <w:r w:rsidR="00361D20" w:rsidRPr="00A61287">
        <w:rPr>
          <w:rFonts w:ascii="Times New Roman" w:hAnsi="Times New Roman" w:cs="Times New Roman"/>
          <w:sz w:val="24"/>
          <w:szCs w:val="24"/>
        </w:rPr>
        <w:t>s</w:t>
      </w:r>
      <w:r w:rsidRPr="00A61287">
        <w:rPr>
          <w:rFonts w:ascii="Times New Roman" w:hAnsi="Times New Roman" w:cs="Times New Roman"/>
          <w:sz w:val="24"/>
          <w:szCs w:val="24"/>
        </w:rPr>
        <w:t xml:space="preserve"> tracking may pose challenges for the evaluation. Information collection on the whole has remained a weak area; case in point is </w:t>
      </w:r>
      <w:r w:rsidR="008465E5">
        <w:rPr>
          <w:rFonts w:ascii="Times New Roman" w:hAnsi="Times New Roman" w:cs="Times New Roman"/>
          <w:sz w:val="24"/>
          <w:szCs w:val="24"/>
        </w:rPr>
        <w:t>the</w:t>
      </w:r>
      <w:r w:rsidR="00361D20" w:rsidRPr="00A61287">
        <w:rPr>
          <w:rFonts w:ascii="Times New Roman" w:hAnsi="Times New Roman" w:cs="Times New Roman"/>
          <w:sz w:val="24"/>
          <w:szCs w:val="24"/>
        </w:rPr>
        <w:t xml:space="preserve"> absence of nation-wide survey like DHS, MICS and survey on Household livings conditions conducted since the </w:t>
      </w:r>
      <w:r w:rsidR="00860E42">
        <w:rPr>
          <w:rFonts w:ascii="Times New Roman" w:hAnsi="Times New Roman" w:cs="Times New Roman"/>
          <w:sz w:val="24"/>
          <w:szCs w:val="24"/>
        </w:rPr>
        <w:t xml:space="preserve">implementation </w:t>
      </w:r>
      <w:r w:rsidR="00361D20" w:rsidRPr="00A61287">
        <w:rPr>
          <w:rFonts w:ascii="Times New Roman" w:hAnsi="Times New Roman" w:cs="Times New Roman"/>
          <w:sz w:val="24"/>
          <w:szCs w:val="24"/>
        </w:rPr>
        <w:t>of the Country Programme in 2018</w:t>
      </w:r>
      <w:r w:rsidRPr="00A61287">
        <w:rPr>
          <w:rFonts w:ascii="Times New Roman" w:hAnsi="Times New Roman" w:cs="Times New Roman"/>
          <w:sz w:val="24"/>
          <w:szCs w:val="24"/>
        </w:rPr>
        <w:t>.</w:t>
      </w:r>
      <w:r w:rsidR="00361D20" w:rsidRPr="00A61287">
        <w:rPr>
          <w:rFonts w:ascii="Times New Roman" w:hAnsi="Times New Roman" w:cs="Times New Roman"/>
          <w:sz w:val="24"/>
          <w:szCs w:val="24"/>
        </w:rPr>
        <w:t xml:space="preserve"> </w:t>
      </w:r>
    </w:p>
    <w:p w14:paraId="48ECD3BA" w14:textId="2CB8FCF3" w:rsidR="00361D20" w:rsidRPr="00A61287" w:rsidRDefault="00361D20" w:rsidP="00DD10E9">
      <w:pPr>
        <w:pStyle w:val="Paragraphedeliste"/>
        <w:numPr>
          <w:ilvl w:val="0"/>
          <w:numId w:val="7"/>
        </w:numPr>
        <w:spacing w:after="0" w:line="360" w:lineRule="auto"/>
        <w:jc w:val="both"/>
        <w:rPr>
          <w:rFonts w:ascii="Times New Roman" w:hAnsi="Times New Roman" w:cs="Times New Roman"/>
          <w:sz w:val="24"/>
          <w:szCs w:val="24"/>
        </w:rPr>
      </w:pPr>
      <w:r w:rsidRPr="00A61287">
        <w:rPr>
          <w:rFonts w:ascii="Times New Roman" w:hAnsi="Times New Roman" w:cs="Times New Roman"/>
          <w:sz w:val="24"/>
          <w:szCs w:val="24"/>
        </w:rPr>
        <w:t xml:space="preserve">Identified gaps in data availability and will complement this gap with proxy data from </w:t>
      </w:r>
      <w:r w:rsidR="008465E5">
        <w:rPr>
          <w:rFonts w:ascii="Times New Roman" w:hAnsi="Times New Roman" w:cs="Times New Roman"/>
          <w:sz w:val="24"/>
          <w:szCs w:val="24"/>
        </w:rPr>
        <w:t xml:space="preserve">other sources including </w:t>
      </w:r>
      <w:r w:rsidRPr="00A61287">
        <w:rPr>
          <w:rFonts w:ascii="Times New Roman" w:hAnsi="Times New Roman" w:cs="Times New Roman"/>
          <w:sz w:val="24"/>
          <w:szCs w:val="24"/>
        </w:rPr>
        <w:t xml:space="preserve">administrative </w:t>
      </w:r>
      <w:r w:rsidR="008465E5">
        <w:rPr>
          <w:rFonts w:ascii="Times New Roman" w:hAnsi="Times New Roman" w:cs="Times New Roman"/>
          <w:sz w:val="24"/>
          <w:szCs w:val="24"/>
        </w:rPr>
        <w:t>ones</w:t>
      </w:r>
      <w:r w:rsidR="00AE5C8D">
        <w:rPr>
          <w:rFonts w:ascii="Times New Roman" w:hAnsi="Times New Roman" w:cs="Times New Roman"/>
          <w:sz w:val="24"/>
          <w:szCs w:val="24"/>
        </w:rPr>
        <w:t>.</w:t>
      </w:r>
    </w:p>
    <w:p w14:paraId="1300F200" w14:textId="5A149871" w:rsidR="002E7A89" w:rsidRDefault="00915FD6" w:rsidP="007F5D8B">
      <w:pPr>
        <w:spacing w:after="0" w:line="360" w:lineRule="auto"/>
        <w:jc w:val="both"/>
        <w:rPr>
          <w:rFonts w:ascii="Times New Roman" w:hAnsi="Times New Roman" w:cs="Times New Roman"/>
          <w:sz w:val="24"/>
          <w:szCs w:val="24"/>
        </w:rPr>
      </w:pPr>
      <w:r w:rsidRPr="00A61287">
        <w:rPr>
          <w:rFonts w:ascii="Times New Roman" w:hAnsi="Times New Roman" w:cs="Times New Roman"/>
          <w:sz w:val="24"/>
          <w:szCs w:val="24"/>
        </w:rPr>
        <w:t xml:space="preserve">In spite of the above stated challenges the </w:t>
      </w:r>
      <w:r w:rsidR="000A71C1">
        <w:rPr>
          <w:rFonts w:ascii="Times New Roman" w:hAnsi="Times New Roman" w:cs="Times New Roman"/>
          <w:sz w:val="24"/>
          <w:szCs w:val="24"/>
        </w:rPr>
        <w:t>e</w:t>
      </w:r>
      <w:r w:rsidRPr="00A61287">
        <w:rPr>
          <w:rFonts w:ascii="Times New Roman" w:hAnsi="Times New Roman" w:cs="Times New Roman"/>
          <w:sz w:val="24"/>
          <w:szCs w:val="24"/>
        </w:rPr>
        <w:t>valuator find</w:t>
      </w:r>
      <w:r w:rsidR="000A71C1">
        <w:rPr>
          <w:rFonts w:ascii="Times New Roman" w:hAnsi="Times New Roman" w:cs="Times New Roman"/>
          <w:sz w:val="24"/>
          <w:szCs w:val="24"/>
        </w:rPr>
        <w:t>s</w:t>
      </w:r>
      <w:r w:rsidRPr="00A61287">
        <w:rPr>
          <w:rFonts w:ascii="Times New Roman" w:hAnsi="Times New Roman" w:cs="Times New Roman"/>
          <w:sz w:val="24"/>
          <w:szCs w:val="24"/>
        </w:rPr>
        <w:t xml:space="preserve"> that the Programme appears to have achieved </w:t>
      </w:r>
      <w:r w:rsidR="00A61287" w:rsidRPr="00A61287">
        <w:rPr>
          <w:rFonts w:ascii="Times New Roman" w:hAnsi="Times New Roman" w:cs="Times New Roman"/>
          <w:sz w:val="24"/>
          <w:szCs w:val="24"/>
        </w:rPr>
        <w:t xml:space="preserve">important milestone </w:t>
      </w:r>
      <w:r w:rsidRPr="00A61287">
        <w:rPr>
          <w:rFonts w:ascii="Times New Roman" w:hAnsi="Times New Roman" w:cs="Times New Roman"/>
          <w:sz w:val="24"/>
          <w:szCs w:val="24"/>
        </w:rPr>
        <w:t xml:space="preserve">in its evolution. </w:t>
      </w:r>
      <w:r w:rsidR="00A61287" w:rsidRPr="00A61287">
        <w:rPr>
          <w:rFonts w:ascii="Times New Roman" w:hAnsi="Times New Roman" w:cs="Times New Roman"/>
          <w:sz w:val="24"/>
          <w:szCs w:val="24"/>
        </w:rPr>
        <w:t>T</w:t>
      </w:r>
      <w:r w:rsidRPr="00A61287">
        <w:rPr>
          <w:rFonts w:ascii="Times New Roman" w:hAnsi="Times New Roman" w:cs="Times New Roman"/>
          <w:sz w:val="24"/>
          <w:szCs w:val="24"/>
        </w:rPr>
        <w:t xml:space="preserve">he institutional structure of the Programme is defined. Hence the Programme is evaluable, using the </w:t>
      </w:r>
      <w:proofErr w:type="spellStart"/>
      <w:r w:rsidRPr="00A61287">
        <w:rPr>
          <w:rFonts w:ascii="Times New Roman" w:hAnsi="Times New Roman" w:cs="Times New Roman"/>
          <w:sz w:val="24"/>
          <w:szCs w:val="24"/>
        </w:rPr>
        <w:t>ToC</w:t>
      </w:r>
      <w:proofErr w:type="spellEnd"/>
      <w:r w:rsidRPr="00A61287">
        <w:rPr>
          <w:rFonts w:ascii="Times New Roman" w:hAnsi="Times New Roman" w:cs="Times New Roman"/>
          <w:sz w:val="24"/>
          <w:szCs w:val="24"/>
        </w:rPr>
        <w:t xml:space="preserve"> and the</w:t>
      </w:r>
      <w:r w:rsidR="000A71C1">
        <w:rPr>
          <w:rFonts w:ascii="Times New Roman" w:hAnsi="Times New Roman" w:cs="Times New Roman"/>
          <w:sz w:val="24"/>
          <w:szCs w:val="24"/>
        </w:rPr>
        <w:t xml:space="preserve"> Logical </w:t>
      </w:r>
      <w:r w:rsidR="002077C9">
        <w:rPr>
          <w:rFonts w:ascii="Times New Roman" w:hAnsi="Times New Roman" w:cs="Times New Roman"/>
          <w:sz w:val="24"/>
          <w:szCs w:val="24"/>
        </w:rPr>
        <w:t>Framework</w:t>
      </w:r>
      <w:r w:rsidRPr="00A61287">
        <w:rPr>
          <w:rFonts w:ascii="Times New Roman" w:hAnsi="Times New Roman" w:cs="Times New Roman"/>
          <w:sz w:val="24"/>
          <w:szCs w:val="24"/>
        </w:rPr>
        <w:t>.</w:t>
      </w:r>
    </w:p>
    <w:p w14:paraId="0618DF0A" w14:textId="77777777" w:rsidR="002E7A89" w:rsidRDefault="002E7A89">
      <w:pPr>
        <w:rPr>
          <w:rFonts w:ascii="Times New Roman" w:hAnsi="Times New Roman" w:cs="Times New Roman"/>
          <w:sz w:val="24"/>
          <w:szCs w:val="24"/>
        </w:rPr>
      </w:pPr>
      <w:r>
        <w:rPr>
          <w:rFonts w:ascii="Times New Roman" w:hAnsi="Times New Roman" w:cs="Times New Roman"/>
          <w:sz w:val="24"/>
          <w:szCs w:val="24"/>
        </w:rPr>
        <w:br w:type="page"/>
      </w:r>
    </w:p>
    <w:p w14:paraId="0D6ED8EA" w14:textId="0926EB62" w:rsidR="007701F9" w:rsidRPr="002077C9" w:rsidRDefault="007E078E" w:rsidP="009F02DA">
      <w:pPr>
        <w:pStyle w:val="DjI"/>
        <w:numPr>
          <w:ilvl w:val="0"/>
          <w:numId w:val="0"/>
        </w:numPr>
        <w:ind w:left="1146" w:hanging="720"/>
        <w:rPr>
          <w:lang w:val="en-US"/>
        </w:rPr>
      </w:pPr>
      <w:bookmarkStart w:id="17" w:name="_Toc87089195"/>
      <w:r w:rsidRPr="002077C9">
        <w:rPr>
          <w:lang w:val="en-US"/>
        </w:rPr>
        <w:t>II</w:t>
      </w:r>
      <w:r w:rsidR="008E7760" w:rsidRPr="002077C9">
        <w:rPr>
          <w:lang w:val="en-US"/>
        </w:rPr>
        <w:t>I</w:t>
      </w:r>
      <w:r w:rsidRPr="002077C9">
        <w:rPr>
          <w:lang w:val="en-US"/>
        </w:rPr>
        <w:t xml:space="preserve">. </w:t>
      </w:r>
      <w:r w:rsidR="007701F9" w:rsidRPr="002077C9">
        <w:rPr>
          <w:lang w:val="en-US"/>
        </w:rPr>
        <w:t>Evaluation Framework</w:t>
      </w:r>
      <w:bookmarkEnd w:id="17"/>
      <w:r w:rsidR="0001742A" w:rsidRPr="002077C9">
        <w:rPr>
          <w:lang w:val="en-US"/>
        </w:rPr>
        <w:t xml:space="preserve"> </w:t>
      </w:r>
    </w:p>
    <w:p w14:paraId="32BF7A51" w14:textId="67FA85B1" w:rsidR="00C22F30" w:rsidRPr="00096143" w:rsidRDefault="0001742A" w:rsidP="00096143">
      <w:pPr>
        <w:pStyle w:val="Djib11"/>
        <w:numPr>
          <w:ilvl w:val="0"/>
          <w:numId w:val="0"/>
        </w:numPr>
        <w:rPr>
          <w:lang w:val="en-US"/>
        </w:rPr>
      </w:pPr>
      <w:bookmarkStart w:id="18" w:name="_Toc87089196"/>
      <w:r w:rsidRPr="00096143">
        <w:rPr>
          <w:lang w:val="en-US"/>
        </w:rPr>
        <w:t>3</w:t>
      </w:r>
      <w:r w:rsidR="007701F9" w:rsidRPr="00096143">
        <w:rPr>
          <w:lang w:val="en-US"/>
        </w:rPr>
        <w:t xml:space="preserve">.1. </w:t>
      </w:r>
      <w:r w:rsidR="00C22F30" w:rsidRPr="00096143">
        <w:rPr>
          <w:lang w:val="en-US"/>
        </w:rPr>
        <w:t>Evaluation approach</w:t>
      </w:r>
      <w:bookmarkEnd w:id="18"/>
      <w:r w:rsidR="00C22F30" w:rsidRPr="00096143">
        <w:rPr>
          <w:lang w:val="en-US"/>
        </w:rPr>
        <w:t xml:space="preserve"> </w:t>
      </w:r>
    </w:p>
    <w:p w14:paraId="6A97C85F" w14:textId="4CCBC5C0" w:rsidR="00C22F30" w:rsidRPr="00511EC7" w:rsidRDefault="00C22F30" w:rsidP="007F5D8B">
      <w:pPr>
        <w:spacing w:after="0" w:line="360" w:lineRule="auto"/>
        <w:jc w:val="both"/>
        <w:rPr>
          <w:rFonts w:ascii="Times New Roman" w:hAnsi="Times New Roman" w:cs="Times New Roman"/>
          <w:sz w:val="24"/>
          <w:szCs w:val="24"/>
          <w:lang w:val="en-US"/>
        </w:rPr>
      </w:pPr>
      <w:r w:rsidRPr="00511EC7">
        <w:rPr>
          <w:rFonts w:ascii="Times New Roman" w:hAnsi="Times New Roman" w:cs="Times New Roman"/>
          <w:sz w:val="24"/>
          <w:szCs w:val="24"/>
          <w:lang w:val="en-US"/>
        </w:rPr>
        <w:t xml:space="preserve">This terminal evaluation comprises two </w:t>
      </w:r>
      <w:r w:rsidR="00511EC7" w:rsidRPr="00511EC7">
        <w:rPr>
          <w:rFonts w:ascii="Times New Roman" w:hAnsi="Times New Roman" w:cs="Times New Roman"/>
          <w:sz w:val="24"/>
          <w:szCs w:val="24"/>
          <w:lang w:val="en-US"/>
        </w:rPr>
        <w:t>complementary</w:t>
      </w:r>
      <w:r w:rsidRPr="00511EC7">
        <w:rPr>
          <w:rFonts w:ascii="Times New Roman" w:hAnsi="Times New Roman" w:cs="Times New Roman"/>
          <w:sz w:val="24"/>
          <w:szCs w:val="24"/>
          <w:lang w:val="en-US"/>
        </w:rPr>
        <w:t xml:space="preserve"> </w:t>
      </w:r>
      <w:r w:rsidR="00C64A76" w:rsidRPr="00511EC7">
        <w:rPr>
          <w:rFonts w:ascii="Times New Roman" w:hAnsi="Times New Roman" w:cs="Times New Roman"/>
          <w:sz w:val="24"/>
          <w:szCs w:val="24"/>
          <w:lang w:val="en-US"/>
        </w:rPr>
        <w:t>approaches</w:t>
      </w:r>
      <w:r w:rsidR="00C64A76">
        <w:rPr>
          <w:rFonts w:ascii="Times New Roman" w:hAnsi="Times New Roman" w:cs="Times New Roman"/>
          <w:sz w:val="24"/>
          <w:szCs w:val="24"/>
          <w:lang w:val="en-US"/>
        </w:rPr>
        <w:t>:</w:t>
      </w:r>
      <w:r w:rsidRPr="00511EC7">
        <w:rPr>
          <w:rFonts w:ascii="Times New Roman" w:hAnsi="Times New Roman" w:cs="Times New Roman"/>
          <w:sz w:val="24"/>
          <w:szCs w:val="24"/>
          <w:lang w:val="en-US"/>
        </w:rPr>
        <w:t xml:space="preserve"> </w:t>
      </w:r>
      <w:r w:rsidR="00C64A76" w:rsidRPr="00511EC7">
        <w:rPr>
          <w:rFonts w:ascii="Times New Roman" w:hAnsi="Times New Roman" w:cs="Times New Roman"/>
          <w:sz w:val="24"/>
          <w:szCs w:val="24"/>
          <w:lang w:val="en-US"/>
        </w:rPr>
        <w:t>A</w:t>
      </w:r>
      <w:r w:rsidR="00511EC7" w:rsidRPr="00511EC7">
        <w:rPr>
          <w:rFonts w:ascii="Times New Roman" w:hAnsi="Times New Roman" w:cs="Times New Roman"/>
          <w:sz w:val="24"/>
          <w:szCs w:val="24"/>
          <w:lang w:val="en-US"/>
        </w:rPr>
        <w:t xml:space="preserve"> </w:t>
      </w:r>
      <w:r w:rsidRPr="00511EC7">
        <w:rPr>
          <w:rFonts w:ascii="Times New Roman" w:hAnsi="Times New Roman" w:cs="Times New Roman"/>
          <w:sz w:val="24"/>
          <w:szCs w:val="24"/>
          <w:lang w:val="en-US"/>
        </w:rPr>
        <w:t xml:space="preserve">Theory of Change (ToC) and </w:t>
      </w:r>
      <w:r w:rsidR="00511EC7" w:rsidRPr="00511EC7">
        <w:rPr>
          <w:rFonts w:ascii="Times New Roman" w:hAnsi="Times New Roman" w:cs="Times New Roman"/>
          <w:sz w:val="24"/>
          <w:szCs w:val="24"/>
          <w:lang w:val="en-US"/>
        </w:rPr>
        <w:t xml:space="preserve">a </w:t>
      </w:r>
      <w:r w:rsidRPr="00511EC7">
        <w:rPr>
          <w:rFonts w:ascii="Times New Roman" w:hAnsi="Times New Roman" w:cs="Times New Roman"/>
          <w:sz w:val="24"/>
          <w:szCs w:val="24"/>
          <w:lang w:val="en-US"/>
        </w:rPr>
        <w:t>Logical</w:t>
      </w:r>
      <w:r w:rsidR="00511EC7" w:rsidRPr="00511EC7">
        <w:rPr>
          <w:rFonts w:ascii="Times New Roman" w:hAnsi="Times New Roman" w:cs="Times New Roman"/>
          <w:sz w:val="24"/>
          <w:szCs w:val="24"/>
          <w:lang w:val="en-US"/>
        </w:rPr>
        <w:t xml:space="preserve"> </w:t>
      </w:r>
      <w:r w:rsidRPr="00511EC7">
        <w:rPr>
          <w:rFonts w:ascii="Times New Roman" w:hAnsi="Times New Roman" w:cs="Times New Roman"/>
          <w:sz w:val="24"/>
          <w:szCs w:val="24"/>
          <w:lang w:val="en-US"/>
        </w:rPr>
        <w:t>Framework</w:t>
      </w:r>
      <w:r w:rsidR="00DB171F">
        <w:rPr>
          <w:rFonts w:ascii="Times New Roman" w:hAnsi="Times New Roman" w:cs="Times New Roman"/>
          <w:sz w:val="24"/>
          <w:szCs w:val="24"/>
          <w:lang w:val="en-US"/>
        </w:rPr>
        <w:t xml:space="preserve"> analysis</w:t>
      </w:r>
      <w:r w:rsidRPr="00511EC7">
        <w:rPr>
          <w:rFonts w:ascii="Times New Roman" w:hAnsi="Times New Roman" w:cs="Times New Roman"/>
          <w:sz w:val="24"/>
          <w:szCs w:val="24"/>
          <w:lang w:val="en-US"/>
        </w:rPr>
        <w:t>.</w:t>
      </w:r>
    </w:p>
    <w:p w14:paraId="723F2025" w14:textId="63570D6C" w:rsidR="003F7677" w:rsidRDefault="003F7677" w:rsidP="007F5D8B">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Country Programme has not developed a ToC </w:t>
      </w:r>
      <w:r w:rsidR="00DB171F">
        <w:rPr>
          <w:rFonts w:ascii="Times New Roman" w:hAnsi="Times New Roman" w:cs="Times New Roman"/>
          <w:sz w:val="24"/>
          <w:szCs w:val="24"/>
          <w:lang w:val="en-US"/>
        </w:rPr>
        <w:t xml:space="preserve">for </w:t>
      </w:r>
      <w:r>
        <w:rPr>
          <w:rFonts w:ascii="Times New Roman" w:hAnsi="Times New Roman" w:cs="Times New Roman"/>
          <w:sz w:val="24"/>
          <w:szCs w:val="24"/>
          <w:lang w:val="en-US"/>
        </w:rPr>
        <w:t xml:space="preserve">the entire </w:t>
      </w:r>
      <w:r w:rsidR="00DB171F">
        <w:rPr>
          <w:rFonts w:ascii="Times New Roman" w:hAnsi="Times New Roman" w:cs="Times New Roman"/>
          <w:sz w:val="24"/>
          <w:szCs w:val="24"/>
          <w:lang w:val="en-US"/>
        </w:rPr>
        <w:t xml:space="preserve">programme </w:t>
      </w:r>
      <w:r>
        <w:rPr>
          <w:rFonts w:ascii="Times New Roman" w:hAnsi="Times New Roman" w:cs="Times New Roman"/>
          <w:sz w:val="24"/>
          <w:szCs w:val="24"/>
          <w:lang w:val="en-US"/>
        </w:rPr>
        <w:t xml:space="preserve">but two </w:t>
      </w:r>
      <w:r w:rsidR="00DB171F">
        <w:rPr>
          <w:rFonts w:ascii="Times New Roman" w:hAnsi="Times New Roman" w:cs="Times New Roman"/>
          <w:sz w:val="24"/>
          <w:szCs w:val="24"/>
          <w:lang w:val="en-US"/>
        </w:rPr>
        <w:t xml:space="preserve">specific </w:t>
      </w:r>
      <w:r>
        <w:rPr>
          <w:rFonts w:ascii="Times New Roman" w:hAnsi="Times New Roman" w:cs="Times New Roman"/>
          <w:sz w:val="24"/>
          <w:szCs w:val="24"/>
          <w:lang w:val="en-US"/>
        </w:rPr>
        <w:t xml:space="preserve">ToC </w:t>
      </w:r>
      <w:r w:rsidR="00DB171F">
        <w:rPr>
          <w:rFonts w:ascii="Times New Roman" w:hAnsi="Times New Roman" w:cs="Times New Roman"/>
          <w:sz w:val="24"/>
          <w:szCs w:val="24"/>
          <w:lang w:val="en-US"/>
        </w:rPr>
        <w:t xml:space="preserve">and strategy notes </w:t>
      </w:r>
      <w:r>
        <w:rPr>
          <w:rFonts w:ascii="Times New Roman" w:hAnsi="Times New Roman" w:cs="Times New Roman"/>
          <w:sz w:val="24"/>
          <w:szCs w:val="24"/>
          <w:lang w:val="en-US"/>
        </w:rPr>
        <w:t>were developed for Outcome 2 (</w:t>
      </w:r>
      <w:r w:rsidR="00DB171F" w:rsidRPr="00822EF0">
        <w:rPr>
          <w:rFonts w:ascii="Times New Roman" w:hAnsi="Times New Roman" w:cs="Times New Roman"/>
          <w:sz w:val="24"/>
          <w:szCs w:val="24"/>
        </w:rPr>
        <w:t>Survival and Early Development</w:t>
      </w:r>
      <w:r>
        <w:rPr>
          <w:rFonts w:ascii="Times New Roman" w:hAnsi="Times New Roman" w:cs="Times New Roman"/>
          <w:sz w:val="24"/>
          <w:szCs w:val="24"/>
          <w:lang w:val="en-US"/>
        </w:rPr>
        <w:t>) and Outcome 3 (Protection &amp;Learning)</w:t>
      </w:r>
      <w:r w:rsidR="00DB171F">
        <w:rPr>
          <w:rFonts w:ascii="Times New Roman" w:hAnsi="Times New Roman" w:cs="Times New Roman"/>
          <w:sz w:val="24"/>
          <w:szCs w:val="24"/>
          <w:lang w:val="en-US"/>
        </w:rPr>
        <w:t>.</w:t>
      </w:r>
    </w:p>
    <w:p w14:paraId="77D0DD1C" w14:textId="05F6805B" w:rsidR="000B14E8" w:rsidRPr="000B14E8" w:rsidRDefault="003F7677" w:rsidP="007F5D8B">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 addition, a </w:t>
      </w:r>
      <w:r w:rsidR="00AB3C58" w:rsidRPr="00DB171F">
        <w:rPr>
          <w:rFonts w:ascii="Times New Roman" w:hAnsi="Times New Roman" w:cs="Times New Roman"/>
          <w:sz w:val="24"/>
          <w:szCs w:val="24"/>
          <w:lang w:val="en-US"/>
        </w:rPr>
        <w:t>Results and Resources framework</w:t>
      </w:r>
      <w:r w:rsidR="00AB3C58">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has been developed </w:t>
      </w:r>
      <w:r w:rsidRPr="000B14E8">
        <w:rPr>
          <w:rFonts w:ascii="Times New Roman" w:hAnsi="Times New Roman" w:cs="Times New Roman"/>
          <w:sz w:val="24"/>
          <w:szCs w:val="24"/>
          <w:lang w:val="en-US"/>
        </w:rPr>
        <w:t xml:space="preserve">to assess the results achievement progress. </w:t>
      </w:r>
    </w:p>
    <w:p w14:paraId="2750DC3F" w14:textId="66E68D98" w:rsidR="0001742A" w:rsidRPr="00096143" w:rsidRDefault="00C22F30" w:rsidP="00096143">
      <w:pPr>
        <w:pStyle w:val="Djib11"/>
        <w:numPr>
          <w:ilvl w:val="0"/>
          <w:numId w:val="0"/>
        </w:numPr>
        <w:rPr>
          <w:lang w:val="en-US"/>
        </w:rPr>
      </w:pPr>
      <w:bookmarkStart w:id="19" w:name="_Toc87089197"/>
      <w:r w:rsidRPr="00096143">
        <w:rPr>
          <w:lang w:val="en-US"/>
        </w:rPr>
        <w:t xml:space="preserve">3.2. </w:t>
      </w:r>
      <w:r w:rsidR="0001742A" w:rsidRPr="00096143">
        <w:rPr>
          <w:lang w:val="en-US"/>
        </w:rPr>
        <w:t>The Theory of Change</w:t>
      </w:r>
      <w:bookmarkEnd w:id="19"/>
    </w:p>
    <w:p w14:paraId="43C29F5C" w14:textId="77777777" w:rsidR="00822EF0" w:rsidRPr="00822EF0" w:rsidRDefault="00822EF0" w:rsidP="007F5D8B">
      <w:pPr>
        <w:spacing w:after="0" w:line="360" w:lineRule="auto"/>
        <w:jc w:val="both"/>
        <w:rPr>
          <w:rFonts w:ascii="Times New Roman" w:hAnsi="Times New Roman" w:cs="Times New Roman"/>
          <w:sz w:val="24"/>
          <w:szCs w:val="24"/>
        </w:rPr>
      </w:pPr>
      <w:r w:rsidRPr="00822EF0">
        <w:rPr>
          <w:rFonts w:ascii="Times New Roman" w:hAnsi="Times New Roman" w:cs="Times New Roman"/>
          <w:sz w:val="24"/>
          <w:szCs w:val="24"/>
        </w:rPr>
        <w:t>The Theory of Change represents the main hypothesis that this evaluation is attempting to assess against the main questions in the evaluation matrix.</w:t>
      </w:r>
    </w:p>
    <w:p w14:paraId="7D48C5B9" w14:textId="7CB97926" w:rsidR="0001742A" w:rsidRDefault="00822EF0" w:rsidP="007F5D8B">
      <w:pPr>
        <w:spacing w:after="0" w:line="360" w:lineRule="auto"/>
        <w:jc w:val="both"/>
        <w:rPr>
          <w:rFonts w:ascii="Times New Roman" w:hAnsi="Times New Roman" w:cs="Times New Roman"/>
          <w:sz w:val="24"/>
          <w:szCs w:val="24"/>
        </w:rPr>
      </w:pPr>
      <w:r w:rsidRPr="00822EF0">
        <w:rPr>
          <w:rFonts w:ascii="Times New Roman" w:hAnsi="Times New Roman" w:cs="Times New Roman"/>
          <w:sz w:val="24"/>
          <w:szCs w:val="24"/>
        </w:rPr>
        <w:t xml:space="preserve">The evaluation </w:t>
      </w:r>
      <w:r w:rsidR="002077C9">
        <w:rPr>
          <w:rFonts w:ascii="Times New Roman" w:hAnsi="Times New Roman" w:cs="Times New Roman"/>
          <w:sz w:val="24"/>
          <w:szCs w:val="24"/>
        </w:rPr>
        <w:t xml:space="preserve">will </w:t>
      </w:r>
      <w:r w:rsidR="00DB171F">
        <w:rPr>
          <w:rFonts w:ascii="Times New Roman" w:hAnsi="Times New Roman" w:cs="Times New Roman"/>
          <w:sz w:val="24"/>
          <w:szCs w:val="24"/>
        </w:rPr>
        <w:t xml:space="preserve">assess the </w:t>
      </w:r>
      <w:proofErr w:type="spellStart"/>
      <w:r w:rsidRPr="00822EF0">
        <w:rPr>
          <w:rFonts w:ascii="Times New Roman" w:hAnsi="Times New Roman" w:cs="Times New Roman"/>
          <w:sz w:val="24"/>
          <w:szCs w:val="24"/>
        </w:rPr>
        <w:t>ToC</w:t>
      </w:r>
      <w:r w:rsidR="00DB171F">
        <w:rPr>
          <w:rFonts w:ascii="Times New Roman" w:hAnsi="Times New Roman" w:cs="Times New Roman"/>
          <w:sz w:val="24"/>
          <w:szCs w:val="24"/>
        </w:rPr>
        <w:t>s</w:t>
      </w:r>
      <w:proofErr w:type="spellEnd"/>
      <w:r w:rsidR="00DB171F">
        <w:rPr>
          <w:rFonts w:ascii="Times New Roman" w:hAnsi="Times New Roman" w:cs="Times New Roman"/>
          <w:sz w:val="24"/>
          <w:szCs w:val="24"/>
        </w:rPr>
        <w:t xml:space="preserve"> and the Results and Resources framework that has been developed. This review will be completed with i</w:t>
      </w:r>
      <w:r w:rsidR="0001742A" w:rsidRPr="00822EF0">
        <w:rPr>
          <w:rFonts w:ascii="Times New Roman" w:hAnsi="Times New Roman" w:cs="Times New Roman"/>
          <w:sz w:val="24"/>
          <w:szCs w:val="24"/>
        </w:rPr>
        <w:t>nterviews with and suggestions from</w:t>
      </w:r>
      <w:r w:rsidRPr="00822EF0">
        <w:rPr>
          <w:rFonts w:ascii="Times New Roman" w:hAnsi="Times New Roman" w:cs="Times New Roman"/>
          <w:sz w:val="24"/>
          <w:szCs w:val="24"/>
        </w:rPr>
        <w:t xml:space="preserve"> Country Programme </w:t>
      </w:r>
      <w:r w:rsidR="0001742A" w:rsidRPr="00822EF0">
        <w:rPr>
          <w:rFonts w:ascii="Times New Roman" w:hAnsi="Times New Roman" w:cs="Times New Roman"/>
          <w:sz w:val="24"/>
          <w:szCs w:val="24"/>
        </w:rPr>
        <w:t>management</w:t>
      </w:r>
      <w:r w:rsidR="002077C9">
        <w:rPr>
          <w:rFonts w:ascii="Times New Roman" w:hAnsi="Times New Roman" w:cs="Times New Roman"/>
          <w:sz w:val="24"/>
          <w:szCs w:val="24"/>
        </w:rPr>
        <w:t xml:space="preserve"> Team</w:t>
      </w:r>
      <w:r w:rsidRPr="00822EF0">
        <w:rPr>
          <w:rFonts w:ascii="Times New Roman" w:hAnsi="Times New Roman" w:cs="Times New Roman"/>
          <w:sz w:val="24"/>
          <w:szCs w:val="24"/>
        </w:rPr>
        <w:t>.</w:t>
      </w:r>
    </w:p>
    <w:p w14:paraId="1CBDAE18" w14:textId="7FD8F614" w:rsidR="00C22F30" w:rsidRPr="000502CB" w:rsidRDefault="000502CB" w:rsidP="006D473D">
      <w:pPr>
        <w:spacing w:after="0" w:line="312" w:lineRule="auto"/>
        <w:jc w:val="both"/>
        <w:rPr>
          <w:rFonts w:ascii="Times New Roman" w:hAnsi="Times New Roman" w:cs="Times New Roman"/>
          <w:b/>
          <w:bCs/>
          <w:color w:val="C00000"/>
          <w:sz w:val="24"/>
          <w:szCs w:val="24"/>
        </w:rPr>
      </w:pPr>
      <w:r w:rsidRPr="000502CB">
        <w:rPr>
          <w:rFonts w:ascii="Times New Roman" w:hAnsi="Times New Roman" w:cs="Times New Roman"/>
          <w:b/>
          <w:bCs/>
          <w:color w:val="C00000"/>
          <w:sz w:val="24"/>
          <w:szCs w:val="24"/>
        </w:rPr>
        <w:t xml:space="preserve">3.2.1 </w:t>
      </w:r>
      <w:r w:rsidR="00C22F30" w:rsidRPr="000502CB">
        <w:rPr>
          <w:rFonts w:ascii="Times New Roman" w:hAnsi="Times New Roman" w:cs="Times New Roman"/>
          <w:b/>
          <w:bCs/>
          <w:color w:val="C00000"/>
          <w:sz w:val="24"/>
          <w:szCs w:val="24"/>
        </w:rPr>
        <w:t>key assumptions</w:t>
      </w:r>
    </w:p>
    <w:p w14:paraId="27C69CE9" w14:textId="65AF9A41" w:rsidR="00D86D0A" w:rsidRPr="006D473D" w:rsidRDefault="00D86D0A" w:rsidP="007F5D8B">
      <w:pPr>
        <w:spacing w:after="0" w:line="360" w:lineRule="auto"/>
        <w:jc w:val="both"/>
        <w:rPr>
          <w:rFonts w:ascii="Times New Roman" w:hAnsi="Times New Roman" w:cs="Times New Roman"/>
          <w:sz w:val="24"/>
          <w:szCs w:val="24"/>
          <w:lang w:val="en-US"/>
        </w:rPr>
      </w:pPr>
      <w:r w:rsidRPr="00D86D0A">
        <w:rPr>
          <w:rFonts w:ascii="Times New Roman" w:hAnsi="Times New Roman" w:cs="Times New Roman"/>
          <w:sz w:val="24"/>
          <w:szCs w:val="24"/>
          <w:lang w:val="en-US"/>
        </w:rPr>
        <w:t xml:space="preserve">Key risks </w:t>
      </w:r>
      <w:r w:rsidRPr="006D473D">
        <w:rPr>
          <w:rFonts w:ascii="Times New Roman" w:hAnsi="Times New Roman" w:cs="Times New Roman"/>
          <w:sz w:val="24"/>
          <w:szCs w:val="24"/>
          <w:lang w:val="en-US"/>
        </w:rPr>
        <w:t xml:space="preserve">identified when designing the Country Programme </w:t>
      </w:r>
      <w:r w:rsidRPr="00D86D0A">
        <w:rPr>
          <w:rFonts w:ascii="Times New Roman" w:hAnsi="Times New Roman" w:cs="Times New Roman"/>
          <w:sz w:val="24"/>
          <w:szCs w:val="24"/>
          <w:lang w:val="en-US"/>
        </w:rPr>
        <w:t>include</w:t>
      </w:r>
      <w:r w:rsidRPr="006D473D">
        <w:rPr>
          <w:rFonts w:ascii="Times New Roman" w:hAnsi="Times New Roman" w:cs="Times New Roman"/>
          <w:sz w:val="24"/>
          <w:szCs w:val="24"/>
          <w:lang w:val="en-US"/>
        </w:rPr>
        <w:t>:</w:t>
      </w:r>
    </w:p>
    <w:p w14:paraId="1AE8C565" w14:textId="77777777" w:rsidR="00D86D0A" w:rsidRPr="006D473D" w:rsidRDefault="00D86D0A" w:rsidP="007F5D8B">
      <w:pPr>
        <w:spacing w:after="0" w:line="360" w:lineRule="auto"/>
        <w:jc w:val="both"/>
        <w:rPr>
          <w:rFonts w:ascii="Times New Roman" w:hAnsi="Times New Roman" w:cs="Times New Roman"/>
          <w:sz w:val="24"/>
          <w:szCs w:val="24"/>
          <w:lang w:val="en-US"/>
        </w:rPr>
      </w:pPr>
      <w:r w:rsidRPr="006D473D">
        <w:rPr>
          <w:rFonts w:ascii="Times New Roman" w:hAnsi="Times New Roman" w:cs="Times New Roman"/>
          <w:sz w:val="24"/>
          <w:szCs w:val="24"/>
          <w:lang w:val="en-US"/>
        </w:rPr>
        <w:t xml:space="preserve">1) </w:t>
      </w:r>
      <w:r w:rsidRPr="00D86D0A">
        <w:rPr>
          <w:rFonts w:ascii="Times New Roman" w:hAnsi="Times New Roman" w:cs="Times New Roman"/>
          <w:sz w:val="24"/>
          <w:szCs w:val="24"/>
          <w:lang w:val="en-US"/>
        </w:rPr>
        <w:t xml:space="preserve"> the volatility of the political and socioeconomic environment in the region, and its potential negative impacts on Egypt;</w:t>
      </w:r>
    </w:p>
    <w:p w14:paraId="22DEE24F" w14:textId="52A9D16F" w:rsidR="00D86D0A" w:rsidRPr="006D473D" w:rsidRDefault="00D86D0A" w:rsidP="007F5D8B">
      <w:pPr>
        <w:spacing w:after="0" w:line="360" w:lineRule="auto"/>
        <w:jc w:val="both"/>
        <w:rPr>
          <w:rFonts w:ascii="Times New Roman" w:hAnsi="Times New Roman" w:cs="Times New Roman"/>
          <w:sz w:val="24"/>
          <w:szCs w:val="24"/>
          <w:lang w:val="en-US"/>
        </w:rPr>
      </w:pPr>
      <w:r w:rsidRPr="006D473D">
        <w:rPr>
          <w:rFonts w:ascii="Times New Roman" w:hAnsi="Times New Roman" w:cs="Times New Roman"/>
          <w:sz w:val="24"/>
          <w:szCs w:val="24"/>
          <w:lang w:val="en-US"/>
        </w:rPr>
        <w:t xml:space="preserve">2) </w:t>
      </w:r>
      <w:r w:rsidRPr="00D86D0A">
        <w:rPr>
          <w:rFonts w:ascii="Times New Roman" w:hAnsi="Times New Roman" w:cs="Times New Roman"/>
          <w:sz w:val="24"/>
          <w:szCs w:val="24"/>
          <w:lang w:val="en-US"/>
        </w:rPr>
        <w:t xml:space="preserve">chronic conflicts in </w:t>
      </w:r>
      <w:r w:rsidRPr="006D473D">
        <w:rPr>
          <w:rFonts w:ascii="Times New Roman" w:hAnsi="Times New Roman" w:cs="Times New Roman"/>
          <w:sz w:val="24"/>
          <w:szCs w:val="24"/>
          <w:lang w:val="en-US"/>
        </w:rPr>
        <w:t>neighboring</w:t>
      </w:r>
      <w:r w:rsidRPr="00D86D0A">
        <w:rPr>
          <w:rFonts w:ascii="Times New Roman" w:hAnsi="Times New Roman" w:cs="Times New Roman"/>
          <w:sz w:val="24"/>
          <w:szCs w:val="24"/>
          <w:lang w:val="en-US"/>
        </w:rPr>
        <w:t xml:space="preserve"> countries; changing funding priorities for donors; </w:t>
      </w:r>
    </w:p>
    <w:p w14:paraId="3D46AB37" w14:textId="709C97D5" w:rsidR="00D86D0A" w:rsidRDefault="00D86D0A" w:rsidP="007F5D8B">
      <w:pPr>
        <w:spacing w:after="0" w:line="360" w:lineRule="auto"/>
        <w:jc w:val="both"/>
        <w:rPr>
          <w:rFonts w:ascii="Times New Roman" w:hAnsi="Times New Roman" w:cs="Times New Roman"/>
          <w:sz w:val="24"/>
          <w:szCs w:val="24"/>
          <w:lang w:val="en-US"/>
        </w:rPr>
      </w:pPr>
      <w:r w:rsidRPr="006D473D">
        <w:rPr>
          <w:rFonts w:ascii="Times New Roman" w:hAnsi="Times New Roman" w:cs="Times New Roman"/>
          <w:sz w:val="24"/>
          <w:szCs w:val="24"/>
          <w:lang w:val="en-US"/>
        </w:rPr>
        <w:t>3)</w:t>
      </w:r>
      <w:r w:rsidRPr="00D86D0A">
        <w:rPr>
          <w:rFonts w:ascii="Times New Roman" w:hAnsi="Times New Roman" w:cs="Times New Roman"/>
          <w:sz w:val="24"/>
          <w:szCs w:val="24"/>
          <w:lang w:val="en-US"/>
        </w:rPr>
        <w:t xml:space="preserve"> economic slowdown and increasing vulnerabilities as a result of national economic reforms. </w:t>
      </w:r>
    </w:p>
    <w:p w14:paraId="4279AB02" w14:textId="26DDE536" w:rsidR="006D473D" w:rsidRPr="006D473D" w:rsidRDefault="006D473D" w:rsidP="007F5D8B">
      <w:pPr>
        <w:spacing w:after="0" w:line="360" w:lineRule="auto"/>
        <w:jc w:val="both"/>
        <w:rPr>
          <w:rFonts w:ascii="Times New Roman" w:hAnsi="Times New Roman" w:cs="Times New Roman"/>
          <w:sz w:val="24"/>
          <w:szCs w:val="24"/>
          <w:lang w:val="en-US"/>
        </w:rPr>
      </w:pPr>
      <w:r w:rsidRPr="006D473D">
        <w:rPr>
          <w:rFonts w:ascii="Times New Roman" w:hAnsi="Times New Roman" w:cs="Times New Roman"/>
          <w:sz w:val="24"/>
          <w:szCs w:val="24"/>
          <w:lang w:val="en-US"/>
        </w:rPr>
        <w:t xml:space="preserve">Since the COVID-19 pandemic </w:t>
      </w:r>
      <w:r>
        <w:rPr>
          <w:rFonts w:ascii="Times New Roman" w:hAnsi="Times New Roman" w:cs="Times New Roman"/>
          <w:sz w:val="24"/>
          <w:szCs w:val="24"/>
          <w:lang w:val="en-US"/>
        </w:rPr>
        <w:t xml:space="preserve">has appeared in 2020, </w:t>
      </w:r>
      <w:r w:rsidRPr="006D473D">
        <w:rPr>
          <w:rFonts w:ascii="Times New Roman" w:hAnsi="Times New Roman" w:cs="Times New Roman"/>
          <w:sz w:val="24"/>
          <w:szCs w:val="24"/>
          <w:lang w:val="en-US"/>
        </w:rPr>
        <w:t xml:space="preserve">additional challenges </w:t>
      </w:r>
      <w:r>
        <w:rPr>
          <w:rFonts w:ascii="Times New Roman" w:hAnsi="Times New Roman" w:cs="Times New Roman"/>
          <w:sz w:val="24"/>
          <w:szCs w:val="24"/>
          <w:lang w:val="en-US"/>
        </w:rPr>
        <w:t xml:space="preserve">are to be taken into account in the </w:t>
      </w:r>
      <w:r w:rsidR="00FC03B9">
        <w:rPr>
          <w:rFonts w:ascii="Times New Roman" w:hAnsi="Times New Roman" w:cs="Times New Roman"/>
          <w:sz w:val="24"/>
          <w:szCs w:val="24"/>
          <w:lang w:val="en-US"/>
        </w:rPr>
        <w:t xml:space="preserve">implementation of the </w:t>
      </w:r>
      <w:r w:rsidRPr="006D473D">
        <w:rPr>
          <w:rFonts w:ascii="Times New Roman" w:hAnsi="Times New Roman" w:cs="Times New Roman"/>
          <w:sz w:val="24"/>
          <w:szCs w:val="24"/>
          <w:lang w:val="en-US"/>
        </w:rPr>
        <w:t>Country Programme</w:t>
      </w:r>
      <w:r w:rsidR="00FC03B9">
        <w:rPr>
          <w:rFonts w:ascii="Times New Roman" w:hAnsi="Times New Roman" w:cs="Times New Roman"/>
          <w:sz w:val="24"/>
          <w:szCs w:val="24"/>
          <w:lang w:val="en-US"/>
        </w:rPr>
        <w:t>.</w:t>
      </w:r>
    </w:p>
    <w:p w14:paraId="15295831" w14:textId="5D107FB9" w:rsidR="000502CB" w:rsidRPr="000502CB" w:rsidRDefault="000502CB" w:rsidP="000502CB">
      <w:pPr>
        <w:spacing w:after="0" w:line="312" w:lineRule="auto"/>
        <w:jc w:val="both"/>
        <w:rPr>
          <w:rFonts w:ascii="Times New Roman" w:hAnsi="Times New Roman" w:cs="Times New Roman"/>
          <w:b/>
          <w:bCs/>
          <w:color w:val="C00000"/>
          <w:sz w:val="24"/>
          <w:szCs w:val="24"/>
        </w:rPr>
      </w:pPr>
      <w:r>
        <w:rPr>
          <w:rFonts w:ascii="Times New Roman" w:hAnsi="Times New Roman" w:cs="Times New Roman"/>
          <w:b/>
          <w:bCs/>
          <w:color w:val="C00000"/>
          <w:sz w:val="24"/>
          <w:szCs w:val="24"/>
        </w:rPr>
        <w:t>3.2.2. R</w:t>
      </w:r>
      <w:r w:rsidRPr="000502CB">
        <w:rPr>
          <w:rFonts w:ascii="Times New Roman" w:hAnsi="Times New Roman" w:cs="Times New Roman"/>
          <w:b/>
          <w:bCs/>
          <w:color w:val="C00000"/>
          <w:sz w:val="24"/>
          <w:szCs w:val="24"/>
        </w:rPr>
        <w:t xml:space="preserve">isks and mitigation strategies </w:t>
      </w:r>
    </w:p>
    <w:p w14:paraId="50CDF547" w14:textId="6F8D274B" w:rsidR="006D473D" w:rsidRDefault="006D473D" w:rsidP="007F5D8B">
      <w:pPr>
        <w:spacing w:after="0" w:line="360" w:lineRule="auto"/>
        <w:jc w:val="both"/>
        <w:rPr>
          <w:rFonts w:ascii="Times New Roman" w:hAnsi="Times New Roman" w:cs="Times New Roman"/>
          <w:sz w:val="24"/>
          <w:szCs w:val="24"/>
          <w:lang w:val="en-US"/>
        </w:rPr>
      </w:pPr>
      <w:r w:rsidRPr="006D473D">
        <w:rPr>
          <w:rFonts w:ascii="Times New Roman" w:hAnsi="Times New Roman" w:cs="Times New Roman"/>
          <w:sz w:val="24"/>
          <w:szCs w:val="24"/>
          <w:lang w:val="en-US"/>
        </w:rPr>
        <w:t xml:space="preserve">UNICEF has planned to </w:t>
      </w:r>
      <w:r w:rsidRPr="00D86D0A">
        <w:rPr>
          <w:rFonts w:ascii="Times New Roman" w:hAnsi="Times New Roman" w:cs="Times New Roman"/>
          <w:sz w:val="24"/>
          <w:szCs w:val="24"/>
          <w:lang w:val="en-US"/>
        </w:rPr>
        <w:t>review the likelihood and impact of those risks on an annual basis</w:t>
      </w:r>
      <w:r w:rsidRPr="006D473D">
        <w:rPr>
          <w:rFonts w:ascii="Times New Roman" w:hAnsi="Times New Roman" w:cs="Times New Roman"/>
          <w:sz w:val="24"/>
          <w:szCs w:val="24"/>
          <w:lang w:val="en-US"/>
        </w:rPr>
        <w:t xml:space="preserve"> and </w:t>
      </w:r>
      <w:r w:rsidRPr="00D86D0A">
        <w:rPr>
          <w:rFonts w:ascii="Times New Roman" w:hAnsi="Times New Roman" w:cs="Times New Roman"/>
          <w:sz w:val="24"/>
          <w:szCs w:val="24"/>
          <w:lang w:val="en-US"/>
        </w:rPr>
        <w:t xml:space="preserve">make programme adjustments, including geographic targeting, as necessary. </w:t>
      </w:r>
    </w:p>
    <w:p w14:paraId="2A61227F" w14:textId="4CE0A939" w:rsidR="00D145FD" w:rsidRPr="00096143" w:rsidRDefault="0001742A" w:rsidP="00096143">
      <w:pPr>
        <w:pStyle w:val="Djib11"/>
        <w:numPr>
          <w:ilvl w:val="0"/>
          <w:numId w:val="0"/>
        </w:numPr>
        <w:rPr>
          <w:lang w:val="en-US"/>
        </w:rPr>
      </w:pPr>
      <w:bookmarkStart w:id="20" w:name="_Toc87089198"/>
      <w:r w:rsidRPr="00096143">
        <w:rPr>
          <w:lang w:val="en-US"/>
        </w:rPr>
        <w:t>3.</w:t>
      </w:r>
      <w:r w:rsidR="00C22F30" w:rsidRPr="00096143">
        <w:rPr>
          <w:lang w:val="en-US"/>
        </w:rPr>
        <w:t>3</w:t>
      </w:r>
      <w:r w:rsidRPr="00096143">
        <w:rPr>
          <w:lang w:val="en-US"/>
        </w:rPr>
        <w:t xml:space="preserve">. </w:t>
      </w:r>
      <w:r w:rsidR="007701F9" w:rsidRPr="00096143">
        <w:rPr>
          <w:lang w:val="en-US"/>
        </w:rPr>
        <w:t xml:space="preserve">Evaluation </w:t>
      </w:r>
      <w:r w:rsidR="00D145FD" w:rsidRPr="00096143">
        <w:rPr>
          <w:lang w:val="en-US"/>
        </w:rPr>
        <w:t>Criteria</w:t>
      </w:r>
      <w:r w:rsidRPr="00096143">
        <w:rPr>
          <w:lang w:val="en-US"/>
        </w:rPr>
        <w:t xml:space="preserve"> and questions</w:t>
      </w:r>
      <w:bookmarkEnd w:id="20"/>
    </w:p>
    <w:p w14:paraId="4CA75D7F" w14:textId="1E9A6A5C" w:rsidR="006961E4" w:rsidRPr="00096143" w:rsidRDefault="006961E4" w:rsidP="006961E4">
      <w:pPr>
        <w:spacing w:after="0" w:line="312" w:lineRule="auto"/>
        <w:jc w:val="both"/>
        <w:rPr>
          <w:rFonts w:ascii="Times New Roman" w:hAnsi="Times New Roman" w:cs="Times New Roman"/>
          <w:b/>
          <w:color w:val="C00000"/>
          <w:sz w:val="24"/>
          <w:szCs w:val="24"/>
        </w:rPr>
      </w:pPr>
      <w:r w:rsidRPr="00096143">
        <w:rPr>
          <w:rFonts w:ascii="Times New Roman" w:hAnsi="Times New Roman" w:cs="Times New Roman"/>
          <w:b/>
          <w:color w:val="C00000"/>
          <w:sz w:val="24"/>
          <w:szCs w:val="24"/>
        </w:rPr>
        <w:t xml:space="preserve">3.3.1. Evaluation Criteria </w:t>
      </w:r>
    </w:p>
    <w:p w14:paraId="066B4749" w14:textId="0F29AB90" w:rsidR="006961E4" w:rsidRPr="00276687" w:rsidRDefault="006961E4" w:rsidP="007F5D8B">
      <w:pPr>
        <w:spacing w:after="0" w:line="360" w:lineRule="auto"/>
        <w:jc w:val="both"/>
        <w:rPr>
          <w:rFonts w:ascii="Times New Roman" w:hAnsi="Times New Roman" w:cs="Times New Roman"/>
          <w:sz w:val="24"/>
          <w:szCs w:val="24"/>
        </w:rPr>
      </w:pPr>
      <w:r w:rsidRPr="00276687">
        <w:rPr>
          <w:rFonts w:ascii="Times New Roman" w:hAnsi="Times New Roman" w:cs="Times New Roman"/>
          <w:sz w:val="24"/>
          <w:szCs w:val="24"/>
        </w:rPr>
        <w:t xml:space="preserve">The evaluation covers evaluation criteria of the </w:t>
      </w:r>
      <w:r w:rsidRPr="00276687">
        <w:rPr>
          <w:rFonts w:ascii="Times New Roman" w:hAnsi="Times New Roman" w:cs="Times New Roman"/>
          <w:color w:val="222222"/>
          <w:sz w:val="24"/>
          <w:szCs w:val="24"/>
          <w:shd w:val="clear" w:color="auto" w:fill="FFFFFF"/>
        </w:rPr>
        <w:t xml:space="preserve">Organisation for Economic Co-operation and Development's </w:t>
      </w:r>
      <w:r w:rsidRPr="002077C9">
        <w:rPr>
          <w:rFonts w:ascii="Times New Roman" w:hAnsi="Times New Roman" w:cs="Times New Roman"/>
          <w:color w:val="222222"/>
          <w:sz w:val="24"/>
          <w:szCs w:val="24"/>
          <w:shd w:val="clear" w:color="auto" w:fill="FFFFFF"/>
        </w:rPr>
        <w:t>(OECD) Development Assistance Committee (DAC)</w:t>
      </w:r>
      <w:r w:rsidRPr="00276687">
        <w:rPr>
          <w:rFonts w:ascii="Times New Roman" w:hAnsi="Times New Roman" w:cs="Times New Roman"/>
          <w:color w:val="222222"/>
          <w:sz w:val="24"/>
          <w:szCs w:val="24"/>
          <w:shd w:val="clear" w:color="auto" w:fill="FFFFFF"/>
        </w:rPr>
        <w:t xml:space="preserve"> </w:t>
      </w:r>
      <w:r w:rsidRPr="00276687">
        <w:rPr>
          <w:rFonts w:ascii="Times New Roman" w:hAnsi="Times New Roman" w:cs="Times New Roman"/>
          <w:sz w:val="24"/>
          <w:szCs w:val="24"/>
        </w:rPr>
        <w:t>but not assessing connectedness or impact given the nature of the programme</w:t>
      </w:r>
      <w:r w:rsidRPr="00276687">
        <w:rPr>
          <w:rFonts w:ascii="Times New Roman" w:hAnsi="Times New Roman" w:cs="Times New Roman"/>
          <w:color w:val="222222"/>
          <w:sz w:val="24"/>
          <w:szCs w:val="24"/>
          <w:shd w:val="clear" w:color="auto" w:fill="FFFFFF"/>
        </w:rPr>
        <w:t xml:space="preserve">: </w:t>
      </w:r>
      <w:r w:rsidRPr="00276687">
        <w:rPr>
          <w:rFonts w:ascii="Times New Roman" w:hAnsi="Times New Roman" w:cs="Times New Roman"/>
          <w:color w:val="0070C0"/>
          <w:sz w:val="24"/>
          <w:szCs w:val="24"/>
        </w:rPr>
        <w:t>Coherence, relevance, effectiveness, efficiency and sustainability</w:t>
      </w:r>
      <w:r w:rsidRPr="00276687">
        <w:rPr>
          <w:rFonts w:ascii="Times New Roman" w:hAnsi="Times New Roman" w:cs="Times New Roman"/>
          <w:sz w:val="24"/>
          <w:szCs w:val="24"/>
        </w:rPr>
        <w:t>.</w:t>
      </w:r>
    </w:p>
    <w:p w14:paraId="220D6DE8" w14:textId="6925EE8E" w:rsidR="00C20690" w:rsidRDefault="006961E4" w:rsidP="007F5D8B">
      <w:pPr>
        <w:spacing w:after="0" w:line="360" w:lineRule="auto"/>
        <w:jc w:val="both"/>
        <w:rPr>
          <w:rFonts w:ascii="Arial" w:hAnsi="Arial" w:cs="Arial"/>
          <w:b/>
          <w:sz w:val="24"/>
          <w:szCs w:val="24"/>
        </w:rPr>
      </w:pPr>
      <w:r w:rsidRPr="00276687">
        <w:rPr>
          <w:rFonts w:ascii="Times New Roman" w:hAnsi="Times New Roman" w:cs="Times New Roman"/>
          <w:sz w:val="24"/>
          <w:szCs w:val="24"/>
        </w:rPr>
        <w:t xml:space="preserve">In addition, the evaluation </w:t>
      </w:r>
      <w:r>
        <w:rPr>
          <w:rFonts w:ascii="Times New Roman" w:hAnsi="Times New Roman" w:cs="Times New Roman"/>
          <w:sz w:val="24"/>
          <w:szCs w:val="24"/>
        </w:rPr>
        <w:t xml:space="preserve">includes </w:t>
      </w:r>
      <w:r w:rsidRPr="00276687">
        <w:rPr>
          <w:rFonts w:ascii="Times New Roman" w:hAnsi="Times New Roman" w:cs="Times New Roman"/>
          <w:sz w:val="24"/>
          <w:szCs w:val="24"/>
        </w:rPr>
        <w:t>cross cutting elements of gender, equity and human rights-based approaches.</w:t>
      </w:r>
      <w:r w:rsidRPr="00276687">
        <w:rPr>
          <w:rFonts w:ascii="Times New Roman" w:hAnsi="Times New Roman" w:cs="Times New Roman"/>
          <w:color w:val="131515"/>
          <w:w w:val="105"/>
          <w:sz w:val="24"/>
          <w:szCs w:val="24"/>
        </w:rPr>
        <w:t xml:space="preserve"> </w:t>
      </w:r>
    </w:p>
    <w:p w14:paraId="2605B7CC" w14:textId="6BC28FA4" w:rsidR="006961E4" w:rsidRPr="00096143" w:rsidRDefault="006961E4" w:rsidP="00096143">
      <w:pPr>
        <w:spacing w:after="0" w:line="312" w:lineRule="auto"/>
        <w:jc w:val="both"/>
        <w:rPr>
          <w:rFonts w:ascii="Times New Roman" w:hAnsi="Times New Roman" w:cs="Times New Roman"/>
          <w:b/>
          <w:color w:val="C00000"/>
          <w:sz w:val="24"/>
          <w:szCs w:val="24"/>
        </w:rPr>
      </w:pPr>
      <w:r w:rsidRPr="00096143">
        <w:rPr>
          <w:rFonts w:ascii="Times New Roman" w:hAnsi="Times New Roman" w:cs="Times New Roman"/>
          <w:b/>
          <w:color w:val="C00000"/>
          <w:sz w:val="24"/>
          <w:szCs w:val="24"/>
        </w:rPr>
        <w:t>3.3.2. Evaluation questions</w:t>
      </w:r>
    </w:p>
    <w:p w14:paraId="349E8836" w14:textId="3BE8BCC0" w:rsidR="005F6026" w:rsidRPr="007D041D" w:rsidRDefault="006961E4" w:rsidP="007F5D8B">
      <w:pPr>
        <w:autoSpaceDE w:val="0"/>
        <w:autoSpaceDN w:val="0"/>
        <w:adjustRightInd w:val="0"/>
        <w:spacing w:after="0" w:line="240" w:lineRule="auto"/>
        <w:jc w:val="both"/>
        <w:rPr>
          <w:rFonts w:ascii="Times New Roman" w:hAnsi="Times New Roman" w:cs="Times New Roman"/>
          <w:sz w:val="24"/>
          <w:szCs w:val="24"/>
          <w:lang w:val="en-US"/>
        </w:rPr>
      </w:pPr>
      <w:r w:rsidRPr="007D041D">
        <w:rPr>
          <w:rFonts w:ascii="Times New Roman" w:hAnsi="Times New Roman" w:cs="Times New Roman"/>
          <w:sz w:val="24"/>
          <w:szCs w:val="24"/>
          <w:lang w:val="en-US"/>
        </w:rPr>
        <w:t xml:space="preserve">The </w:t>
      </w:r>
      <w:proofErr w:type="spellStart"/>
      <w:r w:rsidRPr="007D041D">
        <w:rPr>
          <w:rFonts w:ascii="Times New Roman" w:hAnsi="Times New Roman" w:cs="Times New Roman"/>
          <w:sz w:val="24"/>
          <w:szCs w:val="24"/>
          <w:lang w:val="en-US"/>
        </w:rPr>
        <w:t>ToR</w:t>
      </w:r>
      <w:proofErr w:type="spellEnd"/>
      <w:r w:rsidRPr="007D041D">
        <w:rPr>
          <w:rFonts w:ascii="Times New Roman" w:hAnsi="Times New Roman" w:cs="Times New Roman"/>
          <w:sz w:val="24"/>
          <w:szCs w:val="24"/>
          <w:lang w:val="en-US"/>
        </w:rPr>
        <w:t xml:space="preserve"> comprises high-level key questions </w:t>
      </w:r>
      <w:r w:rsidR="005F6026" w:rsidRPr="007D041D">
        <w:rPr>
          <w:rFonts w:ascii="Times New Roman" w:hAnsi="Times New Roman" w:cs="Times New Roman"/>
          <w:sz w:val="24"/>
          <w:szCs w:val="24"/>
          <w:lang w:val="en-US"/>
        </w:rPr>
        <w:t xml:space="preserve">which </w:t>
      </w:r>
      <w:r w:rsidRPr="007D041D">
        <w:rPr>
          <w:rFonts w:ascii="Times New Roman" w:hAnsi="Times New Roman" w:cs="Times New Roman"/>
          <w:sz w:val="24"/>
          <w:szCs w:val="24"/>
          <w:lang w:val="en-US"/>
        </w:rPr>
        <w:t>provide framing for more specific evaluation questions</w:t>
      </w:r>
      <w:r w:rsidR="005F6026" w:rsidRPr="007D041D">
        <w:rPr>
          <w:rFonts w:ascii="Times New Roman" w:hAnsi="Times New Roman" w:cs="Times New Roman"/>
          <w:sz w:val="24"/>
          <w:szCs w:val="24"/>
          <w:lang w:val="en-US"/>
        </w:rPr>
        <w:t>:</w:t>
      </w:r>
    </w:p>
    <w:p w14:paraId="2CEF0C2D" w14:textId="77777777" w:rsidR="00080EFD" w:rsidRPr="007D041D" w:rsidRDefault="00080EFD" w:rsidP="007F5D8B">
      <w:pPr>
        <w:pStyle w:val="Titre2"/>
        <w:shd w:val="clear" w:color="auto" w:fill="EDEDED" w:themeFill="accent3" w:themeFillTint="33"/>
      </w:pPr>
      <w:bookmarkStart w:id="21" w:name="_Hlk86053289"/>
      <w:r w:rsidRPr="007D041D">
        <w:t xml:space="preserve">Coherence </w:t>
      </w:r>
      <w:bookmarkEnd w:id="21"/>
    </w:p>
    <w:p w14:paraId="69B2F47C" w14:textId="77777777" w:rsidR="00080EFD" w:rsidRPr="007D041D" w:rsidRDefault="00080EFD" w:rsidP="007F5D8B">
      <w:pPr>
        <w:pStyle w:val="bulletpara"/>
        <w:shd w:val="clear" w:color="auto" w:fill="EDEDED" w:themeFill="accent3" w:themeFillTint="33"/>
        <w:rPr>
          <w:rFonts w:ascii="Times New Roman" w:hAnsi="Times New Roman" w:cs="Times New Roman"/>
          <w:sz w:val="24"/>
          <w:szCs w:val="24"/>
          <w:lang w:val="en-US"/>
        </w:rPr>
      </w:pPr>
      <w:r w:rsidRPr="007D041D">
        <w:rPr>
          <w:rFonts w:ascii="Times New Roman" w:hAnsi="Times New Roman" w:cs="Times New Roman"/>
          <w:sz w:val="24"/>
          <w:szCs w:val="24"/>
          <w:lang w:val="en-US"/>
        </w:rPr>
        <w:t xml:space="preserve">To what extent is the country programme supporting </w:t>
      </w:r>
      <w:bookmarkStart w:id="22" w:name="_Hlk86052949"/>
      <w:r w:rsidRPr="007D041D">
        <w:rPr>
          <w:rFonts w:ascii="Times New Roman" w:hAnsi="Times New Roman" w:cs="Times New Roman"/>
          <w:sz w:val="24"/>
          <w:szCs w:val="24"/>
          <w:lang w:val="en-US"/>
        </w:rPr>
        <w:t>national priorities and SDGs</w:t>
      </w:r>
      <w:bookmarkEnd w:id="22"/>
      <w:r w:rsidRPr="007D041D">
        <w:rPr>
          <w:rFonts w:ascii="Times New Roman" w:hAnsi="Times New Roman" w:cs="Times New Roman"/>
          <w:sz w:val="24"/>
          <w:szCs w:val="24"/>
          <w:lang w:val="en-US"/>
        </w:rPr>
        <w:t xml:space="preserve">?  How has the programme aligned with the </w:t>
      </w:r>
      <w:bookmarkStart w:id="23" w:name="_Hlk86052996"/>
      <w:r w:rsidRPr="007D041D">
        <w:rPr>
          <w:rFonts w:ascii="Times New Roman" w:hAnsi="Times New Roman" w:cs="Times New Roman"/>
          <w:sz w:val="24"/>
          <w:szCs w:val="24"/>
          <w:lang w:val="en-US"/>
        </w:rPr>
        <w:t>COVID response of the government</w:t>
      </w:r>
      <w:bookmarkEnd w:id="23"/>
      <w:r w:rsidRPr="007D041D">
        <w:rPr>
          <w:rFonts w:ascii="Times New Roman" w:hAnsi="Times New Roman" w:cs="Times New Roman"/>
          <w:sz w:val="24"/>
          <w:szCs w:val="24"/>
          <w:lang w:val="en-US"/>
        </w:rPr>
        <w:t>?</w:t>
      </w:r>
    </w:p>
    <w:p w14:paraId="115A2698" w14:textId="77777777" w:rsidR="00080EFD" w:rsidRPr="007D041D" w:rsidRDefault="00080EFD" w:rsidP="007F5D8B">
      <w:pPr>
        <w:pStyle w:val="Titre2"/>
        <w:shd w:val="clear" w:color="auto" w:fill="EDEDED" w:themeFill="accent3" w:themeFillTint="33"/>
      </w:pPr>
      <w:bookmarkStart w:id="24" w:name="_Hlk86053298"/>
      <w:r w:rsidRPr="007D041D">
        <w:t xml:space="preserve">Relevance </w:t>
      </w:r>
    </w:p>
    <w:p w14:paraId="4A875E20" w14:textId="77777777" w:rsidR="00080EFD" w:rsidRPr="007D041D" w:rsidRDefault="00080EFD" w:rsidP="007F5D8B">
      <w:pPr>
        <w:pStyle w:val="bulletpara"/>
        <w:shd w:val="clear" w:color="auto" w:fill="EDEDED" w:themeFill="accent3" w:themeFillTint="33"/>
        <w:rPr>
          <w:rFonts w:ascii="Times New Roman" w:hAnsi="Times New Roman" w:cs="Times New Roman"/>
          <w:sz w:val="24"/>
          <w:szCs w:val="24"/>
          <w:lang w:val="en-US"/>
        </w:rPr>
      </w:pPr>
      <w:bookmarkStart w:id="25" w:name="_Hlk86053038"/>
      <w:bookmarkEnd w:id="24"/>
      <w:r w:rsidRPr="007D041D">
        <w:rPr>
          <w:rFonts w:ascii="Times New Roman" w:hAnsi="Times New Roman" w:cs="Times New Roman"/>
          <w:sz w:val="24"/>
          <w:szCs w:val="24"/>
          <w:lang w:val="en-US"/>
        </w:rPr>
        <w:t xml:space="preserve">To what extent does the country programme align with the key priorities for boys and girls in different categories in Egypt? </w:t>
      </w:r>
    </w:p>
    <w:p w14:paraId="73255C7C" w14:textId="77777777" w:rsidR="007D041D" w:rsidRDefault="00080EFD" w:rsidP="007F5D8B">
      <w:pPr>
        <w:pStyle w:val="Titre2"/>
        <w:shd w:val="clear" w:color="auto" w:fill="EDEDED" w:themeFill="accent3" w:themeFillTint="33"/>
      </w:pPr>
      <w:bookmarkStart w:id="26" w:name="_Hlk86053311"/>
      <w:bookmarkEnd w:id="25"/>
      <w:r w:rsidRPr="007D041D">
        <w:t>Efficiency</w:t>
      </w:r>
      <w:r w:rsidR="00740815" w:rsidRPr="007D041D">
        <w:t>:</w:t>
      </w:r>
      <w:r w:rsidRPr="007D041D">
        <w:t xml:space="preserve"> </w:t>
      </w:r>
      <w:bookmarkStart w:id="27" w:name="_Hlk86053109"/>
      <w:bookmarkEnd w:id="26"/>
    </w:p>
    <w:p w14:paraId="2430575D" w14:textId="33342968" w:rsidR="00080EFD" w:rsidRPr="007D041D" w:rsidRDefault="00080EFD" w:rsidP="007F5D8B">
      <w:pPr>
        <w:pStyle w:val="bulletpara"/>
        <w:shd w:val="clear" w:color="auto" w:fill="EDEDED" w:themeFill="accent3" w:themeFillTint="33"/>
        <w:rPr>
          <w:rFonts w:ascii="Times New Roman" w:hAnsi="Times New Roman" w:cs="Times New Roman"/>
          <w:sz w:val="24"/>
          <w:szCs w:val="24"/>
          <w:lang w:val="en-US"/>
        </w:rPr>
      </w:pPr>
      <w:r w:rsidRPr="007D041D">
        <w:rPr>
          <w:rFonts w:ascii="Times New Roman" w:hAnsi="Times New Roman" w:cs="Times New Roman"/>
          <w:sz w:val="24"/>
          <w:szCs w:val="24"/>
          <w:lang w:val="en-US"/>
        </w:rPr>
        <w:t xml:space="preserve">To what extent has the programme used the most cost-efficient implementation methods? </w:t>
      </w:r>
    </w:p>
    <w:p w14:paraId="6D945111" w14:textId="77777777" w:rsidR="00080EFD" w:rsidRPr="007D041D" w:rsidRDefault="00080EFD" w:rsidP="007F5D8B">
      <w:pPr>
        <w:pStyle w:val="bulletpara"/>
        <w:shd w:val="clear" w:color="auto" w:fill="EDEDED" w:themeFill="accent3" w:themeFillTint="33"/>
        <w:rPr>
          <w:rFonts w:ascii="Times New Roman" w:hAnsi="Times New Roman" w:cs="Times New Roman"/>
          <w:sz w:val="24"/>
          <w:szCs w:val="24"/>
          <w:lang w:val="en-US"/>
        </w:rPr>
      </w:pPr>
      <w:r w:rsidRPr="007D041D">
        <w:rPr>
          <w:rFonts w:ascii="Times New Roman" w:hAnsi="Times New Roman" w:cs="Times New Roman"/>
          <w:sz w:val="24"/>
          <w:szCs w:val="24"/>
          <w:lang w:val="en-US"/>
        </w:rPr>
        <w:t>To what extent have the programme management arrangements been efficient?</w:t>
      </w:r>
    </w:p>
    <w:p w14:paraId="6DF6E18C" w14:textId="77777777" w:rsidR="00080EFD" w:rsidRPr="007D041D" w:rsidRDefault="00080EFD" w:rsidP="007F5D8B">
      <w:pPr>
        <w:pStyle w:val="Titre2"/>
        <w:shd w:val="clear" w:color="auto" w:fill="EDEDED" w:themeFill="accent3" w:themeFillTint="33"/>
      </w:pPr>
      <w:bookmarkStart w:id="28" w:name="_Hlk86053319"/>
      <w:bookmarkEnd w:id="27"/>
      <w:r w:rsidRPr="007D041D">
        <w:t>Effectiveness</w:t>
      </w:r>
    </w:p>
    <w:bookmarkEnd w:id="28"/>
    <w:p w14:paraId="3337B91D" w14:textId="77777777" w:rsidR="00080EFD" w:rsidRPr="007D041D" w:rsidRDefault="00080EFD" w:rsidP="007F5D8B">
      <w:pPr>
        <w:pStyle w:val="bulletpara"/>
        <w:shd w:val="clear" w:color="auto" w:fill="EDEDED" w:themeFill="accent3" w:themeFillTint="33"/>
        <w:rPr>
          <w:rFonts w:ascii="Times New Roman" w:hAnsi="Times New Roman" w:cs="Times New Roman"/>
          <w:sz w:val="24"/>
          <w:szCs w:val="24"/>
          <w:lang w:val="en-US"/>
        </w:rPr>
      </w:pPr>
      <w:r w:rsidRPr="007D041D">
        <w:rPr>
          <w:rFonts w:ascii="Times New Roman" w:hAnsi="Times New Roman" w:cs="Times New Roman"/>
          <w:sz w:val="24"/>
          <w:szCs w:val="24"/>
          <w:lang w:val="en-US"/>
        </w:rPr>
        <w:t xml:space="preserve">To what extent has the country programme achieved its objectives and results or is likely to achieve them? </w:t>
      </w:r>
    </w:p>
    <w:p w14:paraId="7BC54DBF" w14:textId="77777777" w:rsidR="00080EFD" w:rsidRPr="007D041D" w:rsidRDefault="00080EFD" w:rsidP="007F5D8B">
      <w:pPr>
        <w:pStyle w:val="bulletpara"/>
        <w:shd w:val="clear" w:color="auto" w:fill="EDEDED" w:themeFill="accent3" w:themeFillTint="33"/>
        <w:rPr>
          <w:rFonts w:ascii="Times New Roman" w:hAnsi="Times New Roman" w:cs="Times New Roman"/>
          <w:sz w:val="24"/>
          <w:szCs w:val="24"/>
          <w:lang w:val="en-US"/>
        </w:rPr>
      </w:pPr>
      <w:bookmarkStart w:id="29" w:name="_Hlk86053452"/>
      <w:r w:rsidRPr="007D041D">
        <w:rPr>
          <w:rFonts w:ascii="Times New Roman" w:hAnsi="Times New Roman" w:cs="Times New Roman"/>
          <w:sz w:val="24"/>
          <w:szCs w:val="24"/>
          <w:lang w:val="en-US"/>
        </w:rPr>
        <w:t>How were cross-cutting issues taken into account?</w:t>
      </w:r>
    </w:p>
    <w:bookmarkEnd w:id="29"/>
    <w:p w14:paraId="5B448BC6" w14:textId="77777777" w:rsidR="00080EFD" w:rsidRPr="007D041D" w:rsidRDefault="00080EFD" w:rsidP="007F5D8B">
      <w:pPr>
        <w:pStyle w:val="bulletpara"/>
        <w:shd w:val="clear" w:color="auto" w:fill="EDEDED" w:themeFill="accent3" w:themeFillTint="33"/>
        <w:rPr>
          <w:rFonts w:ascii="Times New Roman" w:hAnsi="Times New Roman" w:cs="Times New Roman"/>
          <w:sz w:val="24"/>
          <w:szCs w:val="24"/>
          <w:lang w:val="en-US"/>
        </w:rPr>
      </w:pPr>
      <w:r w:rsidRPr="007D041D">
        <w:rPr>
          <w:rFonts w:ascii="Times New Roman" w:hAnsi="Times New Roman" w:cs="Times New Roman"/>
          <w:sz w:val="24"/>
          <w:szCs w:val="24"/>
          <w:lang w:val="en-US"/>
        </w:rPr>
        <w:t xml:space="preserve">What worked well in achieving Country Programme results that should be replicated or scaled up at the design of the next country programme? </w:t>
      </w:r>
    </w:p>
    <w:p w14:paraId="6FB320A4" w14:textId="77777777" w:rsidR="00080EFD" w:rsidRPr="007D041D" w:rsidRDefault="00080EFD" w:rsidP="007F5D8B">
      <w:pPr>
        <w:pStyle w:val="bulletpara"/>
        <w:shd w:val="clear" w:color="auto" w:fill="EDEDED" w:themeFill="accent3" w:themeFillTint="33"/>
        <w:rPr>
          <w:rFonts w:ascii="Times New Roman" w:hAnsi="Times New Roman" w:cs="Times New Roman"/>
          <w:sz w:val="24"/>
          <w:szCs w:val="24"/>
          <w:lang w:val="en-US"/>
        </w:rPr>
      </w:pPr>
      <w:bookmarkStart w:id="30" w:name="_Hlk86053399"/>
      <w:r w:rsidRPr="007D041D">
        <w:rPr>
          <w:rFonts w:ascii="Times New Roman" w:hAnsi="Times New Roman" w:cs="Times New Roman"/>
          <w:sz w:val="24"/>
          <w:szCs w:val="24"/>
          <w:lang w:val="en-US"/>
        </w:rPr>
        <w:t xml:space="preserve">What factors </w:t>
      </w:r>
      <w:bookmarkEnd w:id="30"/>
      <w:r w:rsidRPr="007D041D">
        <w:rPr>
          <w:rFonts w:ascii="Times New Roman" w:hAnsi="Times New Roman" w:cs="Times New Roman"/>
          <w:sz w:val="24"/>
          <w:szCs w:val="24"/>
          <w:lang w:val="en-US"/>
        </w:rPr>
        <w:t xml:space="preserve">(political, sociological, economic, etc.) </w:t>
      </w:r>
      <w:bookmarkStart w:id="31" w:name="_Hlk86053416"/>
      <w:r w:rsidRPr="007D041D">
        <w:rPr>
          <w:rFonts w:ascii="Times New Roman" w:hAnsi="Times New Roman" w:cs="Times New Roman"/>
          <w:sz w:val="24"/>
          <w:szCs w:val="24"/>
          <w:lang w:val="en-US"/>
        </w:rPr>
        <w:t>have affected the outcomes</w:t>
      </w:r>
      <w:bookmarkEnd w:id="31"/>
      <w:r w:rsidRPr="007D041D">
        <w:rPr>
          <w:rFonts w:ascii="Times New Roman" w:hAnsi="Times New Roman" w:cs="Times New Roman"/>
          <w:sz w:val="24"/>
          <w:szCs w:val="24"/>
          <w:lang w:val="en-US"/>
        </w:rPr>
        <w:t xml:space="preserve">, either positively or negatively?  How have these factors limited </w:t>
      </w:r>
      <w:bookmarkStart w:id="32" w:name="_Hlk86053427"/>
      <w:r w:rsidRPr="007D041D">
        <w:rPr>
          <w:rFonts w:ascii="Times New Roman" w:hAnsi="Times New Roman" w:cs="Times New Roman"/>
          <w:sz w:val="24"/>
          <w:szCs w:val="24"/>
          <w:lang w:val="en-US"/>
        </w:rPr>
        <w:t xml:space="preserve">or facilitated progress towards the outputs? </w:t>
      </w:r>
      <w:bookmarkEnd w:id="32"/>
    </w:p>
    <w:p w14:paraId="45F81B21" w14:textId="77777777" w:rsidR="00080EFD" w:rsidRPr="007D041D" w:rsidRDefault="00080EFD" w:rsidP="007F5D8B">
      <w:pPr>
        <w:pStyle w:val="bulletpara"/>
        <w:shd w:val="clear" w:color="auto" w:fill="EDEDED" w:themeFill="accent3" w:themeFillTint="33"/>
        <w:rPr>
          <w:rFonts w:ascii="Times New Roman" w:hAnsi="Times New Roman" w:cs="Times New Roman"/>
          <w:sz w:val="24"/>
          <w:szCs w:val="24"/>
          <w:lang w:val="en-US"/>
        </w:rPr>
      </w:pPr>
      <w:r w:rsidRPr="007D041D">
        <w:rPr>
          <w:rFonts w:ascii="Times New Roman" w:hAnsi="Times New Roman" w:cs="Times New Roman"/>
          <w:sz w:val="24"/>
          <w:szCs w:val="24"/>
          <w:lang w:val="en-US"/>
        </w:rPr>
        <w:t xml:space="preserve">What are the unanticipated effects of the country programme either positively or negatively?  </w:t>
      </w:r>
    </w:p>
    <w:p w14:paraId="5A359C06" w14:textId="77777777" w:rsidR="00080EFD" w:rsidRPr="007D041D" w:rsidRDefault="00080EFD" w:rsidP="007F5D8B">
      <w:pPr>
        <w:pStyle w:val="bulletpara"/>
        <w:shd w:val="clear" w:color="auto" w:fill="EDEDED" w:themeFill="accent3" w:themeFillTint="33"/>
        <w:rPr>
          <w:rFonts w:ascii="Times New Roman" w:hAnsi="Times New Roman" w:cs="Times New Roman"/>
          <w:sz w:val="24"/>
          <w:szCs w:val="24"/>
          <w:lang w:val="en-US"/>
        </w:rPr>
      </w:pPr>
      <w:r w:rsidRPr="007D041D">
        <w:rPr>
          <w:rFonts w:ascii="Times New Roman" w:hAnsi="Times New Roman" w:cs="Times New Roman"/>
          <w:sz w:val="24"/>
          <w:szCs w:val="24"/>
          <w:lang w:val="en-US"/>
        </w:rPr>
        <w:t xml:space="preserve">How has COVID 19 affected the country programme? </w:t>
      </w:r>
    </w:p>
    <w:p w14:paraId="55AF869E" w14:textId="77777777" w:rsidR="00080EFD" w:rsidRPr="007D041D" w:rsidRDefault="00080EFD" w:rsidP="007F5D8B">
      <w:pPr>
        <w:pStyle w:val="Titre2"/>
        <w:shd w:val="clear" w:color="auto" w:fill="EDEDED" w:themeFill="accent3" w:themeFillTint="33"/>
      </w:pPr>
      <w:bookmarkStart w:id="33" w:name="_Hlk86053335"/>
      <w:r w:rsidRPr="007D041D">
        <w:t>Sustainability</w:t>
      </w:r>
    </w:p>
    <w:p w14:paraId="49CC3F94" w14:textId="77777777" w:rsidR="00080EFD" w:rsidRPr="007D041D" w:rsidRDefault="00080EFD" w:rsidP="007F5D8B">
      <w:pPr>
        <w:pStyle w:val="bulletpara"/>
        <w:shd w:val="clear" w:color="auto" w:fill="EDEDED" w:themeFill="accent3" w:themeFillTint="33"/>
        <w:rPr>
          <w:rFonts w:ascii="Times New Roman" w:hAnsi="Times New Roman" w:cs="Times New Roman"/>
          <w:sz w:val="24"/>
          <w:szCs w:val="24"/>
          <w:lang w:val="en-US"/>
        </w:rPr>
      </w:pPr>
      <w:r w:rsidRPr="007D041D">
        <w:rPr>
          <w:rFonts w:ascii="Times New Roman" w:hAnsi="Times New Roman" w:cs="Times New Roman"/>
          <w:sz w:val="24"/>
          <w:szCs w:val="24"/>
          <w:lang w:val="en-US"/>
        </w:rPr>
        <w:t xml:space="preserve">To what extent have initiatives from the country programme resulted in Government of Egypt policies and procedures supporting boys and girls?   </w:t>
      </w:r>
    </w:p>
    <w:p w14:paraId="3BAFE4FC" w14:textId="77777777" w:rsidR="00080EFD" w:rsidRPr="007D041D" w:rsidRDefault="00080EFD" w:rsidP="007F5D8B">
      <w:pPr>
        <w:pStyle w:val="bulletpara"/>
        <w:shd w:val="clear" w:color="auto" w:fill="EDEDED" w:themeFill="accent3" w:themeFillTint="33"/>
        <w:rPr>
          <w:rFonts w:ascii="Times New Roman" w:hAnsi="Times New Roman" w:cs="Times New Roman"/>
          <w:sz w:val="24"/>
          <w:szCs w:val="24"/>
          <w:lang w:val="en-US"/>
        </w:rPr>
      </w:pPr>
      <w:r w:rsidRPr="007D041D">
        <w:rPr>
          <w:rFonts w:ascii="Times New Roman" w:hAnsi="Times New Roman" w:cs="Times New Roman"/>
          <w:sz w:val="24"/>
          <w:szCs w:val="24"/>
          <w:lang w:val="en-US"/>
        </w:rPr>
        <w:t xml:space="preserve">To what extent has capacity building for government resulted in improved services for boys and girls?  </w:t>
      </w:r>
    </w:p>
    <w:bookmarkEnd w:id="33"/>
    <w:p w14:paraId="2C84282D" w14:textId="77777777" w:rsidR="00DB171F" w:rsidRDefault="00DB171F" w:rsidP="007F5D8B">
      <w:pPr>
        <w:autoSpaceDE w:val="0"/>
        <w:autoSpaceDN w:val="0"/>
        <w:adjustRightInd w:val="0"/>
        <w:spacing w:after="0" w:line="360" w:lineRule="auto"/>
        <w:jc w:val="both"/>
        <w:rPr>
          <w:rFonts w:ascii="Times New Roman" w:hAnsi="Times New Roman" w:cs="Times New Roman"/>
          <w:sz w:val="24"/>
          <w:szCs w:val="24"/>
          <w:lang w:val="en-US"/>
        </w:rPr>
      </w:pPr>
    </w:p>
    <w:p w14:paraId="50028D37" w14:textId="4A57FCA5" w:rsidR="007D041D" w:rsidRPr="00EA3E9C" w:rsidRDefault="006961E4" w:rsidP="006E7FEA">
      <w:pPr>
        <w:autoSpaceDE w:val="0"/>
        <w:autoSpaceDN w:val="0"/>
        <w:adjustRightInd w:val="0"/>
        <w:spacing w:after="0" w:line="360" w:lineRule="auto"/>
        <w:jc w:val="both"/>
        <w:rPr>
          <w:rFonts w:ascii="Times New Roman" w:hAnsi="Times New Roman" w:cs="Times New Roman"/>
          <w:sz w:val="24"/>
          <w:szCs w:val="24"/>
          <w:lang w:val="en-US"/>
        </w:rPr>
      </w:pPr>
      <w:r w:rsidRPr="00EA3E9C">
        <w:rPr>
          <w:rFonts w:ascii="Times New Roman" w:hAnsi="Times New Roman" w:cs="Times New Roman"/>
          <w:sz w:val="24"/>
          <w:szCs w:val="24"/>
          <w:lang w:val="en-US"/>
        </w:rPr>
        <w:t>The proposed questions in the original TOR were discussed</w:t>
      </w:r>
      <w:r w:rsidR="005F6026" w:rsidRPr="00EA3E9C">
        <w:rPr>
          <w:rFonts w:ascii="Times New Roman" w:hAnsi="Times New Roman" w:cs="Times New Roman"/>
          <w:sz w:val="24"/>
          <w:szCs w:val="24"/>
          <w:lang w:val="en-US"/>
        </w:rPr>
        <w:t xml:space="preserve"> </w:t>
      </w:r>
      <w:r w:rsidRPr="00EA3E9C">
        <w:rPr>
          <w:rFonts w:ascii="Times New Roman" w:hAnsi="Times New Roman" w:cs="Times New Roman"/>
          <w:sz w:val="24"/>
          <w:szCs w:val="24"/>
          <w:lang w:val="en-US"/>
        </w:rPr>
        <w:t xml:space="preserve">and streamlined during the inception </w:t>
      </w:r>
      <w:r w:rsidR="007D041D" w:rsidRPr="00EA3E9C">
        <w:rPr>
          <w:rFonts w:ascii="Times New Roman" w:hAnsi="Times New Roman" w:cs="Times New Roman"/>
          <w:sz w:val="24"/>
          <w:szCs w:val="24"/>
          <w:lang w:val="en-US"/>
        </w:rPr>
        <w:t>phase, and t</w:t>
      </w:r>
      <w:r w:rsidRPr="00EA3E9C">
        <w:rPr>
          <w:rFonts w:ascii="Times New Roman" w:hAnsi="Times New Roman" w:cs="Times New Roman"/>
          <w:sz w:val="24"/>
          <w:szCs w:val="24"/>
          <w:lang w:val="en-US"/>
        </w:rPr>
        <w:t>his resulted in</w:t>
      </w:r>
      <w:r w:rsidR="007D041D" w:rsidRPr="00EA3E9C">
        <w:rPr>
          <w:rFonts w:ascii="Times New Roman" w:hAnsi="Times New Roman" w:cs="Times New Roman"/>
          <w:sz w:val="24"/>
          <w:szCs w:val="24"/>
          <w:lang w:val="en-US"/>
        </w:rPr>
        <w:t>:</w:t>
      </w:r>
    </w:p>
    <w:p w14:paraId="7326934C" w14:textId="26BF212A" w:rsidR="007D041D" w:rsidRPr="006E7FEA" w:rsidRDefault="006961E4" w:rsidP="006E7FEA">
      <w:pPr>
        <w:pStyle w:val="Paragraphedeliste"/>
        <w:numPr>
          <w:ilvl w:val="0"/>
          <w:numId w:val="34"/>
        </w:numPr>
        <w:autoSpaceDE w:val="0"/>
        <w:autoSpaceDN w:val="0"/>
        <w:adjustRightInd w:val="0"/>
        <w:spacing w:after="0" w:line="360" w:lineRule="auto"/>
        <w:jc w:val="both"/>
        <w:rPr>
          <w:rFonts w:ascii="Times New Roman" w:hAnsi="Times New Roman" w:cs="Times New Roman"/>
          <w:sz w:val="24"/>
          <w:szCs w:val="24"/>
          <w:lang w:val="en-US"/>
        </w:rPr>
      </w:pPr>
      <w:r w:rsidRPr="006E7FEA">
        <w:rPr>
          <w:rFonts w:ascii="Times New Roman" w:hAnsi="Times New Roman" w:cs="Times New Roman"/>
          <w:sz w:val="24"/>
          <w:szCs w:val="24"/>
          <w:lang w:val="en-US"/>
        </w:rPr>
        <w:t xml:space="preserve">the </w:t>
      </w:r>
      <w:r w:rsidR="006E7FEA" w:rsidRPr="006E7FEA">
        <w:rPr>
          <w:rFonts w:ascii="Times New Roman" w:hAnsi="Times New Roman" w:cs="Times New Roman"/>
          <w:sz w:val="24"/>
          <w:szCs w:val="24"/>
          <w:lang w:val="en-US"/>
        </w:rPr>
        <w:t xml:space="preserve">addition of </w:t>
      </w:r>
      <w:r w:rsidR="009107A6" w:rsidRPr="006E7FEA">
        <w:rPr>
          <w:rFonts w:ascii="Times New Roman" w:hAnsi="Times New Roman" w:cs="Times New Roman"/>
          <w:sz w:val="24"/>
          <w:szCs w:val="24"/>
          <w:lang w:val="en-US"/>
        </w:rPr>
        <w:t xml:space="preserve">sub-questions, </w:t>
      </w:r>
      <w:r w:rsidRPr="006E7FEA">
        <w:rPr>
          <w:rFonts w:ascii="Times New Roman" w:hAnsi="Times New Roman" w:cs="Times New Roman"/>
          <w:sz w:val="24"/>
          <w:szCs w:val="24"/>
          <w:lang w:val="en-US"/>
        </w:rPr>
        <w:t>indicators and data sources next to each</w:t>
      </w:r>
      <w:r w:rsidR="005F6026" w:rsidRPr="006E7FEA">
        <w:rPr>
          <w:rFonts w:ascii="Times New Roman" w:hAnsi="Times New Roman" w:cs="Times New Roman"/>
          <w:sz w:val="24"/>
          <w:szCs w:val="24"/>
          <w:lang w:val="en-US"/>
        </w:rPr>
        <w:t xml:space="preserve"> </w:t>
      </w:r>
      <w:r w:rsidRPr="006E7FEA">
        <w:rPr>
          <w:rFonts w:ascii="Times New Roman" w:hAnsi="Times New Roman" w:cs="Times New Roman"/>
          <w:sz w:val="24"/>
          <w:szCs w:val="24"/>
          <w:lang w:val="en-US"/>
        </w:rPr>
        <w:t>evaluation question</w:t>
      </w:r>
      <w:r w:rsidR="007D041D" w:rsidRPr="006E7FEA">
        <w:rPr>
          <w:rFonts w:ascii="Times New Roman" w:hAnsi="Times New Roman" w:cs="Times New Roman"/>
          <w:sz w:val="24"/>
          <w:szCs w:val="24"/>
          <w:lang w:val="en-US"/>
        </w:rPr>
        <w:t>;</w:t>
      </w:r>
    </w:p>
    <w:p w14:paraId="1BE065B2" w14:textId="019A28D9" w:rsidR="007D041D" w:rsidRPr="006E7FEA" w:rsidRDefault="007431FE" w:rsidP="006E7FEA">
      <w:pPr>
        <w:pStyle w:val="Paragraphedeliste"/>
        <w:numPr>
          <w:ilvl w:val="0"/>
          <w:numId w:val="34"/>
        </w:numPr>
        <w:autoSpaceDE w:val="0"/>
        <w:autoSpaceDN w:val="0"/>
        <w:adjustRightInd w:val="0"/>
        <w:spacing w:after="0" w:line="360" w:lineRule="auto"/>
        <w:jc w:val="both"/>
        <w:rPr>
          <w:rFonts w:ascii="Times New Roman" w:hAnsi="Times New Roman" w:cs="Times New Roman"/>
          <w:sz w:val="24"/>
          <w:szCs w:val="24"/>
          <w:lang w:val="en-US"/>
        </w:rPr>
      </w:pPr>
      <w:r w:rsidRPr="006E7FEA">
        <w:rPr>
          <w:rFonts w:ascii="Times New Roman" w:hAnsi="Times New Roman" w:cs="Times New Roman"/>
          <w:sz w:val="24"/>
          <w:szCs w:val="24"/>
          <w:lang w:val="en-US"/>
        </w:rPr>
        <w:t xml:space="preserve">the identification of </w:t>
      </w:r>
      <w:r w:rsidR="007D041D" w:rsidRPr="006E7FEA">
        <w:rPr>
          <w:rFonts w:ascii="Times New Roman" w:hAnsi="Times New Roman" w:cs="Times New Roman"/>
          <w:sz w:val="24"/>
          <w:szCs w:val="24"/>
          <w:lang w:val="en-US"/>
        </w:rPr>
        <w:t xml:space="preserve">cross-cutting issues </w:t>
      </w:r>
      <w:r w:rsidRPr="006E7FEA">
        <w:rPr>
          <w:rFonts w:ascii="Times New Roman" w:hAnsi="Times New Roman" w:cs="Times New Roman"/>
          <w:sz w:val="24"/>
          <w:szCs w:val="24"/>
          <w:lang w:val="en-US"/>
        </w:rPr>
        <w:t>such as Gender, Human rights and Equity;</w:t>
      </w:r>
    </w:p>
    <w:p w14:paraId="30C743B4" w14:textId="5B98A0D1" w:rsidR="00E92273" w:rsidRPr="006E7FEA" w:rsidRDefault="00C64A76" w:rsidP="006E7FEA">
      <w:pPr>
        <w:pStyle w:val="Paragraphedeliste"/>
        <w:numPr>
          <w:ilvl w:val="0"/>
          <w:numId w:val="34"/>
        </w:numPr>
        <w:autoSpaceDE w:val="0"/>
        <w:autoSpaceDN w:val="0"/>
        <w:adjustRightInd w:val="0"/>
        <w:spacing w:after="0" w:line="360" w:lineRule="auto"/>
        <w:jc w:val="both"/>
        <w:rPr>
          <w:rFonts w:ascii="Times New Roman" w:hAnsi="Times New Roman" w:cs="Times New Roman"/>
          <w:sz w:val="24"/>
          <w:szCs w:val="24"/>
          <w:lang w:val="en-US"/>
        </w:rPr>
      </w:pPr>
      <w:r w:rsidRPr="006E7FEA">
        <w:rPr>
          <w:rFonts w:ascii="Times New Roman" w:hAnsi="Times New Roman" w:cs="Times New Roman"/>
          <w:sz w:val="24"/>
          <w:szCs w:val="24"/>
          <w:lang w:val="en-US"/>
        </w:rPr>
        <w:t xml:space="preserve">the identification </w:t>
      </w:r>
      <w:r w:rsidR="00DB171F" w:rsidRPr="006E7FEA">
        <w:rPr>
          <w:rFonts w:ascii="Times New Roman" w:hAnsi="Times New Roman" w:cs="Times New Roman"/>
          <w:sz w:val="24"/>
          <w:szCs w:val="24"/>
          <w:lang w:val="en-US"/>
        </w:rPr>
        <w:t xml:space="preserve">of </w:t>
      </w:r>
      <w:r w:rsidRPr="006E7FEA">
        <w:rPr>
          <w:rFonts w:ascii="Times New Roman" w:hAnsi="Times New Roman" w:cs="Times New Roman"/>
          <w:sz w:val="24"/>
          <w:szCs w:val="24"/>
          <w:lang w:val="en-US"/>
        </w:rPr>
        <w:t xml:space="preserve">refugee crisis and </w:t>
      </w:r>
      <w:r w:rsidR="00437BDA" w:rsidRPr="006E7FEA">
        <w:rPr>
          <w:rFonts w:ascii="Times New Roman" w:hAnsi="Times New Roman" w:cs="Times New Roman"/>
          <w:sz w:val="24"/>
          <w:szCs w:val="24"/>
          <w:lang w:val="en-US"/>
        </w:rPr>
        <w:t>COVID Pandemic</w:t>
      </w:r>
      <w:r w:rsidRPr="006E7FEA">
        <w:rPr>
          <w:rFonts w:ascii="Times New Roman" w:hAnsi="Times New Roman" w:cs="Times New Roman"/>
          <w:sz w:val="24"/>
          <w:szCs w:val="24"/>
          <w:lang w:val="en-US"/>
        </w:rPr>
        <w:t xml:space="preserve"> as issues that could have </w:t>
      </w:r>
      <w:r w:rsidR="00437BDA" w:rsidRPr="006E7FEA">
        <w:rPr>
          <w:rFonts w:ascii="Times New Roman" w:hAnsi="Times New Roman" w:cs="Times New Roman"/>
          <w:sz w:val="24"/>
          <w:szCs w:val="24"/>
          <w:lang w:val="en-US"/>
        </w:rPr>
        <w:t>affected the country programme</w:t>
      </w:r>
      <w:r w:rsidRPr="006E7FEA">
        <w:rPr>
          <w:rFonts w:ascii="Times New Roman" w:hAnsi="Times New Roman" w:cs="Times New Roman"/>
          <w:sz w:val="24"/>
          <w:szCs w:val="24"/>
          <w:lang w:val="en-US"/>
        </w:rPr>
        <w:t xml:space="preserve"> implementation</w:t>
      </w:r>
      <w:r w:rsidR="00164013" w:rsidRPr="006E7FEA">
        <w:rPr>
          <w:rFonts w:ascii="Times New Roman" w:hAnsi="Times New Roman" w:cs="Times New Roman"/>
          <w:sz w:val="24"/>
          <w:szCs w:val="24"/>
          <w:lang w:val="en-US"/>
        </w:rPr>
        <w:t xml:space="preserve">. </w:t>
      </w:r>
    </w:p>
    <w:p w14:paraId="3495E578" w14:textId="3AB91427" w:rsidR="00E92273" w:rsidRPr="006E7FEA" w:rsidRDefault="006E7FEA" w:rsidP="006E7FEA">
      <w:pPr>
        <w:pStyle w:val="Paragraphedeliste"/>
        <w:numPr>
          <w:ilvl w:val="0"/>
          <w:numId w:val="34"/>
        </w:numPr>
        <w:autoSpaceDE w:val="0"/>
        <w:autoSpaceDN w:val="0"/>
        <w:adjustRightInd w:val="0"/>
        <w:spacing w:after="0" w:line="360" w:lineRule="auto"/>
        <w:jc w:val="both"/>
        <w:rPr>
          <w:rFonts w:ascii="Times New Roman" w:hAnsi="Times New Roman" w:cs="Times New Roman"/>
          <w:sz w:val="24"/>
          <w:szCs w:val="24"/>
          <w:lang w:val="en-US"/>
        </w:rPr>
      </w:pPr>
      <w:r w:rsidRPr="006E7FEA">
        <w:rPr>
          <w:rFonts w:ascii="Times New Roman" w:hAnsi="Times New Roman" w:cs="Times New Roman"/>
          <w:sz w:val="24"/>
          <w:szCs w:val="24"/>
          <w:lang w:val="en-US"/>
        </w:rPr>
        <w:t xml:space="preserve">In addition, the evaluation will assess </w:t>
      </w:r>
      <w:r w:rsidR="00E92273" w:rsidRPr="006E7FEA">
        <w:rPr>
          <w:rFonts w:ascii="Times New Roman" w:hAnsi="Times New Roman" w:cs="Times New Roman"/>
          <w:sz w:val="24"/>
          <w:szCs w:val="24"/>
          <w:lang w:val="en-US"/>
        </w:rPr>
        <w:t>partnership and the humanitarian-development nexus</w:t>
      </w:r>
      <w:r w:rsidRPr="006E7FEA">
        <w:rPr>
          <w:rFonts w:ascii="Times New Roman" w:hAnsi="Times New Roman" w:cs="Times New Roman"/>
          <w:sz w:val="24"/>
          <w:szCs w:val="24"/>
          <w:lang w:val="en-US"/>
        </w:rPr>
        <w:t>.</w:t>
      </w:r>
    </w:p>
    <w:p w14:paraId="3811E769" w14:textId="43287F17" w:rsidR="006961E4" w:rsidRPr="00EA3E9C" w:rsidRDefault="009107A6" w:rsidP="007F5D8B">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In t</w:t>
      </w:r>
      <w:r w:rsidR="00C64A76">
        <w:rPr>
          <w:rFonts w:ascii="Times New Roman" w:hAnsi="Times New Roman" w:cs="Times New Roman"/>
          <w:sz w:val="24"/>
          <w:szCs w:val="24"/>
          <w:lang w:val="en-US"/>
        </w:rPr>
        <w:t>he T</w:t>
      </w:r>
      <w:r w:rsidR="006961E4" w:rsidRPr="00EA3E9C">
        <w:rPr>
          <w:rFonts w:ascii="Times New Roman" w:hAnsi="Times New Roman" w:cs="Times New Roman"/>
          <w:sz w:val="24"/>
          <w:szCs w:val="24"/>
          <w:lang w:val="en-US"/>
        </w:rPr>
        <w:t xml:space="preserve">able </w:t>
      </w:r>
      <w:r w:rsidR="004924A2">
        <w:rPr>
          <w:rFonts w:ascii="Times New Roman" w:hAnsi="Times New Roman" w:cs="Times New Roman"/>
          <w:sz w:val="24"/>
          <w:szCs w:val="24"/>
          <w:lang w:val="en-US"/>
        </w:rPr>
        <w:t>3</w:t>
      </w:r>
      <w:r w:rsidR="006961E4" w:rsidRPr="00EA3E9C">
        <w:rPr>
          <w:rFonts w:ascii="Times New Roman" w:hAnsi="Times New Roman" w:cs="Times New Roman"/>
          <w:sz w:val="24"/>
          <w:szCs w:val="24"/>
          <w:lang w:val="en-US"/>
        </w:rPr>
        <w:t xml:space="preserve"> </w:t>
      </w:r>
      <w:r w:rsidR="00C64A76">
        <w:rPr>
          <w:rFonts w:ascii="Times New Roman" w:hAnsi="Times New Roman" w:cs="Times New Roman"/>
          <w:sz w:val="24"/>
          <w:szCs w:val="24"/>
          <w:lang w:val="en-US"/>
        </w:rPr>
        <w:t>below</w:t>
      </w:r>
      <w:r>
        <w:rPr>
          <w:rFonts w:ascii="Times New Roman" w:hAnsi="Times New Roman" w:cs="Times New Roman"/>
          <w:sz w:val="24"/>
          <w:szCs w:val="24"/>
          <w:lang w:val="en-US"/>
        </w:rPr>
        <w:t>, t</w:t>
      </w:r>
      <w:r w:rsidR="006961E4" w:rsidRPr="00EA3E9C">
        <w:rPr>
          <w:rFonts w:ascii="Times New Roman" w:hAnsi="Times New Roman" w:cs="Times New Roman"/>
          <w:sz w:val="24"/>
          <w:szCs w:val="24"/>
          <w:lang w:val="en-US"/>
        </w:rPr>
        <w:t>he E</w:t>
      </w:r>
      <w:r w:rsidR="00EA3E9C" w:rsidRPr="00EA3E9C">
        <w:rPr>
          <w:rFonts w:ascii="Times New Roman" w:hAnsi="Times New Roman" w:cs="Times New Roman"/>
          <w:sz w:val="24"/>
          <w:szCs w:val="24"/>
          <w:lang w:val="en-US"/>
        </w:rPr>
        <w:t xml:space="preserve">valuation matrix </w:t>
      </w:r>
      <w:r w:rsidR="006961E4" w:rsidRPr="00EA3E9C">
        <w:rPr>
          <w:rFonts w:ascii="Times New Roman" w:hAnsi="Times New Roman" w:cs="Times New Roman"/>
          <w:sz w:val="24"/>
          <w:szCs w:val="24"/>
          <w:lang w:val="en-US"/>
        </w:rPr>
        <w:t>stand</w:t>
      </w:r>
      <w:r w:rsidR="00C64A76">
        <w:rPr>
          <w:rFonts w:ascii="Times New Roman" w:hAnsi="Times New Roman" w:cs="Times New Roman"/>
          <w:sz w:val="24"/>
          <w:szCs w:val="24"/>
          <w:lang w:val="en-US"/>
        </w:rPr>
        <w:t>s</w:t>
      </w:r>
      <w:r w:rsidR="006961E4" w:rsidRPr="00EA3E9C">
        <w:rPr>
          <w:rFonts w:ascii="Times New Roman" w:hAnsi="Times New Roman" w:cs="Times New Roman"/>
          <w:sz w:val="24"/>
          <w:szCs w:val="24"/>
          <w:lang w:val="en-US"/>
        </w:rPr>
        <w:t xml:space="preserve"> as follow</w:t>
      </w:r>
      <w:r w:rsidR="00C64A76">
        <w:rPr>
          <w:rFonts w:ascii="Times New Roman" w:hAnsi="Times New Roman" w:cs="Times New Roman"/>
          <w:sz w:val="24"/>
          <w:szCs w:val="24"/>
          <w:lang w:val="en-US"/>
        </w:rPr>
        <w:t>ing</w:t>
      </w:r>
      <w:r w:rsidR="006961E4" w:rsidRPr="00EA3E9C">
        <w:rPr>
          <w:rFonts w:ascii="Times New Roman" w:hAnsi="Times New Roman" w:cs="Times New Roman"/>
          <w:sz w:val="24"/>
          <w:szCs w:val="24"/>
          <w:lang w:val="en-US"/>
        </w:rPr>
        <w:t>:</w:t>
      </w:r>
    </w:p>
    <w:p w14:paraId="750D0043" w14:textId="77777777" w:rsidR="006961E4" w:rsidRDefault="006961E4" w:rsidP="006961E4">
      <w:pPr>
        <w:spacing w:after="0" w:line="312" w:lineRule="auto"/>
        <w:jc w:val="both"/>
        <w:rPr>
          <w:rFonts w:ascii="Times New Roman" w:hAnsi="Times New Roman" w:cs="Times New Roman"/>
          <w:sz w:val="24"/>
          <w:szCs w:val="24"/>
        </w:rPr>
      </w:pPr>
    </w:p>
    <w:p w14:paraId="12EDB00B" w14:textId="77777777" w:rsidR="00102807" w:rsidRDefault="00102807" w:rsidP="00102807">
      <w:pPr>
        <w:pStyle w:val="Titre2"/>
        <w:jc w:val="center"/>
        <w:rPr>
          <w:color w:val="0070C0"/>
          <w:sz w:val="22"/>
          <w:szCs w:val="22"/>
        </w:rPr>
        <w:sectPr w:rsidR="00102807" w:rsidSect="00C74174">
          <w:pgSz w:w="11906" w:h="16838"/>
          <w:pgMar w:top="1440" w:right="1440" w:bottom="1440" w:left="1440" w:header="708" w:footer="708" w:gutter="0"/>
          <w:cols w:space="708"/>
          <w:titlePg/>
          <w:docGrid w:linePitch="360"/>
        </w:sectPr>
      </w:pPr>
    </w:p>
    <w:tbl>
      <w:tblPr>
        <w:tblStyle w:val="Grilledutableau"/>
        <w:tblW w:w="5433" w:type="pct"/>
        <w:jc w:val="center"/>
        <w:tblLook w:val="04A0" w:firstRow="1" w:lastRow="0" w:firstColumn="1" w:lastColumn="0" w:noHBand="0" w:noVBand="1"/>
      </w:tblPr>
      <w:tblGrid>
        <w:gridCol w:w="3261"/>
        <w:gridCol w:w="3968"/>
        <w:gridCol w:w="4538"/>
        <w:gridCol w:w="3400"/>
      </w:tblGrid>
      <w:tr w:rsidR="005723C4" w:rsidRPr="004A2D68" w14:paraId="0B98235D" w14:textId="77777777" w:rsidTr="00817819">
        <w:trPr>
          <w:trHeight w:hRule="exact" w:val="294"/>
          <w:tblHeader/>
          <w:jc w:val="center"/>
        </w:trPr>
        <w:tc>
          <w:tcPr>
            <w:tcW w:w="1075" w:type="pct"/>
            <w:tcBorders>
              <w:top w:val="nil"/>
              <w:left w:val="nil"/>
              <w:bottom w:val="single" w:sz="4" w:space="0" w:color="auto"/>
              <w:right w:val="nil"/>
            </w:tcBorders>
          </w:tcPr>
          <w:p w14:paraId="38ED3BA1" w14:textId="77777777" w:rsidR="005723C4" w:rsidRDefault="005723C4" w:rsidP="00EA3E9C">
            <w:pPr>
              <w:pStyle w:val="Titre2"/>
              <w:outlineLvl w:val="1"/>
              <w:rPr>
                <w:lang w:val="en-US"/>
              </w:rPr>
            </w:pPr>
          </w:p>
        </w:tc>
        <w:tc>
          <w:tcPr>
            <w:tcW w:w="3925" w:type="pct"/>
            <w:gridSpan w:val="3"/>
            <w:tcBorders>
              <w:top w:val="nil"/>
              <w:left w:val="nil"/>
              <w:bottom w:val="single" w:sz="4" w:space="0" w:color="auto"/>
              <w:right w:val="nil"/>
            </w:tcBorders>
          </w:tcPr>
          <w:p w14:paraId="39299724" w14:textId="7D601F15" w:rsidR="005723C4" w:rsidRDefault="005723C4" w:rsidP="00EA3E9C">
            <w:pPr>
              <w:pStyle w:val="Titre2"/>
              <w:outlineLvl w:val="1"/>
              <w:rPr>
                <w:color w:val="0070C0"/>
                <w:sz w:val="22"/>
                <w:szCs w:val="22"/>
              </w:rPr>
            </w:pPr>
            <w:bookmarkStart w:id="34" w:name="_Hlk86268922"/>
            <w:r>
              <w:rPr>
                <w:lang w:val="en-US"/>
              </w:rPr>
              <w:t xml:space="preserve">Table </w:t>
            </w:r>
            <w:r w:rsidR="004924A2">
              <w:rPr>
                <w:lang w:val="en-US"/>
              </w:rPr>
              <w:t>3</w:t>
            </w:r>
            <w:r>
              <w:rPr>
                <w:lang w:val="en-US"/>
              </w:rPr>
              <w:t xml:space="preserve">: </w:t>
            </w:r>
            <w:r w:rsidRPr="00EA3E9C">
              <w:rPr>
                <w:lang w:val="en-US"/>
              </w:rPr>
              <w:t>Evaluations matrix</w:t>
            </w:r>
          </w:p>
        </w:tc>
      </w:tr>
      <w:tr w:rsidR="00C63BDE" w:rsidRPr="004A2D68" w14:paraId="178ECDE5" w14:textId="77777777" w:rsidTr="00817819">
        <w:trPr>
          <w:trHeight w:hRule="exact" w:val="294"/>
          <w:tblHeader/>
          <w:jc w:val="center"/>
        </w:trPr>
        <w:tc>
          <w:tcPr>
            <w:tcW w:w="1075" w:type="pct"/>
            <w:tcBorders>
              <w:top w:val="single" w:sz="4" w:space="0" w:color="auto"/>
              <w:bottom w:val="single" w:sz="4" w:space="0" w:color="auto"/>
            </w:tcBorders>
            <w:shd w:val="clear" w:color="auto" w:fill="DEEAF6" w:themeFill="accent1" w:themeFillTint="33"/>
          </w:tcPr>
          <w:p w14:paraId="4EE6FF2A" w14:textId="6A72F059" w:rsidR="005723C4" w:rsidRPr="00AC37A3" w:rsidRDefault="005723C4" w:rsidP="00102807">
            <w:pPr>
              <w:pStyle w:val="Titre2"/>
              <w:jc w:val="center"/>
              <w:outlineLvl w:val="1"/>
              <w:rPr>
                <w:color w:val="0070C0"/>
                <w:sz w:val="22"/>
                <w:szCs w:val="22"/>
              </w:rPr>
            </w:pPr>
            <w:r w:rsidRPr="00AC37A3">
              <w:rPr>
                <w:color w:val="0070C0"/>
                <w:sz w:val="22"/>
                <w:szCs w:val="22"/>
              </w:rPr>
              <w:t>Questions</w:t>
            </w:r>
          </w:p>
        </w:tc>
        <w:tc>
          <w:tcPr>
            <w:tcW w:w="1308" w:type="pct"/>
            <w:tcBorders>
              <w:top w:val="single" w:sz="4" w:space="0" w:color="auto"/>
              <w:bottom w:val="single" w:sz="4" w:space="0" w:color="auto"/>
            </w:tcBorders>
            <w:shd w:val="clear" w:color="auto" w:fill="DEEAF6" w:themeFill="accent1" w:themeFillTint="33"/>
          </w:tcPr>
          <w:p w14:paraId="1AF5F22E" w14:textId="0C14995D" w:rsidR="005723C4" w:rsidRPr="00AC37A3" w:rsidRDefault="005723C4" w:rsidP="00102807">
            <w:pPr>
              <w:pStyle w:val="Titre2"/>
              <w:jc w:val="center"/>
              <w:outlineLvl w:val="1"/>
              <w:rPr>
                <w:b w:val="0"/>
                <w:color w:val="0070C0"/>
                <w:sz w:val="22"/>
                <w:szCs w:val="22"/>
              </w:rPr>
            </w:pPr>
            <w:r>
              <w:rPr>
                <w:color w:val="0070C0"/>
                <w:sz w:val="22"/>
                <w:szCs w:val="22"/>
              </w:rPr>
              <w:t>Sub-q</w:t>
            </w:r>
            <w:r w:rsidRPr="00AC37A3">
              <w:rPr>
                <w:color w:val="0070C0"/>
                <w:sz w:val="22"/>
                <w:szCs w:val="22"/>
              </w:rPr>
              <w:t>uestions</w:t>
            </w:r>
          </w:p>
        </w:tc>
        <w:tc>
          <w:tcPr>
            <w:tcW w:w="1496" w:type="pct"/>
            <w:tcBorders>
              <w:top w:val="single" w:sz="4" w:space="0" w:color="auto"/>
              <w:bottom w:val="single" w:sz="4" w:space="0" w:color="auto"/>
            </w:tcBorders>
            <w:shd w:val="clear" w:color="auto" w:fill="DEEAF6" w:themeFill="accent1" w:themeFillTint="33"/>
          </w:tcPr>
          <w:p w14:paraId="2997F9CE" w14:textId="30DED595" w:rsidR="005723C4" w:rsidRDefault="005723C4" w:rsidP="00102807">
            <w:pPr>
              <w:pStyle w:val="Titre2"/>
              <w:jc w:val="center"/>
              <w:outlineLvl w:val="1"/>
              <w:rPr>
                <w:color w:val="0070C0"/>
                <w:sz w:val="22"/>
                <w:szCs w:val="22"/>
              </w:rPr>
            </w:pPr>
            <w:r w:rsidRPr="00AC37A3">
              <w:rPr>
                <w:color w:val="0070C0"/>
                <w:sz w:val="22"/>
                <w:szCs w:val="22"/>
              </w:rPr>
              <w:t>Indicat</w:t>
            </w:r>
            <w:r w:rsidR="00E21478">
              <w:rPr>
                <w:color w:val="0070C0"/>
                <w:sz w:val="22"/>
                <w:szCs w:val="22"/>
              </w:rPr>
              <w:t>ors</w:t>
            </w:r>
          </w:p>
        </w:tc>
        <w:tc>
          <w:tcPr>
            <w:tcW w:w="1121" w:type="pct"/>
            <w:tcBorders>
              <w:top w:val="single" w:sz="4" w:space="0" w:color="auto"/>
              <w:bottom w:val="single" w:sz="4" w:space="0" w:color="auto"/>
            </w:tcBorders>
            <w:shd w:val="clear" w:color="auto" w:fill="DEEAF6" w:themeFill="accent1" w:themeFillTint="33"/>
          </w:tcPr>
          <w:p w14:paraId="465720B6" w14:textId="77777777" w:rsidR="005723C4" w:rsidRPr="00AC37A3" w:rsidRDefault="005723C4" w:rsidP="00102807">
            <w:pPr>
              <w:pStyle w:val="Titre2"/>
              <w:jc w:val="center"/>
              <w:outlineLvl w:val="1"/>
              <w:rPr>
                <w:b w:val="0"/>
                <w:color w:val="0070C0"/>
                <w:sz w:val="22"/>
                <w:szCs w:val="22"/>
              </w:rPr>
            </w:pPr>
            <w:r>
              <w:rPr>
                <w:color w:val="0070C0"/>
                <w:sz w:val="22"/>
                <w:szCs w:val="22"/>
              </w:rPr>
              <w:t>Data s</w:t>
            </w:r>
            <w:r w:rsidRPr="00AC37A3">
              <w:rPr>
                <w:color w:val="0070C0"/>
                <w:sz w:val="22"/>
                <w:szCs w:val="22"/>
              </w:rPr>
              <w:t xml:space="preserve">ources </w:t>
            </w:r>
          </w:p>
        </w:tc>
      </w:tr>
      <w:tr w:rsidR="005723C4" w:rsidRPr="004A2D68" w14:paraId="589514E6" w14:textId="77777777" w:rsidTr="00817819">
        <w:trPr>
          <w:trHeight w:hRule="exact" w:val="272"/>
          <w:tblHeader/>
          <w:jc w:val="center"/>
        </w:trPr>
        <w:tc>
          <w:tcPr>
            <w:tcW w:w="1075" w:type="pct"/>
            <w:tcBorders>
              <w:bottom w:val="single" w:sz="4" w:space="0" w:color="auto"/>
            </w:tcBorders>
            <w:shd w:val="clear" w:color="auto" w:fill="FFFFFF" w:themeFill="background1"/>
          </w:tcPr>
          <w:p w14:paraId="06AE6BB2" w14:textId="77777777" w:rsidR="005723C4" w:rsidRPr="00390427" w:rsidRDefault="005723C4" w:rsidP="00102807">
            <w:pPr>
              <w:pStyle w:val="Titre2"/>
              <w:jc w:val="center"/>
              <w:outlineLvl w:val="1"/>
              <w:rPr>
                <w:color w:val="FF0000"/>
              </w:rPr>
            </w:pPr>
          </w:p>
        </w:tc>
        <w:tc>
          <w:tcPr>
            <w:tcW w:w="3925" w:type="pct"/>
            <w:gridSpan w:val="3"/>
            <w:shd w:val="clear" w:color="auto" w:fill="FFFFFF" w:themeFill="background1"/>
          </w:tcPr>
          <w:p w14:paraId="5C7D939F" w14:textId="0ED7C508" w:rsidR="005723C4" w:rsidRPr="00390427" w:rsidRDefault="005723C4" w:rsidP="00102807">
            <w:pPr>
              <w:pStyle w:val="Titre2"/>
              <w:jc w:val="center"/>
              <w:outlineLvl w:val="1"/>
              <w:rPr>
                <w:b w:val="0"/>
                <w:color w:val="FF0000"/>
                <w:sz w:val="22"/>
                <w:szCs w:val="22"/>
              </w:rPr>
            </w:pPr>
            <w:bookmarkStart w:id="35" w:name="_Hlk85530468"/>
            <w:r w:rsidRPr="00390427">
              <w:rPr>
                <w:color w:val="FF0000"/>
              </w:rPr>
              <w:t>Coherence</w:t>
            </w:r>
            <w:bookmarkEnd w:id="35"/>
          </w:p>
        </w:tc>
      </w:tr>
      <w:tr w:rsidR="00C63BDE" w:rsidRPr="00143EEC" w14:paraId="22B205C6" w14:textId="77777777" w:rsidTr="00817819">
        <w:trPr>
          <w:trHeight w:hRule="exact" w:val="3835"/>
          <w:tblHeader/>
          <w:jc w:val="center"/>
        </w:trPr>
        <w:tc>
          <w:tcPr>
            <w:tcW w:w="1075" w:type="pct"/>
            <w:tcBorders>
              <w:bottom w:val="single" w:sz="4" w:space="0" w:color="auto"/>
            </w:tcBorders>
            <w:shd w:val="clear" w:color="auto" w:fill="FFFFFF" w:themeFill="background1"/>
          </w:tcPr>
          <w:p w14:paraId="73115E31" w14:textId="77777777" w:rsidR="00F24783" w:rsidRPr="002E582D" w:rsidRDefault="00F24783" w:rsidP="004A0C34">
            <w:pPr>
              <w:pStyle w:val="bulletpara"/>
              <w:shd w:val="clear" w:color="auto" w:fill="FFFFFF" w:themeFill="background1"/>
              <w:rPr>
                <w:rFonts w:ascii="Times New Roman" w:hAnsi="Times New Roman" w:cs="Times New Roman"/>
                <w:sz w:val="22"/>
                <w:lang w:val="en-US"/>
              </w:rPr>
            </w:pPr>
          </w:p>
          <w:p w14:paraId="43AC3C8F" w14:textId="77777777" w:rsidR="00F24783" w:rsidRPr="002E582D" w:rsidRDefault="00F24783" w:rsidP="004A0C34">
            <w:pPr>
              <w:pStyle w:val="bulletpara"/>
              <w:shd w:val="clear" w:color="auto" w:fill="FFFFFF" w:themeFill="background1"/>
              <w:rPr>
                <w:rFonts w:ascii="Times New Roman" w:hAnsi="Times New Roman" w:cs="Times New Roman"/>
                <w:sz w:val="22"/>
                <w:lang w:val="en-US"/>
              </w:rPr>
            </w:pPr>
          </w:p>
          <w:p w14:paraId="7EB6F09F" w14:textId="77777777" w:rsidR="00F24783" w:rsidRPr="002E582D" w:rsidRDefault="00F24783" w:rsidP="004A0C34">
            <w:pPr>
              <w:pStyle w:val="bulletpara"/>
              <w:shd w:val="clear" w:color="auto" w:fill="FFFFFF" w:themeFill="background1"/>
              <w:rPr>
                <w:rFonts w:ascii="Times New Roman" w:hAnsi="Times New Roman" w:cs="Times New Roman"/>
                <w:sz w:val="22"/>
                <w:lang w:val="en-US"/>
              </w:rPr>
            </w:pPr>
          </w:p>
          <w:p w14:paraId="60F8A249" w14:textId="3D444279" w:rsidR="00F24783" w:rsidRPr="002E582D" w:rsidRDefault="009A6CE4" w:rsidP="00817819">
            <w:pPr>
              <w:pStyle w:val="bulletpara"/>
              <w:shd w:val="clear" w:color="auto" w:fill="FFFFFF" w:themeFill="background1"/>
              <w:jc w:val="both"/>
              <w:rPr>
                <w:rFonts w:ascii="Times New Roman" w:hAnsi="Times New Roman" w:cs="Times New Roman"/>
                <w:sz w:val="22"/>
                <w:lang w:val="en-US"/>
              </w:rPr>
            </w:pPr>
            <w:r w:rsidRPr="002E582D">
              <w:rPr>
                <w:rFonts w:ascii="Times New Roman" w:hAnsi="Times New Roman" w:cs="Times New Roman"/>
                <w:sz w:val="22"/>
                <w:lang w:val="en-US"/>
              </w:rPr>
              <w:t xml:space="preserve">1) </w:t>
            </w:r>
            <w:r w:rsidR="005723C4" w:rsidRPr="002E582D">
              <w:rPr>
                <w:rFonts w:ascii="Times New Roman" w:hAnsi="Times New Roman" w:cs="Times New Roman"/>
                <w:sz w:val="22"/>
                <w:lang w:val="en-US"/>
              </w:rPr>
              <w:t>To what extent is the country programme supporting national priorities and SDGs?</w:t>
            </w:r>
          </w:p>
          <w:p w14:paraId="109F74A4" w14:textId="77777777" w:rsidR="00F24783" w:rsidRPr="002E582D" w:rsidRDefault="00F24783" w:rsidP="00817819">
            <w:pPr>
              <w:pStyle w:val="bulletpara"/>
              <w:shd w:val="clear" w:color="auto" w:fill="FFFFFF" w:themeFill="background1"/>
              <w:jc w:val="both"/>
              <w:rPr>
                <w:rFonts w:ascii="Times New Roman" w:hAnsi="Times New Roman" w:cs="Times New Roman"/>
                <w:sz w:val="22"/>
                <w:lang w:val="en-US"/>
              </w:rPr>
            </w:pPr>
          </w:p>
          <w:p w14:paraId="7F48F32C" w14:textId="0963AF56" w:rsidR="009A6CE4" w:rsidRPr="002E582D" w:rsidRDefault="009A6CE4" w:rsidP="00817819">
            <w:pPr>
              <w:pStyle w:val="bulletpara"/>
              <w:shd w:val="clear" w:color="auto" w:fill="FFFFFF" w:themeFill="background1"/>
              <w:jc w:val="both"/>
              <w:rPr>
                <w:rFonts w:ascii="Times New Roman" w:hAnsi="Times New Roman" w:cs="Times New Roman"/>
                <w:sz w:val="22"/>
                <w:lang w:val="en-US"/>
              </w:rPr>
            </w:pPr>
          </w:p>
          <w:p w14:paraId="34D3CAD7" w14:textId="1200E3F5" w:rsidR="005723C4" w:rsidRPr="002E582D" w:rsidRDefault="009A6CE4" w:rsidP="00817819">
            <w:pPr>
              <w:pStyle w:val="bulletpara"/>
              <w:shd w:val="clear" w:color="auto" w:fill="FFFFFF" w:themeFill="background1"/>
              <w:jc w:val="both"/>
              <w:rPr>
                <w:rFonts w:ascii="Times New Roman" w:hAnsi="Times New Roman" w:cs="Times New Roman"/>
                <w:sz w:val="22"/>
                <w:lang w:val="en-US"/>
              </w:rPr>
            </w:pPr>
            <w:r w:rsidRPr="002E582D">
              <w:rPr>
                <w:rFonts w:ascii="Times New Roman" w:hAnsi="Times New Roman" w:cs="Times New Roman"/>
                <w:sz w:val="22"/>
                <w:lang w:val="en-US"/>
              </w:rPr>
              <w:t xml:space="preserve">2) </w:t>
            </w:r>
            <w:r w:rsidR="005723C4" w:rsidRPr="002E582D">
              <w:rPr>
                <w:rFonts w:ascii="Times New Roman" w:hAnsi="Times New Roman" w:cs="Times New Roman"/>
                <w:sz w:val="22"/>
                <w:lang w:val="en-US"/>
              </w:rPr>
              <w:t>How has the programme aligned with the COVID response of the government?</w:t>
            </w:r>
          </w:p>
          <w:p w14:paraId="2C291BE1" w14:textId="77777777" w:rsidR="005723C4" w:rsidRPr="002E582D" w:rsidRDefault="005723C4" w:rsidP="004A0C34">
            <w:pPr>
              <w:pStyle w:val="bulletpara"/>
              <w:numPr>
                <w:ilvl w:val="0"/>
                <w:numId w:val="11"/>
              </w:numPr>
              <w:shd w:val="clear" w:color="auto" w:fill="FFFFFF" w:themeFill="background1"/>
              <w:spacing w:after="40" w:line="259" w:lineRule="auto"/>
              <w:rPr>
                <w:rFonts w:ascii="Times New Roman" w:hAnsi="Times New Roman" w:cs="Times New Roman"/>
                <w:sz w:val="22"/>
                <w:lang w:val="en-US"/>
              </w:rPr>
            </w:pPr>
          </w:p>
        </w:tc>
        <w:tc>
          <w:tcPr>
            <w:tcW w:w="1308" w:type="pct"/>
            <w:tcBorders>
              <w:bottom w:val="single" w:sz="4" w:space="0" w:color="auto"/>
            </w:tcBorders>
            <w:vAlign w:val="center"/>
          </w:tcPr>
          <w:p w14:paraId="670FA840" w14:textId="705A7283" w:rsidR="009A6CE4" w:rsidRPr="002E582D" w:rsidRDefault="005723C4" w:rsidP="005723C4">
            <w:pPr>
              <w:pStyle w:val="bulletpara"/>
              <w:numPr>
                <w:ilvl w:val="0"/>
                <w:numId w:val="11"/>
              </w:numPr>
              <w:spacing w:after="40" w:line="259" w:lineRule="auto"/>
              <w:rPr>
                <w:rFonts w:ascii="Times New Roman" w:hAnsi="Times New Roman" w:cs="Times New Roman"/>
                <w:sz w:val="22"/>
                <w:lang w:val="en-US"/>
              </w:rPr>
            </w:pPr>
            <w:r w:rsidRPr="002E582D">
              <w:rPr>
                <w:rFonts w:ascii="Times New Roman" w:hAnsi="Times New Roman" w:cs="Times New Roman"/>
                <w:b/>
                <w:bCs/>
                <w:sz w:val="22"/>
                <w:lang w:val="en-US"/>
              </w:rPr>
              <w:t>1</w:t>
            </w:r>
            <w:r w:rsidR="009A6CE4" w:rsidRPr="002E582D">
              <w:rPr>
                <w:rFonts w:ascii="Times New Roman" w:hAnsi="Times New Roman" w:cs="Times New Roman"/>
                <w:b/>
                <w:bCs/>
                <w:sz w:val="22"/>
                <w:lang w:val="en-US"/>
              </w:rPr>
              <w:t>.1</w:t>
            </w:r>
            <w:r w:rsidR="007E07E2" w:rsidRPr="002E582D">
              <w:rPr>
                <w:rFonts w:ascii="Times New Roman" w:hAnsi="Times New Roman" w:cs="Times New Roman"/>
                <w:b/>
                <w:bCs/>
                <w:sz w:val="22"/>
                <w:lang w:val="en-US"/>
              </w:rPr>
              <w:t>.</w:t>
            </w:r>
            <w:r w:rsidRPr="002E582D">
              <w:rPr>
                <w:rFonts w:ascii="Times New Roman" w:hAnsi="Times New Roman" w:cs="Times New Roman"/>
                <w:sz w:val="22"/>
                <w:lang w:val="en-US"/>
              </w:rPr>
              <w:t xml:space="preserve"> </w:t>
            </w:r>
            <w:r w:rsidR="00436E51" w:rsidRPr="002E582D">
              <w:rPr>
                <w:rFonts w:ascii="Times New Roman" w:hAnsi="Times New Roman" w:cs="Times New Roman"/>
                <w:sz w:val="22"/>
                <w:lang w:val="en-US"/>
              </w:rPr>
              <w:t>What pillars of the Egypt National Development Strategy</w:t>
            </w:r>
            <w:r w:rsidR="00EA3C49" w:rsidRPr="002E582D">
              <w:rPr>
                <w:rFonts w:ascii="Times New Roman" w:hAnsi="Times New Roman" w:cs="Times New Roman"/>
                <w:sz w:val="22"/>
                <w:lang w:val="en-US"/>
              </w:rPr>
              <w:t xml:space="preserve"> (SDS) do</w:t>
            </w:r>
            <w:r w:rsidR="00436E51" w:rsidRPr="002E582D">
              <w:rPr>
                <w:rFonts w:ascii="Times New Roman" w:hAnsi="Times New Roman" w:cs="Times New Roman"/>
                <w:sz w:val="22"/>
                <w:lang w:val="en-US"/>
              </w:rPr>
              <w:t>cument is the CPD aligned with</w:t>
            </w:r>
            <w:r w:rsidR="009A6CE4" w:rsidRPr="002E582D">
              <w:rPr>
                <w:rFonts w:ascii="Times New Roman" w:hAnsi="Times New Roman" w:cs="Times New Roman"/>
                <w:sz w:val="22"/>
                <w:lang w:val="en-US"/>
              </w:rPr>
              <w:t>?</w:t>
            </w:r>
          </w:p>
          <w:p w14:paraId="579D69D0" w14:textId="086F91D6" w:rsidR="00EA3C49" w:rsidRPr="002E582D" w:rsidRDefault="00EA3C49" w:rsidP="00EA3C49">
            <w:pPr>
              <w:pStyle w:val="bulletpara"/>
              <w:spacing w:after="40" w:line="259" w:lineRule="auto"/>
              <w:ind w:left="0" w:firstLine="0"/>
              <w:rPr>
                <w:rFonts w:ascii="Times New Roman" w:hAnsi="Times New Roman" w:cs="Times New Roman"/>
                <w:sz w:val="22"/>
                <w:lang w:val="en-US"/>
              </w:rPr>
            </w:pPr>
            <w:r w:rsidRPr="002E582D">
              <w:rPr>
                <w:rFonts w:ascii="Times New Roman" w:hAnsi="Times New Roman" w:cs="Times New Roman"/>
                <w:sz w:val="22"/>
                <w:lang w:val="en-US"/>
              </w:rPr>
              <w:t>1.2. To wh</w:t>
            </w:r>
            <w:r w:rsidR="00164013" w:rsidRPr="002E582D">
              <w:rPr>
                <w:rFonts w:ascii="Times New Roman" w:hAnsi="Times New Roman" w:cs="Times New Roman"/>
                <w:sz w:val="22"/>
                <w:lang w:val="en-US"/>
              </w:rPr>
              <w:t xml:space="preserve">at </w:t>
            </w:r>
            <w:r w:rsidRPr="002E582D">
              <w:rPr>
                <w:rFonts w:ascii="Times New Roman" w:hAnsi="Times New Roman" w:cs="Times New Roman"/>
                <w:sz w:val="22"/>
                <w:lang w:val="en-US"/>
              </w:rPr>
              <w:t xml:space="preserve">extent is the CPD aligned with SDG related to ending </w:t>
            </w:r>
            <w:r w:rsidRPr="002E582D">
              <w:rPr>
                <w:rFonts w:ascii="Times New Roman" w:eastAsia="Calibri" w:hAnsi="Times New Roman" w:cs="Times New Roman"/>
                <w:sz w:val="22"/>
              </w:rPr>
              <w:t xml:space="preserve">poverty, </w:t>
            </w:r>
            <w:r w:rsidRPr="002E582D">
              <w:rPr>
                <w:rFonts w:ascii="Times New Roman" w:hAnsi="Times New Roman" w:cs="Times New Roman"/>
                <w:sz w:val="22"/>
                <w:lang w:val="en-US"/>
              </w:rPr>
              <w:t xml:space="preserve">Health, Education, </w:t>
            </w:r>
            <w:r w:rsidRPr="002E582D">
              <w:rPr>
                <w:rFonts w:ascii="Times New Roman" w:eastAsia="Calibri" w:hAnsi="Times New Roman" w:cs="Times New Roman"/>
                <w:sz w:val="22"/>
              </w:rPr>
              <w:t>equality</w:t>
            </w:r>
            <w:r w:rsidR="009107A6" w:rsidRPr="002E582D">
              <w:rPr>
                <w:rFonts w:ascii="Times New Roman" w:eastAsia="Calibri" w:hAnsi="Times New Roman" w:cs="Times New Roman"/>
                <w:sz w:val="22"/>
              </w:rPr>
              <w:t>.</w:t>
            </w:r>
          </w:p>
          <w:p w14:paraId="7D519DBF" w14:textId="58A1572B" w:rsidR="00450A70" w:rsidRPr="002E582D" w:rsidRDefault="009A6CE4" w:rsidP="00450A70">
            <w:pPr>
              <w:pStyle w:val="bulletpara"/>
              <w:numPr>
                <w:ilvl w:val="0"/>
                <w:numId w:val="11"/>
              </w:numPr>
              <w:spacing w:after="40" w:line="259" w:lineRule="auto"/>
              <w:rPr>
                <w:rFonts w:ascii="Times New Roman" w:hAnsi="Times New Roman" w:cs="Times New Roman"/>
                <w:sz w:val="22"/>
                <w:lang w:val="en-US"/>
              </w:rPr>
            </w:pPr>
            <w:r w:rsidRPr="002E582D">
              <w:rPr>
                <w:rFonts w:ascii="Times New Roman" w:hAnsi="Times New Roman" w:cs="Times New Roman"/>
                <w:b/>
                <w:bCs/>
                <w:sz w:val="22"/>
                <w:lang w:val="en-US"/>
              </w:rPr>
              <w:t>2.</w:t>
            </w:r>
            <w:r w:rsidR="005016A9" w:rsidRPr="002E582D">
              <w:rPr>
                <w:rFonts w:ascii="Times New Roman" w:hAnsi="Times New Roman" w:cs="Times New Roman"/>
                <w:b/>
                <w:bCs/>
                <w:sz w:val="22"/>
                <w:lang w:val="en-US"/>
              </w:rPr>
              <w:t>1.</w:t>
            </w:r>
            <w:r w:rsidR="005016A9" w:rsidRPr="002E582D">
              <w:rPr>
                <w:rFonts w:ascii="Times New Roman" w:hAnsi="Times New Roman" w:cs="Times New Roman"/>
                <w:sz w:val="22"/>
                <w:lang w:val="en-US"/>
              </w:rPr>
              <w:t xml:space="preserve"> </w:t>
            </w:r>
            <w:r w:rsidR="00450A70" w:rsidRPr="002E582D">
              <w:rPr>
                <w:rFonts w:ascii="Times New Roman" w:hAnsi="Times New Roman" w:cs="Times New Roman"/>
                <w:sz w:val="22"/>
                <w:lang w:val="en-US"/>
              </w:rPr>
              <w:t xml:space="preserve"> What is UNICEF contribution to the COVID response of the government in Health sector</w:t>
            </w:r>
            <w:r w:rsidR="00F24783" w:rsidRPr="002E582D">
              <w:rPr>
                <w:rFonts w:ascii="Times New Roman" w:hAnsi="Times New Roman" w:cs="Times New Roman"/>
                <w:sz w:val="22"/>
                <w:lang w:val="en-US"/>
              </w:rPr>
              <w:t xml:space="preserve"> including COVID vaccin</w:t>
            </w:r>
            <w:r w:rsidR="007E07E2" w:rsidRPr="002E582D">
              <w:rPr>
                <w:rFonts w:ascii="Times New Roman" w:hAnsi="Times New Roman" w:cs="Times New Roman"/>
                <w:sz w:val="22"/>
                <w:lang w:val="en-US"/>
              </w:rPr>
              <w:t>ation</w:t>
            </w:r>
            <w:r w:rsidR="00450A70" w:rsidRPr="002E582D">
              <w:rPr>
                <w:rFonts w:ascii="Times New Roman" w:hAnsi="Times New Roman" w:cs="Times New Roman"/>
                <w:sz w:val="22"/>
                <w:lang w:val="en-US"/>
              </w:rPr>
              <w:t>?</w:t>
            </w:r>
          </w:p>
          <w:p w14:paraId="494E336B" w14:textId="32A80953" w:rsidR="005723C4" w:rsidRPr="002E582D" w:rsidRDefault="00450A70" w:rsidP="00E21478">
            <w:pPr>
              <w:pStyle w:val="bulletpara"/>
              <w:numPr>
                <w:ilvl w:val="0"/>
                <w:numId w:val="11"/>
              </w:numPr>
              <w:spacing w:after="40" w:line="259" w:lineRule="auto"/>
              <w:rPr>
                <w:rFonts w:ascii="Times New Roman" w:hAnsi="Times New Roman" w:cs="Times New Roman"/>
                <w:sz w:val="22"/>
                <w:lang w:val="en-US"/>
              </w:rPr>
            </w:pPr>
            <w:r w:rsidRPr="002E582D">
              <w:rPr>
                <w:rFonts w:ascii="Times New Roman" w:hAnsi="Times New Roman" w:cs="Times New Roman"/>
                <w:b/>
                <w:bCs/>
                <w:sz w:val="22"/>
                <w:lang w:val="en-US"/>
              </w:rPr>
              <w:t>2.2.</w:t>
            </w:r>
            <w:r w:rsidRPr="002E582D">
              <w:rPr>
                <w:rFonts w:ascii="Times New Roman" w:hAnsi="Times New Roman" w:cs="Times New Roman"/>
                <w:sz w:val="22"/>
                <w:lang w:val="en-US"/>
              </w:rPr>
              <w:t xml:space="preserve"> </w:t>
            </w:r>
            <w:r w:rsidR="005016A9" w:rsidRPr="002E582D">
              <w:rPr>
                <w:rFonts w:ascii="Times New Roman" w:hAnsi="Times New Roman" w:cs="Times New Roman"/>
                <w:sz w:val="22"/>
                <w:lang w:val="en-US"/>
              </w:rPr>
              <w:t xml:space="preserve">What </w:t>
            </w:r>
            <w:r w:rsidRPr="002E582D">
              <w:rPr>
                <w:rFonts w:ascii="Times New Roman" w:hAnsi="Times New Roman" w:cs="Times New Roman"/>
                <w:sz w:val="22"/>
                <w:lang w:val="en-US"/>
              </w:rPr>
              <w:t xml:space="preserve">is </w:t>
            </w:r>
            <w:r w:rsidR="005016A9" w:rsidRPr="002E582D">
              <w:rPr>
                <w:rFonts w:ascii="Times New Roman" w:hAnsi="Times New Roman" w:cs="Times New Roman"/>
                <w:sz w:val="22"/>
                <w:lang w:val="en-US"/>
              </w:rPr>
              <w:t xml:space="preserve">UNICEF </w:t>
            </w:r>
            <w:r w:rsidRPr="002E582D">
              <w:rPr>
                <w:rFonts w:ascii="Times New Roman" w:hAnsi="Times New Roman" w:cs="Times New Roman"/>
                <w:sz w:val="22"/>
                <w:lang w:val="en-US"/>
              </w:rPr>
              <w:t xml:space="preserve">contribution </w:t>
            </w:r>
            <w:r w:rsidR="005016A9" w:rsidRPr="002E582D">
              <w:rPr>
                <w:rFonts w:ascii="Times New Roman" w:hAnsi="Times New Roman" w:cs="Times New Roman"/>
                <w:sz w:val="22"/>
                <w:lang w:val="en-US"/>
              </w:rPr>
              <w:t>to the COVID response of the government</w:t>
            </w:r>
            <w:r w:rsidRPr="002E582D">
              <w:rPr>
                <w:rFonts w:ascii="Times New Roman" w:hAnsi="Times New Roman" w:cs="Times New Roman"/>
                <w:sz w:val="22"/>
                <w:lang w:val="en-US"/>
              </w:rPr>
              <w:t xml:space="preserve"> in education sector</w:t>
            </w:r>
            <w:r w:rsidR="005016A9" w:rsidRPr="002E582D">
              <w:rPr>
                <w:rFonts w:ascii="Times New Roman" w:hAnsi="Times New Roman" w:cs="Times New Roman"/>
                <w:sz w:val="22"/>
                <w:lang w:val="en-US"/>
              </w:rPr>
              <w:t>?</w:t>
            </w:r>
          </w:p>
        </w:tc>
        <w:tc>
          <w:tcPr>
            <w:tcW w:w="1496" w:type="pct"/>
            <w:tcBorders>
              <w:bottom w:val="single" w:sz="4" w:space="0" w:color="auto"/>
            </w:tcBorders>
            <w:vAlign w:val="center"/>
          </w:tcPr>
          <w:p w14:paraId="1ABE7A31" w14:textId="3D0F003A" w:rsidR="005016A9" w:rsidRPr="002E582D" w:rsidRDefault="009107A6" w:rsidP="00102807">
            <w:pPr>
              <w:pStyle w:val="bulletpara"/>
              <w:spacing w:after="40" w:line="259" w:lineRule="auto"/>
              <w:ind w:left="0" w:firstLine="0"/>
              <w:rPr>
                <w:rFonts w:ascii="Times New Roman" w:hAnsi="Times New Roman" w:cs="Times New Roman"/>
                <w:sz w:val="22"/>
                <w:lang w:val="en-US"/>
              </w:rPr>
            </w:pPr>
            <w:r w:rsidRPr="002E582D">
              <w:rPr>
                <w:rStyle w:val="normaltextrun"/>
                <w:rFonts w:ascii="Times New Roman" w:eastAsiaTheme="majorEastAsia" w:hAnsi="Times New Roman" w:cs="Times New Roman"/>
                <w:sz w:val="22"/>
                <w:shd w:val="clear" w:color="auto" w:fill="FFFFFF"/>
              </w:rPr>
              <w:t>-</w:t>
            </w:r>
            <w:r w:rsidR="00EA3C49" w:rsidRPr="002E582D">
              <w:rPr>
                <w:rStyle w:val="normaltextrun"/>
                <w:rFonts w:ascii="Times New Roman" w:eastAsiaTheme="majorEastAsia" w:hAnsi="Times New Roman" w:cs="Times New Roman"/>
                <w:sz w:val="22"/>
                <w:shd w:val="clear" w:color="auto" w:fill="FFFFFF"/>
              </w:rPr>
              <w:t xml:space="preserve">The </w:t>
            </w:r>
            <w:r w:rsidR="00EA3C49" w:rsidRPr="002E582D">
              <w:rPr>
                <w:rFonts w:ascii="Times New Roman" w:hAnsi="Times New Roman" w:cs="Times New Roman"/>
                <w:sz w:val="22"/>
                <w:lang w:val="en-US"/>
              </w:rPr>
              <w:t>degree of alignment of CPD with t</w:t>
            </w:r>
            <w:r w:rsidR="0095580B" w:rsidRPr="002E582D">
              <w:rPr>
                <w:rFonts w:ascii="Times New Roman" w:hAnsi="Times New Roman" w:cs="Times New Roman"/>
                <w:sz w:val="22"/>
                <w:lang w:val="en-US"/>
              </w:rPr>
              <w:t>he pillars</w:t>
            </w:r>
            <w:r w:rsidR="00450A70" w:rsidRPr="002E582D">
              <w:rPr>
                <w:rFonts w:ascii="Times New Roman" w:hAnsi="Times New Roman" w:cs="Times New Roman"/>
                <w:sz w:val="22"/>
                <w:lang w:val="en-US"/>
              </w:rPr>
              <w:t xml:space="preserve"> of Egypt S</w:t>
            </w:r>
            <w:r w:rsidR="00EA3C49" w:rsidRPr="002E582D">
              <w:rPr>
                <w:rFonts w:ascii="Times New Roman" w:hAnsi="Times New Roman" w:cs="Times New Roman"/>
                <w:sz w:val="22"/>
                <w:lang w:val="en-US"/>
              </w:rPr>
              <w:t xml:space="preserve">DS </w:t>
            </w:r>
            <w:r w:rsidR="00A12756" w:rsidRPr="002E582D">
              <w:rPr>
                <w:rFonts w:ascii="Times New Roman" w:hAnsi="Times New Roman" w:cs="Times New Roman"/>
                <w:sz w:val="22"/>
                <w:lang w:val="en-US"/>
              </w:rPr>
              <w:t>related to Social Justice, Education &amp; Training and Health</w:t>
            </w:r>
          </w:p>
          <w:p w14:paraId="7A60093B" w14:textId="303C7522" w:rsidR="005723C4" w:rsidRPr="002E582D" w:rsidRDefault="009107A6" w:rsidP="00102807">
            <w:pPr>
              <w:pStyle w:val="bulletpara"/>
              <w:spacing w:after="40" w:line="259" w:lineRule="auto"/>
              <w:ind w:left="0" w:firstLine="0"/>
              <w:rPr>
                <w:rFonts w:ascii="Times New Roman" w:hAnsi="Times New Roman" w:cs="Times New Roman"/>
                <w:sz w:val="22"/>
                <w:lang w:val="en-US"/>
              </w:rPr>
            </w:pPr>
            <w:r w:rsidRPr="002E582D">
              <w:rPr>
                <w:rFonts w:ascii="Times New Roman" w:hAnsi="Times New Roman" w:cs="Times New Roman"/>
                <w:sz w:val="22"/>
                <w:lang w:val="en-US"/>
              </w:rPr>
              <w:t>-</w:t>
            </w:r>
            <w:r w:rsidR="00515CB3" w:rsidRPr="002E582D">
              <w:rPr>
                <w:rFonts w:ascii="Times New Roman" w:hAnsi="Times New Roman" w:cs="Times New Roman"/>
                <w:sz w:val="22"/>
                <w:lang w:val="en-US"/>
              </w:rPr>
              <w:t xml:space="preserve">Extent to </w:t>
            </w:r>
            <w:r w:rsidR="00EA3C49" w:rsidRPr="002E582D">
              <w:rPr>
                <w:rFonts w:ascii="Times New Roman" w:hAnsi="Times New Roman" w:cs="Times New Roman"/>
                <w:sz w:val="22"/>
                <w:lang w:val="en-US"/>
              </w:rPr>
              <w:t>wh</w:t>
            </w:r>
            <w:r w:rsidR="00164013" w:rsidRPr="002E582D">
              <w:rPr>
                <w:rFonts w:ascii="Times New Roman" w:hAnsi="Times New Roman" w:cs="Times New Roman"/>
                <w:sz w:val="22"/>
                <w:lang w:val="en-US"/>
              </w:rPr>
              <w:t xml:space="preserve">ich </w:t>
            </w:r>
            <w:r w:rsidR="00EA3C49" w:rsidRPr="002E582D">
              <w:rPr>
                <w:rFonts w:ascii="Times New Roman" w:hAnsi="Times New Roman" w:cs="Times New Roman"/>
                <w:sz w:val="22"/>
                <w:lang w:val="en-US"/>
              </w:rPr>
              <w:t>C</w:t>
            </w:r>
            <w:r w:rsidR="00515CB3" w:rsidRPr="002E582D">
              <w:rPr>
                <w:rFonts w:ascii="Times New Roman" w:hAnsi="Times New Roman" w:cs="Times New Roman"/>
                <w:sz w:val="22"/>
                <w:lang w:val="en-US"/>
              </w:rPr>
              <w:t xml:space="preserve">P is addressing </w:t>
            </w:r>
            <w:r w:rsidR="00450A70" w:rsidRPr="002E582D">
              <w:rPr>
                <w:rFonts w:ascii="Times New Roman" w:eastAsia="Calibri" w:hAnsi="Times New Roman" w:cs="Times New Roman"/>
                <w:sz w:val="22"/>
              </w:rPr>
              <w:t xml:space="preserve">SDG 1 (no poverty), </w:t>
            </w:r>
            <w:r w:rsidR="00450A70" w:rsidRPr="002E582D">
              <w:rPr>
                <w:rFonts w:ascii="Times New Roman" w:hAnsi="Times New Roman" w:cs="Times New Roman"/>
                <w:sz w:val="22"/>
                <w:lang w:val="en-US"/>
              </w:rPr>
              <w:t xml:space="preserve">3 (Health), </w:t>
            </w:r>
            <w:r w:rsidR="00515CB3" w:rsidRPr="002E582D">
              <w:rPr>
                <w:rFonts w:ascii="Times New Roman" w:hAnsi="Times New Roman" w:cs="Times New Roman"/>
                <w:sz w:val="22"/>
                <w:lang w:val="en-US"/>
              </w:rPr>
              <w:t xml:space="preserve">4 (Education), </w:t>
            </w:r>
            <w:r w:rsidR="00515CB3" w:rsidRPr="002E582D">
              <w:rPr>
                <w:rFonts w:ascii="Times New Roman" w:eastAsia="Calibri" w:hAnsi="Times New Roman" w:cs="Times New Roman"/>
                <w:sz w:val="22"/>
              </w:rPr>
              <w:t>5 (gender equality),</w:t>
            </w:r>
            <w:r w:rsidR="00450A70" w:rsidRPr="002E582D">
              <w:rPr>
                <w:rFonts w:ascii="Times New Roman" w:eastAsia="Calibri" w:hAnsi="Times New Roman" w:cs="Times New Roman"/>
                <w:sz w:val="22"/>
              </w:rPr>
              <w:t xml:space="preserve"> 10 (Reduced inequalities)</w:t>
            </w:r>
          </w:p>
          <w:p w14:paraId="514F178A" w14:textId="2180A654" w:rsidR="005723C4" w:rsidRPr="002E582D" w:rsidRDefault="009107A6" w:rsidP="00102807">
            <w:pPr>
              <w:pStyle w:val="bulletpara"/>
              <w:spacing w:after="40" w:line="259" w:lineRule="auto"/>
              <w:ind w:left="0" w:firstLine="0"/>
              <w:rPr>
                <w:rFonts w:ascii="Times New Roman" w:hAnsi="Times New Roman" w:cs="Times New Roman"/>
                <w:sz w:val="22"/>
                <w:lang w:val="en-US"/>
              </w:rPr>
            </w:pPr>
            <w:r w:rsidRPr="002E582D">
              <w:rPr>
                <w:rFonts w:ascii="Times New Roman" w:hAnsi="Times New Roman" w:cs="Times New Roman"/>
                <w:sz w:val="22"/>
                <w:lang w:val="en-US"/>
              </w:rPr>
              <w:t>-</w:t>
            </w:r>
            <w:r w:rsidR="00450A70" w:rsidRPr="002E582D">
              <w:rPr>
                <w:rFonts w:ascii="Times New Roman" w:hAnsi="Times New Roman" w:cs="Times New Roman"/>
                <w:sz w:val="22"/>
                <w:lang w:val="en-US"/>
              </w:rPr>
              <w:t xml:space="preserve">Extent to which </w:t>
            </w:r>
            <w:r w:rsidR="005723C4" w:rsidRPr="002E582D">
              <w:rPr>
                <w:rFonts w:ascii="Times New Roman" w:hAnsi="Times New Roman" w:cs="Times New Roman"/>
                <w:sz w:val="22"/>
                <w:lang w:val="en-US"/>
              </w:rPr>
              <w:t xml:space="preserve">UNICEF </w:t>
            </w:r>
            <w:r w:rsidR="004C0364" w:rsidRPr="002E582D">
              <w:rPr>
                <w:rFonts w:ascii="Times New Roman" w:hAnsi="Times New Roman" w:cs="Times New Roman"/>
                <w:sz w:val="22"/>
                <w:lang w:val="en-US"/>
              </w:rPr>
              <w:t xml:space="preserve">interventions strengthened </w:t>
            </w:r>
            <w:r w:rsidR="004C0364" w:rsidRPr="002E582D">
              <w:rPr>
                <w:rFonts w:ascii="Times New Roman" w:hAnsi="Times New Roman" w:cs="Times New Roman"/>
                <w:sz w:val="22"/>
              </w:rPr>
              <w:t xml:space="preserve">public health system </w:t>
            </w:r>
            <w:r w:rsidR="0095580B" w:rsidRPr="002E582D">
              <w:rPr>
                <w:rFonts w:ascii="Times New Roman" w:hAnsi="Times New Roman" w:cs="Times New Roman"/>
                <w:sz w:val="22"/>
              </w:rPr>
              <w:t xml:space="preserve">resilience </w:t>
            </w:r>
            <w:r w:rsidR="004C0364" w:rsidRPr="002E582D">
              <w:rPr>
                <w:rFonts w:ascii="Times New Roman" w:hAnsi="Times New Roman" w:cs="Times New Roman"/>
                <w:sz w:val="22"/>
              </w:rPr>
              <w:t>and improved COVID-19 vaccination</w:t>
            </w:r>
            <w:r w:rsidR="00450A70" w:rsidRPr="002E582D">
              <w:rPr>
                <w:rFonts w:ascii="Times New Roman" w:hAnsi="Times New Roman" w:cs="Times New Roman"/>
                <w:sz w:val="22"/>
                <w:lang w:val="en-US"/>
              </w:rPr>
              <w:t>?</w:t>
            </w:r>
          </w:p>
          <w:p w14:paraId="42C517BB" w14:textId="5F79B882" w:rsidR="005723C4" w:rsidRPr="002E582D" w:rsidRDefault="009107A6" w:rsidP="00E21478">
            <w:pPr>
              <w:pStyle w:val="bulletpara"/>
              <w:spacing w:after="40" w:line="259" w:lineRule="auto"/>
              <w:ind w:left="0" w:firstLine="0"/>
              <w:rPr>
                <w:rFonts w:ascii="Times New Roman" w:hAnsi="Times New Roman" w:cs="Times New Roman"/>
                <w:b/>
                <w:color w:val="1D2228"/>
                <w:sz w:val="22"/>
                <w:lang w:val="en-US"/>
              </w:rPr>
            </w:pPr>
            <w:r w:rsidRPr="002E582D">
              <w:rPr>
                <w:rFonts w:ascii="Times New Roman" w:hAnsi="Times New Roman" w:cs="Times New Roman"/>
                <w:sz w:val="22"/>
                <w:lang w:val="en-US"/>
              </w:rPr>
              <w:t>-</w:t>
            </w:r>
            <w:r w:rsidR="0095580B" w:rsidRPr="002E582D">
              <w:rPr>
                <w:rFonts w:ascii="Times New Roman" w:hAnsi="Times New Roman" w:cs="Times New Roman"/>
                <w:sz w:val="22"/>
              </w:rPr>
              <w:t>Evidence of UNICEF contribution to the continuity of Learning in response to COVID-19.</w:t>
            </w:r>
          </w:p>
        </w:tc>
        <w:tc>
          <w:tcPr>
            <w:tcW w:w="1121" w:type="pct"/>
            <w:tcBorders>
              <w:bottom w:val="single" w:sz="4" w:space="0" w:color="auto"/>
            </w:tcBorders>
            <w:vAlign w:val="center"/>
          </w:tcPr>
          <w:p w14:paraId="2083850F" w14:textId="69FEF540" w:rsidR="005723C4" w:rsidRPr="002E582D" w:rsidRDefault="005723C4" w:rsidP="00E21478">
            <w:pPr>
              <w:pStyle w:val="yiv6531064500msolistparagraph"/>
              <w:numPr>
                <w:ilvl w:val="0"/>
                <w:numId w:val="10"/>
              </w:numPr>
              <w:spacing w:before="0" w:beforeAutospacing="0" w:after="0" w:afterAutospacing="0"/>
              <w:rPr>
                <w:sz w:val="22"/>
                <w:szCs w:val="22"/>
                <w:lang w:val="en-US"/>
              </w:rPr>
            </w:pPr>
            <w:r w:rsidRPr="002E582D">
              <w:rPr>
                <w:sz w:val="22"/>
                <w:szCs w:val="22"/>
                <w:lang w:val="en-US"/>
              </w:rPr>
              <w:t xml:space="preserve">Review of CPD and strategy notes </w:t>
            </w:r>
          </w:p>
          <w:p w14:paraId="0C628255" w14:textId="69F530A9" w:rsidR="005723C4" w:rsidRPr="002E582D" w:rsidRDefault="005723C4" w:rsidP="00E21478">
            <w:pPr>
              <w:pStyle w:val="yiv6531064500msolistparagraph"/>
              <w:numPr>
                <w:ilvl w:val="0"/>
                <w:numId w:val="10"/>
              </w:numPr>
              <w:spacing w:before="0" w:beforeAutospacing="0" w:after="0" w:afterAutospacing="0"/>
              <w:jc w:val="both"/>
              <w:rPr>
                <w:sz w:val="22"/>
                <w:szCs w:val="22"/>
                <w:lang w:val="en-US"/>
              </w:rPr>
            </w:pPr>
            <w:r w:rsidRPr="002E582D">
              <w:rPr>
                <w:sz w:val="22"/>
                <w:szCs w:val="22"/>
                <w:lang w:val="en-US"/>
              </w:rPr>
              <w:t xml:space="preserve">Review of </w:t>
            </w:r>
            <w:r w:rsidR="009107A6" w:rsidRPr="002E582D">
              <w:rPr>
                <w:sz w:val="22"/>
                <w:szCs w:val="22"/>
                <w:lang w:val="en-US"/>
              </w:rPr>
              <w:t xml:space="preserve">Egypt </w:t>
            </w:r>
            <w:r w:rsidRPr="002E582D">
              <w:rPr>
                <w:sz w:val="22"/>
                <w:szCs w:val="22"/>
                <w:lang w:val="en-US"/>
              </w:rPr>
              <w:t xml:space="preserve">Sustainable Development </w:t>
            </w:r>
            <w:proofErr w:type="gramStart"/>
            <w:r w:rsidRPr="002E582D">
              <w:rPr>
                <w:sz w:val="22"/>
                <w:szCs w:val="22"/>
                <w:lang w:val="en-US"/>
              </w:rPr>
              <w:t>Strategy(</w:t>
            </w:r>
            <w:proofErr w:type="gramEnd"/>
            <w:r w:rsidRPr="002E582D">
              <w:rPr>
                <w:sz w:val="22"/>
                <w:szCs w:val="22"/>
                <w:lang w:val="en-US"/>
              </w:rPr>
              <w:t>SDS</w:t>
            </w:r>
            <w:r w:rsidR="009107A6" w:rsidRPr="002E582D">
              <w:rPr>
                <w:sz w:val="22"/>
                <w:szCs w:val="22"/>
                <w:lang w:val="en-US"/>
              </w:rPr>
              <w:t>, 2030</w:t>
            </w:r>
            <w:r w:rsidRPr="002E582D">
              <w:rPr>
                <w:sz w:val="22"/>
                <w:szCs w:val="22"/>
                <w:lang w:val="en-US"/>
              </w:rPr>
              <w:t>),</w:t>
            </w:r>
            <w:r w:rsidR="00A12756" w:rsidRPr="002E582D">
              <w:rPr>
                <w:sz w:val="22"/>
                <w:szCs w:val="22"/>
                <w:lang w:val="en-US"/>
              </w:rPr>
              <w:t xml:space="preserve"> sectoral </w:t>
            </w:r>
            <w:r w:rsidR="009107A6" w:rsidRPr="002E582D">
              <w:rPr>
                <w:sz w:val="22"/>
                <w:szCs w:val="22"/>
                <w:lang w:val="en-US"/>
              </w:rPr>
              <w:t>plantings</w:t>
            </w:r>
            <w:r w:rsidR="00A12756" w:rsidRPr="002E582D">
              <w:rPr>
                <w:sz w:val="22"/>
                <w:szCs w:val="22"/>
                <w:lang w:val="en-US"/>
              </w:rPr>
              <w:t xml:space="preserve"> and</w:t>
            </w:r>
            <w:r w:rsidRPr="002E582D">
              <w:rPr>
                <w:sz w:val="22"/>
                <w:szCs w:val="22"/>
                <w:lang w:val="en-US"/>
              </w:rPr>
              <w:t xml:space="preserve"> SGD prioritization </w:t>
            </w:r>
          </w:p>
          <w:p w14:paraId="551B7F9C" w14:textId="2D372B08" w:rsidR="005723C4" w:rsidRPr="002E582D" w:rsidRDefault="005723C4" w:rsidP="00E21478">
            <w:pPr>
              <w:pStyle w:val="yiv6531064500msolistparagraph"/>
              <w:numPr>
                <w:ilvl w:val="0"/>
                <w:numId w:val="10"/>
              </w:numPr>
              <w:spacing w:before="0" w:beforeAutospacing="0" w:after="0" w:afterAutospacing="0"/>
              <w:rPr>
                <w:sz w:val="22"/>
                <w:szCs w:val="22"/>
                <w:lang w:val="en-US"/>
              </w:rPr>
            </w:pPr>
            <w:r w:rsidRPr="002E582D">
              <w:rPr>
                <w:sz w:val="22"/>
                <w:szCs w:val="22"/>
                <w:lang w:val="en-US"/>
              </w:rPr>
              <w:t>Reports on UNICEF engagement (</w:t>
            </w:r>
            <w:r w:rsidR="00A12756" w:rsidRPr="002E582D">
              <w:rPr>
                <w:sz w:val="22"/>
                <w:szCs w:val="22"/>
                <w:lang w:val="en-US"/>
              </w:rPr>
              <w:t>political dialogue</w:t>
            </w:r>
            <w:r w:rsidRPr="002E582D">
              <w:rPr>
                <w:sz w:val="22"/>
                <w:szCs w:val="22"/>
                <w:lang w:val="en-US"/>
              </w:rPr>
              <w:t>, resources mobilization and projects</w:t>
            </w:r>
            <w:r w:rsidR="00A12756" w:rsidRPr="002E582D">
              <w:rPr>
                <w:sz w:val="22"/>
                <w:szCs w:val="22"/>
                <w:lang w:val="en-US"/>
              </w:rPr>
              <w:t xml:space="preserve"> implementation</w:t>
            </w:r>
            <w:r w:rsidRPr="002E582D">
              <w:rPr>
                <w:sz w:val="22"/>
                <w:szCs w:val="22"/>
                <w:lang w:val="en-US"/>
              </w:rPr>
              <w:t xml:space="preserve">) in response to COVID-19 </w:t>
            </w:r>
          </w:p>
          <w:p w14:paraId="1E2C4078" w14:textId="6191A832" w:rsidR="005723C4" w:rsidRPr="002E582D" w:rsidRDefault="005723C4" w:rsidP="00E21478">
            <w:pPr>
              <w:pStyle w:val="yiv6531064500msolistparagraph"/>
              <w:numPr>
                <w:ilvl w:val="0"/>
                <w:numId w:val="10"/>
              </w:numPr>
              <w:spacing w:before="0" w:beforeAutospacing="0" w:after="0" w:afterAutospacing="0"/>
              <w:rPr>
                <w:sz w:val="22"/>
                <w:szCs w:val="22"/>
                <w:lang w:val="en-US"/>
              </w:rPr>
            </w:pPr>
            <w:r w:rsidRPr="002E582D">
              <w:rPr>
                <w:sz w:val="22"/>
                <w:szCs w:val="22"/>
                <w:lang w:val="en-US"/>
              </w:rPr>
              <w:t xml:space="preserve">Key informant interviews with executives (UNICEF and </w:t>
            </w:r>
            <w:proofErr w:type="spellStart"/>
            <w:r w:rsidRPr="002E582D">
              <w:rPr>
                <w:sz w:val="22"/>
                <w:szCs w:val="22"/>
                <w:lang w:val="en-US"/>
              </w:rPr>
              <w:t>GoE</w:t>
            </w:r>
            <w:proofErr w:type="spellEnd"/>
            <w:r w:rsidRPr="002E582D">
              <w:rPr>
                <w:sz w:val="22"/>
                <w:szCs w:val="22"/>
                <w:lang w:val="en-US"/>
              </w:rPr>
              <w:t>)</w:t>
            </w:r>
          </w:p>
        </w:tc>
      </w:tr>
      <w:tr w:rsidR="005723C4" w:rsidRPr="004A2D68" w14:paraId="7E67A332" w14:textId="77777777" w:rsidTr="00817819">
        <w:trPr>
          <w:trHeight w:hRule="exact" w:val="285"/>
          <w:tblHeader/>
          <w:jc w:val="center"/>
        </w:trPr>
        <w:tc>
          <w:tcPr>
            <w:tcW w:w="1075" w:type="pct"/>
            <w:shd w:val="clear" w:color="auto" w:fill="FFFFFF" w:themeFill="background1"/>
          </w:tcPr>
          <w:p w14:paraId="0A0BD604" w14:textId="77777777" w:rsidR="005723C4" w:rsidRPr="002E582D" w:rsidRDefault="005723C4" w:rsidP="004A0C34">
            <w:pPr>
              <w:pStyle w:val="Titre2"/>
              <w:jc w:val="center"/>
              <w:outlineLvl w:val="1"/>
              <w:rPr>
                <w:color w:val="FF0000"/>
                <w:sz w:val="22"/>
                <w:szCs w:val="22"/>
                <w:lang w:val="en-US"/>
              </w:rPr>
            </w:pPr>
          </w:p>
        </w:tc>
        <w:tc>
          <w:tcPr>
            <w:tcW w:w="3925" w:type="pct"/>
            <w:gridSpan w:val="3"/>
            <w:shd w:val="clear" w:color="auto" w:fill="FFFFFF" w:themeFill="background1"/>
          </w:tcPr>
          <w:p w14:paraId="2ECEE0E1" w14:textId="401F40F5" w:rsidR="005723C4" w:rsidRPr="002E582D" w:rsidRDefault="005723C4" w:rsidP="004A0C34">
            <w:pPr>
              <w:pStyle w:val="Titre2"/>
              <w:jc w:val="center"/>
              <w:outlineLvl w:val="1"/>
              <w:rPr>
                <w:color w:val="FF0000"/>
                <w:sz w:val="22"/>
                <w:szCs w:val="22"/>
                <w:lang w:val="en-US"/>
              </w:rPr>
            </w:pPr>
            <w:r w:rsidRPr="002E582D">
              <w:rPr>
                <w:color w:val="FF0000"/>
                <w:sz w:val="22"/>
                <w:szCs w:val="22"/>
                <w:lang w:val="en-US"/>
              </w:rPr>
              <w:t>Relevance</w:t>
            </w:r>
          </w:p>
          <w:p w14:paraId="5195E464" w14:textId="77777777" w:rsidR="005723C4" w:rsidRPr="002E582D" w:rsidRDefault="005723C4" w:rsidP="004A0C34">
            <w:pPr>
              <w:pStyle w:val="Titre2"/>
              <w:jc w:val="center"/>
              <w:outlineLvl w:val="1"/>
              <w:rPr>
                <w:b w:val="0"/>
                <w:color w:val="FF0000"/>
                <w:sz w:val="22"/>
                <w:szCs w:val="22"/>
                <w:lang w:val="en-US"/>
              </w:rPr>
            </w:pPr>
          </w:p>
        </w:tc>
      </w:tr>
      <w:tr w:rsidR="00E21478" w:rsidRPr="004A2D68" w14:paraId="41ADF8CA" w14:textId="77777777" w:rsidTr="00817819">
        <w:trPr>
          <w:trHeight w:hRule="exact" w:val="3572"/>
          <w:tblHeader/>
          <w:jc w:val="center"/>
        </w:trPr>
        <w:tc>
          <w:tcPr>
            <w:tcW w:w="1075" w:type="pct"/>
            <w:tcBorders>
              <w:bottom w:val="single" w:sz="4" w:space="0" w:color="auto"/>
            </w:tcBorders>
            <w:shd w:val="clear" w:color="auto" w:fill="auto"/>
          </w:tcPr>
          <w:p w14:paraId="38B28EE1" w14:textId="29C9D516" w:rsidR="005723C4" w:rsidRPr="002E582D" w:rsidRDefault="009A6CE4" w:rsidP="00817819">
            <w:pPr>
              <w:pStyle w:val="bulletpara"/>
              <w:shd w:val="clear" w:color="auto" w:fill="FFFFFF" w:themeFill="background1"/>
              <w:jc w:val="both"/>
              <w:rPr>
                <w:rFonts w:ascii="Times New Roman" w:hAnsi="Times New Roman" w:cs="Times New Roman"/>
                <w:sz w:val="22"/>
                <w:lang w:val="en-US"/>
              </w:rPr>
            </w:pPr>
            <w:r w:rsidRPr="002E582D">
              <w:rPr>
                <w:rFonts w:ascii="Times New Roman" w:hAnsi="Times New Roman" w:cs="Times New Roman"/>
                <w:sz w:val="22"/>
                <w:lang w:val="en-US"/>
              </w:rPr>
              <w:t xml:space="preserve">3) </w:t>
            </w:r>
            <w:r w:rsidR="005723C4" w:rsidRPr="002E582D">
              <w:rPr>
                <w:rFonts w:ascii="Times New Roman" w:hAnsi="Times New Roman" w:cs="Times New Roman"/>
                <w:sz w:val="22"/>
                <w:lang w:val="en-US"/>
              </w:rPr>
              <w:t xml:space="preserve">To what extent does the country programme align with the key priorities for boys and girls in different categories in Egypt? </w:t>
            </w:r>
          </w:p>
          <w:p w14:paraId="346D88ED" w14:textId="77777777" w:rsidR="005723C4" w:rsidRPr="002E582D" w:rsidRDefault="005723C4" w:rsidP="00DD10E9">
            <w:pPr>
              <w:pStyle w:val="bulletpara"/>
              <w:numPr>
                <w:ilvl w:val="0"/>
                <w:numId w:val="9"/>
              </w:numPr>
              <w:spacing w:after="40" w:line="259" w:lineRule="auto"/>
              <w:rPr>
                <w:rFonts w:ascii="Times New Roman" w:hAnsi="Times New Roman" w:cs="Times New Roman"/>
                <w:sz w:val="22"/>
                <w:lang w:val="en-US"/>
              </w:rPr>
            </w:pPr>
          </w:p>
        </w:tc>
        <w:tc>
          <w:tcPr>
            <w:tcW w:w="1308" w:type="pct"/>
            <w:tcBorders>
              <w:bottom w:val="single" w:sz="4" w:space="0" w:color="auto"/>
            </w:tcBorders>
            <w:vAlign w:val="center"/>
          </w:tcPr>
          <w:p w14:paraId="21DFC3EC" w14:textId="22C8B0D5" w:rsidR="0070015A" w:rsidRPr="002E582D" w:rsidRDefault="0070015A" w:rsidP="00DD10E9">
            <w:pPr>
              <w:pStyle w:val="bulletpara"/>
              <w:numPr>
                <w:ilvl w:val="0"/>
                <w:numId w:val="9"/>
              </w:numPr>
              <w:spacing w:after="40" w:line="259" w:lineRule="auto"/>
              <w:rPr>
                <w:rFonts w:ascii="Times New Roman" w:hAnsi="Times New Roman" w:cs="Times New Roman"/>
                <w:sz w:val="22"/>
                <w:lang w:val="en-US"/>
              </w:rPr>
            </w:pPr>
            <w:r w:rsidRPr="002E582D">
              <w:rPr>
                <w:rFonts w:ascii="Times New Roman" w:hAnsi="Times New Roman" w:cs="Times New Roman"/>
                <w:b/>
                <w:bCs/>
                <w:sz w:val="22"/>
                <w:lang w:val="en-US"/>
              </w:rPr>
              <w:t>3.1.</w:t>
            </w:r>
            <w:r w:rsidRPr="002E582D">
              <w:rPr>
                <w:rFonts w:ascii="Times New Roman" w:hAnsi="Times New Roman" w:cs="Times New Roman"/>
                <w:sz w:val="22"/>
                <w:lang w:val="en-US"/>
              </w:rPr>
              <w:t xml:space="preserve"> Did </w:t>
            </w:r>
            <w:r w:rsidR="00A12756" w:rsidRPr="002E582D">
              <w:rPr>
                <w:rFonts w:ascii="Times New Roman" w:hAnsi="Times New Roman" w:cs="Times New Roman"/>
                <w:sz w:val="22"/>
                <w:lang w:val="en-US"/>
              </w:rPr>
              <w:t xml:space="preserve">the </w:t>
            </w:r>
            <w:r w:rsidRPr="002E582D">
              <w:rPr>
                <w:rFonts w:ascii="Times New Roman" w:hAnsi="Times New Roman" w:cs="Times New Roman"/>
                <w:sz w:val="22"/>
                <w:lang w:val="en-US"/>
              </w:rPr>
              <w:t xml:space="preserve">CP use evidence-based </w:t>
            </w:r>
            <w:r w:rsidR="00A12756" w:rsidRPr="002E582D">
              <w:rPr>
                <w:rFonts w:ascii="Times New Roman" w:hAnsi="Times New Roman" w:cs="Times New Roman"/>
                <w:sz w:val="22"/>
                <w:lang w:val="en-US"/>
              </w:rPr>
              <w:t xml:space="preserve">data </w:t>
            </w:r>
            <w:r w:rsidRPr="002E582D">
              <w:rPr>
                <w:rFonts w:ascii="Times New Roman" w:hAnsi="Times New Roman" w:cs="Times New Roman"/>
                <w:sz w:val="22"/>
                <w:lang w:val="en-US"/>
              </w:rPr>
              <w:t>to identify challenges faced by children</w:t>
            </w:r>
            <w:r w:rsidR="00A12756" w:rsidRPr="002E582D">
              <w:rPr>
                <w:rFonts w:ascii="Times New Roman" w:hAnsi="Times New Roman" w:cs="Times New Roman"/>
                <w:sz w:val="22"/>
                <w:lang w:val="en-US"/>
              </w:rPr>
              <w:t xml:space="preserve"> in Egypt</w:t>
            </w:r>
            <w:r w:rsidRPr="002E582D">
              <w:rPr>
                <w:rFonts w:ascii="Times New Roman" w:hAnsi="Times New Roman" w:cs="Times New Roman"/>
                <w:sz w:val="22"/>
                <w:lang w:val="en-US"/>
              </w:rPr>
              <w:t>?</w:t>
            </w:r>
          </w:p>
          <w:p w14:paraId="1AD79788" w14:textId="7B8B9C86" w:rsidR="0070015A" w:rsidRPr="002E582D" w:rsidRDefault="0070015A" w:rsidP="00DD10E9">
            <w:pPr>
              <w:pStyle w:val="bulletpara"/>
              <w:numPr>
                <w:ilvl w:val="0"/>
                <w:numId w:val="9"/>
              </w:numPr>
              <w:spacing w:after="40" w:line="259" w:lineRule="auto"/>
              <w:rPr>
                <w:rFonts w:ascii="Times New Roman" w:hAnsi="Times New Roman" w:cs="Times New Roman"/>
                <w:sz w:val="22"/>
                <w:lang w:val="en-US"/>
              </w:rPr>
            </w:pPr>
            <w:r w:rsidRPr="002E582D">
              <w:rPr>
                <w:rFonts w:ascii="Times New Roman" w:hAnsi="Times New Roman" w:cs="Times New Roman"/>
                <w:b/>
                <w:bCs/>
                <w:sz w:val="22"/>
                <w:lang w:val="en-US"/>
              </w:rPr>
              <w:t>3.2.</w:t>
            </w:r>
            <w:r w:rsidRPr="002E582D">
              <w:rPr>
                <w:rFonts w:ascii="Times New Roman" w:hAnsi="Times New Roman" w:cs="Times New Roman"/>
                <w:sz w:val="22"/>
                <w:lang w:val="en-US"/>
              </w:rPr>
              <w:t xml:space="preserve"> Did the CP address key priorities for boys and girls in the areas of education, health, child protection, gender and desegregated data for M&amp;E purpose?</w:t>
            </w:r>
          </w:p>
          <w:p w14:paraId="5B5B6FE1" w14:textId="3C8B7BBC" w:rsidR="0070015A" w:rsidRPr="002E582D" w:rsidRDefault="00B75BFC" w:rsidP="00A12756">
            <w:pPr>
              <w:pStyle w:val="bulletpara"/>
              <w:spacing w:after="40" w:line="259" w:lineRule="auto"/>
              <w:ind w:left="0" w:firstLine="0"/>
              <w:rPr>
                <w:rFonts w:ascii="Times New Roman" w:hAnsi="Times New Roman" w:cs="Times New Roman"/>
                <w:sz w:val="22"/>
                <w:lang w:val="en-US"/>
              </w:rPr>
            </w:pPr>
            <w:r w:rsidRPr="002E582D">
              <w:rPr>
                <w:rFonts w:ascii="Times New Roman" w:hAnsi="Times New Roman" w:cs="Times New Roman"/>
                <w:b/>
                <w:bCs/>
                <w:sz w:val="22"/>
                <w:lang w:val="en-US"/>
              </w:rPr>
              <w:t>3.3.</w:t>
            </w:r>
            <w:r w:rsidRPr="002E582D">
              <w:rPr>
                <w:rFonts w:ascii="Times New Roman" w:hAnsi="Times New Roman" w:cs="Times New Roman"/>
                <w:sz w:val="22"/>
                <w:lang w:val="en-US"/>
              </w:rPr>
              <w:t xml:space="preserve"> </w:t>
            </w:r>
            <w:r w:rsidR="00F455D1" w:rsidRPr="002E582D">
              <w:rPr>
                <w:rFonts w:ascii="Times New Roman" w:hAnsi="Times New Roman" w:cs="Times New Roman"/>
                <w:sz w:val="22"/>
                <w:lang w:val="en-US"/>
              </w:rPr>
              <w:t xml:space="preserve">Did the CP design relevant </w:t>
            </w:r>
            <w:r w:rsidR="00A12756" w:rsidRPr="002E582D">
              <w:rPr>
                <w:rFonts w:ascii="Times New Roman" w:hAnsi="Times New Roman" w:cs="Times New Roman"/>
                <w:sz w:val="22"/>
                <w:lang w:val="en-US"/>
              </w:rPr>
              <w:t xml:space="preserve">document such as </w:t>
            </w:r>
            <w:r w:rsidR="00F455D1" w:rsidRPr="002E582D">
              <w:rPr>
                <w:rFonts w:ascii="Times New Roman" w:hAnsi="Times New Roman" w:cs="Times New Roman"/>
                <w:sz w:val="22"/>
                <w:lang w:val="en-US"/>
              </w:rPr>
              <w:t xml:space="preserve">ToC, Result </w:t>
            </w:r>
            <w:r w:rsidR="00A12756" w:rsidRPr="002E582D">
              <w:rPr>
                <w:rFonts w:ascii="Times New Roman" w:hAnsi="Times New Roman" w:cs="Times New Roman"/>
                <w:sz w:val="22"/>
                <w:lang w:val="en-US"/>
              </w:rPr>
              <w:t>&amp; Resource F</w:t>
            </w:r>
            <w:r w:rsidR="00F455D1" w:rsidRPr="002E582D">
              <w:rPr>
                <w:rFonts w:ascii="Times New Roman" w:hAnsi="Times New Roman" w:cs="Times New Roman"/>
                <w:sz w:val="22"/>
                <w:lang w:val="en-US"/>
              </w:rPr>
              <w:t>ramework</w:t>
            </w:r>
            <w:r w:rsidR="00A12756" w:rsidRPr="002E582D">
              <w:rPr>
                <w:rFonts w:ascii="Times New Roman" w:hAnsi="Times New Roman" w:cs="Times New Roman"/>
                <w:sz w:val="22"/>
                <w:lang w:val="en-US"/>
              </w:rPr>
              <w:t>, P</w:t>
            </w:r>
            <w:r w:rsidR="00F455D1" w:rsidRPr="002E582D">
              <w:rPr>
                <w:rFonts w:ascii="Times New Roman" w:hAnsi="Times New Roman" w:cs="Times New Roman"/>
                <w:sz w:val="22"/>
                <w:lang w:val="en-US"/>
              </w:rPr>
              <w:t>rogramme Strategy note</w:t>
            </w:r>
            <w:r w:rsidR="00A12756" w:rsidRPr="002E582D">
              <w:rPr>
                <w:rFonts w:ascii="Times New Roman" w:hAnsi="Times New Roman" w:cs="Times New Roman"/>
                <w:sz w:val="22"/>
                <w:lang w:val="en-US"/>
              </w:rPr>
              <w:t>s</w:t>
            </w:r>
            <w:r w:rsidR="00F455D1" w:rsidRPr="002E582D">
              <w:rPr>
                <w:rFonts w:ascii="Times New Roman" w:hAnsi="Times New Roman" w:cs="Times New Roman"/>
                <w:sz w:val="22"/>
                <w:lang w:val="en-US"/>
              </w:rPr>
              <w:t>?</w:t>
            </w:r>
          </w:p>
        </w:tc>
        <w:tc>
          <w:tcPr>
            <w:tcW w:w="1496" w:type="pct"/>
            <w:tcBorders>
              <w:bottom w:val="single" w:sz="4" w:space="0" w:color="auto"/>
            </w:tcBorders>
            <w:vAlign w:val="center"/>
          </w:tcPr>
          <w:p w14:paraId="61E23DA3" w14:textId="3DE83047" w:rsidR="005723C4" w:rsidRPr="002E582D" w:rsidRDefault="009107A6" w:rsidP="00FF27AF">
            <w:pPr>
              <w:pStyle w:val="bulletpara"/>
              <w:spacing w:after="40" w:line="259" w:lineRule="auto"/>
              <w:ind w:left="0" w:firstLine="0"/>
              <w:rPr>
                <w:rFonts w:ascii="Times New Roman" w:hAnsi="Times New Roman" w:cs="Times New Roman"/>
                <w:sz w:val="22"/>
                <w:lang w:val="en-US"/>
              </w:rPr>
            </w:pPr>
            <w:r w:rsidRPr="002E582D">
              <w:rPr>
                <w:rFonts w:ascii="Times New Roman" w:hAnsi="Times New Roman" w:cs="Times New Roman"/>
                <w:sz w:val="22"/>
                <w:lang w:val="en-US"/>
              </w:rPr>
              <w:t>-</w:t>
            </w:r>
            <w:r w:rsidR="0070015A" w:rsidRPr="002E582D">
              <w:rPr>
                <w:rFonts w:ascii="Times New Roman" w:hAnsi="Times New Roman" w:cs="Times New Roman"/>
                <w:sz w:val="22"/>
                <w:lang w:val="en-US"/>
              </w:rPr>
              <w:t xml:space="preserve">Evidence that CP </w:t>
            </w:r>
            <w:r w:rsidR="005723C4" w:rsidRPr="002E582D">
              <w:rPr>
                <w:rFonts w:ascii="Times New Roman" w:hAnsi="Times New Roman" w:cs="Times New Roman"/>
                <w:sz w:val="22"/>
                <w:lang w:val="en-US"/>
              </w:rPr>
              <w:t xml:space="preserve">priorities are based on evidence </w:t>
            </w:r>
            <w:r w:rsidR="00A12756" w:rsidRPr="002E582D">
              <w:rPr>
                <w:rFonts w:ascii="Times New Roman" w:hAnsi="Times New Roman" w:cs="Times New Roman"/>
                <w:sz w:val="22"/>
                <w:lang w:val="en-US"/>
              </w:rPr>
              <w:t xml:space="preserve">data </w:t>
            </w:r>
            <w:r w:rsidR="005723C4" w:rsidRPr="002E582D">
              <w:rPr>
                <w:rFonts w:ascii="Times New Roman" w:hAnsi="Times New Roman" w:cs="Times New Roman"/>
                <w:sz w:val="22"/>
                <w:lang w:val="en-US"/>
              </w:rPr>
              <w:t>from national/substantial surveys/studies</w:t>
            </w:r>
            <w:r w:rsidR="0070015A" w:rsidRPr="002E582D">
              <w:rPr>
                <w:rFonts w:ascii="Times New Roman" w:hAnsi="Times New Roman" w:cs="Times New Roman"/>
                <w:sz w:val="22"/>
                <w:lang w:val="en-US"/>
              </w:rPr>
              <w:t>.</w:t>
            </w:r>
          </w:p>
          <w:p w14:paraId="0F90EE4F" w14:textId="77777777" w:rsidR="009107A6" w:rsidRPr="002E582D" w:rsidRDefault="009107A6" w:rsidP="00FF27AF">
            <w:pPr>
              <w:pStyle w:val="bulletpara"/>
              <w:spacing w:after="40" w:line="259" w:lineRule="auto"/>
              <w:ind w:left="0" w:firstLine="0"/>
              <w:rPr>
                <w:rFonts w:ascii="Times New Roman" w:hAnsi="Times New Roman" w:cs="Times New Roman"/>
                <w:sz w:val="22"/>
                <w:lang w:val="en-US"/>
              </w:rPr>
            </w:pPr>
          </w:p>
          <w:p w14:paraId="77D55C75" w14:textId="1527CF6E" w:rsidR="009107A6" w:rsidRPr="002E582D" w:rsidRDefault="009107A6" w:rsidP="00E21478">
            <w:pPr>
              <w:pStyle w:val="bulletpara"/>
              <w:spacing w:after="40" w:line="259" w:lineRule="auto"/>
              <w:ind w:left="0" w:firstLine="0"/>
              <w:rPr>
                <w:rFonts w:ascii="Times New Roman" w:hAnsi="Times New Roman" w:cs="Times New Roman"/>
                <w:sz w:val="22"/>
                <w:lang w:val="en-US"/>
              </w:rPr>
            </w:pPr>
            <w:r w:rsidRPr="002E582D">
              <w:rPr>
                <w:rFonts w:ascii="Times New Roman" w:hAnsi="Times New Roman" w:cs="Times New Roman"/>
                <w:sz w:val="22"/>
                <w:lang w:val="en-US"/>
              </w:rPr>
              <w:t>-</w:t>
            </w:r>
            <w:r w:rsidR="0070015A" w:rsidRPr="002E582D">
              <w:rPr>
                <w:rFonts w:ascii="Times New Roman" w:hAnsi="Times New Roman" w:cs="Times New Roman"/>
                <w:sz w:val="22"/>
                <w:lang w:val="en-US"/>
              </w:rPr>
              <w:t xml:space="preserve">Evidence that CP </w:t>
            </w:r>
            <w:r w:rsidR="00F455D1" w:rsidRPr="002E582D">
              <w:rPr>
                <w:rFonts w:ascii="Times New Roman" w:hAnsi="Times New Roman" w:cs="Times New Roman"/>
                <w:sz w:val="22"/>
                <w:lang w:val="en-US"/>
              </w:rPr>
              <w:t>focus is on</w:t>
            </w:r>
            <w:r w:rsidR="0070015A" w:rsidRPr="002E582D">
              <w:rPr>
                <w:rFonts w:ascii="Times New Roman" w:hAnsi="Times New Roman" w:cs="Times New Roman"/>
                <w:sz w:val="22"/>
                <w:lang w:val="en-US"/>
              </w:rPr>
              <w:t xml:space="preserve"> </w:t>
            </w:r>
            <w:r w:rsidR="00A12756" w:rsidRPr="002E582D">
              <w:rPr>
                <w:rFonts w:ascii="Times New Roman" w:hAnsi="Times New Roman" w:cs="Times New Roman"/>
                <w:sz w:val="22"/>
                <w:lang w:val="en-US"/>
              </w:rPr>
              <w:t xml:space="preserve">most vulnerable </w:t>
            </w:r>
            <w:r w:rsidR="00F455D1" w:rsidRPr="002E582D">
              <w:rPr>
                <w:rFonts w:ascii="Times New Roman" w:hAnsi="Times New Roman" w:cs="Times New Roman"/>
                <w:sz w:val="22"/>
                <w:lang w:val="en-US"/>
              </w:rPr>
              <w:t>boys and girls</w:t>
            </w:r>
            <w:r w:rsidR="00A12756" w:rsidRPr="002E582D">
              <w:rPr>
                <w:rFonts w:ascii="Times New Roman" w:hAnsi="Times New Roman" w:cs="Times New Roman"/>
                <w:sz w:val="22"/>
                <w:lang w:val="en-US"/>
              </w:rPr>
              <w:t xml:space="preserve"> needs </w:t>
            </w:r>
            <w:r w:rsidR="00F455D1" w:rsidRPr="002E582D">
              <w:rPr>
                <w:rFonts w:ascii="Times New Roman" w:hAnsi="Times New Roman" w:cs="Times New Roman"/>
                <w:sz w:val="22"/>
                <w:lang w:val="en-US"/>
              </w:rPr>
              <w:t xml:space="preserve">in the areas of education, health, child protection, gender equality </w:t>
            </w:r>
          </w:p>
          <w:p w14:paraId="334D7758" w14:textId="77777777" w:rsidR="009107A6" w:rsidRPr="002E582D" w:rsidRDefault="009107A6" w:rsidP="00E21478">
            <w:pPr>
              <w:pStyle w:val="bulletpara"/>
              <w:spacing w:after="40" w:line="259" w:lineRule="auto"/>
              <w:ind w:left="0" w:firstLine="0"/>
              <w:rPr>
                <w:rFonts w:ascii="Times New Roman" w:hAnsi="Times New Roman" w:cs="Times New Roman"/>
                <w:sz w:val="22"/>
                <w:lang w:val="en-US"/>
              </w:rPr>
            </w:pPr>
          </w:p>
          <w:p w14:paraId="5BD913D6" w14:textId="5AB0BBA7" w:rsidR="005723C4" w:rsidRPr="002E582D" w:rsidRDefault="009107A6" w:rsidP="00E21478">
            <w:pPr>
              <w:pStyle w:val="bulletpara"/>
              <w:spacing w:after="40" w:line="259" w:lineRule="auto"/>
              <w:ind w:left="0" w:firstLine="0"/>
              <w:rPr>
                <w:rFonts w:ascii="Times New Roman" w:hAnsi="Times New Roman" w:cs="Times New Roman"/>
                <w:sz w:val="22"/>
                <w:lang w:val="fr-BF"/>
              </w:rPr>
            </w:pPr>
            <w:r w:rsidRPr="002E582D">
              <w:rPr>
                <w:rFonts w:ascii="Times New Roman" w:hAnsi="Times New Roman" w:cs="Times New Roman"/>
                <w:sz w:val="22"/>
                <w:lang w:val="en-US"/>
              </w:rPr>
              <w:t>-</w:t>
            </w:r>
            <w:r w:rsidR="00164013" w:rsidRPr="002E582D">
              <w:rPr>
                <w:rFonts w:ascii="Times New Roman" w:hAnsi="Times New Roman" w:cs="Times New Roman"/>
                <w:sz w:val="22"/>
                <w:lang w:val="en-US"/>
              </w:rPr>
              <w:t xml:space="preserve">Existence </w:t>
            </w:r>
            <w:r w:rsidR="005723C4" w:rsidRPr="002E582D">
              <w:rPr>
                <w:rFonts w:ascii="Times New Roman" w:hAnsi="Times New Roman" w:cs="Times New Roman"/>
                <w:sz w:val="22"/>
                <w:lang w:val="en-US"/>
              </w:rPr>
              <w:t xml:space="preserve">of relevant </w:t>
            </w:r>
            <w:proofErr w:type="spellStart"/>
            <w:proofErr w:type="gramStart"/>
            <w:r w:rsidR="00E21478" w:rsidRPr="002E582D">
              <w:rPr>
                <w:rFonts w:ascii="Times New Roman" w:hAnsi="Times New Roman" w:cs="Times New Roman"/>
                <w:sz w:val="22"/>
                <w:lang w:val="en-US"/>
              </w:rPr>
              <w:t>ToC</w:t>
            </w:r>
            <w:r w:rsidR="00164013" w:rsidRPr="002E582D">
              <w:rPr>
                <w:rFonts w:ascii="Times New Roman" w:hAnsi="Times New Roman" w:cs="Times New Roman"/>
                <w:sz w:val="22"/>
                <w:lang w:val="en-US"/>
              </w:rPr>
              <w:t>s</w:t>
            </w:r>
            <w:proofErr w:type="spellEnd"/>
            <w:r w:rsidR="00164013" w:rsidRPr="002E582D">
              <w:rPr>
                <w:rFonts w:ascii="Times New Roman" w:hAnsi="Times New Roman" w:cs="Times New Roman"/>
                <w:sz w:val="22"/>
                <w:lang w:val="en-US"/>
              </w:rPr>
              <w:t>,</w:t>
            </w:r>
            <w:r w:rsidR="00E21478" w:rsidRPr="002E582D">
              <w:rPr>
                <w:rFonts w:ascii="Times New Roman" w:hAnsi="Times New Roman" w:cs="Times New Roman"/>
                <w:sz w:val="22"/>
                <w:lang w:val="en-US"/>
              </w:rPr>
              <w:t>,</w:t>
            </w:r>
            <w:proofErr w:type="gramEnd"/>
            <w:r w:rsidR="00E21478" w:rsidRPr="002E582D">
              <w:rPr>
                <w:rFonts w:ascii="Times New Roman" w:hAnsi="Times New Roman" w:cs="Times New Roman"/>
                <w:sz w:val="22"/>
                <w:lang w:val="en-US"/>
              </w:rPr>
              <w:t xml:space="preserve"> Result &amp; Resource Framework</w:t>
            </w:r>
            <w:r w:rsidR="00164013" w:rsidRPr="002E582D">
              <w:rPr>
                <w:rFonts w:ascii="Times New Roman" w:hAnsi="Times New Roman" w:cs="Times New Roman"/>
                <w:sz w:val="22"/>
                <w:lang w:val="en-US"/>
              </w:rPr>
              <w:t xml:space="preserve"> and </w:t>
            </w:r>
            <w:r w:rsidR="00E21478" w:rsidRPr="002E582D">
              <w:rPr>
                <w:rFonts w:ascii="Times New Roman" w:hAnsi="Times New Roman" w:cs="Times New Roman"/>
                <w:sz w:val="22"/>
                <w:lang w:val="en-US"/>
              </w:rPr>
              <w:t>Programme Strategy notes</w:t>
            </w:r>
          </w:p>
          <w:p w14:paraId="32631496" w14:textId="77777777" w:rsidR="005723C4" w:rsidRPr="002E582D" w:rsidRDefault="005723C4" w:rsidP="00FF27AF">
            <w:pPr>
              <w:pStyle w:val="yiv6531064500msolistparagraph"/>
              <w:tabs>
                <w:tab w:val="right" w:pos="2204"/>
              </w:tabs>
              <w:spacing w:before="120" w:after="120"/>
              <w:rPr>
                <w:sz w:val="22"/>
                <w:szCs w:val="22"/>
                <w:lang w:val="fr-BF"/>
              </w:rPr>
            </w:pPr>
          </w:p>
          <w:p w14:paraId="4EAC14B7" w14:textId="3B561E84" w:rsidR="005723C4" w:rsidRPr="002E582D" w:rsidRDefault="005723C4" w:rsidP="00FF27AF">
            <w:pPr>
              <w:pStyle w:val="yiv6531064500msolistparagraph"/>
              <w:tabs>
                <w:tab w:val="right" w:pos="2204"/>
              </w:tabs>
              <w:spacing w:before="120" w:after="120"/>
              <w:rPr>
                <w:b/>
                <w:color w:val="1D2228"/>
                <w:sz w:val="22"/>
                <w:szCs w:val="22"/>
                <w:lang w:val="en-US"/>
              </w:rPr>
            </w:pPr>
            <w:r w:rsidRPr="002E582D">
              <w:rPr>
                <w:sz w:val="22"/>
                <w:szCs w:val="22"/>
                <w:lang w:val="fr-BF"/>
              </w:rPr>
              <w:tab/>
            </w:r>
          </w:p>
        </w:tc>
        <w:tc>
          <w:tcPr>
            <w:tcW w:w="1121" w:type="pct"/>
            <w:tcBorders>
              <w:bottom w:val="single" w:sz="4" w:space="0" w:color="auto"/>
            </w:tcBorders>
            <w:vAlign w:val="center"/>
          </w:tcPr>
          <w:p w14:paraId="42AB4354" w14:textId="77777777" w:rsidR="00E21478" w:rsidRPr="002E582D" w:rsidRDefault="00E21478" w:rsidP="00E21478">
            <w:pPr>
              <w:pStyle w:val="yiv6531064500msolistparagraph"/>
              <w:numPr>
                <w:ilvl w:val="0"/>
                <w:numId w:val="10"/>
              </w:numPr>
              <w:spacing w:before="0" w:beforeAutospacing="0" w:after="0" w:afterAutospacing="0"/>
              <w:rPr>
                <w:sz w:val="22"/>
                <w:szCs w:val="22"/>
                <w:lang w:val="en-US"/>
              </w:rPr>
            </w:pPr>
            <w:r w:rsidRPr="002E582D">
              <w:rPr>
                <w:sz w:val="22"/>
                <w:szCs w:val="22"/>
                <w:lang w:val="en-US"/>
              </w:rPr>
              <w:t>Literature on conceptual relationship between CP outcomes and related SDGs.</w:t>
            </w:r>
          </w:p>
          <w:p w14:paraId="3F42C329" w14:textId="77777777" w:rsidR="00E21478" w:rsidRPr="002E582D" w:rsidRDefault="00E21478" w:rsidP="00E21478">
            <w:pPr>
              <w:pStyle w:val="yiv6531064500msolistparagraph"/>
              <w:numPr>
                <w:ilvl w:val="0"/>
                <w:numId w:val="10"/>
              </w:numPr>
              <w:spacing w:before="0" w:beforeAutospacing="0" w:after="0" w:afterAutospacing="0"/>
              <w:rPr>
                <w:sz w:val="22"/>
                <w:szCs w:val="22"/>
                <w:lang w:val="fr-BF"/>
              </w:rPr>
            </w:pPr>
            <w:r w:rsidRPr="002E582D">
              <w:rPr>
                <w:sz w:val="22"/>
                <w:szCs w:val="22"/>
                <w:lang w:val="en-US"/>
              </w:rPr>
              <w:t>Data supporting the link between CP outcome related SDGs</w:t>
            </w:r>
          </w:p>
          <w:p w14:paraId="7F45C6F8" w14:textId="77777777" w:rsidR="00E21478" w:rsidRPr="002E582D" w:rsidRDefault="00E21478" w:rsidP="00E21478">
            <w:pPr>
              <w:pStyle w:val="yiv6531064500msolistparagraph"/>
              <w:numPr>
                <w:ilvl w:val="0"/>
                <w:numId w:val="10"/>
              </w:numPr>
              <w:spacing w:before="0" w:beforeAutospacing="0" w:after="0" w:afterAutospacing="0"/>
              <w:rPr>
                <w:sz w:val="22"/>
                <w:szCs w:val="22"/>
                <w:lang w:val="fr-BF"/>
              </w:rPr>
            </w:pPr>
            <w:r w:rsidRPr="002E582D">
              <w:rPr>
                <w:sz w:val="22"/>
                <w:szCs w:val="22"/>
                <w:lang w:val="en-US"/>
              </w:rPr>
              <w:t>Review of CP progress reports</w:t>
            </w:r>
          </w:p>
          <w:p w14:paraId="32EF1872" w14:textId="64677415" w:rsidR="00E21478" w:rsidRPr="002E582D" w:rsidRDefault="00E21478" w:rsidP="00E21478">
            <w:pPr>
              <w:pStyle w:val="yiv6531064500msolistparagraph"/>
              <w:numPr>
                <w:ilvl w:val="0"/>
                <w:numId w:val="10"/>
              </w:numPr>
              <w:spacing w:before="0" w:beforeAutospacing="0" w:after="0" w:afterAutospacing="0"/>
              <w:rPr>
                <w:sz w:val="22"/>
                <w:szCs w:val="22"/>
                <w:lang w:val="en-US"/>
              </w:rPr>
            </w:pPr>
            <w:r w:rsidRPr="002E582D">
              <w:rPr>
                <w:sz w:val="22"/>
                <w:szCs w:val="22"/>
                <w:lang w:val="en-US"/>
              </w:rPr>
              <w:t>Review of ToC, Result &amp; Resource Framework, Strategy notes</w:t>
            </w:r>
          </w:p>
          <w:p w14:paraId="1989AD1A" w14:textId="2DEC23AB" w:rsidR="00E21478" w:rsidRPr="002E582D" w:rsidRDefault="00E21478" w:rsidP="00E21478">
            <w:pPr>
              <w:pStyle w:val="yiv6531064500msolistparagraph"/>
              <w:numPr>
                <w:ilvl w:val="0"/>
                <w:numId w:val="10"/>
              </w:numPr>
              <w:spacing w:before="0" w:beforeAutospacing="0" w:after="0" w:afterAutospacing="0"/>
              <w:rPr>
                <w:sz w:val="22"/>
                <w:szCs w:val="22"/>
                <w:lang w:val="en-US"/>
              </w:rPr>
            </w:pPr>
            <w:r w:rsidRPr="002E582D">
              <w:rPr>
                <w:sz w:val="22"/>
                <w:szCs w:val="22"/>
                <w:lang w:val="en-US"/>
              </w:rPr>
              <w:t xml:space="preserve">Key informant interviews with UNICEF and </w:t>
            </w:r>
            <w:proofErr w:type="spellStart"/>
            <w:r w:rsidRPr="002E582D">
              <w:rPr>
                <w:sz w:val="22"/>
                <w:szCs w:val="22"/>
                <w:lang w:val="en-US"/>
              </w:rPr>
              <w:t>GoE</w:t>
            </w:r>
            <w:proofErr w:type="spellEnd"/>
          </w:p>
          <w:p w14:paraId="40A62A35" w14:textId="1E731EA2" w:rsidR="005723C4" w:rsidRPr="002E582D" w:rsidRDefault="005723C4" w:rsidP="00102807">
            <w:pPr>
              <w:autoSpaceDE w:val="0"/>
              <w:autoSpaceDN w:val="0"/>
              <w:adjustRightInd w:val="0"/>
              <w:rPr>
                <w:rFonts w:ascii="Times New Roman" w:hAnsi="Times New Roman" w:cs="Times New Roman"/>
                <w:b/>
                <w:color w:val="1D2228"/>
                <w:lang w:val="en-US"/>
              </w:rPr>
            </w:pPr>
          </w:p>
        </w:tc>
      </w:tr>
    </w:tbl>
    <w:p w14:paraId="5AA8476E" w14:textId="77777777" w:rsidR="0015519C" w:rsidRDefault="0015519C" w:rsidP="009A6CE4">
      <w:pPr>
        <w:pStyle w:val="bulletpara"/>
        <w:shd w:val="clear" w:color="auto" w:fill="EDEDED" w:themeFill="accent3" w:themeFillTint="33"/>
        <w:rPr>
          <w:rFonts w:ascii="Times New Roman" w:hAnsi="Times New Roman" w:cs="Times New Roman"/>
          <w:sz w:val="24"/>
          <w:szCs w:val="24"/>
          <w:lang w:val="en-US"/>
        </w:rPr>
        <w:sectPr w:rsidR="0015519C" w:rsidSect="00102807">
          <w:pgSz w:w="16838" w:h="11906" w:orient="landscape"/>
          <w:pgMar w:top="1440" w:right="1440" w:bottom="1440" w:left="1440" w:header="709" w:footer="709" w:gutter="0"/>
          <w:cols w:space="708"/>
          <w:titlePg/>
          <w:docGrid w:linePitch="360"/>
        </w:sectPr>
      </w:pPr>
    </w:p>
    <w:tbl>
      <w:tblPr>
        <w:tblStyle w:val="Grilledutableau"/>
        <w:tblW w:w="5234" w:type="pct"/>
        <w:jc w:val="center"/>
        <w:tblLook w:val="04A0" w:firstRow="1" w:lastRow="0" w:firstColumn="1" w:lastColumn="0" w:noHBand="0" w:noVBand="1"/>
      </w:tblPr>
      <w:tblGrid>
        <w:gridCol w:w="3540"/>
        <w:gridCol w:w="5103"/>
        <w:gridCol w:w="284"/>
        <w:gridCol w:w="3969"/>
        <w:gridCol w:w="2892"/>
      </w:tblGrid>
      <w:tr w:rsidR="0015519C" w:rsidRPr="00E73FE6" w14:paraId="4D4C9686" w14:textId="77777777" w:rsidTr="00817819">
        <w:trPr>
          <w:trHeight w:hRule="exact" w:val="294"/>
          <w:jc w:val="center"/>
        </w:trPr>
        <w:tc>
          <w:tcPr>
            <w:tcW w:w="1121" w:type="pct"/>
            <w:tcBorders>
              <w:bottom w:val="single" w:sz="4" w:space="0" w:color="auto"/>
            </w:tcBorders>
            <w:shd w:val="clear" w:color="auto" w:fill="DEEAF6" w:themeFill="accent1" w:themeFillTint="33"/>
          </w:tcPr>
          <w:p w14:paraId="23ED5280" w14:textId="0A8B43EC" w:rsidR="0015519C" w:rsidRPr="00E03D64" w:rsidRDefault="0015519C" w:rsidP="00E03D64">
            <w:pPr>
              <w:pStyle w:val="Titre2"/>
              <w:jc w:val="center"/>
              <w:outlineLvl w:val="1"/>
              <w:rPr>
                <w:color w:val="0070C0"/>
                <w:sz w:val="22"/>
                <w:szCs w:val="22"/>
              </w:rPr>
            </w:pPr>
            <w:r w:rsidRPr="00E03D64">
              <w:rPr>
                <w:color w:val="0070C0"/>
                <w:sz w:val="22"/>
                <w:szCs w:val="22"/>
              </w:rPr>
              <w:t>Questions</w:t>
            </w:r>
          </w:p>
        </w:tc>
        <w:tc>
          <w:tcPr>
            <w:tcW w:w="1706" w:type="pct"/>
            <w:gridSpan w:val="2"/>
            <w:tcBorders>
              <w:bottom w:val="single" w:sz="4" w:space="0" w:color="auto"/>
            </w:tcBorders>
            <w:shd w:val="clear" w:color="auto" w:fill="DEEAF6" w:themeFill="accent1" w:themeFillTint="33"/>
          </w:tcPr>
          <w:p w14:paraId="6282BD5B" w14:textId="1BB95F85" w:rsidR="0015519C" w:rsidRPr="00E03D64" w:rsidRDefault="0015519C" w:rsidP="00E03D64">
            <w:pPr>
              <w:pStyle w:val="Titre2"/>
              <w:jc w:val="center"/>
              <w:outlineLvl w:val="1"/>
              <w:rPr>
                <w:color w:val="0070C0"/>
                <w:sz w:val="22"/>
                <w:szCs w:val="22"/>
              </w:rPr>
            </w:pPr>
            <w:r w:rsidRPr="00E03D64">
              <w:rPr>
                <w:color w:val="0070C0"/>
                <w:sz w:val="22"/>
                <w:szCs w:val="22"/>
              </w:rPr>
              <w:t>Sub-questions</w:t>
            </w:r>
          </w:p>
        </w:tc>
        <w:tc>
          <w:tcPr>
            <w:tcW w:w="1257" w:type="pct"/>
            <w:tcBorders>
              <w:bottom w:val="single" w:sz="4" w:space="0" w:color="auto"/>
            </w:tcBorders>
            <w:shd w:val="clear" w:color="auto" w:fill="DEEAF6" w:themeFill="accent1" w:themeFillTint="33"/>
          </w:tcPr>
          <w:p w14:paraId="4CA7497D" w14:textId="3192404B" w:rsidR="0015519C" w:rsidRPr="00E03D64" w:rsidRDefault="0015519C" w:rsidP="00E03D64">
            <w:pPr>
              <w:pStyle w:val="Titre2"/>
              <w:jc w:val="center"/>
              <w:outlineLvl w:val="1"/>
              <w:rPr>
                <w:color w:val="0070C0"/>
                <w:sz w:val="22"/>
                <w:szCs w:val="22"/>
              </w:rPr>
            </w:pPr>
            <w:r w:rsidRPr="00E03D64">
              <w:rPr>
                <w:color w:val="0070C0"/>
                <w:sz w:val="22"/>
                <w:szCs w:val="22"/>
              </w:rPr>
              <w:t>Indicators</w:t>
            </w:r>
          </w:p>
        </w:tc>
        <w:tc>
          <w:tcPr>
            <w:tcW w:w="916" w:type="pct"/>
            <w:tcBorders>
              <w:bottom w:val="single" w:sz="4" w:space="0" w:color="auto"/>
            </w:tcBorders>
            <w:shd w:val="clear" w:color="auto" w:fill="DEEAF6" w:themeFill="accent1" w:themeFillTint="33"/>
          </w:tcPr>
          <w:p w14:paraId="48BB1CCC" w14:textId="52B941F4" w:rsidR="0015519C" w:rsidRPr="00E03D64" w:rsidRDefault="0015519C" w:rsidP="00E03D64">
            <w:pPr>
              <w:pStyle w:val="Titre2"/>
              <w:jc w:val="center"/>
              <w:outlineLvl w:val="1"/>
              <w:rPr>
                <w:color w:val="0070C0"/>
                <w:sz w:val="22"/>
                <w:szCs w:val="22"/>
              </w:rPr>
            </w:pPr>
            <w:r>
              <w:rPr>
                <w:color w:val="0070C0"/>
                <w:sz w:val="22"/>
                <w:szCs w:val="22"/>
              </w:rPr>
              <w:t>Data s</w:t>
            </w:r>
            <w:r w:rsidRPr="00AC37A3">
              <w:rPr>
                <w:color w:val="0070C0"/>
                <w:sz w:val="22"/>
                <w:szCs w:val="22"/>
              </w:rPr>
              <w:t xml:space="preserve">ources </w:t>
            </w:r>
          </w:p>
        </w:tc>
      </w:tr>
      <w:tr w:rsidR="00430A87" w:rsidRPr="00E73FE6" w14:paraId="2EE2A9E7" w14:textId="77777777" w:rsidTr="00E03D64">
        <w:trPr>
          <w:trHeight w:hRule="exact" w:val="308"/>
          <w:jc w:val="center"/>
        </w:trPr>
        <w:tc>
          <w:tcPr>
            <w:tcW w:w="5000" w:type="pct"/>
            <w:gridSpan w:val="5"/>
            <w:tcBorders>
              <w:bottom w:val="single" w:sz="4" w:space="0" w:color="auto"/>
            </w:tcBorders>
            <w:shd w:val="clear" w:color="auto" w:fill="auto"/>
          </w:tcPr>
          <w:p w14:paraId="511BB459" w14:textId="203698D3" w:rsidR="00430A87" w:rsidRDefault="00430A87" w:rsidP="00430A87">
            <w:pPr>
              <w:pStyle w:val="Titre2"/>
              <w:jc w:val="center"/>
              <w:outlineLvl w:val="1"/>
              <w:rPr>
                <w:sz w:val="22"/>
                <w:szCs w:val="22"/>
                <w:lang w:val="en-US"/>
              </w:rPr>
            </w:pPr>
            <w:r w:rsidRPr="00430A87">
              <w:rPr>
                <w:color w:val="FF0000"/>
                <w:sz w:val="20"/>
                <w:szCs w:val="20"/>
                <w:lang w:val="en-US"/>
              </w:rPr>
              <w:t>Effectiveness</w:t>
            </w:r>
          </w:p>
        </w:tc>
      </w:tr>
      <w:tr w:rsidR="00E21478" w:rsidRPr="00E73FE6" w14:paraId="72D7AFBA" w14:textId="77777777" w:rsidTr="00817819">
        <w:trPr>
          <w:trHeight w:hRule="exact" w:val="9527"/>
          <w:jc w:val="center"/>
        </w:trPr>
        <w:tc>
          <w:tcPr>
            <w:tcW w:w="1121" w:type="pct"/>
            <w:tcBorders>
              <w:bottom w:val="single" w:sz="4" w:space="0" w:color="auto"/>
            </w:tcBorders>
            <w:shd w:val="clear" w:color="auto" w:fill="auto"/>
          </w:tcPr>
          <w:p w14:paraId="02677F38" w14:textId="77777777" w:rsidR="003604B8" w:rsidRPr="00817819" w:rsidRDefault="003604B8" w:rsidP="004A0C34">
            <w:pPr>
              <w:pStyle w:val="bulletpara"/>
              <w:shd w:val="clear" w:color="auto" w:fill="FFFFFF" w:themeFill="background1"/>
              <w:rPr>
                <w:rFonts w:ascii="Times New Roman" w:hAnsi="Times New Roman" w:cs="Times New Roman"/>
                <w:sz w:val="22"/>
                <w:lang w:val="en-US"/>
              </w:rPr>
            </w:pPr>
          </w:p>
          <w:p w14:paraId="61C92C01" w14:textId="77777777" w:rsidR="003604B8" w:rsidRPr="00817819" w:rsidRDefault="003604B8" w:rsidP="004A0C34">
            <w:pPr>
              <w:pStyle w:val="bulletpara"/>
              <w:shd w:val="clear" w:color="auto" w:fill="FFFFFF" w:themeFill="background1"/>
              <w:rPr>
                <w:rFonts w:ascii="Times New Roman" w:hAnsi="Times New Roman" w:cs="Times New Roman"/>
                <w:sz w:val="22"/>
                <w:lang w:val="en-US"/>
              </w:rPr>
            </w:pPr>
          </w:p>
          <w:p w14:paraId="002E46AF" w14:textId="77777777" w:rsidR="003604B8" w:rsidRPr="00817819" w:rsidRDefault="003604B8" w:rsidP="004A0C34">
            <w:pPr>
              <w:pStyle w:val="bulletpara"/>
              <w:shd w:val="clear" w:color="auto" w:fill="FFFFFF" w:themeFill="background1"/>
              <w:rPr>
                <w:rFonts w:ascii="Times New Roman" w:hAnsi="Times New Roman" w:cs="Times New Roman"/>
                <w:sz w:val="22"/>
                <w:lang w:val="en-US"/>
              </w:rPr>
            </w:pPr>
          </w:p>
          <w:p w14:paraId="0BB9F188" w14:textId="6B625B34" w:rsidR="009A6CE4" w:rsidRPr="00817819" w:rsidRDefault="00B75BFC" w:rsidP="00817819">
            <w:pPr>
              <w:pStyle w:val="bulletpara"/>
              <w:shd w:val="clear" w:color="auto" w:fill="FFFFFF" w:themeFill="background1"/>
              <w:jc w:val="both"/>
              <w:rPr>
                <w:rFonts w:ascii="Times New Roman" w:hAnsi="Times New Roman" w:cs="Times New Roman"/>
                <w:sz w:val="22"/>
                <w:lang w:val="en-US"/>
              </w:rPr>
            </w:pPr>
            <w:r w:rsidRPr="00817819">
              <w:rPr>
                <w:rFonts w:ascii="Times New Roman" w:hAnsi="Times New Roman" w:cs="Times New Roman"/>
                <w:sz w:val="22"/>
                <w:lang w:val="en-US"/>
              </w:rPr>
              <w:t>4</w:t>
            </w:r>
            <w:r w:rsidR="009A6CE4" w:rsidRPr="00817819">
              <w:rPr>
                <w:rFonts w:ascii="Times New Roman" w:hAnsi="Times New Roman" w:cs="Times New Roman"/>
                <w:sz w:val="22"/>
                <w:lang w:val="en-US"/>
              </w:rPr>
              <w:t xml:space="preserve">) To what extent has the </w:t>
            </w:r>
            <w:r w:rsidR="00BC2367" w:rsidRPr="00817819">
              <w:rPr>
                <w:rFonts w:ascii="Times New Roman" w:hAnsi="Times New Roman" w:cs="Times New Roman"/>
                <w:sz w:val="22"/>
                <w:lang w:val="en-US"/>
              </w:rPr>
              <w:t>CP</w:t>
            </w:r>
            <w:r w:rsidR="009A6CE4" w:rsidRPr="00817819">
              <w:rPr>
                <w:rFonts w:ascii="Times New Roman" w:hAnsi="Times New Roman" w:cs="Times New Roman"/>
                <w:sz w:val="22"/>
                <w:lang w:val="en-US"/>
              </w:rPr>
              <w:t xml:space="preserve"> achieved its objectives and results or is likely to achieve them? </w:t>
            </w:r>
          </w:p>
          <w:p w14:paraId="3751CBC8" w14:textId="58039517" w:rsidR="00F24783" w:rsidRPr="00817819" w:rsidRDefault="00F24783" w:rsidP="00817819">
            <w:pPr>
              <w:pStyle w:val="bulletpara"/>
              <w:shd w:val="clear" w:color="auto" w:fill="FFFFFF" w:themeFill="background1"/>
              <w:jc w:val="both"/>
              <w:rPr>
                <w:rFonts w:ascii="Times New Roman" w:hAnsi="Times New Roman" w:cs="Times New Roman"/>
                <w:sz w:val="22"/>
                <w:lang w:val="en-US"/>
              </w:rPr>
            </w:pPr>
          </w:p>
          <w:p w14:paraId="2CA2AF6B" w14:textId="49016757" w:rsidR="009A6CE4" w:rsidRPr="00817819" w:rsidRDefault="00B75BFC" w:rsidP="00817819">
            <w:pPr>
              <w:pStyle w:val="bulletpara"/>
              <w:shd w:val="clear" w:color="auto" w:fill="FFFFFF" w:themeFill="background1"/>
              <w:jc w:val="both"/>
              <w:rPr>
                <w:rFonts w:ascii="Times New Roman" w:hAnsi="Times New Roman" w:cs="Times New Roman"/>
                <w:sz w:val="22"/>
                <w:lang w:val="en-US"/>
              </w:rPr>
            </w:pPr>
            <w:r w:rsidRPr="00817819">
              <w:rPr>
                <w:rFonts w:ascii="Times New Roman" w:hAnsi="Times New Roman" w:cs="Times New Roman"/>
                <w:sz w:val="22"/>
                <w:lang w:val="en-US"/>
              </w:rPr>
              <w:t>5</w:t>
            </w:r>
            <w:r w:rsidR="009A6CE4" w:rsidRPr="00817819">
              <w:rPr>
                <w:rFonts w:ascii="Times New Roman" w:hAnsi="Times New Roman" w:cs="Times New Roman"/>
                <w:sz w:val="22"/>
                <w:lang w:val="en-US"/>
              </w:rPr>
              <w:t>) What worked well in achieving C</w:t>
            </w:r>
            <w:r w:rsidR="00BC2367" w:rsidRPr="00817819">
              <w:rPr>
                <w:rFonts w:ascii="Times New Roman" w:hAnsi="Times New Roman" w:cs="Times New Roman"/>
                <w:sz w:val="22"/>
                <w:lang w:val="en-US"/>
              </w:rPr>
              <w:t xml:space="preserve">P </w:t>
            </w:r>
            <w:r w:rsidR="009A6CE4" w:rsidRPr="00817819">
              <w:rPr>
                <w:rFonts w:ascii="Times New Roman" w:hAnsi="Times New Roman" w:cs="Times New Roman"/>
                <w:sz w:val="22"/>
                <w:lang w:val="en-US"/>
              </w:rPr>
              <w:t xml:space="preserve">results that should be replicated or scaled up at the design of the next </w:t>
            </w:r>
            <w:r w:rsidR="00BC2367" w:rsidRPr="00817819">
              <w:rPr>
                <w:rFonts w:ascii="Times New Roman" w:hAnsi="Times New Roman" w:cs="Times New Roman"/>
                <w:sz w:val="22"/>
                <w:lang w:val="en-US"/>
              </w:rPr>
              <w:t>CP</w:t>
            </w:r>
            <w:r w:rsidR="009A6CE4" w:rsidRPr="00817819">
              <w:rPr>
                <w:rFonts w:ascii="Times New Roman" w:hAnsi="Times New Roman" w:cs="Times New Roman"/>
                <w:sz w:val="22"/>
                <w:lang w:val="en-US"/>
              </w:rPr>
              <w:t xml:space="preserve">? </w:t>
            </w:r>
          </w:p>
          <w:p w14:paraId="55E654D0" w14:textId="00509219" w:rsidR="00F24783" w:rsidRPr="00817819" w:rsidRDefault="00F24783" w:rsidP="00817819">
            <w:pPr>
              <w:pStyle w:val="bulletpara"/>
              <w:shd w:val="clear" w:color="auto" w:fill="FFFFFF" w:themeFill="background1"/>
              <w:jc w:val="both"/>
              <w:rPr>
                <w:rFonts w:ascii="Times New Roman" w:hAnsi="Times New Roman" w:cs="Times New Roman"/>
                <w:sz w:val="22"/>
                <w:lang w:val="en-US"/>
              </w:rPr>
            </w:pPr>
          </w:p>
          <w:p w14:paraId="78306692" w14:textId="09427511" w:rsidR="009A6CE4" w:rsidRPr="00817819" w:rsidRDefault="00B75BFC" w:rsidP="00817819">
            <w:pPr>
              <w:pStyle w:val="bulletpara"/>
              <w:shd w:val="clear" w:color="auto" w:fill="FFFFFF" w:themeFill="background1"/>
              <w:jc w:val="both"/>
              <w:rPr>
                <w:rFonts w:ascii="Times New Roman" w:hAnsi="Times New Roman" w:cs="Times New Roman"/>
                <w:sz w:val="22"/>
                <w:lang w:val="en-US"/>
              </w:rPr>
            </w:pPr>
            <w:r w:rsidRPr="00817819">
              <w:rPr>
                <w:rFonts w:ascii="Times New Roman" w:hAnsi="Times New Roman" w:cs="Times New Roman"/>
                <w:sz w:val="22"/>
                <w:lang w:val="en-US"/>
              </w:rPr>
              <w:t>6</w:t>
            </w:r>
            <w:r w:rsidR="009A6CE4" w:rsidRPr="00817819">
              <w:rPr>
                <w:rFonts w:ascii="Times New Roman" w:hAnsi="Times New Roman" w:cs="Times New Roman"/>
                <w:sz w:val="22"/>
                <w:lang w:val="en-US"/>
              </w:rPr>
              <w:t xml:space="preserve">) What factors (political, sociological, economic, etc.) have affected the outcomes, either positively or negatively?  How have these factors limited or facilitated progress towards the outputs? </w:t>
            </w:r>
          </w:p>
          <w:p w14:paraId="5591C885" w14:textId="54C66AC2" w:rsidR="00F24783" w:rsidRPr="00817819" w:rsidRDefault="00F24783" w:rsidP="00817819">
            <w:pPr>
              <w:pStyle w:val="bulletpara"/>
              <w:shd w:val="clear" w:color="auto" w:fill="FFFFFF" w:themeFill="background1"/>
              <w:jc w:val="both"/>
              <w:rPr>
                <w:rFonts w:ascii="Times New Roman" w:hAnsi="Times New Roman" w:cs="Times New Roman"/>
                <w:sz w:val="22"/>
                <w:lang w:val="en-US"/>
              </w:rPr>
            </w:pPr>
          </w:p>
          <w:p w14:paraId="73DBF2E9" w14:textId="587A5C27" w:rsidR="009A6CE4" w:rsidRPr="00817819" w:rsidRDefault="00B75BFC" w:rsidP="00817819">
            <w:pPr>
              <w:pStyle w:val="bulletpara"/>
              <w:shd w:val="clear" w:color="auto" w:fill="FFFFFF" w:themeFill="background1"/>
              <w:jc w:val="both"/>
              <w:rPr>
                <w:rFonts w:ascii="Times New Roman" w:hAnsi="Times New Roman" w:cs="Times New Roman"/>
                <w:sz w:val="22"/>
                <w:lang w:val="en-US"/>
              </w:rPr>
            </w:pPr>
            <w:r w:rsidRPr="00817819">
              <w:rPr>
                <w:rFonts w:ascii="Times New Roman" w:hAnsi="Times New Roman" w:cs="Times New Roman"/>
                <w:sz w:val="22"/>
                <w:lang w:val="en-US"/>
              </w:rPr>
              <w:t>7)</w:t>
            </w:r>
            <w:r w:rsidR="009A6CE4" w:rsidRPr="00817819">
              <w:rPr>
                <w:rFonts w:ascii="Times New Roman" w:hAnsi="Times New Roman" w:cs="Times New Roman"/>
                <w:sz w:val="22"/>
                <w:lang w:val="en-US"/>
              </w:rPr>
              <w:t xml:space="preserve"> What are the unanticipated effects of the </w:t>
            </w:r>
            <w:r w:rsidR="00BC2367" w:rsidRPr="00817819">
              <w:rPr>
                <w:rFonts w:ascii="Times New Roman" w:hAnsi="Times New Roman" w:cs="Times New Roman"/>
                <w:sz w:val="22"/>
                <w:lang w:val="en-US"/>
              </w:rPr>
              <w:t xml:space="preserve">CP </w:t>
            </w:r>
            <w:r w:rsidR="009A6CE4" w:rsidRPr="00817819">
              <w:rPr>
                <w:rFonts w:ascii="Times New Roman" w:hAnsi="Times New Roman" w:cs="Times New Roman"/>
                <w:sz w:val="22"/>
                <w:lang w:val="en-US"/>
              </w:rPr>
              <w:t xml:space="preserve">either positively or negatively?  </w:t>
            </w:r>
          </w:p>
          <w:p w14:paraId="692E1DC8" w14:textId="293964CA" w:rsidR="00F24783" w:rsidRPr="00817819" w:rsidRDefault="00F24783" w:rsidP="00817819">
            <w:pPr>
              <w:pStyle w:val="bulletpara"/>
              <w:shd w:val="clear" w:color="auto" w:fill="FFFFFF" w:themeFill="background1"/>
              <w:jc w:val="both"/>
              <w:rPr>
                <w:rFonts w:ascii="Times New Roman" w:hAnsi="Times New Roman" w:cs="Times New Roman"/>
                <w:sz w:val="22"/>
                <w:lang w:val="en-US"/>
              </w:rPr>
            </w:pPr>
          </w:p>
          <w:p w14:paraId="53276455" w14:textId="35467108" w:rsidR="009A6CE4" w:rsidRPr="00817819" w:rsidRDefault="00B75BFC" w:rsidP="00817819">
            <w:pPr>
              <w:pStyle w:val="bulletpara"/>
              <w:shd w:val="clear" w:color="auto" w:fill="FFFFFF" w:themeFill="background1"/>
              <w:jc w:val="both"/>
              <w:rPr>
                <w:rFonts w:ascii="Times New Roman" w:hAnsi="Times New Roman" w:cs="Times New Roman"/>
                <w:sz w:val="22"/>
                <w:lang w:val="en-US"/>
              </w:rPr>
            </w:pPr>
            <w:r w:rsidRPr="00817819">
              <w:rPr>
                <w:rFonts w:ascii="Times New Roman" w:hAnsi="Times New Roman" w:cs="Times New Roman"/>
                <w:sz w:val="22"/>
                <w:lang w:val="en-US"/>
              </w:rPr>
              <w:t>8)</w:t>
            </w:r>
            <w:r w:rsidR="009A6CE4" w:rsidRPr="00817819">
              <w:rPr>
                <w:rFonts w:ascii="Times New Roman" w:hAnsi="Times New Roman" w:cs="Times New Roman"/>
                <w:sz w:val="22"/>
                <w:lang w:val="en-US"/>
              </w:rPr>
              <w:t xml:space="preserve"> How has COVID 19 affected the </w:t>
            </w:r>
            <w:r w:rsidR="00BC2367" w:rsidRPr="00817819">
              <w:rPr>
                <w:rFonts w:ascii="Times New Roman" w:hAnsi="Times New Roman" w:cs="Times New Roman"/>
                <w:sz w:val="22"/>
                <w:lang w:val="en-US"/>
              </w:rPr>
              <w:t>CP</w:t>
            </w:r>
            <w:r w:rsidR="009A6CE4" w:rsidRPr="00817819">
              <w:rPr>
                <w:rFonts w:ascii="Times New Roman" w:hAnsi="Times New Roman" w:cs="Times New Roman"/>
                <w:sz w:val="22"/>
                <w:lang w:val="en-US"/>
              </w:rPr>
              <w:t xml:space="preserve"> </w:t>
            </w:r>
          </w:p>
          <w:p w14:paraId="278155FB" w14:textId="77777777" w:rsidR="00F24783" w:rsidRPr="00817819" w:rsidRDefault="00F24783" w:rsidP="004A0C34">
            <w:pPr>
              <w:pStyle w:val="bulletpara"/>
              <w:shd w:val="clear" w:color="auto" w:fill="FFFFFF" w:themeFill="background1"/>
              <w:rPr>
                <w:rFonts w:ascii="Times New Roman" w:hAnsi="Times New Roman" w:cs="Times New Roman"/>
                <w:sz w:val="22"/>
                <w:lang w:val="en-US"/>
              </w:rPr>
            </w:pPr>
          </w:p>
          <w:p w14:paraId="3136DF13" w14:textId="7C343512" w:rsidR="00B75BFC" w:rsidRPr="00817819" w:rsidRDefault="00B75BFC" w:rsidP="004A0C34">
            <w:pPr>
              <w:pStyle w:val="bulletpara"/>
              <w:shd w:val="clear" w:color="auto" w:fill="FFFFFF" w:themeFill="background1"/>
              <w:rPr>
                <w:rFonts w:ascii="Times New Roman" w:hAnsi="Times New Roman" w:cs="Times New Roman"/>
                <w:sz w:val="22"/>
                <w:lang w:val="en-US"/>
              </w:rPr>
            </w:pPr>
            <w:r w:rsidRPr="00817819">
              <w:rPr>
                <w:rFonts w:ascii="Times New Roman" w:hAnsi="Times New Roman" w:cs="Times New Roman"/>
                <w:sz w:val="22"/>
                <w:lang w:val="en-US"/>
              </w:rPr>
              <w:t>9) How were cross-cutting issues taken into account?</w:t>
            </w:r>
          </w:p>
          <w:p w14:paraId="69FE12E2" w14:textId="77777777" w:rsidR="009A6CE4" w:rsidRPr="00817819" w:rsidRDefault="009A6CE4" w:rsidP="004A0C34">
            <w:pPr>
              <w:pStyle w:val="bulletpara"/>
              <w:shd w:val="clear" w:color="auto" w:fill="FFFFFF" w:themeFill="background1"/>
              <w:rPr>
                <w:rFonts w:ascii="Times New Roman" w:hAnsi="Times New Roman" w:cs="Times New Roman"/>
                <w:sz w:val="22"/>
                <w:lang w:val="en-US"/>
              </w:rPr>
            </w:pPr>
          </w:p>
          <w:p w14:paraId="45B2686C" w14:textId="77777777" w:rsidR="005723C4" w:rsidRPr="00817819" w:rsidRDefault="005723C4" w:rsidP="004A0C34">
            <w:pPr>
              <w:pStyle w:val="bulletpara"/>
              <w:numPr>
                <w:ilvl w:val="0"/>
                <w:numId w:val="9"/>
              </w:numPr>
              <w:shd w:val="clear" w:color="auto" w:fill="FFFFFF" w:themeFill="background1"/>
              <w:spacing w:after="40" w:line="259" w:lineRule="auto"/>
              <w:rPr>
                <w:rFonts w:ascii="Times New Roman" w:hAnsi="Times New Roman" w:cs="Times New Roman"/>
                <w:sz w:val="22"/>
                <w:lang w:val="en-US"/>
              </w:rPr>
            </w:pPr>
          </w:p>
        </w:tc>
        <w:tc>
          <w:tcPr>
            <w:tcW w:w="1616" w:type="pct"/>
            <w:tcBorders>
              <w:bottom w:val="single" w:sz="4" w:space="0" w:color="auto"/>
            </w:tcBorders>
            <w:vAlign w:val="center"/>
          </w:tcPr>
          <w:p w14:paraId="1D7B6EAF" w14:textId="2989B863" w:rsidR="00F2194F" w:rsidRPr="00B44FE4" w:rsidRDefault="00B75BFC" w:rsidP="00B44FE4">
            <w:pPr>
              <w:pStyle w:val="bulletpara"/>
              <w:numPr>
                <w:ilvl w:val="0"/>
                <w:numId w:val="9"/>
              </w:numPr>
              <w:spacing w:after="40"/>
              <w:jc w:val="both"/>
              <w:rPr>
                <w:rStyle w:val="A0"/>
                <w:rFonts w:ascii="Times New Roman" w:hAnsi="Times New Roman" w:cs="Times New Roman"/>
                <w:i w:val="0"/>
                <w:iCs w:val="0"/>
                <w:sz w:val="22"/>
                <w:szCs w:val="22"/>
                <w:lang w:val="en-US"/>
              </w:rPr>
            </w:pPr>
            <w:r w:rsidRPr="00817819">
              <w:rPr>
                <w:rFonts w:ascii="Times New Roman" w:hAnsi="Times New Roman" w:cs="Times New Roman"/>
                <w:b/>
                <w:bCs/>
                <w:sz w:val="22"/>
                <w:lang w:val="en-US"/>
              </w:rPr>
              <w:t>4.</w:t>
            </w:r>
            <w:r w:rsidR="00D52694" w:rsidRPr="00817819">
              <w:rPr>
                <w:rFonts w:ascii="Times New Roman" w:hAnsi="Times New Roman" w:cs="Times New Roman"/>
                <w:b/>
                <w:bCs/>
                <w:sz w:val="22"/>
                <w:lang w:val="en-US"/>
              </w:rPr>
              <w:t>1</w:t>
            </w:r>
            <w:r w:rsidRPr="00817819">
              <w:rPr>
                <w:rFonts w:ascii="Times New Roman" w:hAnsi="Times New Roman" w:cs="Times New Roman"/>
                <w:sz w:val="22"/>
                <w:lang w:val="en-US"/>
              </w:rPr>
              <w:t xml:space="preserve"> </w:t>
            </w:r>
            <w:r w:rsidR="00F2194F" w:rsidRPr="00817819">
              <w:rPr>
                <w:rFonts w:ascii="Times New Roman" w:hAnsi="Times New Roman" w:cs="Times New Roman"/>
                <w:sz w:val="22"/>
                <w:lang w:val="en-US"/>
              </w:rPr>
              <w:t xml:space="preserve">What </w:t>
            </w:r>
            <w:r w:rsidR="00164013" w:rsidRPr="00817819">
              <w:rPr>
                <w:rFonts w:ascii="Times New Roman" w:hAnsi="Times New Roman" w:cs="Times New Roman"/>
                <w:sz w:val="22"/>
                <w:lang w:val="en-US"/>
              </w:rPr>
              <w:t>i</w:t>
            </w:r>
            <w:r w:rsidR="00F2194F" w:rsidRPr="00817819">
              <w:rPr>
                <w:rFonts w:ascii="Times New Roman" w:hAnsi="Times New Roman" w:cs="Times New Roman"/>
                <w:sz w:val="22"/>
                <w:lang w:val="en-US"/>
              </w:rPr>
              <w:t>ntended outcomes and outputs (</w:t>
            </w:r>
            <w:proofErr w:type="spellStart"/>
            <w:r w:rsidR="00F2194F" w:rsidRPr="00817819">
              <w:rPr>
                <w:rFonts w:ascii="Times New Roman" w:hAnsi="Times New Roman" w:cs="Times New Roman"/>
                <w:sz w:val="22"/>
                <w:lang w:val="en-US"/>
              </w:rPr>
              <w:t>i</w:t>
            </w:r>
            <w:proofErr w:type="spellEnd"/>
            <w:r w:rsidR="00F2194F" w:rsidRPr="00817819">
              <w:rPr>
                <w:rFonts w:ascii="Times New Roman" w:hAnsi="Times New Roman" w:cs="Times New Roman"/>
                <w:sz w:val="22"/>
                <w:lang w:val="en-US"/>
              </w:rPr>
              <w:t>) have been achieved, (ii) have been partially achieved or (iii) have not been achieved to date</w:t>
            </w:r>
            <w:r w:rsidR="00F2194F" w:rsidRPr="00817819">
              <w:rPr>
                <w:rStyle w:val="A0"/>
                <w:rFonts w:ascii="Times New Roman" w:hAnsi="Times New Roman" w:cs="Times New Roman"/>
                <w:sz w:val="22"/>
                <w:szCs w:val="22"/>
                <w:lang w:val="en-US"/>
              </w:rPr>
              <w:t xml:space="preserve"> </w:t>
            </w:r>
          </w:p>
          <w:p w14:paraId="6B21E19A" w14:textId="1E6BDE99" w:rsidR="00D52694" w:rsidRPr="00817819" w:rsidRDefault="005151A6" w:rsidP="00B44FE4">
            <w:pPr>
              <w:autoSpaceDE w:val="0"/>
              <w:autoSpaceDN w:val="0"/>
              <w:adjustRightInd w:val="0"/>
              <w:jc w:val="both"/>
              <w:rPr>
                <w:rFonts w:ascii="Times New Roman" w:hAnsi="Times New Roman" w:cs="Times New Roman"/>
                <w:lang w:val="en-US"/>
              </w:rPr>
            </w:pPr>
            <w:r w:rsidRPr="00817819">
              <w:rPr>
                <w:rFonts w:ascii="Times New Roman" w:hAnsi="Times New Roman" w:cs="Times New Roman"/>
                <w:b/>
                <w:bCs/>
                <w:color w:val="4D4D4F"/>
                <w:lang w:val="en-US"/>
              </w:rPr>
              <w:t>4.2.</w:t>
            </w:r>
            <w:r w:rsidRPr="00817819">
              <w:rPr>
                <w:rFonts w:ascii="Times New Roman" w:hAnsi="Times New Roman" w:cs="Times New Roman"/>
                <w:color w:val="4D4D4F"/>
                <w:lang w:val="en-US"/>
              </w:rPr>
              <w:t xml:space="preserve"> </w:t>
            </w:r>
            <w:r w:rsidR="00D52694" w:rsidRPr="00817819">
              <w:rPr>
                <w:rFonts w:ascii="Times New Roman" w:hAnsi="Times New Roman" w:cs="Times New Roman"/>
                <w:color w:val="4D4D4F"/>
                <w:lang w:val="en-US"/>
              </w:rPr>
              <w:t>What results are achieved related to policy dialogue, advocacy and laws</w:t>
            </w:r>
            <w:r w:rsidR="00D52694" w:rsidRPr="00817819">
              <w:rPr>
                <w:rFonts w:ascii="Times New Roman" w:hAnsi="Times New Roman" w:cs="Times New Roman"/>
                <w:lang w:val="en-US"/>
              </w:rPr>
              <w:t>?</w:t>
            </w:r>
          </w:p>
          <w:p w14:paraId="089B3154" w14:textId="1CE6B84B" w:rsidR="00D52694" w:rsidRDefault="00B75BFC" w:rsidP="00B44FE4">
            <w:pPr>
              <w:jc w:val="both"/>
              <w:rPr>
                <w:rFonts w:ascii="Times New Roman" w:hAnsi="Times New Roman" w:cs="Times New Roman"/>
                <w:color w:val="4D4D4F"/>
                <w:lang w:val="en-US"/>
              </w:rPr>
            </w:pPr>
            <w:r w:rsidRPr="00817819">
              <w:rPr>
                <w:rFonts w:ascii="Times New Roman" w:hAnsi="Times New Roman" w:cs="Times New Roman"/>
                <w:b/>
                <w:bCs/>
                <w:lang w:val="en-US"/>
              </w:rPr>
              <w:t>5</w:t>
            </w:r>
            <w:r w:rsidR="00D52694" w:rsidRPr="00817819">
              <w:rPr>
                <w:rFonts w:ascii="Times New Roman" w:hAnsi="Times New Roman" w:cs="Times New Roman"/>
                <w:b/>
                <w:bCs/>
                <w:lang w:val="en-US"/>
              </w:rPr>
              <w:t>.</w:t>
            </w:r>
            <w:r w:rsidR="00D52694" w:rsidRPr="00817819">
              <w:rPr>
                <w:rFonts w:ascii="Times New Roman" w:hAnsi="Times New Roman" w:cs="Times New Roman"/>
                <w:lang w:val="en-US"/>
              </w:rPr>
              <w:t xml:space="preserve"> What</w:t>
            </w:r>
            <w:r w:rsidR="005723C4" w:rsidRPr="00817819">
              <w:rPr>
                <w:rFonts w:ascii="Times New Roman" w:hAnsi="Times New Roman" w:cs="Times New Roman"/>
                <w:lang w:val="en-US"/>
              </w:rPr>
              <w:t xml:space="preserve"> </w:t>
            </w:r>
            <w:r w:rsidR="00374426" w:rsidRPr="00817819">
              <w:rPr>
                <w:rFonts w:ascii="Times New Roman" w:hAnsi="Times New Roman" w:cs="Times New Roman"/>
                <w:lang w:val="en-US"/>
              </w:rPr>
              <w:t>success</w:t>
            </w:r>
            <w:r w:rsidR="00B44FE4">
              <w:rPr>
                <w:rFonts w:ascii="Times New Roman" w:hAnsi="Times New Roman" w:cs="Times New Roman"/>
                <w:lang w:val="en-US"/>
              </w:rPr>
              <w:t>es</w:t>
            </w:r>
            <w:r w:rsidR="00374426" w:rsidRPr="00817819">
              <w:rPr>
                <w:rFonts w:ascii="Times New Roman" w:hAnsi="Times New Roman" w:cs="Times New Roman"/>
                <w:lang w:val="en-US"/>
              </w:rPr>
              <w:t xml:space="preserve"> </w:t>
            </w:r>
            <w:r w:rsidR="00F2194F" w:rsidRPr="00817819">
              <w:rPr>
                <w:rFonts w:ascii="Times New Roman" w:hAnsi="Times New Roman" w:cs="Times New Roman"/>
                <w:lang w:val="en-US"/>
              </w:rPr>
              <w:t xml:space="preserve">should be replicated </w:t>
            </w:r>
            <w:r w:rsidR="00F2194F" w:rsidRPr="00817819">
              <w:rPr>
                <w:rFonts w:ascii="Times New Roman" w:hAnsi="Times New Roman" w:cs="Times New Roman"/>
                <w:color w:val="4D4D4F"/>
                <w:lang w:val="en-US"/>
              </w:rPr>
              <w:t xml:space="preserve">or scaled up </w:t>
            </w:r>
            <w:r w:rsidR="00374426" w:rsidRPr="00817819">
              <w:rPr>
                <w:rFonts w:ascii="Times New Roman" w:hAnsi="Times New Roman" w:cs="Times New Roman"/>
                <w:color w:val="4D4D4F"/>
                <w:lang w:val="en-US"/>
              </w:rPr>
              <w:t xml:space="preserve">in the </w:t>
            </w:r>
            <w:r w:rsidR="00F2194F" w:rsidRPr="00817819">
              <w:rPr>
                <w:rFonts w:ascii="Times New Roman" w:hAnsi="Times New Roman" w:cs="Times New Roman"/>
                <w:color w:val="4D4D4F"/>
                <w:lang w:val="en-US"/>
              </w:rPr>
              <w:t>next CP</w:t>
            </w:r>
            <w:r w:rsidR="00374426" w:rsidRPr="00817819">
              <w:rPr>
                <w:rFonts w:ascii="Times New Roman" w:hAnsi="Times New Roman" w:cs="Times New Roman"/>
                <w:color w:val="4D4D4F"/>
                <w:lang w:val="en-US"/>
              </w:rPr>
              <w:t xml:space="preserve"> such as:  </w:t>
            </w:r>
            <w:proofErr w:type="spellStart"/>
            <w:r w:rsidR="00374426" w:rsidRPr="007F4F54">
              <w:rPr>
                <w:rFonts w:ascii="Times New Roman" w:hAnsi="Times New Roman" w:cs="Times New Roman"/>
                <w:i/>
                <w:iCs/>
                <w:color w:val="4D4D4F"/>
                <w:lang w:val="en-US"/>
              </w:rPr>
              <w:t>Takfoul</w:t>
            </w:r>
            <w:proofErr w:type="spellEnd"/>
            <w:r w:rsidR="00374426" w:rsidRPr="007F4F54">
              <w:rPr>
                <w:rFonts w:ascii="Times New Roman" w:hAnsi="Times New Roman" w:cs="Times New Roman"/>
                <w:i/>
                <w:iCs/>
                <w:color w:val="4D4D4F"/>
                <w:lang w:val="en-US"/>
              </w:rPr>
              <w:t xml:space="preserve"> &amp; Karama (cash transfer), Life skills and citizens education, nurseries and parenting programmes (ECD); the Jump Start Package (essential health care to children and women), Case Management (for children at-risk or survivors of violence), Gen-U (Adolescent Development and Participation</w:t>
            </w:r>
            <w:r w:rsidR="00374426" w:rsidRPr="00817819">
              <w:rPr>
                <w:rFonts w:ascii="Times New Roman" w:hAnsi="Times New Roman" w:cs="Times New Roman"/>
                <w:color w:val="4D4D4F"/>
                <w:lang w:val="en-US"/>
              </w:rPr>
              <w:t>)?</w:t>
            </w:r>
          </w:p>
          <w:p w14:paraId="5A38DB01" w14:textId="77777777" w:rsidR="00B44FE4" w:rsidRPr="00817819" w:rsidRDefault="00B44FE4" w:rsidP="00B44FE4">
            <w:pPr>
              <w:jc w:val="both"/>
              <w:rPr>
                <w:rFonts w:ascii="Times New Roman" w:hAnsi="Times New Roman" w:cs="Times New Roman"/>
                <w:color w:val="4D4D4F"/>
                <w:lang w:val="en-US"/>
              </w:rPr>
            </w:pPr>
          </w:p>
          <w:p w14:paraId="44666204" w14:textId="2201B148" w:rsidR="00ED7CA8" w:rsidRPr="00817819" w:rsidRDefault="00D52694" w:rsidP="00B44FE4">
            <w:pPr>
              <w:pStyle w:val="bulletpara"/>
              <w:numPr>
                <w:ilvl w:val="0"/>
                <w:numId w:val="9"/>
              </w:numPr>
              <w:spacing w:after="40" w:line="259" w:lineRule="auto"/>
              <w:jc w:val="both"/>
              <w:rPr>
                <w:rFonts w:ascii="Times New Roman" w:hAnsi="Times New Roman" w:cs="Times New Roman"/>
                <w:sz w:val="22"/>
                <w:lang w:val="en-US"/>
              </w:rPr>
            </w:pPr>
            <w:r w:rsidRPr="00817819">
              <w:rPr>
                <w:rFonts w:ascii="Times New Roman" w:hAnsi="Times New Roman" w:cs="Times New Roman"/>
                <w:b/>
                <w:bCs/>
                <w:sz w:val="22"/>
                <w:lang w:val="en-US"/>
              </w:rPr>
              <w:t>6.1.</w:t>
            </w:r>
            <w:r w:rsidRPr="00817819">
              <w:rPr>
                <w:rFonts w:ascii="Times New Roman" w:hAnsi="Times New Roman" w:cs="Times New Roman"/>
                <w:sz w:val="22"/>
                <w:lang w:val="en-US"/>
              </w:rPr>
              <w:t xml:space="preserve"> </w:t>
            </w:r>
            <w:r w:rsidR="00ED7CA8" w:rsidRPr="00B44FE4">
              <w:rPr>
                <w:rFonts w:ascii="Times New Roman" w:hAnsi="Times New Roman" w:cs="Times New Roman"/>
                <w:sz w:val="22"/>
                <w:lang w:val="en-US"/>
              </w:rPr>
              <w:t xml:space="preserve">How national reforms </w:t>
            </w:r>
            <w:r w:rsidR="0015519C" w:rsidRPr="00B44FE4">
              <w:rPr>
                <w:rFonts w:ascii="Times New Roman" w:hAnsi="Times New Roman" w:cs="Times New Roman"/>
                <w:sz w:val="22"/>
                <w:lang w:val="en-US"/>
              </w:rPr>
              <w:t>including legislative reforms (amendments to the laws on female genital mutilation (FGM), the new law against bullying, Universal Health Insurance, civic engagement and Family law, the education reform</w:t>
            </w:r>
            <w:r w:rsidR="009A34AE" w:rsidRPr="00B44FE4">
              <w:rPr>
                <w:rFonts w:ascii="Times New Roman" w:hAnsi="Times New Roman" w:cs="Times New Roman"/>
                <w:sz w:val="22"/>
                <w:lang w:val="en-US"/>
              </w:rPr>
              <w:t>)</w:t>
            </w:r>
            <w:r w:rsidR="0015519C" w:rsidRPr="00B44FE4">
              <w:rPr>
                <w:rFonts w:ascii="Times New Roman" w:hAnsi="Times New Roman" w:cs="Times New Roman"/>
                <w:sz w:val="22"/>
                <w:lang w:val="en-US"/>
              </w:rPr>
              <w:t xml:space="preserve">, the Presidential Leadership Program to develop the skills of young people and the national social protection programs </w:t>
            </w:r>
            <w:r w:rsidR="00ED7CA8" w:rsidRPr="00B44FE4">
              <w:rPr>
                <w:rFonts w:ascii="Times New Roman" w:hAnsi="Times New Roman" w:cs="Times New Roman"/>
                <w:sz w:val="22"/>
                <w:lang w:val="en-US"/>
              </w:rPr>
              <w:t>have facilitated progress towards the outputs?</w:t>
            </w:r>
            <w:r w:rsidR="00ED7CA8" w:rsidRPr="00817819">
              <w:rPr>
                <w:rFonts w:ascii="Times New Roman" w:hAnsi="Times New Roman" w:cs="Times New Roman"/>
                <w:sz w:val="22"/>
                <w:lang w:val="en-US"/>
              </w:rPr>
              <w:t xml:space="preserve"> </w:t>
            </w:r>
          </w:p>
          <w:p w14:paraId="676503F5" w14:textId="52369353" w:rsidR="00281E33" w:rsidRDefault="00281E33" w:rsidP="00470D6F">
            <w:pPr>
              <w:pStyle w:val="bulletpara"/>
              <w:numPr>
                <w:ilvl w:val="0"/>
                <w:numId w:val="9"/>
              </w:numPr>
              <w:spacing w:after="40" w:line="259" w:lineRule="auto"/>
              <w:rPr>
                <w:rFonts w:ascii="Times New Roman" w:hAnsi="Times New Roman" w:cs="Times New Roman"/>
                <w:sz w:val="22"/>
                <w:lang w:val="en-US"/>
              </w:rPr>
            </w:pPr>
            <w:r w:rsidRPr="00817819">
              <w:rPr>
                <w:rFonts w:ascii="Times New Roman" w:hAnsi="Times New Roman" w:cs="Times New Roman"/>
                <w:b/>
                <w:bCs/>
                <w:sz w:val="22"/>
                <w:lang w:val="en-US"/>
              </w:rPr>
              <w:t>6.2.</w:t>
            </w:r>
            <w:r w:rsidRPr="00817819">
              <w:rPr>
                <w:rFonts w:ascii="Times New Roman" w:hAnsi="Times New Roman" w:cs="Times New Roman"/>
                <w:sz w:val="22"/>
                <w:lang w:val="en-US"/>
              </w:rPr>
              <w:t xml:space="preserve"> How COVID pandemic</w:t>
            </w:r>
            <w:r w:rsidR="00B44FE4">
              <w:rPr>
                <w:rFonts w:ascii="Times New Roman" w:hAnsi="Times New Roman" w:cs="Times New Roman"/>
                <w:sz w:val="22"/>
                <w:lang w:val="en-US"/>
              </w:rPr>
              <w:t xml:space="preserve"> and </w:t>
            </w:r>
            <w:r w:rsidR="000A236E" w:rsidRPr="00817819">
              <w:rPr>
                <w:rFonts w:ascii="Times New Roman" w:hAnsi="Times New Roman" w:cs="Times New Roman"/>
                <w:sz w:val="22"/>
                <w:lang w:val="en-US"/>
              </w:rPr>
              <w:t>refugee’s</w:t>
            </w:r>
            <w:r w:rsidRPr="00817819">
              <w:rPr>
                <w:rFonts w:ascii="Times New Roman" w:hAnsi="Times New Roman" w:cs="Times New Roman"/>
                <w:sz w:val="22"/>
                <w:lang w:val="en-US"/>
              </w:rPr>
              <w:t xml:space="preserve"> crisis have </w:t>
            </w:r>
            <w:r w:rsidR="000A236E" w:rsidRPr="00817819">
              <w:rPr>
                <w:rFonts w:ascii="Times New Roman" w:hAnsi="Times New Roman" w:cs="Times New Roman"/>
                <w:sz w:val="22"/>
                <w:lang w:val="en-US"/>
              </w:rPr>
              <w:t xml:space="preserve">hindered </w:t>
            </w:r>
            <w:r w:rsidRPr="00817819">
              <w:rPr>
                <w:rFonts w:ascii="Times New Roman" w:hAnsi="Times New Roman" w:cs="Times New Roman"/>
                <w:sz w:val="22"/>
                <w:lang w:val="en-US"/>
              </w:rPr>
              <w:t>progress towards the outputs?</w:t>
            </w:r>
          </w:p>
          <w:p w14:paraId="12BEA874" w14:textId="77777777" w:rsidR="00B44FE4" w:rsidRPr="00817819" w:rsidRDefault="00B44FE4" w:rsidP="00470D6F">
            <w:pPr>
              <w:pStyle w:val="bulletpara"/>
              <w:numPr>
                <w:ilvl w:val="0"/>
                <w:numId w:val="9"/>
              </w:numPr>
              <w:spacing w:after="40" w:line="259" w:lineRule="auto"/>
              <w:rPr>
                <w:rFonts w:ascii="Times New Roman" w:hAnsi="Times New Roman" w:cs="Times New Roman"/>
                <w:sz w:val="22"/>
                <w:lang w:val="en-US"/>
              </w:rPr>
            </w:pPr>
          </w:p>
          <w:p w14:paraId="29A7DE7B" w14:textId="0C8BB9D6" w:rsidR="002D5276" w:rsidRPr="00817819" w:rsidRDefault="00281E33" w:rsidP="00470D6F">
            <w:pPr>
              <w:pStyle w:val="bulletpara"/>
              <w:numPr>
                <w:ilvl w:val="0"/>
                <w:numId w:val="9"/>
              </w:numPr>
              <w:spacing w:after="40" w:line="259" w:lineRule="auto"/>
              <w:rPr>
                <w:rFonts w:ascii="Times New Roman" w:hAnsi="Times New Roman" w:cs="Times New Roman"/>
                <w:sz w:val="22"/>
                <w:lang w:val="en-US"/>
              </w:rPr>
            </w:pPr>
            <w:r w:rsidRPr="00817819">
              <w:rPr>
                <w:color w:val="000000"/>
                <w:sz w:val="22"/>
                <w:lang w:val="en-US"/>
              </w:rPr>
              <w:t xml:space="preserve"> </w:t>
            </w:r>
            <w:r w:rsidR="00D52694" w:rsidRPr="00817819">
              <w:rPr>
                <w:rFonts w:ascii="Times New Roman" w:hAnsi="Times New Roman" w:cs="Times New Roman"/>
                <w:b/>
                <w:bCs/>
                <w:sz w:val="22"/>
                <w:lang w:val="en-US"/>
              </w:rPr>
              <w:t>7.1</w:t>
            </w:r>
            <w:r w:rsidR="005723C4" w:rsidRPr="00817819">
              <w:rPr>
                <w:rFonts w:ascii="Times New Roman" w:hAnsi="Times New Roman" w:cs="Times New Roman"/>
                <w:sz w:val="22"/>
                <w:lang w:val="en-US"/>
              </w:rPr>
              <w:t xml:space="preserve"> What are the unanticipated </w:t>
            </w:r>
            <w:r w:rsidR="002D5276" w:rsidRPr="00817819">
              <w:rPr>
                <w:rFonts w:ascii="Times New Roman" w:hAnsi="Times New Roman" w:cs="Times New Roman"/>
                <w:sz w:val="22"/>
                <w:lang w:val="en-US"/>
              </w:rPr>
              <w:t xml:space="preserve">positive </w:t>
            </w:r>
            <w:r w:rsidR="005723C4" w:rsidRPr="00817819">
              <w:rPr>
                <w:rFonts w:ascii="Times New Roman" w:hAnsi="Times New Roman" w:cs="Times New Roman"/>
                <w:sz w:val="22"/>
                <w:lang w:val="en-US"/>
              </w:rPr>
              <w:t xml:space="preserve">effects of the </w:t>
            </w:r>
            <w:r w:rsidR="00F2194F" w:rsidRPr="00817819">
              <w:rPr>
                <w:rFonts w:ascii="Times New Roman" w:hAnsi="Times New Roman" w:cs="Times New Roman"/>
                <w:sz w:val="22"/>
                <w:lang w:val="en-US"/>
              </w:rPr>
              <w:t>CP</w:t>
            </w:r>
            <w:r w:rsidR="00C25BE9" w:rsidRPr="00817819">
              <w:rPr>
                <w:rFonts w:ascii="Times New Roman" w:hAnsi="Times New Roman" w:cs="Times New Roman"/>
                <w:sz w:val="22"/>
                <w:lang w:val="en-US"/>
              </w:rPr>
              <w:t>?</w:t>
            </w:r>
          </w:p>
          <w:p w14:paraId="5B5E434E" w14:textId="6FE2D7BD" w:rsidR="002D5276" w:rsidRPr="00817819" w:rsidRDefault="002D5276" w:rsidP="007431FE">
            <w:pPr>
              <w:pStyle w:val="bulletpara"/>
              <w:spacing w:after="40" w:line="259" w:lineRule="auto"/>
              <w:ind w:left="0" w:firstLine="0"/>
              <w:rPr>
                <w:rFonts w:ascii="Times New Roman" w:hAnsi="Times New Roman" w:cs="Times New Roman"/>
                <w:sz w:val="22"/>
                <w:lang w:val="en-US"/>
              </w:rPr>
            </w:pPr>
            <w:r w:rsidRPr="00817819">
              <w:rPr>
                <w:rFonts w:ascii="Times New Roman" w:hAnsi="Times New Roman" w:cs="Times New Roman"/>
                <w:b/>
                <w:bCs/>
                <w:sz w:val="22"/>
                <w:lang w:val="en-US"/>
              </w:rPr>
              <w:t>7.2.</w:t>
            </w:r>
            <w:r w:rsidRPr="00817819">
              <w:rPr>
                <w:rFonts w:ascii="Times New Roman" w:hAnsi="Times New Roman" w:cs="Times New Roman"/>
                <w:sz w:val="22"/>
                <w:lang w:val="en-US"/>
              </w:rPr>
              <w:t xml:space="preserve"> Are there unanticipated negative effects of the CP?</w:t>
            </w:r>
          </w:p>
          <w:p w14:paraId="03D40F8D" w14:textId="4134954B" w:rsidR="005723C4" w:rsidRPr="00817819" w:rsidRDefault="00BC2367" w:rsidP="007431FE">
            <w:pPr>
              <w:pStyle w:val="bulletpara"/>
              <w:spacing w:after="40" w:line="259" w:lineRule="auto"/>
              <w:ind w:left="0" w:firstLine="0"/>
              <w:rPr>
                <w:rFonts w:ascii="Times New Roman" w:hAnsi="Times New Roman" w:cs="Times New Roman"/>
                <w:sz w:val="22"/>
                <w:lang w:val="en-US"/>
              </w:rPr>
            </w:pPr>
            <w:r w:rsidRPr="00817819">
              <w:rPr>
                <w:rFonts w:ascii="Times New Roman" w:hAnsi="Times New Roman" w:cs="Times New Roman"/>
                <w:b/>
                <w:bCs/>
                <w:sz w:val="22"/>
                <w:lang w:val="en-US"/>
              </w:rPr>
              <w:t>8</w:t>
            </w:r>
            <w:r w:rsidR="00374426" w:rsidRPr="00817819">
              <w:rPr>
                <w:rFonts w:ascii="Times New Roman" w:hAnsi="Times New Roman" w:cs="Times New Roman"/>
                <w:b/>
                <w:bCs/>
                <w:sz w:val="22"/>
                <w:lang w:val="en-US"/>
              </w:rPr>
              <w:t>.</w:t>
            </w:r>
            <w:r w:rsidR="005723C4" w:rsidRPr="00817819">
              <w:rPr>
                <w:rFonts w:ascii="Times New Roman" w:hAnsi="Times New Roman" w:cs="Times New Roman"/>
                <w:b/>
                <w:bCs/>
                <w:sz w:val="22"/>
                <w:lang w:val="en-US"/>
              </w:rPr>
              <w:t xml:space="preserve"> </w:t>
            </w:r>
            <w:r w:rsidR="005723C4" w:rsidRPr="00817819">
              <w:rPr>
                <w:rFonts w:ascii="Times New Roman" w:hAnsi="Times New Roman" w:cs="Times New Roman"/>
                <w:sz w:val="22"/>
                <w:lang w:val="en-US"/>
              </w:rPr>
              <w:t>How has</w:t>
            </w:r>
            <w:r w:rsidRPr="00817819">
              <w:rPr>
                <w:rFonts w:ascii="Times New Roman" w:hAnsi="Times New Roman" w:cs="Times New Roman"/>
                <w:sz w:val="22"/>
                <w:lang w:val="en-US"/>
              </w:rPr>
              <w:t xml:space="preserve"> </w:t>
            </w:r>
            <w:r w:rsidR="005723C4" w:rsidRPr="00817819">
              <w:rPr>
                <w:rFonts w:ascii="Times New Roman" w:hAnsi="Times New Roman" w:cs="Times New Roman"/>
                <w:sz w:val="22"/>
                <w:lang w:val="en-US"/>
              </w:rPr>
              <w:t xml:space="preserve">COVID 19 affected the </w:t>
            </w:r>
            <w:r w:rsidRPr="00817819">
              <w:rPr>
                <w:rFonts w:ascii="Times New Roman" w:hAnsi="Times New Roman" w:cs="Times New Roman"/>
                <w:sz w:val="22"/>
                <w:lang w:val="en-US"/>
              </w:rPr>
              <w:t>CP?</w:t>
            </w:r>
            <w:r w:rsidR="005723C4" w:rsidRPr="00817819">
              <w:rPr>
                <w:rFonts w:ascii="Times New Roman" w:hAnsi="Times New Roman" w:cs="Times New Roman"/>
                <w:sz w:val="22"/>
                <w:lang w:val="en-US"/>
              </w:rPr>
              <w:t xml:space="preserve"> </w:t>
            </w:r>
          </w:p>
          <w:p w14:paraId="370DF06A" w14:textId="68E8A6E3" w:rsidR="005723C4" w:rsidRPr="00817819" w:rsidRDefault="00BC2367" w:rsidP="007431FE">
            <w:pPr>
              <w:pStyle w:val="bulletpara"/>
              <w:spacing w:after="40" w:line="259" w:lineRule="auto"/>
              <w:ind w:left="0" w:firstLine="0"/>
              <w:rPr>
                <w:rFonts w:ascii="Times New Roman" w:hAnsi="Times New Roman" w:cs="Times New Roman"/>
                <w:sz w:val="22"/>
                <w:lang w:val="en-US"/>
              </w:rPr>
            </w:pPr>
            <w:r w:rsidRPr="00817819">
              <w:rPr>
                <w:rFonts w:ascii="Times New Roman" w:hAnsi="Times New Roman" w:cs="Times New Roman"/>
                <w:b/>
                <w:bCs/>
                <w:sz w:val="22"/>
                <w:lang w:val="en-US"/>
              </w:rPr>
              <w:t>9</w:t>
            </w:r>
            <w:r w:rsidR="00374426" w:rsidRPr="00817819">
              <w:rPr>
                <w:rFonts w:ascii="Times New Roman" w:hAnsi="Times New Roman" w:cs="Times New Roman"/>
                <w:b/>
                <w:bCs/>
                <w:sz w:val="22"/>
                <w:lang w:val="en-US"/>
              </w:rPr>
              <w:t>.</w:t>
            </w:r>
            <w:r w:rsidR="009951B8" w:rsidRPr="00817819">
              <w:rPr>
                <w:rFonts w:ascii="Times New Roman" w:hAnsi="Times New Roman" w:cs="Times New Roman"/>
                <w:b/>
                <w:bCs/>
                <w:sz w:val="22"/>
                <w:lang w:val="en-US"/>
              </w:rPr>
              <w:t>1.</w:t>
            </w:r>
            <w:r w:rsidR="005723C4" w:rsidRPr="00817819">
              <w:rPr>
                <w:rFonts w:ascii="Times New Roman" w:hAnsi="Times New Roman" w:cs="Times New Roman"/>
                <w:sz w:val="22"/>
                <w:lang w:val="en-US"/>
              </w:rPr>
              <w:t xml:space="preserve"> How </w:t>
            </w:r>
            <w:r w:rsidR="009951B8" w:rsidRPr="00817819">
              <w:rPr>
                <w:rFonts w:ascii="Times New Roman" w:hAnsi="Times New Roman" w:cs="Times New Roman"/>
                <w:sz w:val="22"/>
                <w:lang w:val="en-US"/>
              </w:rPr>
              <w:t xml:space="preserve">is </w:t>
            </w:r>
            <w:r w:rsidRPr="00817819">
              <w:rPr>
                <w:rFonts w:ascii="Times New Roman" w:hAnsi="Times New Roman" w:cs="Times New Roman"/>
                <w:sz w:val="22"/>
                <w:lang w:val="en-US"/>
              </w:rPr>
              <w:t>g</w:t>
            </w:r>
            <w:r w:rsidR="005723C4" w:rsidRPr="00817819">
              <w:rPr>
                <w:rFonts w:ascii="Times New Roman" w:hAnsi="Times New Roman" w:cs="Times New Roman"/>
                <w:sz w:val="22"/>
                <w:lang w:val="en-US"/>
              </w:rPr>
              <w:t xml:space="preserve">ender </w:t>
            </w:r>
            <w:r w:rsidR="009951B8" w:rsidRPr="00817819">
              <w:rPr>
                <w:rFonts w:ascii="Times New Roman" w:hAnsi="Times New Roman" w:cs="Times New Roman"/>
                <w:sz w:val="22"/>
                <w:lang w:val="en-US"/>
              </w:rPr>
              <w:t>equality</w:t>
            </w:r>
            <w:r w:rsidRPr="00817819">
              <w:rPr>
                <w:rFonts w:ascii="Times New Roman" w:hAnsi="Times New Roman" w:cs="Times New Roman"/>
                <w:sz w:val="22"/>
                <w:lang w:val="en-US"/>
              </w:rPr>
              <w:t xml:space="preserve"> </w:t>
            </w:r>
            <w:r w:rsidR="005723C4" w:rsidRPr="00817819">
              <w:rPr>
                <w:rFonts w:ascii="Times New Roman" w:hAnsi="Times New Roman" w:cs="Times New Roman"/>
                <w:sz w:val="22"/>
                <w:lang w:val="en-US"/>
              </w:rPr>
              <w:t xml:space="preserve">taken into account in the </w:t>
            </w:r>
            <w:r w:rsidR="00D52694" w:rsidRPr="00817819">
              <w:rPr>
                <w:rFonts w:ascii="Times New Roman" w:hAnsi="Times New Roman" w:cs="Times New Roman"/>
                <w:sz w:val="22"/>
                <w:lang w:val="en-US"/>
              </w:rPr>
              <w:t xml:space="preserve">CP </w:t>
            </w:r>
            <w:r w:rsidR="005723C4" w:rsidRPr="00817819">
              <w:rPr>
                <w:rFonts w:ascii="Times New Roman" w:hAnsi="Times New Roman" w:cs="Times New Roman"/>
                <w:sz w:val="22"/>
                <w:lang w:val="en-US"/>
              </w:rPr>
              <w:t xml:space="preserve">design and </w:t>
            </w:r>
            <w:r w:rsidR="00D52694" w:rsidRPr="00817819">
              <w:rPr>
                <w:rFonts w:ascii="Times New Roman" w:hAnsi="Times New Roman" w:cs="Times New Roman"/>
                <w:sz w:val="22"/>
                <w:lang w:val="en-US"/>
              </w:rPr>
              <w:t>implementation?</w:t>
            </w:r>
          </w:p>
          <w:p w14:paraId="63ED2AD6" w14:textId="53F645CE" w:rsidR="009951B8" w:rsidRPr="00817819" w:rsidRDefault="009951B8" w:rsidP="007431FE">
            <w:pPr>
              <w:pStyle w:val="bulletpara"/>
              <w:spacing w:after="40" w:line="259" w:lineRule="auto"/>
              <w:ind w:left="0" w:firstLine="0"/>
              <w:rPr>
                <w:rFonts w:ascii="Times New Roman" w:hAnsi="Times New Roman" w:cs="Times New Roman"/>
                <w:sz w:val="22"/>
                <w:lang w:val="en-US"/>
              </w:rPr>
            </w:pPr>
            <w:r w:rsidRPr="00817819">
              <w:rPr>
                <w:rFonts w:ascii="Times New Roman" w:hAnsi="Times New Roman" w:cs="Times New Roman"/>
                <w:b/>
                <w:bCs/>
                <w:sz w:val="22"/>
                <w:lang w:val="en-US"/>
              </w:rPr>
              <w:t>9.2.</w:t>
            </w:r>
            <w:r w:rsidRPr="00817819">
              <w:rPr>
                <w:rFonts w:ascii="Times New Roman" w:hAnsi="Times New Roman" w:cs="Times New Roman"/>
                <w:sz w:val="22"/>
                <w:lang w:val="en-US"/>
              </w:rPr>
              <w:t xml:space="preserve"> How </w:t>
            </w:r>
            <w:r w:rsidR="007F4F54">
              <w:rPr>
                <w:rFonts w:ascii="Times New Roman" w:hAnsi="Times New Roman" w:cs="Times New Roman"/>
                <w:sz w:val="22"/>
                <w:lang w:val="en-US"/>
              </w:rPr>
              <w:t xml:space="preserve">CP </w:t>
            </w:r>
            <w:r w:rsidR="00281E33" w:rsidRPr="00817819">
              <w:rPr>
                <w:rFonts w:ascii="Times New Roman" w:hAnsi="Times New Roman" w:cs="Times New Roman"/>
                <w:sz w:val="22"/>
                <w:lang w:val="en-US"/>
              </w:rPr>
              <w:t xml:space="preserve">projects on CSED, education, C4D and Child protection in selected </w:t>
            </w:r>
            <w:r w:rsidR="000A236E" w:rsidRPr="00817819">
              <w:rPr>
                <w:rFonts w:ascii="Times New Roman" w:hAnsi="Times New Roman" w:cs="Times New Roman"/>
                <w:sz w:val="22"/>
                <w:lang w:val="en-US"/>
              </w:rPr>
              <w:t>G</w:t>
            </w:r>
            <w:r w:rsidR="00281E33" w:rsidRPr="00817819">
              <w:rPr>
                <w:rFonts w:ascii="Times New Roman" w:hAnsi="Times New Roman" w:cs="Times New Roman"/>
                <w:sz w:val="22"/>
                <w:lang w:val="en-US"/>
              </w:rPr>
              <w:t>overnorates and districts reached out most vulnerable children</w:t>
            </w:r>
          </w:p>
        </w:tc>
        <w:tc>
          <w:tcPr>
            <w:tcW w:w="1347" w:type="pct"/>
            <w:gridSpan w:val="2"/>
            <w:tcBorders>
              <w:bottom w:val="single" w:sz="4" w:space="0" w:color="auto"/>
            </w:tcBorders>
            <w:vAlign w:val="center"/>
          </w:tcPr>
          <w:p w14:paraId="0A8DEFFD" w14:textId="634FEEBB" w:rsidR="005723C4" w:rsidRPr="00817819" w:rsidRDefault="009A34AE" w:rsidP="00102807">
            <w:pPr>
              <w:pStyle w:val="yiv6531064500msolistparagraph"/>
              <w:spacing w:before="120" w:beforeAutospacing="0" w:after="120" w:afterAutospacing="0"/>
              <w:rPr>
                <w:rFonts w:eastAsiaTheme="minorHAnsi"/>
                <w:color w:val="4D4D4F"/>
                <w:sz w:val="22"/>
                <w:szCs w:val="22"/>
                <w:lang w:val="en-US" w:eastAsia="en-US"/>
              </w:rPr>
            </w:pPr>
            <w:r w:rsidRPr="00817819">
              <w:rPr>
                <w:rFonts w:eastAsiaTheme="minorHAnsi"/>
                <w:color w:val="4D4D4F"/>
                <w:sz w:val="22"/>
                <w:szCs w:val="22"/>
                <w:lang w:val="en-US" w:eastAsia="en-US"/>
              </w:rPr>
              <w:t>-</w:t>
            </w:r>
            <w:r w:rsidR="005723C4" w:rsidRPr="00817819">
              <w:rPr>
                <w:rFonts w:eastAsiaTheme="minorHAnsi"/>
                <w:color w:val="4D4D4F"/>
                <w:sz w:val="22"/>
                <w:szCs w:val="22"/>
                <w:lang w:val="en-US" w:eastAsia="en-US"/>
              </w:rPr>
              <w:t xml:space="preserve">Progress toward achieving key outputs and outcomes indicators </w:t>
            </w:r>
            <w:r w:rsidR="003604B8" w:rsidRPr="00817819">
              <w:rPr>
                <w:rFonts w:eastAsiaTheme="minorHAnsi"/>
                <w:color w:val="4D4D4F"/>
                <w:sz w:val="22"/>
                <w:szCs w:val="22"/>
                <w:lang w:val="en-US" w:eastAsia="en-US"/>
              </w:rPr>
              <w:t>in the updated Results framework</w:t>
            </w:r>
          </w:p>
          <w:p w14:paraId="29167B65" w14:textId="247CE494" w:rsidR="002D5276" w:rsidRPr="00817819" w:rsidRDefault="009A34AE" w:rsidP="00BD266C">
            <w:pPr>
              <w:pStyle w:val="yiv6531064500msolistparagraph"/>
              <w:spacing w:before="120" w:beforeAutospacing="0" w:after="120" w:afterAutospacing="0"/>
              <w:rPr>
                <w:color w:val="4D4D4F"/>
                <w:sz w:val="22"/>
                <w:szCs w:val="22"/>
                <w:lang w:val="en-US"/>
              </w:rPr>
            </w:pPr>
            <w:r w:rsidRPr="00817819">
              <w:rPr>
                <w:sz w:val="22"/>
                <w:szCs w:val="22"/>
                <w:lang w:val="en-US"/>
              </w:rPr>
              <w:t>-</w:t>
            </w:r>
            <w:r w:rsidR="002D5276" w:rsidRPr="00817819">
              <w:rPr>
                <w:sz w:val="22"/>
                <w:szCs w:val="22"/>
                <w:lang w:val="en-US"/>
              </w:rPr>
              <w:t xml:space="preserve">Evidence </w:t>
            </w:r>
            <w:r w:rsidR="000A236E" w:rsidRPr="00817819">
              <w:rPr>
                <w:sz w:val="22"/>
                <w:szCs w:val="22"/>
                <w:lang w:val="en-US"/>
              </w:rPr>
              <w:t xml:space="preserve">that </w:t>
            </w:r>
            <w:r w:rsidR="002D5276" w:rsidRPr="00817819">
              <w:rPr>
                <w:sz w:val="22"/>
                <w:szCs w:val="22"/>
                <w:lang w:val="en-US"/>
              </w:rPr>
              <w:t xml:space="preserve">UNICEF </w:t>
            </w:r>
            <w:r w:rsidR="009107A6" w:rsidRPr="00817819">
              <w:rPr>
                <w:sz w:val="22"/>
                <w:szCs w:val="22"/>
                <w:lang w:val="en-US"/>
              </w:rPr>
              <w:t xml:space="preserve">has made </w:t>
            </w:r>
            <w:r w:rsidR="001654E6" w:rsidRPr="00817819">
              <w:rPr>
                <w:sz w:val="22"/>
                <w:szCs w:val="22"/>
                <w:lang w:val="en-US"/>
              </w:rPr>
              <w:t xml:space="preserve">substantial </w:t>
            </w:r>
            <w:r w:rsidR="002D5276" w:rsidRPr="00817819">
              <w:rPr>
                <w:sz w:val="22"/>
                <w:szCs w:val="22"/>
                <w:lang w:val="en-US"/>
              </w:rPr>
              <w:t xml:space="preserve">contribution to </w:t>
            </w:r>
            <w:r w:rsidR="002D5276" w:rsidRPr="00817819">
              <w:rPr>
                <w:color w:val="4D4D4F"/>
                <w:sz w:val="22"/>
                <w:szCs w:val="22"/>
                <w:lang w:val="en-US"/>
              </w:rPr>
              <w:t xml:space="preserve">policy dialogue, advocacy and laws to advance </w:t>
            </w:r>
            <w:r w:rsidR="00374426" w:rsidRPr="00817819">
              <w:rPr>
                <w:color w:val="4D4D4F"/>
                <w:sz w:val="22"/>
                <w:szCs w:val="22"/>
                <w:lang w:val="en-US"/>
              </w:rPr>
              <w:t>child rights</w:t>
            </w:r>
          </w:p>
          <w:p w14:paraId="6CD06C9B" w14:textId="375120B0" w:rsidR="002D5276" w:rsidRDefault="009A34AE" w:rsidP="002D5276">
            <w:pPr>
              <w:pStyle w:val="bulletpara"/>
              <w:numPr>
                <w:ilvl w:val="0"/>
                <w:numId w:val="9"/>
              </w:numPr>
              <w:spacing w:after="40" w:line="259" w:lineRule="auto"/>
              <w:rPr>
                <w:rFonts w:ascii="Times New Roman" w:hAnsi="Times New Roman" w:cs="Times New Roman"/>
                <w:sz w:val="22"/>
                <w:lang w:val="en-US"/>
              </w:rPr>
            </w:pPr>
            <w:r w:rsidRPr="00817819">
              <w:rPr>
                <w:rFonts w:ascii="Times New Roman" w:hAnsi="Times New Roman" w:cs="Times New Roman"/>
                <w:sz w:val="22"/>
                <w:lang w:val="en-US"/>
              </w:rPr>
              <w:t>-</w:t>
            </w:r>
            <w:r w:rsidR="00164013" w:rsidRPr="00817819">
              <w:rPr>
                <w:rFonts w:ascii="Times New Roman" w:hAnsi="Times New Roman" w:cs="Times New Roman"/>
                <w:sz w:val="22"/>
                <w:lang w:val="en-US"/>
              </w:rPr>
              <w:t>Evidence of s</w:t>
            </w:r>
            <w:r w:rsidRPr="00817819">
              <w:rPr>
                <w:rFonts w:ascii="Times New Roman" w:hAnsi="Times New Roman" w:cs="Times New Roman"/>
                <w:sz w:val="22"/>
                <w:lang w:val="en-US"/>
              </w:rPr>
              <w:t>uccessful i</w:t>
            </w:r>
            <w:r w:rsidR="002D5276" w:rsidRPr="00817819">
              <w:rPr>
                <w:rFonts w:ascii="Times New Roman" w:hAnsi="Times New Roman" w:cs="Times New Roman"/>
                <w:sz w:val="22"/>
                <w:lang w:val="en-US"/>
              </w:rPr>
              <w:t>mplementing strategies that could be replicated or scaled up at the design of the next CP</w:t>
            </w:r>
          </w:p>
          <w:p w14:paraId="3E5FE2C5" w14:textId="77777777" w:rsidR="00B44FE4" w:rsidRPr="00817819" w:rsidRDefault="00B44FE4" w:rsidP="002D5276">
            <w:pPr>
              <w:pStyle w:val="bulletpara"/>
              <w:numPr>
                <w:ilvl w:val="0"/>
                <w:numId w:val="9"/>
              </w:numPr>
              <w:spacing w:after="40" w:line="259" w:lineRule="auto"/>
              <w:rPr>
                <w:rFonts w:ascii="Times New Roman" w:hAnsi="Times New Roman" w:cs="Times New Roman"/>
                <w:sz w:val="22"/>
                <w:lang w:val="en-US"/>
              </w:rPr>
            </w:pPr>
          </w:p>
          <w:p w14:paraId="52E9001A" w14:textId="458884F2" w:rsidR="00C25BE9" w:rsidRPr="00817819" w:rsidRDefault="009A34AE" w:rsidP="00A42F78">
            <w:pPr>
              <w:pStyle w:val="bulletpara"/>
              <w:numPr>
                <w:ilvl w:val="0"/>
                <w:numId w:val="9"/>
              </w:numPr>
              <w:spacing w:after="40" w:line="259" w:lineRule="auto"/>
              <w:rPr>
                <w:rFonts w:ascii="Times New Roman" w:hAnsi="Times New Roman" w:cs="Times New Roman"/>
                <w:sz w:val="22"/>
                <w:lang w:val="en-US"/>
              </w:rPr>
            </w:pPr>
            <w:r w:rsidRPr="00817819">
              <w:rPr>
                <w:rFonts w:ascii="Times New Roman" w:hAnsi="Times New Roman" w:cs="Times New Roman"/>
                <w:sz w:val="22"/>
                <w:lang w:val="en-US"/>
              </w:rPr>
              <w:t>-</w:t>
            </w:r>
            <w:r w:rsidR="002D5276" w:rsidRPr="00817819">
              <w:rPr>
                <w:rFonts w:ascii="Times New Roman" w:hAnsi="Times New Roman" w:cs="Times New Roman"/>
                <w:sz w:val="22"/>
                <w:lang w:val="en-US"/>
              </w:rPr>
              <w:t>Evidence that national reforms have facilitated progress towards the outputs?</w:t>
            </w:r>
          </w:p>
          <w:p w14:paraId="1AF4CC41" w14:textId="7F8B6971" w:rsidR="000A236E" w:rsidRDefault="009A34AE" w:rsidP="00470D6F">
            <w:pPr>
              <w:pStyle w:val="bulletpara"/>
              <w:numPr>
                <w:ilvl w:val="0"/>
                <w:numId w:val="9"/>
              </w:numPr>
              <w:spacing w:after="40" w:line="259" w:lineRule="auto"/>
              <w:rPr>
                <w:rFonts w:ascii="Times New Roman" w:hAnsi="Times New Roman" w:cs="Times New Roman"/>
                <w:sz w:val="22"/>
                <w:lang w:val="en-US"/>
              </w:rPr>
            </w:pPr>
            <w:r w:rsidRPr="00817819">
              <w:rPr>
                <w:rFonts w:ascii="Times New Roman" w:hAnsi="Times New Roman" w:cs="Times New Roman"/>
                <w:sz w:val="22"/>
                <w:lang w:val="en-US"/>
              </w:rPr>
              <w:t>-</w:t>
            </w:r>
            <w:r w:rsidR="000A236E" w:rsidRPr="00817819">
              <w:rPr>
                <w:rFonts w:ascii="Times New Roman" w:hAnsi="Times New Roman" w:cs="Times New Roman"/>
                <w:sz w:val="22"/>
                <w:lang w:val="en-US"/>
              </w:rPr>
              <w:t>Extent to what COVID pandemic</w:t>
            </w:r>
            <w:r w:rsidRPr="00817819">
              <w:rPr>
                <w:rFonts w:ascii="Times New Roman" w:hAnsi="Times New Roman" w:cs="Times New Roman"/>
                <w:sz w:val="22"/>
                <w:lang w:val="en-US"/>
              </w:rPr>
              <w:t xml:space="preserve"> and </w:t>
            </w:r>
            <w:r w:rsidR="000A236E" w:rsidRPr="00817819">
              <w:rPr>
                <w:rFonts w:ascii="Times New Roman" w:hAnsi="Times New Roman" w:cs="Times New Roman"/>
                <w:sz w:val="22"/>
                <w:lang w:val="en-US"/>
              </w:rPr>
              <w:t>refugee’s crisis have hindered progress towards the outputs?</w:t>
            </w:r>
          </w:p>
          <w:p w14:paraId="22591800" w14:textId="77777777" w:rsidR="00B44FE4" w:rsidRPr="00817819" w:rsidRDefault="00B44FE4" w:rsidP="00470D6F">
            <w:pPr>
              <w:pStyle w:val="bulletpara"/>
              <w:numPr>
                <w:ilvl w:val="0"/>
                <w:numId w:val="9"/>
              </w:numPr>
              <w:spacing w:after="40" w:line="259" w:lineRule="auto"/>
              <w:rPr>
                <w:rFonts w:ascii="Times New Roman" w:hAnsi="Times New Roman" w:cs="Times New Roman"/>
                <w:sz w:val="22"/>
                <w:lang w:val="en-US"/>
              </w:rPr>
            </w:pPr>
          </w:p>
          <w:p w14:paraId="36FADD3D" w14:textId="2A684580" w:rsidR="000A236E" w:rsidRPr="00817819" w:rsidRDefault="009A34AE" w:rsidP="00B5787B">
            <w:pPr>
              <w:pStyle w:val="bulletpara"/>
              <w:numPr>
                <w:ilvl w:val="0"/>
                <w:numId w:val="9"/>
              </w:numPr>
              <w:spacing w:after="40" w:line="259" w:lineRule="auto"/>
              <w:rPr>
                <w:rFonts w:ascii="Times New Roman" w:hAnsi="Times New Roman" w:cs="Times New Roman"/>
                <w:sz w:val="22"/>
                <w:lang w:val="en-US"/>
              </w:rPr>
            </w:pPr>
            <w:r w:rsidRPr="00817819">
              <w:rPr>
                <w:rFonts w:ascii="Times New Roman" w:hAnsi="Times New Roman" w:cs="Times New Roman"/>
                <w:sz w:val="22"/>
                <w:lang w:val="en-US"/>
              </w:rPr>
              <w:t>-</w:t>
            </w:r>
            <w:r w:rsidR="000A236E" w:rsidRPr="00817819">
              <w:rPr>
                <w:rFonts w:ascii="Times New Roman" w:hAnsi="Times New Roman" w:cs="Times New Roman"/>
                <w:sz w:val="22"/>
                <w:lang w:val="en-US"/>
              </w:rPr>
              <w:t xml:space="preserve">Evidence that the CP upstream policy, strategy and other system level support towards contributing to SDGs  </w:t>
            </w:r>
          </w:p>
          <w:p w14:paraId="08FF9623" w14:textId="4EFA8CE5" w:rsidR="00C25BE9" w:rsidRDefault="009A34AE" w:rsidP="00B5787B">
            <w:pPr>
              <w:pStyle w:val="bulletpara"/>
              <w:numPr>
                <w:ilvl w:val="0"/>
                <w:numId w:val="9"/>
              </w:numPr>
              <w:spacing w:after="40" w:line="259" w:lineRule="auto"/>
              <w:rPr>
                <w:rFonts w:ascii="Times New Roman" w:hAnsi="Times New Roman" w:cs="Times New Roman"/>
                <w:sz w:val="22"/>
                <w:lang w:val="en-US"/>
              </w:rPr>
            </w:pPr>
            <w:r w:rsidRPr="00817819">
              <w:rPr>
                <w:rFonts w:ascii="Times New Roman" w:hAnsi="Times New Roman" w:cs="Times New Roman"/>
                <w:sz w:val="22"/>
                <w:lang w:val="en-US"/>
              </w:rPr>
              <w:t>-</w:t>
            </w:r>
            <w:r w:rsidR="00C25BE9" w:rsidRPr="00817819">
              <w:rPr>
                <w:rFonts w:ascii="Times New Roman" w:hAnsi="Times New Roman" w:cs="Times New Roman"/>
                <w:sz w:val="22"/>
                <w:lang w:val="en-US"/>
              </w:rPr>
              <w:t xml:space="preserve">Evidence that the CP implementation </w:t>
            </w:r>
            <w:r w:rsidRPr="00817819">
              <w:rPr>
                <w:rFonts w:ascii="Times New Roman" w:hAnsi="Times New Roman" w:cs="Times New Roman"/>
                <w:sz w:val="22"/>
                <w:lang w:val="en-US"/>
              </w:rPr>
              <w:t xml:space="preserve">has not result in </w:t>
            </w:r>
            <w:r w:rsidR="004A0C34" w:rsidRPr="00817819">
              <w:rPr>
                <w:rFonts w:ascii="Times New Roman" w:hAnsi="Times New Roman" w:cs="Times New Roman"/>
                <w:sz w:val="22"/>
                <w:lang w:val="en-US"/>
              </w:rPr>
              <w:t xml:space="preserve">negative </w:t>
            </w:r>
            <w:r w:rsidRPr="00817819">
              <w:rPr>
                <w:rFonts w:ascii="Times New Roman" w:hAnsi="Times New Roman" w:cs="Times New Roman"/>
                <w:sz w:val="22"/>
                <w:lang w:val="en-US"/>
              </w:rPr>
              <w:t>impact on achieving S</w:t>
            </w:r>
            <w:r w:rsidR="004A0C34" w:rsidRPr="00817819">
              <w:rPr>
                <w:rFonts w:ascii="Times New Roman" w:hAnsi="Times New Roman" w:cs="Times New Roman"/>
                <w:sz w:val="22"/>
                <w:lang w:val="en-US"/>
              </w:rPr>
              <w:t>DG</w:t>
            </w:r>
          </w:p>
          <w:p w14:paraId="7CFBFF4F" w14:textId="77777777" w:rsidR="00B44FE4" w:rsidRPr="00817819" w:rsidRDefault="00B44FE4" w:rsidP="00B5787B">
            <w:pPr>
              <w:pStyle w:val="bulletpara"/>
              <w:numPr>
                <w:ilvl w:val="0"/>
                <w:numId w:val="9"/>
              </w:numPr>
              <w:spacing w:after="40" w:line="259" w:lineRule="auto"/>
              <w:rPr>
                <w:rFonts w:ascii="Times New Roman" w:hAnsi="Times New Roman" w:cs="Times New Roman"/>
                <w:sz w:val="22"/>
                <w:lang w:val="en-US"/>
              </w:rPr>
            </w:pPr>
          </w:p>
          <w:p w14:paraId="34FA57CA" w14:textId="07061C04" w:rsidR="000A236E" w:rsidRPr="00817819" w:rsidRDefault="009A34AE" w:rsidP="000A236E">
            <w:pPr>
              <w:pStyle w:val="bulletpara"/>
              <w:numPr>
                <w:ilvl w:val="0"/>
                <w:numId w:val="9"/>
              </w:numPr>
              <w:spacing w:after="40" w:line="259" w:lineRule="auto"/>
              <w:rPr>
                <w:rFonts w:ascii="Times New Roman" w:hAnsi="Times New Roman" w:cs="Times New Roman"/>
                <w:sz w:val="22"/>
                <w:lang w:val="en-US"/>
              </w:rPr>
            </w:pPr>
            <w:r w:rsidRPr="00817819">
              <w:rPr>
                <w:rFonts w:ascii="Times New Roman" w:hAnsi="Times New Roman" w:cs="Times New Roman"/>
                <w:sz w:val="22"/>
                <w:lang w:val="en-US"/>
              </w:rPr>
              <w:t>-</w:t>
            </w:r>
            <w:r w:rsidR="000A236E" w:rsidRPr="00817819">
              <w:rPr>
                <w:rFonts w:ascii="Times New Roman" w:hAnsi="Times New Roman" w:cs="Times New Roman"/>
                <w:sz w:val="22"/>
                <w:lang w:val="en-US"/>
              </w:rPr>
              <w:t xml:space="preserve">Evidence that CP strategies were adjusted to support the </w:t>
            </w:r>
            <w:proofErr w:type="spellStart"/>
            <w:r w:rsidR="000A236E" w:rsidRPr="00817819">
              <w:rPr>
                <w:rFonts w:ascii="Times New Roman" w:hAnsi="Times New Roman" w:cs="Times New Roman"/>
                <w:sz w:val="22"/>
                <w:lang w:val="en-US"/>
              </w:rPr>
              <w:t>Covid</w:t>
            </w:r>
            <w:proofErr w:type="spellEnd"/>
            <w:r w:rsidR="000A236E" w:rsidRPr="00817819">
              <w:rPr>
                <w:rFonts w:ascii="Times New Roman" w:hAnsi="Times New Roman" w:cs="Times New Roman"/>
                <w:sz w:val="22"/>
                <w:lang w:val="en-US"/>
              </w:rPr>
              <w:t xml:space="preserve"> 19 response of the </w:t>
            </w:r>
            <w:proofErr w:type="spellStart"/>
            <w:r w:rsidR="000A236E" w:rsidRPr="00817819">
              <w:rPr>
                <w:rFonts w:ascii="Times New Roman" w:hAnsi="Times New Roman" w:cs="Times New Roman"/>
                <w:sz w:val="22"/>
                <w:lang w:val="en-US"/>
              </w:rPr>
              <w:t>GoE</w:t>
            </w:r>
            <w:proofErr w:type="spellEnd"/>
            <w:r w:rsidR="000A236E" w:rsidRPr="00817819">
              <w:rPr>
                <w:rFonts w:ascii="Times New Roman" w:hAnsi="Times New Roman" w:cs="Times New Roman"/>
                <w:sz w:val="22"/>
                <w:lang w:val="en-US"/>
              </w:rPr>
              <w:t>?</w:t>
            </w:r>
          </w:p>
          <w:p w14:paraId="661A0515" w14:textId="39FBDC46" w:rsidR="005723C4" w:rsidRPr="00817819" w:rsidRDefault="009A34AE" w:rsidP="00102807">
            <w:pPr>
              <w:pStyle w:val="yiv6531064500msolistparagraph"/>
              <w:spacing w:before="120" w:beforeAutospacing="0" w:after="120" w:afterAutospacing="0"/>
              <w:rPr>
                <w:sz w:val="22"/>
                <w:szCs w:val="22"/>
                <w:lang w:val="en-US"/>
              </w:rPr>
            </w:pPr>
            <w:r w:rsidRPr="00817819">
              <w:rPr>
                <w:sz w:val="22"/>
                <w:szCs w:val="22"/>
                <w:lang w:val="en-US"/>
              </w:rPr>
              <w:t>-</w:t>
            </w:r>
            <w:r w:rsidR="00281E33" w:rsidRPr="00817819">
              <w:rPr>
                <w:sz w:val="22"/>
                <w:szCs w:val="22"/>
                <w:lang w:val="en-US"/>
              </w:rPr>
              <w:t>Evidence</w:t>
            </w:r>
            <w:r w:rsidR="005617A1" w:rsidRPr="00817819">
              <w:rPr>
                <w:sz w:val="22"/>
                <w:szCs w:val="22"/>
                <w:lang w:val="en-US"/>
              </w:rPr>
              <w:t xml:space="preserve"> that </w:t>
            </w:r>
            <w:r w:rsidR="005723C4" w:rsidRPr="00817819">
              <w:rPr>
                <w:sz w:val="22"/>
                <w:szCs w:val="22"/>
                <w:lang w:val="en-US"/>
              </w:rPr>
              <w:t>Gender</w:t>
            </w:r>
            <w:r w:rsidR="000A236E" w:rsidRPr="00817819">
              <w:rPr>
                <w:sz w:val="22"/>
                <w:szCs w:val="22"/>
                <w:lang w:val="en-US"/>
              </w:rPr>
              <w:t xml:space="preserve"> </w:t>
            </w:r>
            <w:r w:rsidR="005723C4" w:rsidRPr="00817819">
              <w:rPr>
                <w:sz w:val="22"/>
                <w:szCs w:val="22"/>
                <w:lang w:val="en-US"/>
              </w:rPr>
              <w:t>Equ</w:t>
            </w:r>
            <w:r w:rsidR="000A236E" w:rsidRPr="00817819">
              <w:rPr>
                <w:sz w:val="22"/>
                <w:szCs w:val="22"/>
                <w:lang w:val="en-US"/>
              </w:rPr>
              <w:t>ality</w:t>
            </w:r>
            <w:r w:rsidR="005723C4" w:rsidRPr="00817819">
              <w:rPr>
                <w:sz w:val="22"/>
                <w:szCs w:val="22"/>
                <w:lang w:val="en-US"/>
              </w:rPr>
              <w:t xml:space="preserve"> </w:t>
            </w:r>
            <w:r w:rsidR="007F4F54">
              <w:rPr>
                <w:sz w:val="22"/>
                <w:szCs w:val="22"/>
                <w:lang w:val="en-US"/>
              </w:rPr>
              <w:t>is</w:t>
            </w:r>
            <w:r w:rsidR="001654E6" w:rsidRPr="00817819">
              <w:rPr>
                <w:sz w:val="22"/>
                <w:szCs w:val="22"/>
                <w:lang w:val="en-US"/>
              </w:rPr>
              <w:t xml:space="preserve"> taking</w:t>
            </w:r>
            <w:r w:rsidR="005723C4" w:rsidRPr="00817819">
              <w:rPr>
                <w:sz w:val="22"/>
                <w:szCs w:val="22"/>
                <w:lang w:val="en-US"/>
              </w:rPr>
              <w:t xml:space="preserve"> into account</w:t>
            </w:r>
            <w:r w:rsidR="005617A1" w:rsidRPr="00817819">
              <w:rPr>
                <w:sz w:val="22"/>
                <w:szCs w:val="22"/>
                <w:lang w:val="en-US"/>
              </w:rPr>
              <w:t xml:space="preserve"> in all components of CP</w:t>
            </w:r>
          </w:p>
          <w:p w14:paraId="6FD312C5" w14:textId="4628525B" w:rsidR="005723C4" w:rsidRPr="00817819" w:rsidRDefault="009A34AE" w:rsidP="006E6E82">
            <w:pPr>
              <w:pStyle w:val="bulletpara"/>
              <w:numPr>
                <w:ilvl w:val="0"/>
                <w:numId w:val="9"/>
              </w:numPr>
              <w:autoSpaceDE w:val="0"/>
              <w:autoSpaceDN w:val="0"/>
              <w:adjustRightInd w:val="0"/>
              <w:spacing w:after="40" w:line="259" w:lineRule="auto"/>
              <w:rPr>
                <w:rFonts w:ascii="Times New Roman" w:hAnsi="Times New Roman" w:cs="Times New Roman"/>
                <w:sz w:val="22"/>
                <w:lang w:val="en-US"/>
              </w:rPr>
            </w:pPr>
            <w:r w:rsidRPr="00817819">
              <w:rPr>
                <w:rFonts w:ascii="Times New Roman" w:hAnsi="Times New Roman" w:cs="Times New Roman"/>
                <w:sz w:val="22"/>
                <w:lang w:val="en-US"/>
              </w:rPr>
              <w:t>-</w:t>
            </w:r>
            <w:r w:rsidR="00281E33" w:rsidRPr="00817819">
              <w:rPr>
                <w:rFonts w:ascii="Times New Roman" w:hAnsi="Times New Roman" w:cs="Times New Roman"/>
                <w:sz w:val="22"/>
                <w:lang w:val="en-US"/>
              </w:rPr>
              <w:t xml:space="preserve">Evidence that UNICEF </w:t>
            </w:r>
            <w:r w:rsidRPr="00817819">
              <w:rPr>
                <w:rFonts w:ascii="Times New Roman" w:hAnsi="Times New Roman" w:cs="Times New Roman"/>
                <w:sz w:val="22"/>
                <w:lang w:val="en-US"/>
              </w:rPr>
              <w:t xml:space="preserve">specific </w:t>
            </w:r>
            <w:r w:rsidR="00281E33" w:rsidRPr="00817819">
              <w:rPr>
                <w:rFonts w:ascii="Times New Roman" w:hAnsi="Times New Roman" w:cs="Times New Roman"/>
                <w:sz w:val="22"/>
                <w:lang w:val="en-US"/>
              </w:rPr>
              <w:t xml:space="preserve">projects on CSED, education, C4D and Child protection reach out vulnerable children </w:t>
            </w:r>
            <w:r w:rsidRPr="00817819">
              <w:rPr>
                <w:rFonts w:ascii="Times New Roman" w:hAnsi="Times New Roman" w:cs="Times New Roman"/>
                <w:sz w:val="22"/>
                <w:lang w:val="en-US"/>
              </w:rPr>
              <w:t>including those in most disadvantaged governorates and districts.</w:t>
            </w:r>
          </w:p>
          <w:p w14:paraId="3BB14BAD" w14:textId="16F26DA5" w:rsidR="005723C4" w:rsidRPr="00817819" w:rsidRDefault="005723C4" w:rsidP="00E73FE6">
            <w:pPr>
              <w:pStyle w:val="yiv6531064500msolistparagraph"/>
              <w:spacing w:before="120" w:beforeAutospacing="0" w:after="120" w:afterAutospacing="0"/>
              <w:rPr>
                <w:b/>
                <w:color w:val="1D2228"/>
                <w:sz w:val="22"/>
                <w:szCs w:val="22"/>
                <w:lang w:val="en-US"/>
              </w:rPr>
            </w:pPr>
          </w:p>
        </w:tc>
        <w:tc>
          <w:tcPr>
            <w:tcW w:w="916" w:type="pct"/>
            <w:tcBorders>
              <w:bottom w:val="single" w:sz="4" w:space="0" w:color="auto"/>
            </w:tcBorders>
            <w:vAlign w:val="center"/>
          </w:tcPr>
          <w:p w14:paraId="32F315BA" w14:textId="322D0119" w:rsidR="005723C4" w:rsidRPr="00817819" w:rsidRDefault="005723C4" w:rsidP="00DD10E9">
            <w:pPr>
              <w:pStyle w:val="yiv6531064500msolistparagraph"/>
              <w:numPr>
                <w:ilvl w:val="0"/>
                <w:numId w:val="10"/>
              </w:numPr>
              <w:spacing w:before="120" w:beforeAutospacing="0" w:after="120" w:afterAutospacing="0"/>
              <w:rPr>
                <w:sz w:val="22"/>
                <w:szCs w:val="22"/>
                <w:lang w:val="en-US"/>
              </w:rPr>
            </w:pPr>
            <w:r w:rsidRPr="00817819">
              <w:rPr>
                <w:sz w:val="22"/>
                <w:szCs w:val="22"/>
                <w:lang w:val="en-US"/>
              </w:rPr>
              <w:t>Review of CP progress reports</w:t>
            </w:r>
          </w:p>
          <w:p w14:paraId="27668B77" w14:textId="10AF4BF1" w:rsidR="005723C4" w:rsidRPr="00817819" w:rsidRDefault="005723C4" w:rsidP="00DD10E9">
            <w:pPr>
              <w:pStyle w:val="yiv6531064500msolistparagraph"/>
              <w:numPr>
                <w:ilvl w:val="0"/>
                <w:numId w:val="10"/>
              </w:numPr>
              <w:spacing w:before="120" w:beforeAutospacing="0" w:after="120" w:afterAutospacing="0"/>
              <w:rPr>
                <w:sz w:val="22"/>
                <w:szCs w:val="22"/>
                <w:lang w:val="en-US"/>
              </w:rPr>
            </w:pPr>
            <w:r w:rsidRPr="00817819">
              <w:rPr>
                <w:sz w:val="22"/>
                <w:szCs w:val="22"/>
                <w:lang w:val="en-US"/>
              </w:rPr>
              <w:t>Government strategic plan targets on Child survival, education &amp; learning, protection, social policy, poverty</w:t>
            </w:r>
          </w:p>
          <w:p w14:paraId="677E76F6" w14:textId="77777777" w:rsidR="001357EB" w:rsidRPr="00817819" w:rsidRDefault="005723C4" w:rsidP="00470D6F">
            <w:pPr>
              <w:pStyle w:val="yiv6531064500msolistparagraph"/>
              <w:numPr>
                <w:ilvl w:val="0"/>
                <w:numId w:val="10"/>
              </w:numPr>
              <w:spacing w:before="120" w:beforeAutospacing="0" w:after="120" w:afterAutospacing="0"/>
              <w:rPr>
                <w:sz w:val="22"/>
                <w:szCs w:val="22"/>
                <w:lang w:val="en-US"/>
              </w:rPr>
            </w:pPr>
            <w:r w:rsidRPr="00817819">
              <w:rPr>
                <w:sz w:val="22"/>
                <w:szCs w:val="22"/>
                <w:lang w:val="en-US"/>
              </w:rPr>
              <w:t>National data (on CSD, education &amp; learning, child protection, social policy, child poverty) disaggregated by social group (gender, wealth, location)</w:t>
            </w:r>
          </w:p>
          <w:p w14:paraId="7BB60373" w14:textId="78F198C3" w:rsidR="00C25BE9" w:rsidRPr="00817819" w:rsidRDefault="001357EB" w:rsidP="00470D6F">
            <w:pPr>
              <w:pStyle w:val="yiv6531064500msolistparagraph"/>
              <w:numPr>
                <w:ilvl w:val="0"/>
                <w:numId w:val="10"/>
              </w:numPr>
              <w:spacing w:before="120" w:beforeAutospacing="0" w:after="120" w:afterAutospacing="0"/>
              <w:rPr>
                <w:sz w:val="22"/>
                <w:szCs w:val="22"/>
                <w:lang w:val="en-US"/>
              </w:rPr>
            </w:pPr>
            <w:r w:rsidRPr="00817819">
              <w:rPr>
                <w:sz w:val="22"/>
                <w:szCs w:val="22"/>
                <w:lang w:val="en-US"/>
              </w:rPr>
              <w:t xml:space="preserve">Mapping of Governorates, districts and villages targeted by UNICEF specific projects </w:t>
            </w:r>
          </w:p>
          <w:p w14:paraId="3040D81C" w14:textId="7389D2B9" w:rsidR="005723C4" w:rsidRPr="00817819" w:rsidRDefault="005723C4" w:rsidP="00DD10E9">
            <w:pPr>
              <w:pStyle w:val="yiv6531064500msolistparagraph"/>
              <w:numPr>
                <w:ilvl w:val="0"/>
                <w:numId w:val="10"/>
              </w:numPr>
              <w:spacing w:before="120" w:beforeAutospacing="0" w:after="120" w:afterAutospacing="0"/>
              <w:rPr>
                <w:sz w:val="22"/>
                <w:szCs w:val="22"/>
                <w:lang w:val="en-US"/>
              </w:rPr>
            </w:pPr>
            <w:r w:rsidRPr="00817819">
              <w:rPr>
                <w:sz w:val="22"/>
                <w:szCs w:val="22"/>
                <w:lang w:val="en-US"/>
              </w:rPr>
              <w:t>Intervi</w:t>
            </w:r>
            <w:r w:rsidR="001357EB" w:rsidRPr="00817819">
              <w:rPr>
                <w:sz w:val="22"/>
                <w:szCs w:val="22"/>
                <w:lang w:val="en-US"/>
              </w:rPr>
              <w:t>e</w:t>
            </w:r>
            <w:r w:rsidRPr="00817819">
              <w:rPr>
                <w:sz w:val="22"/>
                <w:szCs w:val="22"/>
                <w:lang w:val="en-US"/>
              </w:rPr>
              <w:t xml:space="preserve">ws with UNICEF, </w:t>
            </w:r>
            <w:r w:rsidR="007F4F54">
              <w:rPr>
                <w:sz w:val="22"/>
                <w:szCs w:val="22"/>
                <w:lang w:val="en-US"/>
              </w:rPr>
              <w:t>government officials</w:t>
            </w:r>
            <w:r w:rsidRPr="00817819">
              <w:rPr>
                <w:sz w:val="22"/>
                <w:szCs w:val="22"/>
                <w:lang w:val="en-US"/>
              </w:rPr>
              <w:t xml:space="preserve"> and other keys Stakeholders</w:t>
            </w:r>
          </w:p>
          <w:p w14:paraId="1BB110A1" w14:textId="4E2156E8" w:rsidR="005723C4" w:rsidRPr="00817819" w:rsidRDefault="005723C4" w:rsidP="00102807">
            <w:pPr>
              <w:pStyle w:val="yiv6531064500msolistparagraph"/>
              <w:spacing w:before="120" w:beforeAutospacing="0" w:after="120" w:afterAutospacing="0"/>
              <w:rPr>
                <w:b/>
                <w:color w:val="1D2228"/>
                <w:sz w:val="22"/>
                <w:szCs w:val="22"/>
                <w:lang w:val="en-US"/>
              </w:rPr>
            </w:pPr>
          </w:p>
        </w:tc>
      </w:tr>
    </w:tbl>
    <w:p w14:paraId="7130A373" w14:textId="77777777" w:rsidR="005617A1" w:rsidRDefault="005617A1" w:rsidP="00390427">
      <w:pPr>
        <w:pStyle w:val="Titre2"/>
        <w:jc w:val="center"/>
        <w:rPr>
          <w:lang w:val="en-US"/>
        </w:rPr>
        <w:sectPr w:rsidR="005617A1" w:rsidSect="0015519C">
          <w:pgSz w:w="16838" w:h="11906" w:orient="landscape"/>
          <w:pgMar w:top="873" w:right="873" w:bottom="567" w:left="873" w:header="709" w:footer="709" w:gutter="0"/>
          <w:cols w:space="708"/>
          <w:titlePg/>
          <w:docGrid w:linePitch="360"/>
        </w:sectPr>
      </w:pPr>
    </w:p>
    <w:tbl>
      <w:tblPr>
        <w:tblStyle w:val="Grilledutableau"/>
        <w:tblW w:w="5353" w:type="pct"/>
        <w:jc w:val="center"/>
        <w:tblLook w:val="04A0" w:firstRow="1" w:lastRow="0" w:firstColumn="1" w:lastColumn="0" w:noHBand="0" w:noVBand="1"/>
      </w:tblPr>
      <w:tblGrid>
        <w:gridCol w:w="3822"/>
        <w:gridCol w:w="4820"/>
        <w:gridCol w:w="3545"/>
        <w:gridCol w:w="3401"/>
      </w:tblGrid>
      <w:tr w:rsidR="00C25BE9" w:rsidRPr="004A2D68" w14:paraId="153408D5" w14:textId="77777777" w:rsidTr="00817819">
        <w:trPr>
          <w:trHeight w:hRule="exact" w:val="283"/>
          <w:jc w:val="center"/>
        </w:trPr>
        <w:tc>
          <w:tcPr>
            <w:tcW w:w="1226" w:type="pct"/>
            <w:tcBorders>
              <w:bottom w:val="single" w:sz="4" w:space="0" w:color="auto"/>
            </w:tcBorders>
            <w:shd w:val="clear" w:color="auto" w:fill="DEEAF6" w:themeFill="accent1" w:themeFillTint="33"/>
          </w:tcPr>
          <w:p w14:paraId="6CE6C5D9" w14:textId="31D826A1" w:rsidR="00C25BE9" w:rsidRPr="00390427" w:rsidRDefault="00C25BE9" w:rsidP="00C25BE9">
            <w:pPr>
              <w:pStyle w:val="Titre2"/>
              <w:jc w:val="center"/>
              <w:outlineLvl w:val="1"/>
              <w:rPr>
                <w:lang w:val="en-US"/>
              </w:rPr>
            </w:pPr>
            <w:r w:rsidRPr="00AC37A3">
              <w:rPr>
                <w:color w:val="0070C0"/>
                <w:sz w:val="22"/>
                <w:szCs w:val="22"/>
              </w:rPr>
              <w:t>Questions</w:t>
            </w:r>
          </w:p>
        </w:tc>
        <w:tc>
          <w:tcPr>
            <w:tcW w:w="1546" w:type="pct"/>
            <w:tcBorders>
              <w:bottom w:val="single" w:sz="4" w:space="0" w:color="auto"/>
            </w:tcBorders>
            <w:shd w:val="clear" w:color="auto" w:fill="DEEAF6" w:themeFill="accent1" w:themeFillTint="33"/>
          </w:tcPr>
          <w:p w14:paraId="13CC2237" w14:textId="4C4EB43F" w:rsidR="00C25BE9" w:rsidRPr="00390427" w:rsidRDefault="00C25BE9" w:rsidP="00C25BE9">
            <w:pPr>
              <w:pStyle w:val="Titre2"/>
              <w:jc w:val="center"/>
              <w:outlineLvl w:val="1"/>
              <w:rPr>
                <w:color w:val="FF0000"/>
                <w:lang w:val="en-US"/>
              </w:rPr>
            </w:pPr>
            <w:r>
              <w:rPr>
                <w:color w:val="0070C0"/>
                <w:sz w:val="22"/>
                <w:szCs w:val="22"/>
              </w:rPr>
              <w:t>Sub-q</w:t>
            </w:r>
            <w:r w:rsidRPr="00AC37A3">
              <w:rPr>
                <w:color w:val="0070C0"/>
                <w:sz w:val="22"/>
                <w:szCs w:val="22"/>
              </w:rPr>
              <w:t>uestions</w:t>
            </w:r>
          </w:p>
        </w:tc>
        <w:tc>
          <w:tcPr>
            <w:tcW w:w="1137" w:type="pct"/>
            <w:tcBorders>
              <w:bottom w:val="single" w:sz="4" w:space="0" w:color="auto"/>
            </w:tcBorders>
            <w:shd w:val="clear" w:color="auto" w:fill="DEEAF6" w:themeFill="accent1" w:themeFillTint="33"/>
          </w:tcPr>
          <w:p w14:paraId="19496276" w14:textId="0265B2DA" w:rsidR="00C25BE9" w:rsidRPr="00390427" w:rsidRDefault="00C25BE9" w:rsidP="00C25BE9">
            <w:pPr>
              <w:pStyle w:val="Titre2"/>
              <w:jc w:val="center"/>
              <w:outlineLvl w:val="1"/>
              <w:rPr>
                <w:color w:val="FF0000"/>
                <w:lang w:val="en-US"/>
              </w:rPr>
            </w:pPr>
            <w:r w:rsidRPr="00AC37A3">
              <w:rPr>
                <w:color w:val="0070C0"/>
                <w:sz w:val="22"/>
                <w:szCs w:val="22"/>
              </w:rPr>
              <w:t>Indicat</w:t>
            </w:r>
            <w:r>
              <w:rPr>
                <w:color w:val="0070C0"/>
                <w:sz w:val="22"/>
                <w:szCs w:val="22"/>
              </w:rPr>
              <w:t>ors</w:t>
            </w:r>
          </w:p>
        </w:tc>
        <w:tc>
          <w:tcPr>
            <w:tcW w:w="1091" w:type="pct"/>
            <w:tcBorders>
              <w:bottom w:val="single" w:sz="4" w:space="0" w:color="auto"/>
            </w:tcBorders>
            <w:shd w:val="clear" w:color="auto" w:fill="DEEAF6" w:themeFill="accent1" w:themeFillTint="33"/>
          </w:tcPr>
          <w:p w14:paraId="6C410399" w14:textId="128B0022" w:rsidR="00C25BE9" w:rsidRPr="00390427" w:rsidRDefault="00C25BE9" w:rsidP="00C25BE9">
            <w:pPr>
              <w:pStyle w:val="Titre2"/>
              <w:jc w:val="center"/>
              <w:outlineLvl w:val="1"/>
              <w:rPr>
                <w:color w:val="FF0000"/>
                <w:lang w:val="en-US"/>
              </w:rPr>
            </w:pPr>
            <w:r>
              <w:rPr>
                <w:color w:val="0070C0"/>
                <w:sz w:val="22"/>
                <w:szCs w:val="22"/>
              </w:rPr>
              <w:t>Data s</w:t>
            </w:r>
            <w:r w:rsidRPr="00AC37A3">
              <w:rPr>
                <w:color w:val="0070C0"/>
                <w:sz w:val="22"/>
                <w:szCs w:val="22"/>
              </w:rPr>
              <w:t xml:space="preserve">ources </w:t>
            </w:r>
          </w:p>
        </w:tc>
      </w:tr>
      <w:tr w:rsidR="00C25BE9" w:rsidRPr="004A2D68" w14:paraId="5EFC9F67" w14:textId="77777777" w:rsidTr="00C63BDE">
        <w:trPr>
          <w:trHeight w:hRule="exact" w:val="283"/>
          <w:jc w:val="center"/>
        </w:trPr>
        <w:tc>
          <w:tcPr>
            <w:tcW w:w="5000" w:type="pct"/>
            <w:gridSpan w:val="4"/>
            <w:tcBorders>
              <w:bottom w:val="single" w:sz="4" w:space="0" w:color="auto"/>
            </w:tcBorders>
            <w:shd w:val="clear" w:color="auto" w:fill="auto"/>
          </w:tcPr>
          <w:p w14:paraId="5E53249A" w14:textId="15B904DB" w:rsidR="00C25BE9" w:rsidRPr="00390427" w:rsidRDefault="00C25BE9" w:rsidP="006D10B2">
            <w:pPr>
              <w:pStyle w:val="Titre2"/>
              <w:jc w:val="center"/>
              <w:outlineLvl w:val="1"/>
              <w:rPr>
                <w:color w:val="FF0000"/>
                <w:lang w:val="en-US"/>
              </w:rPr>
            </w:pPr>
            <w:r w:rsidRPr="00390427">
              <w:rPr>
                <w:color w:val="FF0000"/>
                <w:lang w:val="en-US"/>
              </w:rPr>
              <w:t>Ef</w:t>
            </w:r>
            <w:r>
              <w:rPr>
                <w:color w:val="FF0000"/>
                <w:lang w:val="en-US"/>
              </w:rPr>
              <w:t>ficiency</w:t>
            </w:r>
          </w:p>
          <w:p w14:paraId="39326FED" w14:textId="77777777" w:rsidR="00C25BE9" w:rsidRPr="00390427" w:rsidRDefault="00C25BE9" w:rsidP="00390427">
            <w:pPr>
              <w:pStyle w:val="yiv6531064500msolistparagraph"/>
              <w:spacing w:before="120" w:beforeAutospacing="0" w:after="120" w:afterAutospacing="0"/>
              <w:jc w:val="center"/>
              <w:rPr>
                <w:b/>
                <w:color w:val="1D2228"/>
                <w:lang w:val="en-US"/>
              </w:rPr>
            </w:pPr>
          </w:p>
        </w:tc>
      </w:tr>
      <w:tr w:rsidR="005617A1" w:rsidRPr="004A2D68" w14:paraId="46CE97E2" w14:textId="77777777" w:rsidTr="007F4F54">
        <w:trPr>
          <w:trHeight w:hRule="exact" w:val="2564"/>
          <w:jc w:val="center"/>
        </w:trPr>
        <w:tc>
          <w:tcPr>
            <w:tcW w:w="1226" w:type="pct"/>
            <w:tcBorders>
              <w:bottom w:val="single" w:sz="4" w:space="0" w:color="auto"/>
            </w:tcBorders>
            <w:shd w:val="clear" w:color="auto" w:fill="auto"/>
          </w:tcPr>
          <w:p w14:paraId="339A5AFC" w14:textId="77777777" w:rsidR="004A0C34" w:rsidRDefault="004A0C34" w:rsidP="004A0C34">
            <w:pPr>
              <w:pStyle w:val="bulletpara"/>
              <w:shd w:val="clear" w:color="auto" w:fill="FFFFFF" w:themeFill="background1"/>
              <w:rPr>
                <w:rFonts w:ascii="Times New Roman" w:hAnsi="Times New Roman" w:cs="Times New Roman"/>
                <w:sz w:val="22"/>
                <w:lang w:val="en-US"/>
              </w:rPr>
            </w:pPr>
          </w:p>
          <w:p w14:paraId="1B41DF3D" w14:textId="77777777" w:rsidR="004A0C34" w:rsidRDefault="004A0C34" w:rsidP="004A0C34">
            <w:pPr>
              <w:pStyle w:val="bulletpara"/>
              <w:shd w:val="clear" w:color="auto" w:fill="FFFFFF" w:themeFill="background1"/>
              <w:rPr>
                <w:rFonts w:ascii="Times New Roman" w:hAnsi="Times New Roman" w:cs="Times New Roman"/>
                <w:sz w:val="22"/>
                <w:lang w:val="en-US"/>
              </w:rPr>
            </w:pPr>
          </w:p>
          <w:p w14:paraId="1B957727" w14:textId="77777777" w:rsidR="004A0C34" w:rsidRDefault="004A0C34" w:rsidP="004A0C34">
            <w:pPr>
              <w:pStyle w:val="bulletpara"/>
              <w:shd w:val="clear" w:color="auto" w:fill="FFFFFF" w:themeFill="background1"/>
              <w:rPr>
                <w:rFonts w:ascii="Times New Roman" w:hAnsi="Times New Roman" w:cs="Times New Roman"/>
                <w:sz w:val="22"/>
                <w:lang w:val="en-US"/>
              </w:rPr>
            </w:pPr>
          </w:p>
          <w:p w14:paraId="3ADF7120" w14:textId="491DE98C" w:rsidR="006D10B2" w:rsidRPr="00151EA7" w:rsidRDefault="00B75BFC" w:rsidP="00817819">
            <w:pPr>
              <w:pStyle w:val="bulletpara"/>
              <w:shd w:val="clear" w:color="auto" w:fill="FFFFFF" w:themeFill="background1"/>
              <w:jc w:val="both"/>
              <w:rPr>
                <w:rFonts w:ascii="Times New Roman" w:hAnsi="Times New Roman" w:cs="Times New Roman"/>
                <w:sz w:val="22"/>
                <w:lang w:val="en-US"/>
              </w:rPr>
            </w:pPr>
            <w:r w:rsidRPr="00151EA7">
              <w:rPr>
                <w:rFonts w:ascii="Times New Roman" w:hAnsi="Times New Roman" w:cs="Times New Roman"/>
                <w:sz w:val="22"/>
                <w:lang w:val="en-US"/>
              </w:rPr>
              <w:t>10</w:t>
            </w:r>
            <w:r w:rsidR="006D10B2" w:rsidRPr="00151EA7">
              <w:rPr>
                <w:rFonts w:ascii="Times New Roman" w:hAnsi="Times New Roman" w:cs="Times New Roman"/>
                <w:sz w:val="22"/>
                <w:lang w:val="en-US"/>
              </w:rPr>
              <w:t xml:space="preserve">) To what extent has the programme used the most cost-efficient implementation methods? </w:t>
            </w:r>
          </w:p>
          <w:p w14:paraId="5D4EA728" w14:textId="0127E2B0" w:rsidR="006D10B2" w:rsidRPr="00151EA7" w:rsidRDefault="00B75BFC" w:rsidP="00817819">
            <w:pPr>
              <w:pStyle w:val="bulletpara"/>
              <w:shd w:val="clear" w:color="auto" w:fill="FFFFFF" w:themeFill="background1"/>
              <w:jc w:val="both"/>
              <w:rPr>
                <w:rFonts w:ascii="Times New Roman" w:hAnsi="Times New Roman" w:cs="Times New Roman"/>
                <w:sz w:val="22"/>
                <w:lang w:val="en-US"/>
              </w:rPr>
            </w:pPr>
            <w:r w:rsidRPr="00151EA7">
              <w:rPr>
                <w:rFonts w:ascii="Times New Roman" w:hAnsi="Times New Roman" w:cs="Times New Roman"/>
                <w:sz w:val="22"/>
                <w:lang w:val="en-US"/>
              </w:rPr>
              <w:t>11</w:t>
            </w:r>
            <w:r w:rsidR="006D10B2" w:rsidRPr="00151EA7">
              <w:rPr>
                <w:rFonts w:ascii="Times New Roman" w:hAnsi="Times New Roman" w:cs="Times New Roman"/>
                <w:sz w:val="22"/>
                <w:lang w:val="en-US"/>
              </w:rPr>
              <w:t>) To what extent have the programme management arrangements been efficient?</w:t>
            </w:r>
          </w:p>
        </w:tc>
        <w:tc>
          <w:tcPr>
            <w:tcW w:w="1546" w:type="pct"/>
            <w:tcBorders>
              <w:bottom w:val="single" w:sz="4" w:space="0" w:color="auto"/>
            </w:tcBorders>
          </w:tcPr>
          <w:p w14:paraId="400067DD" w14:textId="52A099E2" w:rsidR="00D52694" w:rsidRDefault="00586B56" w:rsidP="0066157E">
            <w:pPr>
              <w:pStyle w:val="bulletpara"/>
              <w:spacing w:after="40" w:line="259" w:lineRule="auto"/>
              <w:ind w:left="0" w:firstLine="0"/>
              <w:rPr>
                <w:rFonts w:ascii="Times New Roman" w:hAnsi="Times New Roman" w:cs="Times New Roman"/>
                <w:sz w:val="22"/>
                <w:lang w:val="en-US"/>
              </w:rPr>
            </w:pPr>
            <w:r w:rsidRPr="00151EA7">
              <w:rPr>
                <w:rFonts w:ascii="Times New Roman" w:hAnsi="Times New Roman" w:cs="Times New Roman"/>
                <w:b/>
                <w:bCs/>
                <w:sz w:val="22"/>
                <w:lang w:val="en-US"/>
              </w:rPr>
              <w:t>10.</w:t>
            </w:r>
            <w:r w:rsidR="00A42F78" w:rsidRPr="00151EA7">
              <w:rPr>
                <w:rFonts w:ascii="Times New Roman" w:hAnsi="Times New Roman" w:cs="Times New Roman"/>
                <w:b/>
                <w:bCs/>
                <w:sz w:val="22"/>
                <w:lang w:val="en-US"/>
              </w:rPr>
              <w:t>1</w:t>
            </w:r>
            <w:r w:rsidRPr="00151EA7">
              <w:rPr>
                <w:rFonts w:ascii="Times New Roman" w:hAnsi="Times New Roman" w:cs="Times New Roman"/>
                <w:sz w:val="22"/>
                <w:lang w:val="en-US"/>
              </w:rPr>
              <w:t xml:space="preserve"> </w:t>
            </w:r>
            <w:r w:rsidR="00D52694" w:rsidRPr="00151EA7">
              <w:rPr>
                <w:rFonts w:ascii="Times New Roman" w:hAnsi="Times New Roman" w:cs="Times New Roman"/>
                <w:sz w:val="22"/>
                <w:lang w:val="en-US"/>
              </w:rPr>
              <w:t>What w</w:t>
            </w:r>
            <w:r w:rsidR="007F4F54">
              <w:rPr>
                <w:rFonts w:ascii="Times New Roman" w:hAnsi="Times New Roman" w:cs="Times New Roman"/>
                <w:sz w:val="22"/>
                <w:lang w:val="en-US"/>
              </w:rPr>
              <w:t>ere</w:t>
            </w:r>
            <w:r w:rsidR="00D52694" w:rsidRPr="00151EA7">
              <w:rPr>
                <w:rFonts w:ascii="Times New Roman" w:hAnsi="Times New Roman" w:cs="Times New Roman"/>
                <w:sz w:val="22"/>
                <w:lang w:val="en-US"/>
              </w:rPr>
              <w:t xml:space="preserve"> the cost</w:t>
            </w:r>
            <w:r w:rsidR="007F4F54">
              <w:rPr>
                <w:rFonts w:ascii="Times New Roman" w:hAnsi="Times New Roman" w:cs="Times New Roman"/>
                <w:sz w:val="22"/>
                <w:lang w:val="en-US"/>
              </w:rPr>
              <w:t>s</w:t>
            </w:r>
            <w:r w:rsidR="00D52694" w:rsidRPr="00151EA7">
              <w:rPr>
                <w:rFonts w:ascii="Times New Roman" w:hAnsi="Times New Roman" w:cs="Times New Roman"/>
                <w:sz w:val="22"/>
                <w:lang w:val="en-US"/>
              </w:rPr>
              <w:t xml:space="preserve"> of </w:t>
            </w:r>
            <w:r w:rsidR="00723E15" w:rsidRPr="00151EA7">
              <w:rPr>
                <w:rFonts w:ascii="Times New Roman" w:hAnsi="Times New Roman" w:cs="Times New Roman"/>
                <w:sz w:val="22"/>
                <w:lang w:val="en-US"/>
              </w:rPr>
              <w:t xml:space="preserve">achieving </w:t>
            </w:r>
            <w:r w:rsidR="00D52694" w:rsidRPr="00151EA7">
              <w:rPr>
                <w:rFonts w:ascii="Times New Roman" w:hAnsi="Times New Roman" w:cs="Times New Roman"/>
                <w:sz w:val="22"/>
                <w:lang w:val="en-US"/>
              </w:rPr>
              <w:t xml:space="preserve">the </w:t>
            </w:r>
            <w:r w:rsidR="0066157E" w:rsidRPr="00151EA7">
              <w:rPr>
                <w:rFonts w:ascii="Times New Roman" w:hAnsi="Times New Roman" w:cs="Times New Roman"/>
                <w:sz w:val="22"/>
                <w:lang w:val="en-US"/>
              </w:rPr>
              <w:t>out</w:t>
            </w:r>
            <w:r w:rsidR="00D52694" w:rsidRPr="00151EA7">
              <w:rPr>
                <w:rFonts w:ascii="Times New Roman" w:hAnsi="Times New Roman" w:cs="Times New Roman"/>
                <w:sz w:val="22"/>
                <w:lang w:val="en-US"/>
              </w:rPr>
              <w:t xml:space="preserve">comes and how </w:t>
            </w:r>
            <w:r w:rsidR="00A266FD">
              <w:rPr>
                <w:rFonts w:ascii="Times New Roman" w:hAnsi="Times New Roman" w:cs="Times New Roman"/>
                <w:sz w:val="22"/>
                <w:lang w:val="en-US"/>
              </w:rPr>
              <w:t xml:space="preserve">are </w:t>
            </w:r>
            <w:r w:rsidR="00D52694" w:rsidRPr="00151EA7">
              <w:rPr>
                <w:rFonts w:ascii="Times New Roman" w:hAnsi="Times New Roman" w:cs="Times New Roman"/>
                <w:sz w:val="22"/>
                <w:lang w:val="en-US"/>
              </w:rPr>
              <w:t>they</w:t>
            </w:r>
            <w:r w:rsidR="00A42F78" w:rsidRPr="00151EA7">
              <w:rPr>
                <w:rFonts w:ascii="Times New Roman" w:hAnsi="Times New Roman" w:cs="Times New Roman"/>
                <w:sz w:val="22"/>
                <w:lang w:val="en-US"/>
              </w:rPr>
              <w:t xml:space="preserve"> </w:t>
            </w:r>
            <w:r w:rsidR="00723E15" w:rsidRPr="00151EA7">
              <w:rPr>
                <w:rFonts w:ascii="Times New Roman" w:hAnsi="Times New Roman" w:cs="Times New Roman"/>
                <w:sz w:val="22"/>
                <w:lang w:val="en-US"/>
              </w:rPr>
              <w:t>when compared</w:t>
            </w:r>
            <w:r w:rsidR="00D52694" w:rsidRPr="00151EA7">
              <w:rPr>
                <w:rFonts w:ascii="Times New Roman" w:hAnsi="Times New Roman" w:cs="Times New Roman"/>
                <w:sz w:val="22"/>
                <w:lang w:val="en-US"/>
              </w:rPr>
              <w:t xml:space="preserve"> to </w:t>
            </w:r>
            <w:r w:rsidR="0066157E" w:rsidRPr="00151EA7">
              <w:rPr>
                <w:rFonts w:ascii="Times New Roman" w:hAnsi="Times New Roman" w:cs="Times New Roman"/>
                <w:sz w:val="22"/>
                <w:lang w:val="en-US"/>
              </w:rPr>
              <w:t>UNICEF</w:t>
            </w:r>
            <w:r w:rsidR="00D52694" w:rsidRPr="00151EA7">
              <w:rPr>
                <w:rFonts w:ascii="Times New Roman" w:hAnsi="Times New Roman" w:cs="Times New Roman"/>
                <w:sz w:val="22"/>
                <w:lang w:val="en-US"/>
              </w:rPr>
              <w:t xml:space="preserve"> benchmarks</w:t>
            </w:r>
            <w:r w:rsidR="00A42F78" w:rsidRPr="00151EA7">
              <w:rPr>
                <w:rFonts w:ascii="Times New Roman" w:hAnsi="Times New Roman" w:cs="Times New Roman"/>
                <w:sz w:val="22"/>
                <w:lang w:val="en-US"/>
              </w:rPr>
              <w:t>?</w:t>
            </w:r>
          </w:p>
          <w:p w14:paraId="7D8E68C0" w14:textId="6A7E7CE5" w:rsidR="00A42F78" w:rsidRDefault="00586B56" w:rsidP="0066157E">
            <w:pPr>
              <w:pStyle w:val="bulletpara"/>
              <w:spacing w:after="40" w:line="259" w:lineRule="auto"/>
              <w:ind w:left="0" w:firstLine="0"/>
              <w:rPr>
                <w:rFonts w:ascii="Times New Roman" w:hAnsi="Times New Roman" w:cs="Times New Roman"/>
                <w:sz w:val="22"/>
                <w:lang w:val="en-US"/>
              </w:rPr>
            </w:pPr>
            <w:r w:rsidRPr="00151EA7">
              <w:rPr>
                <w:rFonts w:ascii="Times New Roman" w:hAnsi="Times New Roman" w:cs="Times New Roman"/>
                <w:b/>
                <w:bCs/>
                <w:sz w:val="22"/>
                <w:lang w:val="en-US"/>
              </w:rPr>
              <w:t>1</w:t>
            </w:r>
            <w:r w:rsidR="00A42F78" w:rsidRPr="00151EA7">
              <w:rPr>
                <w:rFonts w:ascii="Times New Roman" w:hAnsi="Times New Roman" w:cs="Times New Roman"/>
                <w:b/>
                <w:bCs/>
                <w:sz w:val="22"/>
                <w:lang w:val="en-US"/>
              </w:rPr>
              <w:t>0.2</w:t>
            </w:r>
            <w:r w:rsidRPr="00151EA7">
              <w:rPr>
                <w:rFonts w:ascii="Times New Roman" w:hAnsi="Times New Roman" w:cs="Times New Roman"/>
                <w:b/>
                <w:bCs/>
                <w:sz w:val="22"/>
                <w:lang w:val="en-US"/>
              </w:rPr>
              <w:t>.</w:t>
            </w:r>
            <w:r w:rsidRPr="00151EA7">
              <w:rPr>
                <w:rFonts w:ascii="Times New Roman" w:hAnsi="Times New Roman" w:cs="Times New Roman"/>
                <w:sz w:val="22"/>
                <w:lang w:val="en-US"/>
              </w:rPr>
              <w:t xml:space="preserve"> Could alternative management strategies be implemented</w:t>
            </w:r>
            <w:r w:rsidR="0066157E" w:rsidRPr="00151EA7">
              <w:rPr>
                <w:rFonts w:ascii="Times New Roman" w:hAnsi="Times New Roman" w:cs="Times New Roman"/>
                <w:sz w:val="22"/>
                <w:lang w:val="en-US"/>
              </w:rPr>
              <w:t xml:space="preserve"> to</w:t>
            </w:r>
            <w:r w:rsidRPr="00151EA7">
              <w:rPr>
                <w:rFonts w:ascii="Times New Roman" w:hAnsi="Times New Roman" w:cs="Times New Roman"/>
                <w:sz w:val="22"/>
                <w:lang w:val="en-US"/>
              </w:rPr>
              <w:t xml:space="preserve"> </w:t>
            </w:r>
            <w:r w:rsidR="00A42F78" w:rsidRPr="00151EA7">
              <w:rPr>
                <w:rFonts w:ascii="Times New Roman" w:hAnsi="Times New Roman" w:cs="Times New Roman"/>
                <w:sz w:val="22"/>
                <w:lang w:val="en-US"/>
              </w:rPr>
              <w:t>increase</w:t>
            </w:r>
            <w:r w:rsidR="007F4F54">
              <w:rPr>
                <w:rFonts w:ascii="Times New Roman" w:hAnsi="Times New Roman" w:cs="Times New Roman"/>
                <w:sz w:val="22"/>
                <w:lang w:val="en-US"/>
              </w:rPr>
              <w:t xml:space="preserve"> </w:t>
            </w:r>
            <w:r w:rsidR="00A42F78" w:rsidRPr="00151EA7">
              <w:rPr>
                <w:rFonts w:ascii="Times New Roman" w:hAnsi="Times New Roman" w:cs="Times New Roman"/>
                <w:sz w:val="22"/>
                <w:lang w:val="en-US"/>
              </w:rPr>
              <w:t>effectiveness?</w:t>
            </w:r>
          </w:p>
          <w:p w14:paraId="118A5F7F" w14:textId="77777777" w:rsidR="00B44FE4" w:rsidRDefault="00B44FE4" w:rsidP="0066157E">
            <w:pPr>
              <w:pStyle w:val="bulletpara"/>
              <w:spacing w:after="40" w:line="259" w:lineRule="auto"/>
              <w:ind w:left="0" w:firstLine="0"/>
              <w:rPr>
                <w:rFonts w:ascii="Times New Roman" w:hAnsi="Times New Roman" w:cs="Times New Roman"/>
                <w:sz w:val="22"/>
                <w:lang w:val="en-US"/>
              </w:rPr>
            </w:pPr>
          </w:p>
          <w:p w14:paraId="2D6F7EBA" w14:textId="059A6485" w:rsidR="00586B56" w:rsidRPr="00151EA7" w:rsidRDefault="00A42F78" w:rsidP="005B1D3A">
            <w:pPr>
              <w:pStyle w:val="bulletpara"/>
              <w:spacing w:after="40" w:line="259" w:lineRule="auto"/>
              <w:ind w:left="0" w:firstLine="0"/>
              <w:rPr>
                <w:rFonts w:ascii="Times New Roman" w:hAnsi="Times New Roman" w:cs="Times New Roman"/>
                <w:sz w:val="22"/>
                <w:lang w:val="en-US"/>
              </w:rPr>
            </w:pPr>
            <w:r w:rsidRPr="00151EA7">
              <w:rPr>
                <w:rFonts w:ascii="Times New Roman" w:hAnsi="Times New Roman" w:cs="Times New Roman"/>
                <w:b/>
                <w:bCs/>
                <w:sz w:val="22"/>
                <w:lang w:val="en-US"/>
              </w:rPr>
              <w:t>11.</w:t>
            </w:r>
            <w:r w:rsidRPr="00151EA7">
              <w:rPr>
                <w:rFonts w:ascii="Times New Roman" w:hAnsi="Times New Roman" w:cs="Times New Roman"/>
                <w:sz w:val="22"/>
                <w:lang w:val="en-US"/>
              </w:rPr>
              <w:t xml:space="preserve"> To what extent the </w:t>
            </w:r>
            <w:r w:rsidR="00B44FE4" w:rsidRPr="00151EA7">
              <w:rPr>
                <w:rFonts w:ascii="Times New Roman" w:hAnsi="Times New Roman" w:cs="Times New Roman"/>
                <w:sz w:val="22"/>
                <w:lang w:val="en-US"/>
              </w:rPr>
              <w:t xml:space="preserve">allocation </w:t>
            </w:r>
            <w:r w:rsidR="00B44FE4">
              <w:rPr>
                <w:rFonts w:ascii="Times New Roman" w:hAnsi="Times New Roman" w:cs="Times New Roman"/>
                <w:sz w:val="22"/>
                <w:lang w:val="en-US"/>
              </w:rPr>
              <w:t xml:space="preserve">of </w:t>
            </w:r>
            <w:r w:rsidRPr="00151EA7">
              <w:rPr>
                <w:rFonts w:ascii="Times New Roman" w:hAnsi="Times New Roman" w:cs="Times New Roman"/>
                <w:sz w:val="22"/>
                <w:lang w:val="en-US"/>
              </w:rPr>
              <w:t xml:space="preserve">resources (financial and </w:t>
            </w:r>
            <w:r w:rsidR="00723E15" w:rsidRPr="00151EA7">
              <w:rPr>
                <w:rFonts w:ascii="Times New Roman" w:hAnsi="Times New Roman" w:cs="Times New Roman"/>
                <w:sz w:val="22"/>
                <w:lang w:val="en-US"/>
              </w:rPr>
              <w:t>HR</w:t>
            </w:r>
            <w:r w:rsidRPr="00151EA7">
              <w:rPr>
                <w:rFonts w:ascii="Times New Roman" w:hAnsi="Times New Roman" w:cs="Times New Roman"/>
                <w:sz w:val="22"/>
                <w:lang w:val="en-US"/>
              </w:rPr>
              <w:t xml:space="preserve">) </w:t>
            </w:r>
            <w:r w:rsidR="005B1D3A" w:rsidRPr="00151EA7">
              <w:rPr>
                <w:rFonts w:ascii="Times New Roman" w:hAnsi="Times New Roman" w:cs="Times New Roman"/>
                <w:sz w:val="22"/>
                <w:lang w:val="en-US"/>
              </w:rPr>
              <w:t>lead</w:t>
            </w:r>
            <w:r w:rsidR="00B44FE4">
              <w:rPr>
                <w:rFonts w:ascii="Times New Roman" w:hAnsi="Times New Roman" w:cs="Times New Roman"/>
                <w:sz w:val="22"/>
                <w:lang w:val="en-US"/>
              </w:rPr>
              <w:t>s</w:t>
            </w:r>
            <w:r w:rsidR="005B1D3A" w:rsidRPr="00151EA7">
              <w:rPr>
                <w:rFonts w:ascii="Times New Roman" w:hAnsi="Times New Roman" w:cs="Times New Roman"/>
                <w:sz w:val="22"/>
                <w:lang w:val="en-US"/>
              </w:rPr>
              <w:t xml:space="preserve"> to </w:t>
            </w:r>
            <w:r w:rsidR="00723E15" w:rsidRPr="00151EA7">
              <w:rPr>
                <w:rFonts w:ascii="Times New Roman" w:hAnsi="Times New Roman" w:cs="Times New Roman"/>
                <w:sz w:val="22"/>
                <w:lang w:val="en-US"/>
              </w:rPr>
              <w:t>optimal i</w:t>
            </w:r>
            <w:r w:rsidRPr="00151EA7">
              <w:rPr>
                <w:rFonts w:ascii="Times New Roman" w:hAnsi="Times New Roman" w:cs="Times New Roman"/>
                <w:sz w:val="22"/>
                <w:lang w:val="en-US"/>
              </w:rPr>
              <w:t xml:space="preserve">mplementation of strategies </w:t>
            </w:r>
            <w:r w:rsidR="00A266FD">
              <w:rPr>
                <w:rFonts w:ascii="Times New Roman" w:hAnsi="Times New Roman" w:cs="Times New Roman"/>
                <w:sz w:val="22"/>
                <w:lang w:val="en-US"/>
              </w:rPr>
              <w:t xml:space="preserve">to </w:t>
            </w:r>
            <w:r w:rsidRPr="00151EA7">
              <w:rPr>
                <w:rFonts w:ascii="Times New Roman" w:hAnsi="Times New Roman" w:cs="Times New Roman"/>
                <w:sz w:val="22"/>
                <w:lang w:val="en-US"/>
              </w:rPr>
              <w:t>achieve</w:t>
            </w:r>
            <w:r w:rsidR="001212D4" w:rsidRPr="00151EA7">
              <w:rPr>
                <w:rFonts w:ascii="Times New Roman" w:hAnsi="Times New Roman" w:cs="Times New Roman"/>
                <w:sz w:val="22"/>
                <w:lang w:val="en-US"/>
              </w:rPr>
              <w:t xml:space="preserve"> </w:t>
            </w:r>
            <w:r w:rsidRPr="00151EA7">
              <w:rPr>
                <w:rFonts w:ascii="Times New Roman" w:hAnsi="Times New Roman" w:cs="Times New Roman"/>
                <w:sz w:val="22"/>
                <w:lang w:val="en-US"/>
              </w:rPr>
              <w:t>CP results</w:t>
            </w:r>
          </w:p>
        </w:tc>
        <w:tc>
          <w:tcPr>
            <w:tcW w:w="1137" w:type="pct"/>
            <w:tcBorders>
              <w:bottom w:val="single" w:sz="4" w:space="0" w:color="auto"/>
            </w:tcBorders>
          </w:tcPr>
          <w:p w14:paraId="52151227" w14:textId="6B393E9E" w:rsidR="005B1D3A" w:rsidRDefault="00586B56" w:rsidP="00470D6F">
            <w:pPr>
              <w:pStyle w:val="bulletpara"/>
              <w:numPr>
                <w:ilvl w:val="0"/>
                <w:numId w:val="9"/>
              </w:numPr>
              <w:spacing w:before="120" w:after="120"/>
              <w:rPr>
                <w:rFonts w:ascii="Times New Roman" w:hAnsi="Times New Roman" w:cs="Times New Roman"/>
                <w:sz w:val="22"/>
                <w:lang w:val="en-US"/>
              </w:rPr>
            </w:pPr>
            <w:r w:rsidRPr="00151EA7">
              <w:rPr>
                <w:rFonts w:ascii="Times New Roman" w:hAnsi="Times New Roman" w:cs="Times New Roman"/>
                <w:sz w:val="22"/>
                <w:lang w:val="en-US"/>
              </w:rPr>
              <w:t xml:space="preserve">Evidence of cost-efficiency compare to UNICEF benchmarks </w:t>
            </w:r>
          </w:p>
          <w:p w14:paraId="1AEBB56A" w14:textId="34D622FD" w:rsidR="00723E15" w:rsidRDefault="00A266FD" w:rsidP="00164013">
            <w:pPr>
              <w:pStyle w:val="bulletpara"/>
              <w:spacing w:before="120" w:after="120"/>
              <w:ind w:left="0" w:firstLine="0"/>
              <w:rPr>
                <w:rFonts w:ascii="Times New Roman" w:hAnsi="Times New Roman" w:cs="Times New Roman"/>
                <w:sz w:val="22"/>
                <w:lang w:val="en-US"/>
              </w:rPr>
            </w:pPr>
            <w:r>
              <w:rPr>
                <w:rFonts w:ascii="Times New Roman" w:hAnsi="Times New Roman" w:cs="Times New Roman"/>
                <w:sz w:val="22"/>
                <w:lang w:val="en-US"/>
              </w:rPr>
              <w:t>-</w:t>
            </w:r>
            <w:r w:rsidR="00723E15" w:rsidRPr="00151EA7">
              <w:rPr>
                <w:rFonts w:ascii="Times New Roman" w:hAnsi="Times New Roman" w:cs="Times New Roman"/>
                <w:sz w:val="22"/>
                <w:lang w:val="en-US"/>
              </w:rPr>
              <w:t>Documentation of wh</w:t>
            </w:r>
            <w:r w:rsidR="00164013">
              <w:rPr>
                <w:rFonts w:ascii="Times New Roman" w:hAnsi="Times New Roman" w:cs="Times New Roman"/>
                <w:sz w:val="22"/>
                <w:lang w:val="en-US"/>
              </w:rPr>
              <w:t xml:space="preserve">ich </w:t>
            </w:r>
            <w:r w:rsidR="00723E15" w:rsidRPr="00151EA7">
              <w:rPr>
                <w:rFonts w:ascii="Times New Roman" w:hAnsi="Times New Roman" w:cs="Times New Roman"/>
                <w:sz w:val="22"/>
                <w:lang w:val="en-US"/>
              </w:rPr>
              <w:t xml:space="preserve">alternative management strategies could have increased </w:t>
            </w:r>
            <w:r>
              <w:rPr>
                <w:rFonts w:ascii="Times New Roman" w:hAnsi="Times New Roman" w:cs="Times New Roman"/>
                <w:sz w:val="22"/>
                <w:lang w:val="en-US"/>
              </w:rPr>
              <w:t xml:space="preserve">CP </w:t>
            </w:r>
            <w:r w:rsidR="00723E15" w:rsidRPr="00151EA7">
              <w:rPr>
                <w:rFonts w:ascii="Times New Roman" w:hAnsi="Times New Roman" w:cs="Times New Roman"/>
                <w:sz w:val="22"/>
                <w:lang w:val="en-US"/>
              </w:rPr>
              <w:t>eff</w:t>
            </w:r>
            <w:r w:rsidR="00B44FE4">
              <w:rPr>
                <w:rFonts w:ascii="Times New Roman" w:hAnsi="Times New Roman" w:cs="Times New Roman"/>
                <w:sz w:val="22"/>
                <w:lang w:val="en-US"/>
              </w:rPr>
              <w:t>iciency</w:t>
            </w:r>
          </w:p>
          <w:p w14:paraId="295D6D34" w14:textId="489AA240" w:rsidR="006D10B2" w:rsidRPr="00151EA7" w:rsidRDefault="00A266FD" w:rsidP="006D10B2">
            <w:pPr>
              <w:pStyle w:val="yiv6531064500msolistparagraph"/>
              <w:spacing w:before="120" w:beforeAutospacing="0" w:after="120" w:afterAutospacing="0"/>
              <w:rPr>
                <w:sz w:val="22"/>
                <w:szCs w:val="22"/>
                <w:lang w:val="en-US"/>
              </w:rPr>
            </w:pPr>
            <w:r>
              <w:rPr>
                <w:sz w:val="22"/>
                <w:szCs w:val="22"/>
                <w:lang w:val="en-US"/>
              </w:rPr>
              <w:t>-</w:t>
            </w:r>
            <w:r w:rsidR="00164013">
              <w:rPr>
                <w:sz w:val="22"/>
                <w:szCs w:val="22"/>
                <w:lang w:val="en-US"/>
              </w:rPr>
              <w:t xml:space="preserve">Extent to which </w:t>
            </w:r>
            <w:r w:rsidR="00586B56" w:rsidRPr="00151EA7">
              <w:rPr>
                <w:sz w:val="22"/>
                <w:szCs w:val="22"/>
                <w:lang w:val="en-US"/>
              </w:rPr>
              <w:t xml:space="preserve">management strategies </w:t>
            </w:r>
            <w:r w:rsidR="00817819">
              <w:rPr>
                <w:sz w:val="22"/>
                <w:szCs w:val="22"/>
                <w:lang w:val="en-US"/>
              </w:rPr>
              <w:t xml:space="preserve">have </w:t>
            </w:r>
            <w:r w:rsidR="00723E15" w:rsidRPr="00151EA7">
              <w:rPr>
                <w:sz w:val="22"/>
                <w:szCs w:val="22"/>
                <w:lang w:val="en-US"/>
              </w:rPr>
              <w:t>applied optimal allocation of resources</w:t>
            </w:r>
          </w:p>
        </w:tc>
        <w:tc>
          <w:tcPr>
            <w:tcW w:w="1091" w:type="pct"/>
            <w:tcBorders>
              <w:bottom w:val="single" w:sz="4" w:space="0" w:color="auto"/>
            </w:tcBorders>
          </w:tcPr>
          <w:p w14:paraId="48C76E87" w14:textId="572F39F0" w:rsidR="006D10B2" w:rsidRPr="00151EA7" w:rsidRDefault="006D10B2" w:rsidP="006D10B2">
            <w:pPr>
              <w:pStyle w:val="yiv6531064500msolistparagraph"/>
              <w:numPr>
                <w:ilvl w:val="0"/>
                <w:numId w:val="10"/>
              </w:numPr>
              <w:spacing w:before="120" w:beforeAutospacing="0" w:after="120" w:afterAutospacing="0"/>
              <w:rPr>
                <w:sz w:val="22"/>
                <w:szCs w:val="22"/>
                <w:lang w:val="en-US"/>
              </w:rPr>
            </w:pPr>
            <w:r w:rsidRPr="00151EA7">
              <w:rPr>
                <w:sz w:val="22"/>
                <w:szCs w:val="22"/>
                <w:lang w:val="en-US"/>
              </w:rPr>
              <w:t>Review of CP budget, procurement, and programme documentation</w:t>
            </w:r>
          </w:p>
          <w:p w14:paraId="0033303F" w14:textId="047E39BF" w:rsidR="006D10B2" w:rsidRPr="00151EA7" w:rsidRDefault="006D10B2" w:rsidP="006D10B2">
            <w:pPr>
              <w:pStyle w:val="yiv6531064500msolistparagraph"/>
              <w:numPr>
                <w:ilvl w:val="0"/>
                <w:numId w:val="10"/>
              </w:numPr>
              <w:spacing w:before="120" w:beforeAutospacing="0" w:after="120" w:afterAutospacing="0"/>
              <w:rPr>
                <w:sz w:val="22"/>
                <w:szCs w:val="22"/>
                <w:lang w:val="en-US"/>
              </w:rPr>
            </w:pPr>
            <w:r w:rsidRPr="00151EA7">
              <w:rPr>
                <w:sz w:val="22"/>
                <w:szCs w:val="22"/>
                <w:lang w:val="en-US"/>
              </w:rPr>
              <w:t>Interviews with UNICEF (Representation, Operation &amp; Programming)</w:t>
            </w:r>
            <w:r w:rsidR="00B44FE4">
              <w:rPr>
                <w:sz w:val="22"/>
                <w:szCs w:val="22"/>
                <w:lang w:val="en-US"/>
              </w:rPr>
              <w:t xml:space="preserve">, </w:t>
            </w:r>
            <w:r w:rsidRPr="00151EA7">
              <w:rPr>
                <w:sz w:val="22"/>
                <w:szCs w:val="22"/>
                <w:lang w:val="en-US"/>
              </w:rPr>
              <w:t>keys donors</w:t>
            </w:r>
            <w:r w:rsidR="00B44FE4">
              <w:rPr>
                <w:sz w:val="22"/>
                <w:szCs w:val="22"/>
                <w:lang w:val="en-US"/>
              </w:rPr>
              <w:t xml:space="preserve"> and implementing partners</w:t>
            </w:r>
          </w:p>
        </w:tc>
      </w:tr>
      <w:tr w:rsidR="00C25BE9" w:rsidRPr="004A2D68" w14:paraId="6F0CAE09" w14:textId="77777777" w:rsidTr="00C63BDE">
        <w:trPr>
          <w:trHeight w:hRule="exact" w:val="266"/>
          <w:jc w:val="center"/>
        </w:trPr>
        <w:tc>
          <w:tcPr>
            <w:tcW w:w="5000" w:type="pct"/>
            <w:gridSpan w:val="4"/>
            <w:tcBorders>
              <w:bottom w:val="single" w:sz="4" w:space="0" w:color="auto"/>
            </w:tcBorders>
            <w:shd w:val="clear" w:color="auto" w:fill="FFFFFF" w:themeFill="background1"/>
          </w:tcPr>
          <w:p w14:paraId="023D7500" w14:textId="77777777" w:rsidR="00C25BE9" w:rsidRPr="00C25BE9" w:rsidRDefault="00C25BE9" w:rsidP="004A0C34">
            <w:pPr>
              <w:pStyle w:val="Titre2"/>
              <w:shd w:val="clear" w:color="auto" w:fill="FFFFFF" w:themeFill="background1"/>
              <w:jc w:val="center"/>
              <w:outlineLvl w:val="1"/>
              <w:rPr>
                <w:color w:val="FF0000"/>
                <w:sz w:val="22"/>
                <w:szCs w:val="22"/>
                <w:lang w:val="en-US"/>
              </w:rPr>
            </w:pPr>
            <w:r w:rsidRPr="00C25BE9">
              <w:rPr>
                <w:color w:val="FF0000"/>
                <w:sz w:val="22"/>
                <w:szCs w:val="22"/>
                <w:lang w:val="en-US"/>
              </w:rPr>
              <w:t>Sustainability</w:t>
            </w:r>
          </w:p>
          <w:p w14:paraId="3596A38A" w14:textId="77777777" w:rsidR="00C25BE9" w:rsidRPr="00C25BE9" w:rsidRDefault="00C25BE9" w:rsidP="004A0C34">
            <w:pPr>
              <w:pStyle w:val="yiv6531064500msolistparagraph"/>
              <w:numPr>
                <w:ilvl w:val="0"/>
                <w:numId w:val="10"/>
              </w:numPr>
              <w:shd w:val="clear" w:color="auto" w:fill="FFFFFF" w:themeFill="background1"/>
              <w:spacing w:before="120" w:beforeAutospacing="0" w:after="120" w:afterAutospacing="0"/>
              <w:rPr>
                <w:color w:val="FF0000"/>
                <w:sz w:val="22"/>
                <w:szCs w:val="22"/>
                <w:lang w:val="en-US"/>
              </w:rPr>
            </w:pPr>
          </w:p>
        </w:tc>
      </w:tr>
      <w:tr w:rsidR="00E21478" w:rsidRPr="004A2D68" w14:paraId="6DFBAB8A" w14:textId="77777777" w:rsidTr="002E582D">
        <w:trPr>
          <w:trHeight w:hRule="exact" w:val="5552"/>
          <w:jc w:val="center"/>
        </w:trPr>
        <w:tc>
          <w:tcPr>
            <w:tcW w:w="1226" w:type="pct"/>
            <w:tcBorders>
              <w:bottom w:val="single" w:sz="4" w:space="0" w:color="auto"/>
            </w:tcBorders>
            <w:shd w:val="clear" w:color="auto" w:fill="auto"/>
          </w:tcPr>
          <w:p w14:paraId="34D3C5C6" w14:textId="77777777" w:rsidR="004A0C34" w:rsidRPr="00B44FE4" w:rsidRDefault="004A0C34" w:rsidP="004A0C34">
            <w:pPr>
              <w:pStyle w:val="bulletpara"/>
              <w:shd w:val="clear" w:color="auto" w:fill="FFFFFF" w:themeFill="background1"/>
              <w:rPr>
                <w:rFonts w:ascii="Times New Roman" w:hAnsi="Times New Roman" w:cs="Times New Roman"/>
                <w:sz w:val="22"/>
                <w:lang w:val="en-US"/>
              </w:rPr>
            </w:pPr>
          </w:p>
          <w:p w14:paraId="16567DA6" w14:textId="77777777" w:rsidR="004A0C34" w:rsidRPr="00B44FE4" w:rsidRDefault="004A0C34" w:rsidP="004A0C34">
            <w:pPr>
              <w:pStyle w:val="bulletpara"/>
              <w:shd w:val="clear" w:color="auto" w:fill="FFFFFF" w:themeFill="background1"/>
              <w:rPr>
                <w:rFonts w:ascii="Times New Roman" w:hAnsi="Times New Roman" w:cs="Times New Roman"/>
                <w:sz w:val="22"/>
                <w:lang w:val="en-US"/>
              </w:rPr>
            </w:pPr>
          </w:p>
          <w:p w14:paraId="32A93845" w14:textId="77777777" w:rsidR="004A0C34" w:rsidRPr="00B44FE4" w:rsidRDefault="004A0C34" w:rsidP="004A0C34">
            <w:pPr>
              <w:pStyle w:val="bulletpara"/>
              <w:shd w:val="clear" w:color="auto" w:fill="FFFFFF" w:themeFill="background1"/>
              <w:rPr>
                <w:rFonts w:ascii="Times New Roman" w:hAnsi="Times New Roman" w:cs="Times New Roman"/>
                <w:sz w:val="22"/>
                <w:lang w:val="en-US"/>
              </w:rPr>
            </w:pPr>
          </w:p>
          <w:p w14:paraId="5EA3B877" w14:textId="77777777" w:rsidR="004A0C34" w:rsidRPr="00B44FE4" w:rsidRDefault="004A0C34" w:rsidP="004A0C34">
            <w:pPr>
              <w:pStyle w:val="bulletpara"/>
              <w:shd w:val="clear" w:color="auto" w:fill="FFFFFF" w:themeFill="background1"/>
              <w:rPr>
                <w:rFonts w:ascii="Times New Roman" w:hAnsi="Times New Roman" w:cs="Times New Roman"/>
                <w:sz w:val="22"/>
                <w:lang w:val="en-US"/>
              </w:rPr>
            </w:pPr>
          </w:p>
          <w:p w14:paraId="373D24F3" w14:textId="77777777" w:rsidR="00A266FD" w:rsidRPr="00B44FE4" w:rsidRDefault="009A6CE4" w:rsidP="00817819">
            <w:pPr>
              <w:pStyle w:val="bulletpara"/>
              <w:shd w:val="clear" w:color="auto" w:fill="FFFFFF" w:themeFill="background1"/>
              <w:jc w:val="both"/>
              <w:rPr>
                <w:rFonts w:ascii="Times New Roman" w:hAnsi="Times New Roman" w:cs="Times New Roman"/>
                <w:sz w:val="22"/>
                <w:lang w:val="en-US"/>
              </w:rPr>
            </w:pPr>
            <w:r w:rsidRPr="00B44FE4">
              <w:rPr>
                <w:rFonts w:ascii="Times New Roman" w:hAnsi="Times New Roman" w:cs="Times New Roman"/>
                <w:sz w:val="22"/>
                <w:lang w:val="en-US"/>
              </w:rPr>
              <w:t xml:space="preserve">12) To what extent have initiatives from the country programme resulted in Government of Egypt policies and procedures supporting boys and girls?  </w:t>
            </w:r>
          </w:p>
          <w:p w14:paraId="44809294" w14:textId="458FC31E" w:rsidR="009A6CE4" w:rsidRPr="00B44FE4" w:rsidRDefault="009A6CE4" w:rsidP="00817819">
            <w:pPr>
              <w:pStyle w:val="bulletpara"/>
              <w:shd w:val="clear" w:color="auto" w:fill="FFFFFF" w:themeFill="background1"/>
              <w:jc w:val="both"/>
              <w:rPr>
                <w:rFonts w:ascii="Times New Roman" w:hAnsi="Times New Roman" w:cs="Times New Roman"/>
                <w:sz w:val="22"/>
                <w:lang w:val="en-US"/>
              </w:rPr>
            </w:pPr>
            <w:r w:rsidRPr="00B44FE4">
              <w:rPr>
                <w:rFonts w:ascii="Times New Roman" w:hAnsi="Times New Roman" w:cs="Times New Roman"/>
                <w:sz w:val="22"/>
                <w:lang w:val="en-US"/>
              </w:rPr>
              <w:t xml:space="preserve"> </w:t>
            </w:r>
          </w:p>
          <w:p w14:paraId="13841A60" w14:textId="6F7DD1CE" w:rsidR="009A6CE4" w:rsidRPr="00B44FE4" w:rsidRDefault="009A6CE4" w:rsidP="00817819">
            <w:pPr>
              <w:pStyle w:val="bulletpara"/>
              <w:shd w:val="clear" w:color="auto" w:fill="FFFFFF" w:themeFill="background1"/>
              <w:jc w:val="both"/>
              <w:rPr>
                <w:rFonts w:ascii="Times New Roman" w:hAnsi="Times New Roman" w:cs="Times New Roman"/>
                <w:sz w:val="22"/>
                <w:lang w:val="en-US"/>
              </w:rPr>
            </w:pPr>
            <w:r w:rsidRPr="00B44FE4">
              <w:rPr>
                <w:rFonts w:ascii="Times New Roman" w:hAnsi="Times New Roman" w:cs="Times New Roman"/>
                <w:sz w:val="22"/>
                <w:lang w:val="en-US"/>
              </w:rPr>
              <w:t xml:space="preserve">13) To what extent has capacity building for government resulted in improved services for boys and girls?  </w:t>
            </w:r>
          </w:p>
          <w:p w14:paraId="48E6C8D1" w14:textId="77777777" w:rsidR="00817819" w:rsidRPr="00B44FE4" w:rsidRDefault="00817819" w:rsidP="00817819">
            <w:pPr>
              <w:pStyle w:val="bulletpara"/>
              <w:shd w:val="clear" w:color="auto" w:fill="FFFFFF" w:themeFill="background1"/>
              <w:jc w:val="both"/>
              <w:rPr>
                <w:rFonts w:ascii="Times New Roman" w:hAnsi="Times New Roman" w:cs="Times New Roman"/>
                <w:sz w:val="22"/>
                <w:lang w:val="en-US"/>
              </w:rPr>
            </w:pPr>
          </w:p>
          <w:p w14:paraId="7D235363" w14:textId="28CDCBE0" w:rsidR="00E03D64" w:rsidRPr="00B44FE4" w:rsidRDefault="00E03D64" w:rsidP="00817819">
            <w:pPr>
              <w:pStyle w:val="bulletpara"/>
              <w:shd w:val="clear" w:color="auto" w:fill="FFFFFF" w:themeFill="background1"/>
              <w:jc w:val="both"/>
              <w:rPr>
                <w:rFonts w:ascii="Times New Roman" w:hAnsi="Times New Roman" w:cs="Times New Roman"/>
                <w:sz w:val="22"/>
                <w:lang w:val="en-US"/>
              </w:rPr>
            </w:pPr>
            <w:r w:rsidRPr="00B44FE4">
              <w:rPr>
                <w:rFonts w:ascii="Times New Roman" w:hAnsi="Times New Roman" w:cs="Times New Roman"/>
                <w:sz w:val="22"/>
                <w:lang w:val="en-US"/>
              </w:rPr>
              <w:t>14) To what extent has the humanitarian-development nexus been implemented</w:t>
            </w:r>
          </w:p>
          <w:p w14:paraId="79DF0DDA" w14:textId="77777777" w:rsidR="00E03D64" w:rsidRPr="00B44FE4" w:rsidRDefault="00E03D64" w:rsidP="004A0C34">
            <w:pPr>
              <w:pStyle w:val="bulletpara"/>
              <w:shd w:val="clear" w:color="auto" w:fill="FFFFFF" w:themeFill="background1"/>
              <w:rPr>
                <w:rFonts w:ascii="Times New Roman" w:hAnsi="Times New Roman" w:cs="Times New Roman"/>
                <w:sz w:val="22"/>
                <w:lang w:val="en-US"/>
              </w:rPr>
            </w:pPr>
          </w:p>
          <w:p w14:paraId="34FFE281" w14:textId="77777777" w:rsidR="005723C4" w:rsidRPr="00B44FE4" w:rsidRDefault="005723C4" w:rsidP="004A0C34">
            <w:pPr>
              <w:pStyle w:val="bulletpara"/>
              <w:shd w:val="clear" w:color="auto" w:fill="FFFFFF" w:themeFill="background1"/>
              <w:spacing w:after="40" w:line="259" w:lineRule="auto"/>
              <w:ind w:left="0" w:firstLine="0"/>
              <w:rPr>
                <w:rFonts w:ascii="Times New Roman" w:hAnsi="Times New Roman" w:cs="Times New Roman"/>
                <w:sz w:val="22"/>
                <w:lang w:val="en-US"/>
              </w:rPr>
            </w:pPr>
          </w:p>
        </w:tc>
        <w:tc>
          <w:tcPr>
            <w:tcW w:w="1546" w:type="pct"/>
            <w:tcBorders>
              <w:bottom w:val="single" w:sz="4" w:space="0" w:color="auto"/>
            </w:tcBorders>
            <w:vAlign w:val="center"/>
          </w:tcPr>
          <w:p w14:paraId="40673D69" w14:textId="1FC7F7FA" w:rsidR="00151EA7" w:rsidRPr="00B44FE4" w:rsidRDefault="005723C4" w:rsidP="001212D4">
            <w:pPr>
              <w:rPr>
                <w:rFonts w:ascii="Times New Roman" w:hAnsi="Times New Roman" w:cs="Times New Roman"/>
                <w:color w:val="000000"/>
              </w:rPr>
            </w:pPr>
            <w:r w:rsidRPr="00B44FE4">
              <w:rPr>
                <w:rFonts w:ascii="Times New Roman" w:hAnsi="Times New Roman" w:cs="Times New Roman"/>
                <w:b/>
                <w:bCs/>
                <w:color w:val="000000"/>
              </w:rPr>
              <w:t>1</w:t>
            </w:r>
            <w:r w:rsidR="00E03D64" w:rsidRPr="00B44FE4">
              <w:rPr>
                <w:rFonts w:ascii="Times New Roman" w:hAnsi="Times New Roman" w:cs="Times New Roman"/>
                <w:b/>
                <w:bCs/>
                <w:color w:val="000000"/>
              </w:rPr>
              <w:t>2</w:t>
            </w:r>
            <w:r w:rsidR="0066157E" w:rsidRPr="00B44FE4">
              <w:rPr>
                <w:rFonts w:ascii="Times New Roman" w:hAnsi="Times New Roman" w:cs="Times New Roman"/>
                <w:b/>
                <w:bCs/>
                <w:color w:val="000000"/>
              </w:rPr>
              <w:t>.</w:t>
            </w:r>
            <w:r w:rsidR="00151EA7" w:rsidRPr="00B44FE4">
              <w:rPr>
                <w:rFonts w:ascii="Times New Roman" w:hAnsi="Times New Roman" w:cs="Times New Roman"/>
                <w:b/>
                <w:bCs/>
                <w:color w:val="000000"/>
              </w:rPr>
              <w:t>1</w:t>
            </w:r>
            <w:r w:rsidRPr="00B44FE4">
              <w:rPr>
                <w:rFonts w:ascii="Times New Roman" w:hAnsi="Times New Roman" w:cs="Times New Roman"/>
                <w:color w:val="000000"/>
              </w:rPr>
              <w:t xml:space="preserve"> To what extent ha</w:t>
            </w:r>
            <w:r w:rsidR="006E7FEA" w:rsidRPr="00B44FE4">
              <w:rPr>
                <w:rFonts w:ascii="Times New Roman" w:hAnsi="Times New Roman" w:cs="Times New Roman"/>
                <w:color w:val="000000"/>
              </w:rPr>
              <w:t>s</w:t>
            </w:r>
            <w:r w:rsidRPr="00B44FE4">
              <w:rPr>
                <w:rFonts w:ascii="Times New Roman" w:hAnsi="Times New Roman" w:cs="Times New Roman"/>
                <w:color w:val="000000"/>
              </w:rPr>
              <w:t xml:space="preserve"> </w:t>
            </w:r>
            <w:r w:rsidR="001212D4" w:rsidRPr="00B44FE4">
              <w:rPr>
                <w:rFonts w:ascii="Times New Roman" w:hAnsi="Times New Roman" w:cs="Times New Roman"/>
                <w:color w:val="000000"/>
              </w:rPr>
              <w:t>UNICEF support led to</w:t>
            </w:r>
            <w:r w:rsidRPr="00B44FE4">
              <w:rPr>
                <w:rFonts w:ascii="Times New Roman" w:hAnsi="Times New Roman" w:cs="Times New Roman"/>
                <w:color w:val="000000"/>
              </w:rPr>
              <w:t xml:space="preserve"> </w:t>
            </w:r>
            <w:proofErr w:type="spellStart"/>
            <w:r w:rsidRPr="00B44FE4">
              <w:rPr>
                <w:rFonts w:ascii="Times New Roman" w:hAnsi="Times New Roman" w:cs="Times New Roman"/>
                <w:color w:val="000000"/>
              </w:rPr>
              <w:t>G</w:t>
            </w:r>
            <w:r w:rsidR="00A62CA7" w:rsidRPr="00B44FE4">
              <w:rPr>
                <w:rFonts w:ascii="Times New Roman" w:hAnsi="Times New Roman" w:cs="Times New Roman"/>
                <w:color w:val="000000"/>
              </w:rPr>
              <w:t>oE</w:t>
            </w:r>
            <w:proofErr w:type="spellEnd"/>
            <w:r w:rsidR="00A62CA7" w:rsidRPr="00B44FE4">
              <w:rPr>
                <w:rFonts w:ascii="Times New Roman" w:hAnsi="Times New Roman" w:cs="Times New Roman"/>
                <w:color w:val="000000"/>
              </w:rPr>
              <w:t xml:space="preserve"> </w:t>
            </w:r>
            <w:r w:rsidRPr="00B44FE4">
              <w:rPr>
                <w:rFonts w:ascii="Times New Roman" w:hAnsi="Times New Roman" w:cs="Times New Roman"/>
                <w:color w:val="000000"/>
              </w:rPr>
              <w:t xml:space="preserve">policies and procedures supporting </w:t>
            </w:r>
            <w:r w:rsidR="001212D4" w:rsidRPr="00B44FE4">
              <w:rPr>
                <w:rFonts w:ascii="Times New Roman" w:hAnsi="Times New Roman" w:cs="Times New Roman"/>
                <w:color w:val="000000"/>
              </w:rPr>
              <w:t xml:space="preserve">children such </w:t>
            </w:r>
            <w:r w:rsidR="00A62CA7" w:rsidRPr="00B44FE4">
              <w:rPr>
                <w:rFonts w:ascii="Times New Roman" w:hAnsi="Times New Roman" w:cs="Times New Roman"/>
                <w:color w:val="000000"/>
              </w:rPr>
              <w:t xml:space="preserve">as </w:t>
            </w:r>
            <w:r w:rsidR="00A266FD" w:rsidRPr="00B44FE4">
              <w:rPr>
                <w:rFonts w:ascii="Times New Roman" w:hAnsi="Times New Roman" w:cs="Times New Roman"/>
                <w:i/>
                <w:iCs/>
                <w:color w:val="000000"/>
              </w:rPr>
              <w:t xml:space="preserve">the </w:t>
            </w:r>
            <w:r w:rsidR="00A62CA7" w:rsidRPr="00B44FE4">
              <w:rPr>
                <w:rFonts w:ascii="Times New Roman" w:hAnsi="Times New Roman" w:cs="Times New Roman"/>
                <w:i/>
                <w:iCs/>
                <w:color w:val="000000"/>
              </w:rPr>
              <w:t xml:space="preserve">National Strategy for Early Childhood Development (ECD), </w:t>
            </w:r>
            <w:r w:rsidR="00A266FD" w:rsidRPr="00B44FE4">
              <w:rPr>
                <w:rFonts w:ascii="Times New Roman" w:hAnsi="Times New Roman" w:cs="Times New Roman"/>
                <w:i/>
                <w:iCs/>
                <w:color w:val="000000"/>
              </w:rPr>
              <w:t xml:space="preserve">the </w:t>
            </w:r>
            <w:r w:rsidR="00A62CA7" w:rsidRPr="00B44FE4">
              <w:rPr>
                <w:rFonts w:ascii="Times New Roman" w:hAnsi="Times New Roman" w:cs="Times New Roman"/>
                <w:i/>
                <w:iCs/>
                <w:color w:val="000000"/>
              </w:rPr>
              <w:t>National Plan of Action on Ending Violence Against Children (EVAC)</w:t>
            </w:r>
            <w:r w:rsidR="001212D4" w:rsidRPr="00B44FE4">
              <w:rPr>
                <w:rFonts w:ascii="Times New Roman" w:hAnsi="Times New Roman" w:cs="Times New Roman"/>
                <w:i/>
                <w:iCs/>
                <w:color w:val="000000"/>
              </w:rPr>
              <w:t>, the national girls’ empowerment initiative</w:t>
            </w:r>
            <w:r w:rsidR="00A266FD" w:rsidRPr="00B44FE4">
              <w:rPr>
                <w:rFonts w:ascii="Times New Roman" w:hAnsi="Times New Roman" w:cs="Times New Roman"/>
                <w:i/>
                <w:iCs/>
                <w:color w:val="000000"/>
              </w:rPr>
              <w:t xml:space="preserve"> and the </w:t>
            </w:r>
            <w:r w:rsidR="00A62CA7" w:rsidRPr="00B44FE4">
              <w:rPr>
                <w:rFonts w:ascii="Times New Roman" w:hAnsi="Times New Roman" w:cs="Times New Roman"/>
                <w:i/>
                <w:iCs/>
                <w:color w:val="000000"/>
              </w:rPr>
              <w:t>education reform</w:t>
            </w:r>
            <w:r w:rsidRPr="00B44FE4">
              <w:rPr>
                <w:rFonts w:ascii="Times New Roman" w:hAnsi="Times New Roman" w:cs="Times New Roman"/>
                <w:color w:val="000000"/>
              </w:rPr>
              <w:t xml:space="preserve">? </w:t>
            </w:r>
          </w:p>
          <w:p w14:paraId="7F623578" w14:textId="77777777" w:rsidR="00A266FD" w:rsidRPr="00B44FE4" w:rsidRDefault="00A266FD" w:rsidP="001212D4">
            <w:pPr>
              <w:rPr>
                <w:rFonts w:ascii="Times New Roman" w:hAnsi="Times New Roman" w:cs="Times New Roman"/>
                <w:color w:val="000000"/>
              </w:rPr>
            </w:pPr>
          </w:p>
          <w:p w14:paraId="46D466E7" w14:textId="797A071C" w:rsidR="005723C4" w:rsidRPr="00B44FE4" w:rsidRDefault="00151EA7" w:rsidP="00151EA7">
            <w:pPr>
              <w:pStyle w:val="paragraph"/>
              <w:spacing w:before="0" w:beforeAutospacing="0" w:after="0" w:afterAutospacing="0"/>
              <w:textAlignment w:val="baseline"/>
              <w:rPr>
                <w:color w:val="000000" w:themeColor="text1"/>
                <w:sz w:val="22"/>
                <w:szCs w:val="22"/>
                <w:lang w:val="en-GB"/>
              </w:rPr>
            </w:pPr>
            <w:r w:rsidRPr="00B44FE4">
              <w:rPr>
                <w:b/>
                <w:bCs/>
                <w:color w:val="000000"/>
                <w:sz w:val="22"/>
                <w:szCs w:val="22"/>
              </w:rPr>
              <w:t>1</w:t>
            </w:r>
            <w:r w:rsidR="00E03D64" w:rsidRPr="00B44FE4">
              <w:rPr>
                <w:b/>
                <w:bCs/>
                <w:color w:val="000000"/>
                <w:sz w:val="22"/>
                <w:szCs w:val="22"/>
              </w:rPr>
              <w:t>2</w:t>
            </w:r>
            <w:r w:rsidRPr="00B44FE4">
              <w:rPr>
                <w:b/>
                <w:bCs/>
                <w:color w:val="000000"/>
                <w:sz w:val="22"/>
                <w:szCs w:val="22"/>
              </w:rPr>
              <w:t>.2.</w:t>
            </w:r>
            <w:r w:rsidRPr="00B44FE4">
              <w:rPr>
                <w:color w:val="000000"/>
                <w:sz w:val="22"/>
                <w:szCs w:val="22"/>
              </w:rPr>
              <w:t xml:space="preserve"> </w:t>
            </w:r>
            <w:r w:rsidRPr="00B44FE4">
              <w:rPr>
                <w:rStyle w:val="AANEmphasisChar"/>
                <w:rFonts w:ascii="Times New Roman" w:hAnsi="Times New Roman"/>
                <w:sz w:val="22"/>
                <w:szCs w:val="22"/>
              </w:rPr>
              <w:t xml:space="preserve"> </w:t>
            </w:r>
            <w:r w:rsidRPr="00B44FE4">
              <w:rPr>
                <w:color w:val="000000" w:themeColor="text1"/>
                <w:sz w:val="22"/>
                <w:szCs w:val="22"/>
                <w:lang w:val="en-GB"/>
              </w:rPr>
              <w:t>Are established partnerships capable of continuing work in conjunction with the Government to advance child rights?</w:t>
            </w:r>
            <w:r w:rsidR="005723C4" w:rsidRPr="00B44FE4">
              <w:rPr>
                <w:color w:val="000000" w:themeColor="text1"/>
                <w:sz w:val="22"/>
                <w:szCs w:val="22"/>
                <w:lang w:val="en-GB"/>
              </w:rPr>
              <w:t xml:space="preserve"> </w:t>
            </w:r>
          </w:p>
          <w:p w14:paraId="596FBC40" w14:textId="77777777" w:rsidR="00B44FE4" w:rsidRPr="00B44FE4" w:rsidRDefault="00B44FE4" w:rsidP="00151EA7">
            <w:pPr>
              <w:pStyle w:val="paragraph"/>
              <w:spacing w:before="0" w:beforeAutospacing="0" w:after="0" w:afterAutospacing="0"/>
              <w:textAlignment w:val="baseline"/>
              <w:rPr>
                <w:color w:val="000000" w:themeColor="text1"/>
                <w:sz w:val="22"/>
                <w:szCs w:val="22"/>
                <w:lang w:val="en-GB"/>
              </w:rPr>
            </w:pPr>
          </w:p>
          <w:p w14:paraId="2912722E" w14:textId="77777777" w:rsidR="00A266FD" w:rsidRPr="00B44FE4" w:rsidRDefault="00A266FD" w:rsidP="00151EA7">
            <w:pPr>
              <w:pStyle w:val="paragraph"/>
              <w:spacing w:before="0" w:beforeAutospacing="0" w:after="0" w:afterAutospacing="0"/>
              <w:textAlignment w:val="baseline"/>
              <w:rPr>
                <w:color w:val="000000"/>
                <w:sz w:val="22"/>
                <w:szCs w:val="22"/>
                <w:lang w:val="en-GB"/>
              </w:rPr>
            </w:pPr>
          </w:p>
          <w:p w14:paraId="3BF90740" w14:textId="77777777" w:rsidR="005723C4" w:rsidRPr="00B44FE4" w:rsidRDefault="005723C4" w:rsidP="007431FE">
            <w:pPr>
              <w:pStyle w:val="bulletpara"/>
              <w:spacing w:after="40" w:line="259" w:lineRule="auto"/>
              <w:ind w:left="0" w:firstLine="0"/>
              <w:rPr>
                <w:rFonts w:ascii="Times New Roman" w:hAnsi="Times New Roman" w:cs="Times New Roman"/>
                <w:sz w:val="22"/>
                <w:lang w:val="en-US"/>
              </w:rPr>
            </w:pPr>
            <w:r w:rsidRPr="00B44FE4">
              <w:rPr>
                <w:rFonts w:ascii="Times New Roman" w:hAnsi="Times New Roman" w:cs="Times New Roman"/>
                <w:b/>
                <w:bCs/>
                <w:color w:val="000000"/>
                <w:sz w:val="22"/>
              </w:rPr>
              <w:t>1</w:t>
            </w:r>
            <w:r w:rsidR="00E03D64" w:rsidRPr="00B44FE4">
              <w:rPr>
                <w:rFonts w:ascii="Times New Roman" w:hAnsi="Times New Roman" w:cs="Times New Roman"/>
                <w:b/>
                <w:bCs/>
                <w:color w:val="000000"/>
                <w:sz w:val="22"/>
              </w:rPr>
              <w:t>3</w:t>
            </w:r>
            <w:r w:rsidR="0066157E" w:rsidRPr="00B44FE4">
              <w:rPr>
                <w:rFonts w:ascii="Times New Roman" w:hAnsi="Times New Roman" w:cs="Times New Roman"/>
                <w:b/>
                <w:bCs/>
                <w:color w:val="000000"/>
                <w:sz w:val="22"/>
              </w:rPr>
              <w:t>.</w:t>
            </w:r>
            <w:r w:rsidRPr="00B44FE4">
              <w:rPr>
                <w:rFonts w:ascii="Times New Roman" w:hAnsi="Times New Roman" w:cs="Times New Roman"/>
                <w:color w:val="000000"/>
                <w:sz w:val="22"/>
              </w:rPr>
              <w:t xml:space="preserve"> To what extent has capacity building for government resulted in improved services for boys and</w:t>
            </w:r>
            <w:r w:rsidRPr="00B44FE4">
              <w:rPr>
                <w:rFonts w:ascii="Times New Roman" w:hAnsi="Times New Roman" w:cs="Times New Roman"/>
                <w:sz w:val="22"/>
                <w:lang w:val="en-US"/>
              </w:rPr>
              <w:t xml:space="preserve"> girls?  </w:t>
            </w:r>
          </w:p>
          <w:p w14:paraId="5F8FDEE5" w14:textId="2E95BF7D" w:rsidR="00817819" w:rsidRPr="00B44FE4" w:rsidRDefault="00817819" w:rsidP="00B44FE4">
            <w:pPr>
              <w:pStyle w:val="yiv6409303528msonormal"/>
              <w:shd w:val="clear" w:color="auto" w:fill="FFFFFF"/>
              <w:spacing w:before="0" w:beforeAutospacing="0" w:after="0" w:afterAutospacing="0"/>
              <w:jc w:val="both"/>
              <w:rPr>
                <w:sz w:val="22"/>
                <w:szCs w:val="22"/>
                <w:lang w:val="en-US"/>
              </w:rPr>
            </w:pPr>
            <w:r w:rsidRPr="00B44FE4">
              <w:rPr>
                <w:sz w:val="22"/>
                <w:szCs w:val="22"/>
                <w:lang w:val="en-US"/>
              </w:rPr>
              <w:t xml:space="preserve">14. </w:t>
            </w:r>
            <w:r w:rsidR="007F4F54" w:rsidRPr="00B44FE4">
              <w:rPr>
                <w:sz w:val="22"/>
                <w:szCs w:val="22"/>
                <w:lang w:val="en-US"/>
              </w:rPr>
              <w:t>T</w:t>
            </w:r>
            <w:r w:rsidRPr="00B44FE4">
              <w:rPr>
                <w:sz w:val="22"/>
                <w:szCs w:val="22"/>
                <w:lang w:val="en-US"/>
              </w:rPr>
              <w:t xml:space="preserve">o which the CP supports reinforcing national institutional mechanisms in ensuring humanitarian assistance when needed while foreseeing the long-term development </w:t>
            </w:r>
          </w:p>
        </w:tc>
        <w:tc>
          <w:tcPr>
            <w:tcW w:w="1137" w:type="pct"/>
            <w:tcBorders>
              <w:bottom w:val="single" w:sz="4" w:space="0" w:color="auto"/>
            </w:tcBorders>
            <w:vAlign w:val="center"/>
          </w:tcPr>
          <w:p w14:paraId="305CFF75" w14:textId="5170B371" w:rsidR="005723C4" w:rsidRPr="00B44FE4" w:rsidRDefault="00A266FD" w:rsidP="00102807">
            <w:pPr>
              <w:pStyle w:val="yiv6531064500msolistparagraph"/>
              <w:spacing w:before="120" w:beforeAutospacing="0" w:after="120" w:afterAutospacing="0"/>
              <w:rPr>
                <w:sz w:val="22"/>
                <w:szCs w:val="22"/>
                <w:lang w:val="en-US"/>
              </w:rPr>
            </w:pPr>
            <w:r w:rsidRPr="00B44FE4">
              <w:rPr>
                <w:sz w:val="22"/>
                <w:szCs w:val="22"/>
                <w:lang w:val="en-US"/>
              </w:rPr>
              <w:t>-</w:t>
            </w:r>
            <w:r w:rsidR="001212D4" w:rsidRPr="00B44FE4">
              <w:rPr>
                <w:sz w:val="22"/>
                <w:szCs w:val="22"/>
                <w:lang w:val="en-US"/>
              </w:rPr>
              <w:t xml:space="preserve">Degree to what </w:t>
            </w:r>
            <w:r w:rsidR="005723C4" w:rsidRPr="00B44FE4">
              <w:rPr>
                <w:sz w:val="22"/>
                <w:szCs w:val="22"/>
                <w:lang w:val="en-US"/>
              </w:rPr>
              <w:t xml:space="preserve">UNICEF </w:t>
            </w:r>
            <w:r w:rsidR="001212D4" w:rsidRPr="00B44FE4">
              <w:rPr>
                <w:sz w:val="22"/>
                <w:szCs w:val="22"/>
                <w:lang w:val="en-US"/>
              </w:rPr>
              <w:t xml:space="preserve">advocacy, technical and financial support lead to the </w:t>
            </w:r>
            <w:proofErr w:type="spellStart"/>
            <w:r w:rsidR="001212D4" w:rsidRPr="00B44FE4">
              <w:rPr>
                <w:sz w:val="22"/>
                <w:szCs w:val="22"/>
                <w:lang w:val="en-US"/>
              </w:rPr>
              <w:t>GoE</w:t>
            </w:r>
            <w:proofErr w:type="spellEnd"/>
            <w:r w:rsidR="001212D4" w:rsidRPr="00B44FE4">
              <w:rPr>
                <w:sz w:val="22"/>
                <w:szCs w:val="22"/>
                <w:lang w:val="en-US"/>
              </w:rPr>
              <w:t xml:space="preserve"> policies and procedures supporting </w:t>
            </w:r>
            <w:r w:rsidR="00F24783" w:rsidRPr="00B44FE4">
              <w:rPr>
                <w:sz w:val="22"/>
                <w:szCs w:val="22"/>
                <w:lang w:val="en-US"/>
              </w:rPr>
              <w:t>services for children</w:t>
            </w:r>
          </w:p>
          <w:p w14:paraId="5FDF7397" w14:textId="3FBF49F5" w:rsidR="00151EA7" w:rsidRPr="00B44FE4" w:rsidRDefault="00A266FD" w:rsidP="00102807">
            <w:pPr>
              <w:pStyle w:val="yiv6531064500msolistparagraph"/>
              <w:spacing w:before="120" w:beforeAutospacing="0" w:after="120" w:afterAutospacing="0"/>
              <w:rPr>
                <w:sz w:val="22"/>
                <w:szCs w:val="22"/>
                <w:lang w:val="en-US"/>
              </w:rPr>
            </w:pPr>
            <w:r w:rsidRPr="00B44FE4">
              <w:rPr>
                <w:sz w:val="22"/>
                <w:szCs w:val="22"/>
                <w:lang w:val="en-US"/>
              </w:rPr>
              <w:t>-</w:t>
            </w:r>
            <w:r w:rsidR="00151EA7" w:rsidRPr="00B44FE4">
              <w:rPr>
                <w:sz w:val="22"/>
                <w:szCs w:val="22"/>
                <w:lang w:val="en-US"/>
              </w:rPr>
              <w:t xml:space="preserve">Evidence </w:t>
            </w:r>
            <w:r w:rsidRPr="00B44FE4">
              <w:rPr>
                <w:sz w:val="22"/>
                <w:szCs w:val="22"/>
                <w:lang w:val="en-US"/>
              </w:rPr>
              <w:t xml:space="preserve">that established </w:t>
            </w:r>
            <w:r w:rsidR="00151EA7" w:rsidRPr="00B44FE4">
              <w:rPr>
                <w:sz w:val="22"/>
                <w:szCs w:val="22"/>
                <w:lang w:val="en-US"/>
              </w:rPr>
              <w:t>partnership</w:t>
            </w:r>
            <w:r w:rsidRPr="00B44FE4">
              <w:rPr>
                <w:sz w:val="22"/>
                <w:szCs w:val="22"/>
                <w:lang w:val="en-US"/>
              </w:rPr>
              <w:t>s</w:t>
            </w:r>
            <w:r w:rsidR="00151EA7" w:rsidRPr="00B44FE4">
              <w:rPr>
                <w:sz w:val="22"/>
                <w:szCs w:val="22"/>
                <w:lang w:val="en-US"/>
              </w:rPr>
              <w:t xml:space="preserve"> </w:t>
            </w:r>
            <w:r w:rsidRPr="00B44FE4">
              <w:rPr>
                <w:sz w:val="22"/>
                <w:szCs w:val="22"/>
                <w:lang w:val="en-US"/>
              </w:rPr>
              <w:t>including private sector partners bilateral and multilateral partnerships are</w:t>
            </w:r>
            <w:r w:rsidR="00151EA7" w:rsidRPr="00B44FE4">
              <w:rPr>
                <w:sz w:val="22"/>
                <w:szCs w:val="22"/>
                <w:lang w:val="en-US"/>
              </w:rPr>
              <w:t xml:space="preserve"> likely to continue </w:t>
            </w:r>
          </w:p>
          <w:p w14:paraId="09B80F72" w14:textId="41DFE8E4" w:rsidR="005723C4" w:rsidRPr="00B44FE4" w:rsidRDefault="00164013" w:rsidP="00102807">
            <w:pPr>
              <w:pStyle w:val="yiv6531064500msolistparagraph"/>
              <w:spacing w:before="120" w:beforeAutospacing="0" w:after="120" w:afterAutospacing="0"/>
              <w:rPr>
                <w:sz w:val="22"/>
                <w:szCs w:val="22"/>
                <w:lang w:val="en-US"/>
              </w:rPr>
            </w:pPr>
            <w:r w:rsidRPr="00B44FE4">
              <w:rPr>
                <w:color w:val="1D2228"/>
                <w:sz w:val="22"/>
                <w:szCs w:val="22"/>
                <w:lang w:val="en-US"/>
              </w:rPr>
              <w:t>Extent to which c</w:t>
            </w:r>
            <w:r w:rsidR="00586B56" w:rsidRPr="00B44FE4">
              <w:rPr>
                <w:sz w:val="22"/>
                <w:szCs w:val="22"/>
                <w:lang w:val="en-US"/>
              </w:rPr>
              <w:t xml:space="preserve">apacity building for government resulted in improved services for children </w:t>
            </w:r>
          </w:p>
          <w:p w14:paraId="45F63B6F" w14:textId="77777777" w:rsidR="00B44FE4" w:rsidRPr="00B44FE4" w:rsidRDefault="00B44FE4" w:rsidP="00102807">
            <w:pPr>
              <w:pStyle w:val="yiv6531064500msolistparagraph"/>
              <w:spacing w:before="120" w:beforeAutospacing="0" w:after="120" w:afterAutospacing="0"/>
              <w:rPr>
                <w:sz w:val="22"/>
                <w:szCs w:val="22"/>
                <w:lang w:val="en-US"/>
              </w:rPr>
            </w:pPr>
          </w:p>
          <w:p w14:paraId="1CF9475B" w14:textId="75FF329C" w:rsidR="00817819" w:rsidRPr="00B44FE4" w:rsidRDefault="00817819" w:rsidP="00817819">
            <w:pPr>
              <w:pStyle w:val="yiv6409303528msonormal"/>
              <w:shd w:val="clear" w:color="auto" w:fill="FFFFFF"/>
              <w:spacing w:before="0" w:beforeAutospacing="0" w:after="0" w:afterAutospacing="0"/>
              <w:jc w:val="both"/>
              <w:rPr>
                <w:sz w:val="22"/>
                <w:szCs w:val="22"/>
                <w:lang w:val="en-US"/>
              </w:rPr>
            </w:pPr>
            <w:r w:rsidRPr="00B44FE4">
              <w:rPr>
                <w:sz w:val="22"/>
                <w:szCs w:val="22"/>
                <w:lang w:val="en-US"/>
              </w:rPr>
              <w:t xml:space="preserve">Evidence that the CP </w:t>
            </w:r>
            <w:r w:rsidR="007F4F54" w:rsidRPr="00B44FE4">
              <w:rPr>
                <w:sz w:val="22"/>
                <w:szCs w:val="22"/>
                <w:lang w:val="en-US"/>
              </w:rPr>
              <w:t xml:space="preserve">has </w:t>
            </w:r>
            <w:r w:rsidRPr="00B44FE4">
              <w:rPr>
                <w:sz w:val="22"/>
                <w:szCs w:val="22"/>
                <w:lang w:val="en-US"/>
              </w:rPr>
              <w:t>reinforc</w:t>
            </w:r>
            <w:r w:rsidR="007F4F54" w:rsidRPr="00B44FE4">
              <w:rPr>
                <w:sz w:val="22"/>
                <w:szCs w:val="22"/>
                <w:lang w:val="en-US"/>
              </w:rPr>
              <w:t>ed</w:t>
            </w:r>
            <w:r w:rsidRPr="00B44FE4">
              <w:rPr>
                <w:sz w:val="22"/>
                <w:szCs w:val="22"/>
                <w:lang w:val="en-US"/>
              </w:rPr>
              <w:t xml:space="preserve"> national institutional mechanisms in ensuring humanitarian assistance when needed while foreseeing the long-term development </w:t>
            </w:r>
          </w:p>
          <w:p w14:paraId="5ECC764A" w14:textId="7B13EDC4" w:rsidR="00151EA7" w:rsidRPr="00B44FE4" w:rsidRDefault="00151EA7" w:rsidP="00102807">
            <w:pPr>
              <w:pStyle w:val="yiv6531064500msolistparagraph"/>
              <w:spacing w:before="120" w:beforeAutospacing="0" w:after="120" w:afterAutospacing="0"/>
              <w:rPr>
                <w:b/>
                <w:color w:val="1D2228"/>
                <w:sz w:val="22"/>
                <w:szCs w:val="22"/>
                <w:lang w:val="en-US"/>
              </w:rPr>
            </w:pPr>
          </w:p>
        </w:tc>
        <w:tc>
          <w:tcPr>
            <w:tcW w:w="1091" w:type="pct"/>
            <w:tcBorders>
              <w:bottom w:val="single" w:sz="4" w:space="0" w:color="auto"/>
            </w:tcBorders>
            <w:vAlign w:val="center"/>
          </w:tcPr>
          <w:p w14:paraId="1115579C" w14:textId="23B1E4F4" w:rsidR="005723C4" w:rsidRPr="00B44FE4" w:rsidRDefault="005723C4" w:rsidP="00DD10E9">
            <w:pPr>
              <w:pStyle w:val="yiv6531064500msolistparagraph"/>
              <w:numPr>
                <w:ilvl w:val="0"/>
                <w:numId w:val="10"/>
              </w:numPr>
              <w:spacing w:before="120" w:beforeAutospacing="0" w:after="120" w:afterAutospacing="0"/>
              <w:rPr>
                <w:sz w:val="22"/>
                <w:szCs w:val="22"/>
                <w:lang w:val="en-US"/>
              </w:rPr>
            </w:pPr>
            <w:r w:rsidRPr="00B44FE4">
              <w:rPr>
                <w:sz w:val="22"/>
                <w:szCs w:val="22"/>
                <w:lang w:val="en-US"/>
              </w:rPr>
              <w:t>Review of CP progress reports</w:t>
            </w:r>
          </w:p>
          <w:p w14:paraId="7AA93629" w14:textId="3B9053B8" w:rsidR="00A266FD" w:rsidRPr="00B44FE4" w:rsidRDefault="00A266FD" w:rsidP="00DD10E9">
            <w:pPr>
              <w:pStyle w:val="yiv6531064500msolistparagraph"/>
              <w:numPr>
                <w:ilvl w:val="0"/>
                <w:numId w:val="10"/>
              </w:numPr>
              <w:spacing w:before="120" w:beforeAutospacing="0" w:after="120" w:afterAutospacing="0"/>
              <w:rPr>
                <w:sz w:val="22"/>
                <w:szCs w:val="22"/>
                <w:lang w:val="en-US"/>
              </w:rPr>
            </w:pPr>
            <w:r w:rsidRPr="00B44FE4">
              <w:rPr>
                <w:sz w:val="22"/>
                <w:szCs w:val="22"/>
                <w:lang w:val="en-US"/>
              </w:rPr>
              <w:t>Review of partnerships established of strengthened during the CP implementation</w:t>
            </w:r>
          </w:p>
          <w:p w14:paraId="64E2DB15" w14:textId="4BD88E71" w:rsidR="005723C4" w:rsidRPr="00B44FE4" w:rsidRDefault="005723C4" w:rsidP="00DD10E9">
            <w:pPr>
              <w:pStyle w:val="yiv6531064500msolistparagraph"/>
              <w:numPr>
                <w:ilvl w:val="0"/>
                <w:numId w:val="10"/>
              </w:numPr>
              <w:spacing w:before="120" w:beforeAutospacing="0" w:after="120" w:afterAutospacing="0"/>
              <w:rPr>
                <w:b/>
                <w:color w:val="1D2228"/>
                <w:sz w:val="22"/>
                <w:szCs w:val="22"/>
                <w:lang w:val="en-US"/>
              </w:rPr>
            </w:pPr>
            <w:r w:rsidRPr="00B44FE4">
              <w:rPr>
                <w:sz w:val="22"/>
                <w:szCs w:val="22"/>
                <w:lang w:val="en-US"/>
              </w:rPr>
              <w:t>Interviews with UNICEF executives, senior public officials, implementing partners and donors</w:t>
            </w:r>
          </w:p>
        </w:tc>
      </w:tr>
      <w:bookmarkEnd w:id="34"/>
    </w:tbl>
    <w:p w14:paraId="3A8D1C70" w14:textId="77777777" w:rsidR="00102807" w:rsidRDefault="00102807" w:rsidP="007E078E">
      <w:pPr>
        <w:rPr>
          <w:rFonts w:ascii="UniversLTStd-Black" w:hAnsi="UniversLTStd-Black" w:cs="UniversLTStd-Black"/>
          <w:color w:val="00AEF0"/>
          <w:sz w:val="24"/>
          <w:szCs w:val="24"/>
        </w:rPr>
        <w:sectPr w:rsidR="00102807" w:rsidSect="005617A1">
          <w:pgSz w:w="16838" w:h="11906" w:orient="landscape"/>
          <w:pgMar w:top="873" w:right="1134" w:bottom="567" w:left="1134" w:header="709" w:footer="709" w:gutter="0"/>
          <w:cols w:space="708"/>
          <w:titlePg/>
          <w:docGrid w:linePitch="360"/>
        </w:sectPr>
      </w:pPr>
    </w:p>
    <w:p w14:paraId="45AD8A9F" w14:textId="6FB441C6" w:rsidR="00FC03B9" w:rsidRPr="001E156E" w:rsidRDefault="00FC03B9" w:rsidP="009F02DA">
      <w:pPr>
        <w:pStyle w:val="DjI"/>
        <w:numPr>
          <w:ilvl w:val="0"/>
          <w:numId w:val="0"/>
        </w:numPr>
        <w:ind w:left="1146" w:hanging="720"/>
        <w:rPr>
          <w:lang w:val="en-US"/>
        </w:rPr>
      </w:pPr>
      <w:bookmarkStart w:id="36" w:name="_Toc87089199"/>
      <w:r w:rsidRPr="001E156E">
        <w:rPr>
          <w:lang w:val="en-US"/>
        </w:rPr>
        <w:t xml:space="preserve">IV. Evaluation </w:t>
      </w:r>
      <w:r w:rsidR="00193AD7" w:rsidRPr="001E156E">
        <w:rPr>
          <w:lang w:val="en-US"/>
        </w:rPr>
        <w:t xml:space="preserve">methodology </w:t>
      </w:r>
      <w:r w:rsidR="00577939" w:rsidRPr="001E156E">
        <w:rPr>
          <w:lang w:val="en-US"/>
        </w:rPr>
        <w:t xml:space="preserve">and </w:t>
      </w:r>
      <w:r w:rsidR="00193AD7" w:rsidRPr="001E156E">
        <w:rPr>
          <w:lang w:val="en-US"/>
        </w:rPr>
        <w:t xml:space="preserve">planning </w:t>
      </w:r>
      <w:r w:rsidR="00577939" w:rsidRPr="001E156E">
        <w:rPr>
          <w:lang w:val="en-US"/>
        </w:rPr>
        <w:t xml:space="preserve">for the </w:t>
      </w:r>
      <w:r w:rsidR="00193AD7" w:rsidRPr="001E156E">
        <w:rPr>
          <w:lang w:val="en-US"/>
        </w:rPr>
        <w:t>evaluation mission</w:t>
      </w:r>
      <w:bookmarkEnd w:id="36"/>
    </w:p>
    <w:p w14:paraId="31FD1F80" w14:textId="26FCB0E2" w:rsidR="00C22F30" w:rsidRPr="006924C6" w:rsidRDefault="00C22F30" w:rsidP="006924C6">
      <w:pPr>
        <w:spacing w:after="0" w:line="360" w:lineRule="auto"/>
        <w:jc w:val="both"/>
        <w:rPr>
          <w:rFonts w:ascii="Times New Roman" w:eastAsia="Times New Roman" w:hAnsi="Times New Roman" w:cs="Times New Roman"/>
          <w:color w:val="1D2228"/>
          <w:sz w:val="24"/>
          <w:szCs w:val="24"/>
          <w:lang w:val="en-US" w:eastAsia="fr-FR"/>
        </w:rPr>
      </w:pPr>
      <w:r w:rsidRPr="006924C6">
        <w:rPr>
          <w:rFonts w:ascii="Times New Roman" w:eastAsia="Times New Roman" w:hAnsi="Times New Roman" w:cs="Times New Roman"/>
          <w:color w:val="1D2228"/>
          <w:sz w:val="24"/>
          <w:szCs w:val="24"/>
          <w:lang w:val="en-US" w:eastAsia="fr-FR"/>
        </w:rPr>
        <w:t xml:space="preserve">The evaluation will be carried out following </w:t>
      </w:r>
      <w:r w:rsidR="00EA3E9C" w:rsidRPr="006924C6">
        <w:rPr>
          <w:rFonts w:ascii="Times New Roman" w:eastAsia="Times New Roman" w:hAnsi="Times New Roman" w:cs="Times New Roman"/>
          <w:color w:val="1D2228"/>
          <w:sz w:val="24"/>
          <w:szCs w:val="24"/>
          <w:lang w:val="en-US" w:eastAsia="fr-FR"/>
        </w:rPr>
        <w:t>United Nations Evaluation Group (</w:t>
      </w:r>
      <w:r w:rsidRPr="006924C6">
        <w:rPr>
          <w:rFonts w:ascii="Times New Roman" w:eastAsia="Times New Roman" w:hAnsi="Times New Roman" w:cs="Times New Roman"/>
          <w:color w:val="1D2228"/>
          <w:sz w:val="24"/>
          <w:szCs w:val="24"/>
          <w:lang w:val="en-US" w:eastAsia="fr-FR"/>
        </w:rPr>
        <w:t>UNEG</w:t>
      </w:r>
      <w:r w:rsidR="006314BE" w:rsidRPr="006924C6">
        <w:rPr>
          <w:rFonts w:ascii="Times New Roman" w:eastAsia="Times New Roman" w:hAnsi="Times New Roman" w:cs="Times New Roman"/>
          <w:color w:val="1D2228"/>
          <w:sz w:val="24"/>
          <w:szCs w:val="24"/>
          <w:lang w:val="en-US" w:eastAsia="fr-FR"/>
        </w:rPr>
        <w:t>)</w:t>
      </w:r>
      <w:r w:rsidRPr="006924C6">
        <w:rPr>
          <w:rFonts w:ascii="Times New Roman" w:eastAsia="Times New Roman" w:hAnsi="Times New Roman" w:cs="Times New Roman"/>
          <w:color w:val="1D2228"/>
          <w:sz w:val="24"/>
          <w:szCs w:val="24"/>
          <w:lang w:val="en-US" w:eastAsia="fr-FR"/>
        </w:rPr>
        <w:t xml:space="preserve"> Norms and Standards. The final evaluation report will be prepared following the </w:t>
      </w:r>
      <w:r w:rsidR="006314BE" w:rsidRPr="006924C6">
        <w:rPr>
          <w:rFonts w:ascii="Times New Roman" w:eastAsia="Times New Roman" w:hAnsi="Times New Roman" w:cs="Times New Roman"/>
          <w:color w:val="1D2228"/>
          <w:sz w:val="24"/>
          <w:szCs w:val="24"/>
          <w:lang w:val="en-US" w:eastAsia="fr-FR"/>
        </w:rPr>
        <w:t>Handbook of global evaluation report oversight system (GEROS)</w:t>
      </w:r>
      <w:r w:rsidR="001B7E8C" w:rsidRPr="006924C6">
        <w:rPr>
          <w:rFonts w:ascii="Times New Roman" w:eastAsia="Times New Roman" w:hAnsi="Times New Roman" w:cs="Times New Roman"/>
          <w:color w:val="1D2228"/>
          <w:sz w:val="24"/>
          <w:szCs w:val="24"/>
          <w:lang w:val="en-US" w:eastAsia="fr-FR"/>
        </w:rPr>
        <w:t xml:space="preserve"> handbook</w:t>
      </w:r>
      <w:r w:rsidR="001B7E8C" w:rsidRPr="006924C6">
        <w:rPr>
          <w:rStyle w:val="Appelnotedebasdep"/>
          <w:rFonts w:ascii="Times New Roman" w:eastAsia="Times New Roman" w:hAnsi="Times New Roman" w:cs="Times New Roman"/>
          <w:color w:val="1D2228"/>
          <w:sz w:val="24"/>
          <w:szCs w:val="24"/>
          <w:lang w:val="en-US" w:eastAsia="fr-FR"/>
        </w:rPr>
        <w:footnoteReference w:id="8"/>
      </w:r>
      <w:r w:rsidR="006314BE" w:rsidRPr="006924C6">
        <w:rPr>
          <w:rFonts w:ascii="Times New Roman" w:eastAsia="Times New Roman" w:hAnsi="Times New Roman" w:cs="Times New Roman"/>
          <w:color w:val="1D2228"/>
          <w:sz w:val="24"/>
          <w:szCs w:val="24"/>
          <w:lang w:val="en-US" w:eastAsia="fr-FR"/>
        </w:rPr>
        <w:t>.</w:t>
      </w:r>
      <w:r w:rsidRPr="006924C6">
        <w:rPr>
          <w:rFonts w:ascii="Times New Roman" w:eastAsia="Times New Roman" w:hAnsi="Times New Roman" w:cs="Times New Roman"/>
          <w:color w:val="1D2228"/>
          <w:sz w:val="24"/>
          <w:szCs w:val="24"/>
          <w:lang w:val="en-US" w:eastAsia="fr-FR"/>
        </w:rPr>
        <w:t xml:space="preserve"> </w:t>
      </w:r>
      <w:r w:rsidR="008372A7" w:rsidRPr="006924C6">
        <w:rPr>
          <w:rFonts w:ascii="Times New Roman" w:hAnsi="Times New Roman" w:cs="Times New Roman"/>
          <w:sz w:val="24"/>
          <w:szCs w:val="24"/>
        </w:rPr>
        <w:t>The evaluation will incorporate the human rights-based and gender perspective</w:t>
      </w:r>
      <w:r w:rsidR="00164013">
        <w:rPr>
          <w:rFonts w:ascii="Times New Roman" w:hAnsi="Times New Roman" w:cs="Times New Roman"/>
          <w:sz w:val="24"/>
          <w:szCs w:val="24"/>
        </w:rPr>
        <w:t xml:space="preserve">. The evaluation will apply </w:t>
      </w:r>
      <w:r w:rsidR="008372A7" w:rsidRPr="006924C6">
        <w:rPr>
          <w:rFonts w:ascii="Times New Roman" w:hAnsi="Times New Roman" w:cs="Times New Roman"/>
          <w:sz w:val="24"/>
          <w:szCs w:val="24"/>
        </w:rPr>
        <w:t xml:space="preserve">results-based management principles and logical framework analysis. </w:t>
      </w:r>
      <w:r w:rsidRPr="006924C6">
        <w:rPr>
          <w:rFonts w:ascii="Times New Roman" w:eastAsia="Times New Roman" w:hAnsi="Times New Roman" w:cs="Times New Roman"/>
          <w:color w:val="1D2228"/>
          <w:sz w:val="24"/>
          <w:szCs w:val="24"/>
          <w:lang w:val="en-US" w:eastAsia="fr-FR"/>
        </w:rPr>
        <w:t>Application of these guidelines, standards and policy frameworks are elaborated below and throughout this inception report.</w:t>
      </w:r>
    </w:p>
    <w:p w14:paraId="6DBABC82" w14:textId="406B2437" w:rsidR="000B14E8" w:rsidRPr="006924C6" w:rsidRDefault="008372A7" w:rsidP="006924C6">
      <w:pPr>
        <w:spacing w:after="0" w:line="360" w:lineRule="auto"/>
        <w:jc w:val="both"/>
        <w:rPr>
          <w:rFonts w:ascii="Times New Roman" w:hAnsi="Times New Roman" w:cs="Times New Roman"/>
          <w:sz w:val="24"/>
          <w:szCs w:val="24"/>
          <w:lang w:val="en-US"/>
        </w:rPr>
      </w:pPr>
      <w:r w:rsidRPr="006924C6">
        <w:rPr>
          <w:rFonts w:ascii="Times New Roman" w:hAnsi="Times New Roman" w:cs="Times New Roman"/>
          <w:sz w:val="24"/>
          <w:szCs w:val="24"/>
        </w:rPr>
        <w:t xml:space="preserve">The Evaluation </w:t>
      </w:r>
      <w:r w:rsidR="002077C9">
        <w:rPr>
          <w:rFonts w:ascii="Times New Roman" w:hAnsi="Times New Roman" w:cs="Times New Roman"/>
          <w:sz w:val="24"/>
          <w:szCs w:val="24"/>
        </w:rPr>
        <w:t xml:space="preserve">will </w:t>
      </w:r>
      <w:r w:rsidRPr="006924C6">
        <w:rPr>
          <w:rFonts w:ascii="Times New Roman" w:hAnsi="Times New Roman" w:cs="Times New Roman"/>
          <w:sz w:val="24"/>
          <w:szCs w:val="24"/>
        </w:rPr>
        <w:t>rely on diverse</w:t>
      </w:r>
      <w:r w:rsidR="001E42D7">
        <w:rPr>
          <w:rFonts w:ascii="Times New Roman" w:hAnsi="Times New Roman" w:cs="Times New Roman"/>
          <w:sz w:val="24"/>
          <w:szCs w:val="24"/>
        </w:rPr>
        <w:t>, both</w:t>
      </w:r>
      <w:r w:rsidRPr="006924C6">
        <w:rPr>
          <w:rFonts w:ascii="Times New Roman" w:hAnsi="Times New Roman" w:cs="Times New Roman"/>
          <w:sz w:val="24"/>
          <w:szCs w:val="24"/>
        </w:rPr>
        <w:t xml:space="preserve"> quantitative and qualitative information that will need to be triangulated. </w:t>
      </w:r>
      <w:r w:rsidR="000B14E8" w:rsidRPr="006924C6">
        <w:rPr>
          <w:rFonts w:ascii="Times New Roman" w:hAnsi="Times New Roman" w:cs="Times New Roman"/>
          <w:sz w:val="24"/>
          <w:szCs w:val="24"/>
          <w:lang w:val="en-US"/>
        </w:rPr>
        <w:t>The evaluation will utilize a diverse range of data collection methods that include:</w:t>
      </w:r>
    </w:p>
    <w:p w14:paraId="54D1977F" w14:textId="2CE881F1" w:rsidR="000B14E8" w:rsidRPr="006924C6" w:rsidRDefault="000B14E8" w:rsidP="00DD10E9">
      <w:pPr>
        <w:pStyle w:val="Paragraphedeliste"/>
        <w:numPr>
          <w:ilvl w:val="0"/>
          <w:numId w:val="12"/>
        </w:numPr>
        <w:autoSpaceDE w:val="0"/>
        <w:autoSpaceDN w:val="0"/>
        <w:adjustRightInd w:val="0"/>
        <w:spacing w:after="0" w:line="360" w:lineRule="auto"/>
        <w:jc w:val="both"/>
        <w:rPr>
          <w:rFonts w:ascii="Times New Roman" w:hAnsi="Times New Roman" w:cs="Times New Roman"/>
          <w:sz w:val="24"/>
          <w:szCs w:val="24"/>
          <w:lang w:val="en-US"/>
        </w:rPr>
      </w:pPr>
      <w:r w:rsidRPr="006924C6">
        <w:rPr>
          <w:rFonts w:ascii="Times New Roman" w:hAnsi="Times New Roman" w:cs="Times New Roman"/>
          <w:sz w:val="24"/>
          <w:szCs w:val="24"/>
          <w:lang w:val="en-US"/>
        </w:rPr>
        <w:t xml:space="preserve">systematic document review; </w:t>
      </w:r>
    </w:p>
    <w:p w14:paraId="203EDCF3" w14:textId="4873AF12" w:rsidR="000B14E8" w:rsidRPr="006924C6" w:rsidRDefault="000B14E8" w:rsidP="00DD10E9">
      <w:pPr>
        <w:pStyle w:val="Paragraphedeliste"/>
        <w:numPr>
          <w:ilvl w:val="0"/>
          <w:numId w:val="12"/>
        </w:numPr>
        <w:autoSpaceDE w:val="0"/>
        <w:autoSpaceDN w:val="0"/>
        <w:adjustRightInd w:val="0"/>
        <w:spacing w:after="0" w:line="360" w:lineRule="auto"/>
        <w:jc w:val="both"/>
        <w:rPr>
          <w:rFonts w:ascii="Times New Roman" w:hAnsi="Times New Roman" w:cs="Times New Roman"/>
          <w:sz w:val="24"/>
          <w:szCs w:val="24"/>
          <w:lang w:val="en-US"/>
        </w:rPr>
      </w:pPr>
      <w:r w:rsidRPr="006924C6">
        <w:rPr>
          <w:rFonts w:ascii="Times New Roman" w:hAnsi="Times New Roman" w:cs="Times New Roman"/>
          <w:sz w:val="24"/>
          <w:szCs w:val="24"/>
          <w:lang w:val="en-US"/>
        </w:rPr>
        <w:t>mapping of available contextual analyses;</w:t>
      </w:r>
    </w:p>
    <w:p w14:paraId="2EEC3CB5" w14:textId="77777777" w:rsidR="000B14E8" w:rsidRPr="006924C6" w:rsidRDefault="000B14E8" w:rsidP="00DD10E9">
      <w:pPr>
        <w:pStyle w:val="Paragraphedeliste"/>
        <w:numPr>
          <w:ilvl w:val="0"/>
          <w:numId w:val="12"/>
        </w:numPr>
        <w:autoSpaceDE w:val="0"/>
        <w:autoSpaceDN w:val="0"/>
        <w:adjustRightInd w:val="0"/>
        <w:spacing w:after="0" w:line="360" w:lineRule="auto"/>
        <w:jc w:val="both"/>
        <w:rPr>
          <w:rFonts w:ascii="Times New Roman" w:hAnsi="Times New Roman" w:cs="Times New Roman"/>
          <w:sz w:val="24"/>
          <w:szCs w:val="24"/>
          <w:lang w:val="en-US"/>
        </w:rPr>
      </w:pPr>
      <w:r w:rsidRPr="006924C6">
        <w:rPr>
          <w:rFonts w:ascii="Times New Roman" w:hAnsi="Times New Roman" w:cs="Times New Roman"/>
          <w:sz w:val="24"/>
          <w:szCs w:val="24"/>
          <w:lang w:val="en-US"/>
        </w:rPr>
        <w:t>quantitative data analysis, including national statistical data and UNICEF M&amp;E systems data, analysis of theories of change/strategies,</w:t>
      </w:r>
    </w:p>
    <w:p w14:paraId="3C0FBEC8" w14:textId="77777777" w:rsidR="000B14E8" w:rsidRPr="000B14E8" w:rsidRDefault="000B14E8" w:rsidP="00DD10E9">
      <w:pPr>
        <w:pStyle w:val="Paragraphedeliste"/>
        <w:numPr>
          <w:ilvl w:val="0"/>
          <w:numId w:val="12"/>
        </w:numPr>
        <w:autoSpaceDE w:val="0"/>
        <w:autoSpaceDN w:val="0"/>
        <w:adjustRightInd w:val="0"/>
        <w:spacing w:after="0" w:line="360" w:lineRule="auto"/>
        <w:jc w:val="both"/>
        <w:rPr>
          <w:rFonts w:ascii="Times New Roman" w:hAnsi="Times New Roman" w:cs="Times New Roman"/>
          <w:sz w:val="24"/>
          <w:szCs w:val="24"/>
          <w:lang w:val="en-US"/>
        </w:rPr>
      </w:pPr>
      <w:r w:rsidRPr="000B14E8">
        <w:rPr>
          <w:rFonts w:ascii="Times New Roman" w:hAnsi="Times New Roman" w:cs="Times New Roman"/>
          <w:sz w:val="24"/>
          <w:szCs w:val="24"/>
          <w:lang w:val="en-US"/>
        </w:rPr>
        <w:t xml:space="preserve">semi-structured online interviews. </w:t>
      </w:r>
    </w:p>
    <w:p w14:paraId="6BE723DA" w14:textId="60C7C11B" w:rsidR="001B7E8C" w:rsidRPr="00096143" w:rsidRDefault="001B7E8C" w:rsidP="00096143">
      <w:pPr>
        <w:pStyle w:val="Djib11"/>
        <w:numPr>
          <w:ilvl w:val="0"/>
          <w:numId w:val="0"/>
        </w:numPr>
        <w:rPr>
          <w:lang w:val="en-US"/>
        </w:rPr>
      </w:pPr>
      <w:bookmarkStart w:id="37" w:name="_Toc87089200"/>
      <w:r w:rsidRPr="00096143">
        <w:rPr>
          <w:lang w:val="en-US"/>
        </w:rPr>
        <w:t>4.1. D</w:t>
      </w:r>
      <w:r w:rsidR="000B14E8" w:rsidRPr="00096143">
        <w:rPr>
          <w:lang w:val="en-US"/>
        </w:rPr>
        <w:t xml:space="preserve">ocumentation </w:t>
      </w:r>
      <w:r w:rsidRPr="00096143">
        <w:rPr>
          <w:lang w:val="en-US"/>
        </w:rPr>
        <w:t>review</w:t>
      </w:r>
      <w:bookmarkEnd w:id="37"/>
    </w:p>
    <w:p w14:paraId="0770A8A2" w14:textId="768BAA9F" w:rsidR="00676B62" w:rsidRPr="00024487" w:rsidRDefault="00676B62" w:rsidP="007F5D8B">
      <w:pPr>
        <w:autoSpaceDE w:val="0"/>
        <w:autoSpaceDN w:val="0"/>
        <w:adjustRightInd w:val="0"/>
        <w:spacing w:after="0" w:line="360" w:lineRule="auto"/>
        <w:jc w:val="both"/>
        <w:rPr>
          <w:rFonts w:ascii="Times New Roman" w:hAnsi="Times New Roman" w:cs="Times New Roman"/>
          <w:sz w:val="24"/>
          <w:szCs w:val="24"/>
          <w:lang w:val="en-US"/>
        </w:rPr>
      </w:pPr>
      <w:r w:rsidRPr="00C47CAD">
        <w:rPr>
          <w:rFonts w:ascii="Times New Roman" w:hAnsi="Times New Roman" w:cs="Times New Roman"/>
          <w:sz w:val="24"/>
          <w:szCs w:val="24"/>
          <w:lang w:val="en-US"/>
        </w:rPr>
        <w:t xml:space="preserve">A desk review provides the necessary evidence and information to answer Evaluation questions. It helps to identify information and data gaps. The desk review </w:t>
      </w:r>
      <w:r w:rsidR="006924C6">
        <w:rPr>
          <w:rFonts w:ascii="Times New Roman" w:hAnsi="Times New Roman" w:cs="Times New Roman"/>
          <w:sz w:val="24"/>
          <w:szCs w:val="24"/>
          <w:lang w:val="en-US"/>
        </w:rPr>
        <w:t xml:space="preserve">will </w:t>
      </w:r>
      <w:r w:rsidRPr="00C47CAD">
        <w:rPr>
          <w:rFonts w:ascii="Times New Roman" w:hAnsi="Times New Roman" w:cs="Times New Roman"/>
          <w:sz w:val="24"/>
          <w:szCs w:val="24"/>
          <w:lang w:val="en-US"/>
        </w:rPr>
        <w:t xml:space="preserve">uncover sources of usable secondary data, thus let primary data collection be focus on how to overcome limitations in </w:t>
      </w:r>
      <w:r w:rsidRPr="00024487">
        <w:rPr>
          <w:rFonts w:ascii="Times New Roman" w:hAnsi="Times New Roman" w:cs="Times New Roman"/>
          <w:sz w:val="24"/>
          <w:szCs w:val="24"/>
          <w:lang w:val="en-US"/>
        </w:rPr>
        <w:t>terms of quality and availability of secondary data as well</w:t>
      </w:r>
      <w:r w:rsidR="00C47CAD" w:rsidRPr="00024487">
        <w:rPr>
          <w:rFonts w:ascii="Times New Roman" w:hAnsi="Times New Roman" w:cs="Times New Roman"/>
          <w:sz w:val="24"/>
          <w:szCs w:val="24"/>
          <w:lang w:val="en-US"/>
        </w:rPr>
        <w:t>.</w:t>
      </w:r>
      <w:r w:rsidRPr="00024487">
        <w:rPr>
          <w:rFonts w:ascii="ArialNarrow" w:hAnsi="ArialNarrow" w:cs="ArialNarrow"/>
          <w:sz w:val="24"/>
          <w:szCs w:val="24"/>
          <w:lang w:val="en-US"/>
        </w:rPr>
        <w:t xml:space="preserve"> </w:t>
      </w:r>
    </w:p>
    <w:p w14:paraId="7EBD8369" w14:textId="6BA6AE57" w:rsidR="009A572E" w:rsidRPr="00024487" w:rsidRDefault="00B84566" w:rsidP="00080EFD">
      <w:pPr>
        <w:jc w:val="both"/>
        <w:rPr>
          <w:rFonts w:ascii="Times New Roman" w:hAnsi="Times New Roman" w:cs="Times New Roman"/>
          <w:b/>
          <w:bCs/>
          <w:color w:val="C00000"/>
          <w:sz w:val="24"/>
          <w:szCs w:val="24"/>
          <w:lang w:val="en-US"/>
        </w:rPr>
      </w:pPr>
      <w:r w:rsidRPr="00024487">
        <w:rPr>
          <w:rFonts w:ascii="Times New Roman" w:eastAsia="Times New Roman" w:hAnsi="Times New Roman" w:cs="Times New Roman"/>
          <w:b/>
          <w:bCs/>
          <w:color w:val="C00000"/>
          <w:sz w:val="24"/>
          <w:szCs w:val="24"/>
          <w:lang w:val="en-US" w:eastAsia="fr-FR"/>
        </w:rPr>
        <w:t xml:space="preserve">4.1.1. </w:t>
      </w:r>
      <w:r w:rsidRPr="00024487">
        <w:rPr>
          <w:rFonts w:ascii="Times New Roman" w:hAnsi="Times New Roman" w:cs="Times New Roman"/>
          <w:b/>
          <w:bCs/>
          <w:color w:val="C00000"/>
          <w:sz w:val="24"/>
          <w:szCs w:val="24"/>
          <w:lang w:val="en-US"/>
        </w:rPr>
        <w:t xml:space="preserve">Policy </w:t>
      </w:r>
      <w:r w:rsidR="00231964" w:rsidRPr="00024487">
        <w:rPr>
          <w:rFonts w:ascii="Times New Roman" w:hAnsi="Times New Roman" w:cs="Times New Roman"/>
          <w:b/>
          <w:bCs/>
          <w:color w:val="C00000"/>
          <w:sz w:val="24"/>
          <w:szCs w:val="24"/>
          <w:lang w:val="en-US"/>
        </w:rPr>
        <w:t xml:space="preserve">and programme </w:t>
      </w:r>
      <w:r w:rsidRPr="00024487">
        <w:rPr>
          <w:rFonts w:ascii="Times New Roman" w:hAnsi="Times New Roman" w:cs="Times New Roman"/>
          <w:b/>
          <w:bCs/>
          <w:color w:val="C00000"/>
          <w:sz w:val="24"/>
          <w:szCs w:val="24"/>
          <w:lang w:val="en-US"/>
        </w:rPr>
        <w:t>content analysis</w:t>
      </w:r>
      <w:r w:rsidR="009A572E" w:rsidRPr="00024487">
        <w:rPr>
          <w:rFonts w:ascii="Times New Roman" w:hAnsi="Times New Roman" w:cs="Times New Roman"/>
          <w:b/>
          <w:bCs/>
          <w:color w:val="C00000"/>
          <w:sz w:val="24"/>
          <w:szCs w:val="24"/>
          <w:lang w:val="en-US"/>
        </w:rPr>
        <w:t xml:space="preserve"> </w:t>
      </w:r>
    </w:p>
    <w:p w14:paraId="399FD92A" w14:textId="4F2F907C" w:rsidR="00231964" w:rsidRPr="002C20FF" w:rsidRDefault="00231964" w:rsidP="007F5D8B">
      <w:pPr>
        <w:autoSpaceDE w:val="0"/>
        <w:autoSpaceDN w:val="0"/>
        <w:adjustRightInd w:val="0"/>
        <w:spacing w:after="0" w:line="360" w:lineRule="auto"/>
        <w:jc w:val="both"/>
        <w:rPr>
          <w:rFonts w:ascii="Times New Roman" w:hAnsi="Times New Roman" w:cs="Times New Roman"/>
          <w:sz w:val="24"/>
          <w:szCs w:val="24"/>
          <w:lang w:val="en-US"/>
        </w:rPr>
      </w:pPr>
      <w:r w:rsidRPr="002C20FF">
        <w:rPr>
          <w:rFonts w:ascii="Times New Roman" w:hAnsi="Times New Roman" w:cs="Times New Roman"/>
          <w:sz w:val="24"/>
          <w:szCs w:val="24"/>
          <w:lang w:val="en-US"/>
        </w:rPr>
        <w:t>The evaluation</w:t>
      </w:r>
      <w:r w:rsidR="002C20FF">
        <w:rPr>
          <w:rFonts w:ascii="Times New Roman" w:hAnsi="Times New Roman" w:cs="Times New Roman"/>
          <w:sz w:val="24"/>
          <w:szCs w:val="24"/>
          <w:lang w:val="en-US"/>
        </w:rPr>
        <w:t xml:space="preserve"> will</w:t>
      </w:r>
      <w:r w:rsidRPr="002C20FF">
        <w:rPr>
          <w:rFonts w:ascii="Times New Roman" w:hAnsi="Times New Roman" w:cs="Times New Roman"/>
          <w:sz w:val="24"/>
          <w:szCs w:val="24"/>
          <w:lang w:val="en-US"/>
        </w:rPr>
        <w:t xml:space="preserve"> </w:t>
      </w:r>
      <w:r w:rsidR="002C20FF">
        <w:rPr>
          <w:rFonts w:ascii="Times New Roman" w:hAnsi="Times New Roman" w:cs="Times New Roman"/>
          <w:sz w:val="24"/>
          <w:szCs w:val="24"/>
          <w:lang w:val="en-US"/>
        </w:rPr>
        <w:t>undertake</w:t>
      </w:r>
      <w:r w:rsidRPr="002C20FF">
        <w:rPr>
          <w:rFonts w:ascii="Times New Roman" w:hAnsi="Times New Roman" w:cs="Times New Roman"/>
          <w:sz w:val="24"/>
          <w:szCs w:val="24"/>
          <w:lang w:val="en-US"/>
        </w:rPr>
        <w:t xml:space="preserve"> a literature review on the conceptual and empirical evidence</w:t>
      </w:r>
    </w:p>
    <w:p w14:paraId="1D144337" w14:textId="11187DDA" w:rsidR="002C20FF" w:rsidRPr="002C20FF" w:rsidRDefault="00231964" w:rsidP="007F5D8B">
      <w:pPr>
        <w:autoSpaceDE w:val="0"/>
        <w:autoSpaceDN w:val="0"/>
        <w:adjustRightInd w:val="0"/>
        <w:spacing w:after="0" w:line="360" w:lineRule="auto"/>
        <w:jc w:val="both"/>
        <w:rPr>
          <w:rFonts w:ascii="Times New Roman" w:hAnsi="Times New Roman" w:cs="Times New Roman"/>
          <w:sz w:val="24"/>
          <w:szCs w:val="24"/>
          <w:lang w:val="en-US"/>
        </w:rPr>
      </w:pPr>
      <w:r w:rsidRPr="002C20FF">
        <w:rPr>
          <w:rFonts w:ascii="Times New Roman" w:hAnsi="Times New Roman" w:cs="Times New Roman"/>
          <w:sz w:val="24"/>
          <w:szCs w:val="24"/>
          <w:lang w:val="en-US"/>
        </w:rPr>
        <w:t>regarding the alignment of the content of the CPD compared to child related SGD and national priority on promoting chil</w:t>
      </w:r>
      <w:r w:rsidR="002C20FF">
        <w:rPr>
          <w:rFonts w:ascii="Times New Roman" w:hAnsi="Times New Roman" w:cs="Times New Roman"/>
          <w:sz w:val="24"/>
          <w:szCs w:val="24"/>
          <w:lang w:val="en-US"/>
        </w:rPr>
        <w:t>d</w:t>
      </w:r>
      <w:r w:rsidRPr="002C20FF">
        <w:rPr>
          <w:rFonts w:ascii="Times New Roman" w:hAnsi="Times New Roman" w:cs="Times New Roman"/>
          <w:sz w:val="24"/>
          <w:szCs w:val="24"/>
          <w:lang w:val="en-US"/>
        </w:rPr>
        <w:t xml:space="preserve"> rights. </w:t>
      </w:r>
      <w:r w:rsidR="002C20FF" w:rsidRPr="002C20FF">
        <w:rPr>
          <w:rFonts w:ascii="Times New Roman" w:hAnsi="Times New Roman" w:cs="Times New Roman"/>
          <w:sz w:val="24"/>
          <w:szCs w:val="24"/>
          <w:lang w:val="en-US"/>
        </w:rPr>
        <w:t>Key documents for the revi</w:t>
      </w:r>
      <w:r w:rsidR="002C20FF">
        <w:rPr>
          <w:rFonts w:ascii="Times New Roman" w:hAnsi="Times New Roman" w:cs="Times New Roman"/>
          <w:sz w:val="24"/>
          <w:szCs w:val="24"/>
          <w:lang w:val="en-US"/>
        </w:rPr>
        <w:t>e</w:t>
      </w:r>
      <w:r w:rsidR="002C20FF" w:rsidRPr="002C20FF">
        <w:rPr>
          <w:rFonts w:ascii="Times New Roman" w:hAnsi="Times New Roman" w:cs="Times New Roman"/>
          <w:sz w:val="24"/>
          <w:szCs w:val="24"/>
          <w:lang w:val="en-US"/>
        </w:rPr>
        <w:t xml:space="preserve">w include: </w:t>
      </w:r>
      <w:r w:rsidRPr="002C20FF">
        <w:rPr>
          <w:rFonts w:ascii="Times New Roman" w:hAnsi="Times New Roman" w:cs="Times New Roman"/>
          <w:sz w:val="24"/>
          <w:szCs w:val="24"/>
          <w:lang w:val="en-US"/>
        </w:rPr>
        <w:t xml:space="preserve"> </w:t>
      </w:r>
      <w:r w:rsidR="002C20FF" w:rsidRPr="002C20FF">
        <w:rPr>
          <w:rFonts w:ascii="Times New Roman" w:hAnsi="Times New Roman" w:cs="Times New Roman"/>
          <w:sz w:val="24"/>
          <w:szCs w:val="24"/>
          <w:lang w:val="en-US"/>
        </w:rPr>
        <w:t>CPD, strategy notes for Outcome, SDG docum</w:t>
      </w:r>
      <w:r w:rsidR="002C20FF">
        <w:rPr>
          <w:rFonts w:ascii="Times New Roman" w:hAnsi="Times New Roman" w:cs="Times New Roman"/>
          <w:sz w:val="24"/>
          <w:szCs w:val="24"/>
          <w:lang w:val="en-US"/>
        </w:rPr>
        <w:t>e</w:t>
      </w:r>
      <w:r w:rsidR="002C20FF" w:rsidRPr="002C20FF">
        <w:rPr>
          <w:rFonts w:ascii="Times New Roman" w:hAnsi="Times New Roman" w:cs="Times New Roman"/>
          <w:sz w:val="24"/>
          <w:szCs w:val="24"/>
          <w:lang w:val="en-US"/>
        </w:rPr>
        <w:t xml:space="preserve">ntation, Egypt Sustainable Development </w:t>
      </w:r>
      <w:r w:rsidR="002C20FF">
        <w:rPr>
          <w:rFonts w:ascii="Times New Roman" w:hAnsi="Times New Roman" w:cs="Times New Roman"/>
          <w:sz w:val="24"/>
          <w:szCs w:val="24"/>
          <w:lang w:val="en-US"/>
        </w:rPr>
        <w:t xml:space="preserve">Strategy </w:t>
      </w:r>
      <w:r w:rsidR="002C20FF" w:rsidRPr="002C20FF">
        <w:rPr>
          <w:rFonts w:ascii="Times New Roman" w:hAnsi="Times New Roman" w:cs="Times New Roman"/>
          <w:sz w:val="24"/>
          <w:szCs w:val="24"/>
          <w:lang w:val="en-US"/>
        </w:rPr>
        <w:t>(SD</w:t>
      </w:r>
      <w:r w:rsidR="002C20FF">
        <w:rPr>
          <w:rFonts w:ascii="Times New Roman" w:hAnsi="Times New Roman" w:cs="Times New Roman"/>
          <w:sz w:val="24"/>
          <w:szCs w:val="24"/>
          <w:lang w:val="en-US"/>
        </w:rPr>
        <w:t>S</w:t>
      </w:r>
      <w:r w:rsidR="006924C6">
        <w:rPr>
          <w:rFonts w:ascii="Times New Roman" w:hAnsi="Times New Roman" w:cs="Times New Roman"/>
          <w:sz w:val="24"/>
          <w:szCs w:val="24"/>
          <w:lang w:val="en-US"/>
        </w:rPr>
        <w:t>, 2030</w:t>
      </w:r>
      <w:r w:rsidR="002C20FF" w:rsidRPr="002C20FF">
        <w:rPr>
          <w:rFonts w:ascii="Times New Roman" w:hAnsi="Times New Roman" w:cs="Times New Roman"/>
          <w:sz w:val="24"/>
          <w:szCs w:val="24"/>
          <w:lang w:val="en-US"/>
        </w:rPr>
        <w:t xml:space="preserve">) and </w:t>
      </w:r>
      <w:r w:rsidR="006924C6">
        <w:rPr>
          <w:rFonts w:ascii="Times New Roman" w:hAnsi="Times New Roman" w:cs="Times New Roman"/>
          <w:sz w:val="24"/>
          <w:szCs w:val="24"/>
          <w:lang w:val="en-US"/>
        </w:rPr>
        <w:t xml:space="preserve">CP </w:t>
      </w:r>
      <w:r w:rsidR="002C20FF">
        <w:rPr>
          <w:rFonts w:ascii="Times New Roman" w:hAnsi="Times New Roman" w:cs="Times New Roman"/>
          <w:sz w:val="24"/>
          <w:szCs w:val="24"/>
          <w:lang w:val="en-US"/>
        </w:rPr>
        <w:t>outcome</w:t>
      </w:r>
      <w:r w:rsidR="006924C6">
        <w:rPr>
          <w:rFonts w:ascii="Times New Roman" w:hAnsi="Times New Roman" w:cs="Times New Roman"/>
          <w:sz w:val="24"/>
          <w:szCs w:val="24"/>
          <w:lang w:val="en-US"/>
        </w:rPr>
        <w:t xml:space="preserve">s in </w:t>
      </w:r>
      <w:r w:rsidR="002C20FF" w:rsidRPr="002C20FF">
        <w:rPr>
          <w:rFonts w:ascii="Times New Roman" w:hAnsi="Times New Roman" w:cs="Times New Roman"/>
          <w:sz w:val="24"/>
          <w:szCs w:val="24"/>
          <w:lang w:val="en-US"/>
        </w:rPr>
        <w:t xml:space="preserve">education, Health, Social policy, </w:t>
      </w:r>
      <w:r w:rsidR="001E42D7">
        <w:rPr>
          <w:rFonts w:ascii="Times New Roman" w:hAnsi="Times New Roman" w:cs="Times New Roman"/>
          <w:sz w:val="24"/>
          <w:szCs w:val="24"/>
          <w:lang w:val="en-US"/>
        </w:rPr>
        <w:t>g</w:t>
      </w:r>
      <w:r w:rsidR="002C20FF" w:rsidRPr="002C20FF">
        <w:rPr>
          <w:rFonts w:ascii="Times New Roman" w:hAnsi="Times New Roman" w:cs="Times New Roman"/>
          <w:sz w:val="24"/>
          <w:szCs w:val="24"/>
          <w:lang w:val="en-US"/>
        </w:rPr>
        <w:t xml:space="preserve">ender. </w:t>
      </w:r>
    </w:p>
    <w:p w14:paraId="2FA06C65" w14:textId="499C19B9" w:rsidR="009A572E" w:rsidRPr="00096143" w:rsidRDefault="009A572E" w:rsidP="00080EFD">
      <w:pPr>
        <w:jc w:val="both"/>
        <w:rPr>
          <w:rFonts w:ascii="Times New Roman" w:eastAsia="Times New Roman" w:hAnsi="Times New Roman" w:cs="Times New Roman"/>
          <w:b/>
          <w:bCs/>
          <w:color w:val="C00000"/>
          <w:sz w:val="24"/>
          <w:szCs w:val="24"/>
          <w:lang w:val="en-US" w:eastAsia="fr-FR"/>
        </w:rPr>
      </w:pPr>
      <w:r w:rsidRPr="00096143">
        <w:rPr>
          <w:rFonts w:ascii="Times New Roman" w:eastAsia="Times New Roman" w:hAnsi="Times New Roman" w:cs="Times New Roman"/>
          <w:b/>
          <w:bCs/>
          <w:color w:val="C00000"/>
          <w:sz w:val="24"/>
          <w:szCs w:val="24"/>
          <w:lang w:val="en-US" w:eastAsia="fr-FR"/>
        </w:rPr>
        <w:t>4.1.2. Document and evidence review</w:t>
      </w:r>
    </w:p>
    <w:p w14:paraId="720F6573" w14:textId="7C3C3942" w:rsidR="00231964" w:rsidRDefault="00231964" w:rsidP="007F5D8B">
      <w:pPr>
        <w:autoSpaceDE w:val="0"/>
        <w:autoSpaceDN w:val="0"/>
        <w:adjustRightInd w:val="0"/>
        <w:spacing w:after="0" w:line="360" w:lineRule="auto"/>
        <w:jc w:val="both"/>
        <w:rPr>
          <w:rFonts w:ascii="Times New Roman" w:hAnsi="Times New Roman" w:cs="Times New Roman"/>
          <w:sz w:val="24"/>
          <w:szCs w:val="24"/>
          <w:lang w:val="en-US"/>
        </w:rPr>
      </w:pPr>
      <w:r w:rsidRPr="002C20FF">
        <w:rPr>
          <w:rFonts w:ascii="Times New Roman" w:hAnsi="Times New Roman" w:cs="Times New Roman"/>
          <w:sz w:val="24"/>
          <w:szCs w:val="24"/>
          <w:lang w:val="en-US"/>
        </w:rPr>
        <w:t xml:space="preserve">The evaluation consultant will </w:t>
      </w:r>
      <w:r w:rsidRPr="00231964">
        <w:rPr>
          <w:rFonts w:ascii="Times New Roman" w:hAnsi="Times New Roman" w:cs="Times New Roman"/>
          <w:sz w:val="24"/>
          <w:szCs w:val="24"/>
          <w:lang w:val="en-US"/>
        </w:rPr>
        <w:t>review all available reports, documents and collected data sets</w:t>
      </w:r>
      <w:r w:rsidRPr="002C20FF">
        <w:rPr>
          <w:rFonts w:ascii="Times New Roman" w:hAnsi="Times New Roman" w:cs="Times New Roman"/>
          <w:sz w:val="24"/>
          <w:szCs w:val="24"/>
          <w:lang w:val="en-US"/>
        </w:rPr>
        <w:t>. This analysis is</w:t>
      </w:r>
      <w:r w:rsidRPr="00231964">
        <w:rPr>
          <w:rFonts w:ascii="Times New Roman" w:hAnsi="Times New Roman" w:cs="Times New Roman"/>
          <w:sz w:val="24"/>
          <w:szCs w:val="24"/>
          <w:lang w:val="en-US"/>
        </w:rPr>
        <w:t xml:space="preserve"> based on their experience in studying technical reports and documents, the qualitative, comparative, and quantitative information from each dataset. This will be triangulated and refined based on the comments of key informants to ensure factual credibility</w:t>
      </w:r>
      <w:r w:rsidRPr="002C20FF">
        <w:rPr>
          <w:rFonts w:ascii="Times New Roman" w:hAnsi="Times New Roman" w:cs="Times New Roman"/>
          <w:sz w:val="24"/>
          <w:szCs w:val="24"/>
          <w:lang w:val="en-US"/>
        </w:rPr>
        <w:t>. The review will analyze available quantitative data from UNICEF Country Programme review data including budget and from national surveys.</w:t>
      </w:r>
    </w:p>
    <w:p w14:paraId="101878FA" w14:textId="4314F2D8" w:rsidR="00B84566" w:rsidRPr="00096143" w:rsidRDefault="009A572E" w:rsidP="00096143">
      <w:pPr>
        <w:pStyle w:val="Djib11"/>
        <w:numPr>
          <w:ilvl w:val="0"/>
          <w:numId w:val="0"/>
        </w:numPr>
        <w:rPr>
          <w:lang w:val="en-US"/>
        </w:rPr>
      </w:pPr>
      <w:bookmarkStart w:id="38" w:name="_Toc87089201"/>
      <w:r w:rsidRPr="00096143">
        <w:rPr>
          <w:lang w:val="en-US"/>
        </w:rPr>
        <w:t xml:space="preserve">4.2. </w:t>
      </w:r>
      <w:r w:rsidR="00B84566" w:rsidRPr="00096143">
        <w:rPr>
          <w:lang w:val="en-US"/>
        </w:rPr>
        <w:t xml:space="preserve">Quantitative </w:t>
      </w:r>
      <w:r w:rsidRPr="00096143">
        <w:rPr>
          <w:lang w:val="en-US"/>
        </w:rPr>
        <w:t xml:space="preserve">data </w:t>
      </w:r>
      <w:r w:rsidR="00B84566" w:rsidRPr="00096143">
        <w:rPr>
          <w:lang w:val="en-US"/>
        </w:rPr>
        <w:t>analysis</w:t>
      </w:r>
      <w:bookmarkEnd w:id="38"/>
    </w:p>
    <w:p w14:paraId="4A169247" w14:textId="77777777" w:rsidR="003F7E8B" w:rsidRDefault="002C20FF" w:rsidP="007F5D8B">
      <w:pPr>
        <w:autoSpaceDE w:val="0"/>
        <w:autoSpaceDN w:val="0"/>
        <w:adjustRightInd w:val="0"/>
        <w:spacing w:after="0" w:line="360" w:lineRule="auto"/>
        <w:rPr>
          <w:rFonts w:ascii="Times New Roman" w:hAnsi="Times New Roman" w:cs="Times New Roman"/>
          <w:sz w:val="24"/>
          <w:szCs w:val="24"/>
          <w:lang w:val="en-US"/>
        </w:rPr>
      </w:pPr>
      <w:r w:rsidRPr="003F7E8B">
        <w:rPr>
          <w:rFonts w:ascii="Times New Roman" w:hAnsi="Times New Roman" w:cs="Times New Roman"/>
          <w:sz w:val="24"/>
          <w:szCs w:val="24"/>
          <w:lang w:val="en-US"/>
        </w:rPr>
        <w:t xml:space="preserve">Once the inception report will be approved, quantitative analysis at the national level will be conducted to assess progress made in outcome indicators. </w:t>
      </w:r>
      <w:r w:rsidR="003F7E8B" w:rsidRPr="003F7E8B">
        <w:rPr>
          <w:rFonts w:ascii="Times New Roman" w:hAnsi="Times New Roman" w:cs="Times New Roman"/>
          <w:sz w:val="24"/>
          <w:szCs w:val="24"/>
          <w:lang w:val="en-US"/>
        </w:rPr>
        <w:t xml:space="preserve">This analysis is based on </w:t>
      </w:r>
      <w:r w:rsidRPr="003F7E8B">
        <w:rPr>
          <w:rFonts w:ascii="Times New Roman" w:hAnsi="Times New Roman" w:cs="Times New Roman"/>
          <w:sz w:val="24"/>
          <w:szCs w:val="24"/>
          <w:lang w:val="en-US"/>
        </w:rPr>
        <w:t xml:space="preserve">national database </w:t>
      </w:r>
      <w:r w:rsidR="003F7E8B" w:rsidRPr="003F7E8B">
        <w:rPr>
          <w:rFonts w:ascii="Times New Roman" w:hAnsi="Times New Roman" w:cs="Times New Roman"/>
          <w:sz w:val="24"/>
          <w:szCs w:val="24"/>
          <w:lang w:val="en-US"/>
        </w:rPr>
        <w:t xml:space="preserve">from latest surveys or administrative data. </w:t>
      </w:r>
    </w:p>
    <w:p w14:paraId="7858BE5F" w14:textId="6AEBB803" w:rsidR="00477B8F" w:rsidRDefault="00477B8F" w:rsidP="007F5D8B">
      <w:pPr>
        <w:autoSpaceDE w:val="0"/>
        <w:autoSpaceDN w:val="0"/>
        <w:adjustRightInd w:val="0"/>
        <w:spacing w:after="0" w:line="360" w:lineRule="auto"/>
        <w:jc w:val="both"/>
        <w:rPr>
          <w:rFonts w:ascii="Times New Roman" w:hAnsi="Times New Roman" w:cs="Times New Roman"/>
          <w:sz w:val="24"/>
          <w:szCs w:val="24"/>
          <w:lang w:val="en-US"/>
        </w:rPr>
      </w:pPr>
      <w:r w:rsidRPr="00477B8F">
        <w:rPr>
          <w:rFonts w:ascii="Times New Roman" w:hAnsi="Times New Roman" w:cs="Times New Roman"/>
          <w:sz w:val="24"/>
          <w:szCs w:val="24"/>
          <w:lang w:val="en-US"/>
        </w:rPr>
        <w:t xml:space="preserve">Using available secondary data from both the quantitative national database and the evidence and document review, a trend analysis for outcome indicators will be undertaken with the aim of understanding underlying bottlenecks that impede the progress against </w:t>
      </w:r>
      <w:r w:rsidR="007443BB">
        <w:rPr>
          <w:rFonts w:ascii="Times New Roman" w:hAnsi="Times New Roman" w:cs="Times New Roman"/>
          <w:sz w:val="24"/>
          <w:szCs w:val="24"/>
          <w:lang w:val="en-US"/>
        </w:rPr>
        <w:t xml:space="preserve">Country Programme </w:t>
      </w:r>
      <w:r w:rsidRPr="00477B8F">
        <w:rPr>
          <w:rFonts w:ascii="Times New Roman" w:hAnsi="Times New Roman" w:cs="Times New Roman"/>
          <w:sz w:val="24"/>
          <w:szCs w:val="24"/>
          <w:lang w:val="en-US"/>
        </w:rPr>
        <w:t>results.</w:t>
      </w:r>
    </w:p>
    <w:p w14:paraId="113D7799" w14:textId="11324DF2" w:rsidR="002C20FF" w:rsidRPr="003F7E8B" w:rsidRDefault="003F7E8B" w:rsidP="007F5D8B">
      <w:pPr>
        <w:autoSpaceDE w:val="0"/>
        <w:autoSpaceDN w:val="0"/>
        <w:adjustRightInd w:val="0"/>
        <w:spacing w:after="0" w:line="360" w:lineRule="auto"/>
        <w:jc w:val="both"/>
        <w:rPr>
          <w:rFonts w:ascii="Times New Roman" w:hAnsi="Times New Roman" w:cs="Times New Roman"/>
          <w:sz w:val="24"/>
          <w:szCs w:val="24"/>
          <w:lang w:val="en-US"/>
        </w:rPr>
      </w:pPr>
      <w:r w:rsidRPr="003F7E8B">
        <w:rPr>
          <w:rFonts w:ascii="Times New Roman" w:hAnsi="Times New Roman" w:cs="Times New Roman"/>
          <w:sz w:val="24"/>
          <w:szCs w:val="24"/>
          <w:lang w:val="en-US"/>
        </w:rPr>
        <w:t>T</w:t>
      </w:r>
      <w:r w:rsidR="002C20FF" w:rsidRPr="003F7E8B">
        <w:rPr>
          <w:rFonts w:ascii="Times New Roman" w:hAnsi="Times New Roman" w:cs="Times New Roman"/>
          <w:sz w:val="24"/>
          <w:szCs w:val="24"/>
          <w:lang w:val="en-US"/>
        </w:rPr>
        <w:t xml:space="preserve">he evaluation will </w:t>
      </w:r>
      <w:r w:rsidR="007443BB">
        <w:rPr>
          <w:rFonts w:ascii="Times New Roman" w:hAnsi="Times New Roman" w:cs="Times New Roman"/>
          <w:sz w:val="24"/>
          <w:szCs w:val="24"/>
          <w:lang w:val="en-US"/>
        </w:rPr>
        <w:t xml:space="preserve">also </w:t>
      </w:r>
      <w:r w:rsidR="002C20FF" w:rsidRPr="003F7E8B">
        <w:rPr>
          <w:rFonts w:ascii="Times New Roman" w:hAnsi="Times New Roman" w:cs="Times New Roman"/>
          <w:sz w:val="24"/>
          <w:szCs w:val="24"/>
          <w:lang w:val="en-US"/>
        </w:rPr>
        <w:t xml:space="preserve">perform analysis drawing upon </w:t>
      </w:r>
      <w:r w:rsidR="007443BB">
        <w:rPr>
          <w:rFonts w:ascii="Times New Roman" w:hAnsi="Times New Roman" w:cs="Times New Roman"/>
          <w:sz w:val="24"/>
          <w:szCs w:val="24"/>
          <w:lang w:val="en-US"/>
        </w:rPr>
        <w:t xml:space="preserve">Programme </w:t>
      </w:r>
      <w:r w:rsidR="002C20FF" w:rsidRPr="003F7E8B">
        <w:rPr>
          <w:rFonts w:ascii="Times New Roman" w:hAnsi="Times New Roman" w:cs="Times New Roman"/>
          <w:sz w:val="24"/>
          <w:szCs w:val="24"/>
          <w:lang w:val="en-US"/>
        </w:rPr>
        <w:t>financial</w:t>
      </w:r>
      <w:r w:rsidRPr="003F7E8B">
        <w:rPr>
          <w:rFonts w:ascii="Times New Roman" w:hAnsi="Times New Roman" w:cs="Times New Roman"/>
          <w:sz w:val="24"/>
          <w:szCs w:val="24"/>
          <w:lang w:val="en-US"/>
        </w:rPr>
        <w:t xml:space="preserve"> </w:t>
      </w:r>
      <w:r w:rsidR="002C20FF" w:rsidRPr="003F7E8B">
        <w:rPr>
          <w:rFonts w:ascii="Times New Roman" w:hAnsi="Times New Roman" w:cs="Times New Roman"/>
          <w:sz w:val="24"/>
          <w:szCs w:val="24"/>
          <w:lang w:val="en-US"/>
        </w:rPr>
        <w:t xml:space="preserve">expenditures. </w:t>
      </w:r>
    </w:p>
    <w:p w14:paraId="3507649E" w14:textId="68E686A4" w:rsidR="009A572E" w:rsidRPr="00096143" w:rsidRDefault="00FC03B9" w:rsidP="00096143">
      <w:pPr>
        <w:pStyle w:val="Djib11"/>
        <w:numPr>
          <w:ilvl w:val="0"/>
          <w:numId w:val="0"/>
        </w:numPr>
        <w:rPr>
          <w:lang w:val="en-US"/>
        </w:rPr>
      </w:pPr>
      <w:bookmarkStart w:id="39" w:name="_Toc87089202"/>
      <w:r w:rsidRPr="00096143">
        <w:rPr>
          <w:lang w:val="en-US"/>
        </w:rPr>
        <w:t>4.</w:t>
      </w:r>
      <w:r w:rsidR="009A572E" w:rsidRPr="00096143">
        <w:rPr>
          <w:lang w:val="en-US"/>
        </w:rPr>
        <w:t>3</w:t>
      </w:r>
      <w:r w:rsidRPr="00096143">
        <w:rPr>
          <w:lang w:val="en-US"/>
        </w:rPr>
        <w:t xml:space="preserve">. </w:t>
      </w:r>
      <w:r w:rsidR="009A572E" w:rsidRPr="00096143">
        <w:rPr>
          <w:lang w:val="en-US"/>
        </w:rPr>
        <w:t>Qualitative data collection and analysis</w:t>
      </w:r>
      <w:bookmarkEnd w:id="39"/>
    </w:p>
    <w:p w14:paraId="7B2B26E9" w14:textId="5FD9DD32" w:rsidR="007443BB" w:rsidRDefault="00477B8F" w:rsidP="007F5D8B">
      <w:pPr>
        <w:autoSpaceDE w:val="0"/>
        <w:autoSpaceDN w:val="0"/>
        <w:adjustRightInd w:val="0"/>
        <w:spacing w:after="0" w:line="360" w:lineRule="auto"/>
        <w:contextualSpacing/>
        <w:jc w:val="both"/>
        <w:rPr>
          <w:rFonts w:ascii="Times New Roman" w:hAnsi="Times New Roman" w:cs="Times New Roman"/>
          <w:sz w:val="24"/>
          <w:szCs w:val="24"/>
          <w:lang w:val="en-US"/>
        </w:rPr>
      </w:pPr>
      <w:r w:rsidRPr="007443BB">
        <w:rPr>
          <w:rFonts w:ascii="Times New Roman" w:hAnsi="Times New Roman" w:cs="Times New Roman"/>
          <w:sz w:val="24"/>
          <w:szCs w:val="24"/>
          <w:lang w:val="en-US"/>
        </w:rPr>
        <w:t xml:space="preserve">Key informant interviews (KIIs) will be conducted with representatives from key </w:t>
      </w:r>
      <w:r w:rsidR="007443BB" w:rsidRPr="007443BB">
        <w:rPr>
          <w:rFonts w:ascii="Times New Roman" w:hAnsi="Times New Roman" w:cs="Times New Roman"/>
          <w:sz w:val="24"/>
          <w:szCs w:val="24"/>
          <w:lang w:val="en-US"/>
        </w:rPr>
        <w:t>stakeholder</w:t>
      </w:r>
      <w:r w:rsidR="007443BB">
        <w:rPr>
          <w:rFonts w:ascii="Times New Roman" w:hAnsi="Times New Roman" w:cs="Times New Roman"/>
          <w:sz w:val="24"/>
          <w:szCs w:val="24"/>
          <w:lang w:val="en-US"/>
        </w:rPr>
        <w:t>s’</w:t>
      </w:r>
      <w:r w:rsidRPr="007443BB">
        <w:rPr>
          <w:rFonts w:ascii="Times New Roman" w:hAnsi="Times New Roman" w:cs="Times New Roman"/>
          <w:sz w:val="24"/>
          <w:szCs w:val="24"/>
          <w:lang w:val="en-US"/>
        </w:rPr>
        <w:t xml:space="preserve"> groups that include UNICEF Egypt Country Office</w:t>
      </w:r>
      <w:r w:rsidR="007443BB">
        <w:rPr>
          <w:rFonts w:ascii="Times New Roman" w:hAnsi="Times New Roman" w:cs="Times New Roman"/>
          <w:sz w:val="24"/>
          <w:szCs w:val="24"/>
          <w:lang w:val="en-US"/>
        </w:rPr>
        <w:t xml:space="preserve"> specialists and Senior Management Team</w:t>
      </w:r>
      <w:r w:rsidRPr="007443BB">
        <w:rPr>
          <w:rFonts w:ascii="Times New Roman" w:hAnsi="Times New Roman" w:cs="Times New Roman"/>
          <w:sz w:val="24"/>
          <w:szCs w:val="24"/>
          <w:lang w:val="en-US"/>
        </w:rPr>
        <w:t xml:space="preserve">, </w:t>
      </w:r>
      <w:r w:rsidR="007443BB">
        <w:rPr>
          <w:rFonts w:ascii="Times New Roman" w:hAnsi="Times New Roman" w:cs="Times New Roman"/>
          <w:sz w:val="24"/>
          <w:szCs w:val="24"/>
          <w:lang w:val="en-US"/>
        </w:rPr>
        <w:t>high level officials from</w:t>
      </w:r>
      <w:r w:rsidRPr="007443BB">
        <w:rPr>
          <w:rFonts w:ascii="Times New Roman" w:hAnsi="Times New Roman" w:cs="Times New Roman"/>
          <w:sz w:val="24"/>
          <w:szCs w:val="24"/>
          <w:lang w:val="en-US"/>
        </w:rPr>
        <w:t xml:space="preserve"> ministr</w:t>
      </w:r>
      <w:r w:rsidR="007443BB">
        <w:rPr>
          <w:rFonts w:ascii="Times New Roman" w:hAnsi="Times New Roman" w:cs="Times New Roman"/>
          <w:sz w:val="24"/>
          <w:szCs w:val="24"/>
          <w:lang w:val="en-US"/>
        </w:rPr>
        <w:t>ies, Programme implementation partners</w:t>
      </w:r>
      <w:r w:rsidRPr="007443BB">
        <w:rPr>
          <w:rFonts w:ascii="Times New Roman" w:hAnsi="Times New Roman" w:cs="Times New Roman"/>
          <w:sz w:val="24"/>
          <w:szCs w:val="24"/>
          <w:lang w:val="en-US"/>
        </w:rPr>
        <w:t xml:space="preserve"> and donors. </w:t>
      </w:r>
    </w:p>
    <w:p w14:paraId="0DA5CCC5" w14:textId="154D18DC" w:rsidR="00477B8F" w:rsidRPr="007443BB" w:rsidRDefault="00A2021F" w:rsidP="007F5D8B">
      <w:pPr>
        <w:autoSpaceDE w:val="0"/>
        <w:autoSpaceDN w:val="0"/>
        <w:adjustRightInd w:val="0"/>
        <w:spacing w:after="0" w:line="360" w:lineRule="auto"/>
        <w:contextualSpacing/>
        <w:jc w:val="both"/>
        <w:rPr>
          <w:rFonts w:ascii="Times New Roman" w:eastAsia="Times New Roman" w:hAnsi="Times New Roman" w:cs="Times New Roman"/>
          <w:b/>
          <w:bCs/>
          <w:color w:val="1D2228"/>
          <w:sz w:val="24"/>
          <w:szCs w:val="24"/>
          <w:lang w:val="en-US" w:eastAsia="fr-FR"/>
        </w:rPr>
      </w:pPr>
      <w:r w:rsidRPr="007443BB">
        <w:rPr>
          <w:rFonts w:ascii="Times New Roman" w:hAnsi="Times New Roman" w:cs="Times New Roman"/>
          <w:sz w:val="24"/>
          <w:szCs w:val="24"/>
          <w:lang w:val="en-US"/>
        </w:rPr>
        <w:t xml:space="preserve">The KIIs provide the qualitative data required to answer the ‘why?’ and ‘how?’ evaluation questions. </w:t>
      </w:r>
      <w:r w:rsidR="00477B8F" w:rsidRPr="007443BB">
        <w:rPr>
          <w:rFonts w:ascii="Times New Roman" w:hAnsi="Times New Roman" w:cs="Times New Roman"/>
          <w:sz w:val="24"/>
          <w:szCs w:val="24"/>
          <w:lang w:val="en-US"/>
        </w:rPr>
        <w:t>The later section provides information on the</w:t>
      </w:r>
      <w:r w:rsidR="00B26BFC" w:rsidRPr="00B26BFC">
        <w:t xml:space="preserve"> </w:t>
      </w:r>
      <w:r w:rsidR="00B26BFC" w:rsidRPr="00B26BFC">
        <w:rPr>
          <w:rFonts w:ascii="Times New Roman" w:hAnsi="Times New Roman" w:cs="Times New Roman"/>
          <w:sz w:val="24"/>
          <w:szCs w:val="24"/>
          <w:lang w:val="en-US"/>
        </w:rPr>
        <w:t>informant Interviews</w:t>
      </w:r>
      <w:r w:rsidR="00477B8F" w:rsidRPr="007443BB">
        <w:rPr>
          <w:rFonts w:ascii="Times New Roman" w:hAnsi="Times New Roman" w:cs="Times New Roman"/>
          <w:sz w:val="24"/>
          <w:szCs w:val="24"/>
          <w:lang w:val="en-US"/>
        </w:rPr>
        <w:t xml:space="preserve"> sample.</w:t>
      </w:r>
    </w:p>
    <w:p w14:paraId="1A753B93" w14:textId="77777777" w:rsidR="00CB6951" w:rsidRPr="00577939" w:rsidRDefault="009A572E" w:rsidP="001B7E8C">
      <w:pPr>
        <w:jc w:val="both"/>
        <w:rPr>
          <w:color w:val="C00000"/>
        </w:rPr>
      </w:pPr>
      <w:r w:rsidRPr="00577939">
        <w:rPr>
          <w:rFonts w:ascii="Times New Roman" w:eastAsia="Times New Roman" w:hAnsi="Times New Roman" w:cs="Times New Roman"/>
          <w:b/>
          <w:bCs/>
          <w:color w:val="C00000"/>
          <w:sz w:val="26"/>
          <w:szCs w:val="26"/>
          <w:lang w:val="en-US" w:eastAsia="fr-FR"/>
        </w:rPr>
        <w:t xml:space="preserve">4.3.1. </w:t>
      </w:r>
      <w:r w:rsidR="00CB6951" w:rsidRPr="00577939">
        <w:rPr>
          <w:rFonts w:ascii="Times New Roman" w:eastAsia="Times New Roman" w:hAnsi="Times New Roman" w:cs="Times New Roman"/>
          <w:b/>
          <w:bCs/>
          <w:color w:val="C00000"/>
          <w:sz w:val="26"/>
          <w:szCs w:val="26"/>
          <w:lang w:val="en-US" w:eastAsia="fr-FR"/>
        </w:rPr>
        <w:t xml:space="preserve">Sampling of Key </w:t>
      </w:r>
      <w:bookmarkStart w:id="40" w:name="_Hlk86314128"/>
      <w:r w:rsidR="00CB6951" w:rsidRPr="00577939">
        <w:rPr>
          <w:rFonts w:ascii="Times New Roman" w:eastAsia="Times New Roman" w:hAnsi="Times New Roman" w:cs="Times New Roman"/>
          <w:b/>
          <w:bCs/>
          <w:color w:val="C00000"/>
          <w:sz w:val="26"/>
          <w:szCs w:val="26"/>
          <w:lang w:val="en-US" w:eastAsia="fr-FR"/>
        </w:rPr>
        <w:t>Informant Interviews</w:t>
      </w:r>
      <w:r w:rsidR="00CB6951" w:rsidRPr="00577939">
        <w:rPr>
          <w:color w:val="C00000"/>
        </w:rPr>
        <w:t xml:space="preserve"> </w:t>
      </w:r>
      <w:bookmarkEnd w:id="40"/>
    </w:p>
    <w:p w14:paraId="11101FD2" w14:textId="20DD4C50" w:rsidR="00E57B17" w:rsidRDefault="005B0828" w:rsidP="007F5D8B">
      <w:pPr>
        <w:autoSpaceDE w:val="0"/>
        <w:autoSpaceDN w:val="0"/>
        <w:adjustRightInd w:val="0"/>
        <w:spacing w:after="0" w:line="360" w:lineRule="auto"/>
        <w:jc w:val="both"/>
        <w:rPr>
          <w:rFonts w:ascii="Times New Roman" w:hAnsi="Times New Roman" w:cs="Times New Roman"/>
          <w:sz w:val="24"/>
          <w:szCs w:val="24"/>
          <w:lang w:val="en-US"/>
        </w:rPr>
      </w:pPr>
      <w:r w:rsidRPr="00B26BFC">
        <w:rPr>
          <w:rFonts w:ascii="Times New Roman" w:hAnsi="Times New Roman" w:cs="Times New Roman"/>
          <w:sz w:val="24"/>
          <w:szCs w:val="24"/>
          <w:lang w:val="en-US"/>
        </w:rPr>
        <w:t xml:space="preserve">The anticipated number </w:t>
      </w:r>
      <w:r w:rsidR="004064EE" w:rsidRPr="00B26BFC">
        <w:rPr>
          <w:rFonts w:ascii="Times New Roman" w:hAnsi="Times New Roman" w:cs="Times New Roman"/>
          <w:sz w:val="24"/>
          <w:szCs w:val="24"/>
          <w:lang w:val="en-US"/>
        </w:rPr>
        <w:t>of</w:t>
      </w:r>
      <w:r w:rsidR="004064EE">
        <w:rPr>
          <w:rFonts w:ascii="Times New Roman" w:hAnsi="Times New Roman" w:cs="Times New Roman"/>
          <w:sz w:val="24"/>
          <w:szCs w:val="24"/>
          <w:lang w:val="en-US"/>
        </w:rPr>
        <w:t xml:space="preserve"> </w:t>
      </w:r>
      <w:r w:rsidR="004064EE" w:rsidRPr="00B26BFC">
        <w:rPr>
          <w:rFonts w:ascii="Times New Roman" w:hAnsi="Times New Roman" w:cs="Times New Roman"/>
          <w:sz w:val="24"/>
          <w:szCs w:val="24"/>
          <w:lang w:val="en-US"/>
        </w:rPr>
        <w:t>KIIs</w:t>
      </w:r>
      <w:r w:rsidRPr="00B26BFC">
        <w:rPr>
          <w:rFonts w:ascii="Times New Roman" w:hAnsi="Times New Roman" w:cs="Times New Roman"/>
          <w:sz w:val="24"/>
          <w:szCs w:val="24"/>
          <w:lang w:val="en-US"/>
        </w:rPr>
        <w:t xml:space="preserve"> is </w:t>
      </w:r>
      <w:r w:rsidR="008E20D9">
        <w:rPr>
          <w:rFonts w:ascii="Times New Roman" w:hAnsi="Times New Roman" w:cs="Times New Roman"/>
          <w:sz w:val="24"/>
          <w:szCs w:val="24"/>
          <w:lang w:val="en-US"/>
        </w:rPr>
        <w:t xml:space="preserve">about </w:t>
      </w:r>
      <w:r w:rsidR="00703AF2">
        <w:rPr>
          <w:rFonts w:ascii="Times New Roman" w:hAnsi="Times New Roman" w:cs="Times New Roman"/>
          <w:sz w:val="24"/>
          <w:szCs w:val="24"/>
          <w:lang w:val="en-US"/>
        </w:rPr>
        <w:t>40</w:t>
      </w:r>
      <w:r w:rsidR="00BC51A6">
        <w:rPr>
          <w:rFonts w:ascii="Times New Roman" w:hAnsi="Times New Roman" w:cs="Times New Roman"/>
          <w:sz w:val="24"/>
          <w:szCs w:val="24"/>
          <w:lang w:val="en-US"/>
        </w:rPr>
        <w:t xml:space="preserve"> in</w:t>
      </w:r>
      <w:r w:rsidR="00B26BFC">
        <w:rPr>
          <w:rFonts w:ascii="Times New Roman" w:hAnsi="Times New Roman" w:cs="Times New Roman"/>
          <w:sz w:val="24"/>
          <w:szCs w:val="24"/>
          <w:lang w:val="en-US"/>
        </w:rPr>
        <w:t xml:space="preserve"> total. </w:t>
      </w:r>
      <w:r w:rsidRPr="00B26BFC">
        <w:rPr>
          <w:rFonts w:ascii="Times New Roman" w:hAnsi="Times New Roman" w:cs="Times New Roman"/>
          <w:sz w:val="24"/>
          <w:szCs w:val="24"/>
          <w:lang w:val="en-US"/>
        </w:rPr>
        <w:t>This method is selected to obtain diverse perspectives</w:t>
      </w:r>
      <w:r w:rsidR="00CB6951" w:rsidRPr="00B26BFC">
        <w:rPr>
          <w:rFonts w:ascii="Times New Roman" w:hAnsi="Times New Roman" w:cs="Times New Roman"/>
          <w:sz w:val="24"/>
          <w:szCs w:val="24"/>
          <w:lang w:val="en-US"/>
        </w:rPr>
        <w:t xml:space="preserve"> on the C</w:t>
      </w:r>
      <w:r w:rsidR="00B26BFC">
        <w:rPr>
          <w:rFonts w:ascii="Times New Roman" w:hAnsi="Times New Roman" w:cs="Times New Roman"/>
          <w:sz w:val="24"/>
          <w:szCs w:val="24"/>
          <w:lang w:val="en-US"/>
        </w:rPr>
        <w:t xml:space="preserve">ountry </w:t>
      </w:r>
      <w:r w:rsidR="00CB6951" w:rsidRPr="00B26BFC">
        <w:rPr>
          <w:rFonts w:ascii="Times New Roman" w:hAnsi="Times New Roman" w:cs="Times New Roman"/>
          <w:sz w:val="24"/>
          <w:szCs w:val="24"/>
          <w:lang w:val="en-US"/>
        </w:rPr>
        <w:t>P</w:t>
      </w:r>
      <w:r w:rsidR="00B26BFC">
        <w:rPr>
          <w:rFonts w:ascii="Times New Roman" w:hAnsi="Times New Roman" w:cs="Times New Roman"/>
          <w:sz w:val="24"/>
          <w:szCs w:val="24"/>
          <w:lang w:val="en-US"/>
        </w:rPr>
        <w:t>rogramme</w:t>
      </w:r>
      <w:r w:rsidR="00CB6951" w:rsidRPr="00B26BFC">
        <w:rPr>
          <w:rFonts w:ascii="Times New Roman" w:hAnsi="Times New Roman" w:cs="Times New Roman"/>
          <w:sz w:val="24"/>
          <w:szCs w:val="24"/>
          <w:lang w:val="en-US"/>
        </w:rPr>
        <w:t xml:space="preserve"> performance</w:t>
      </w:r>
      <w:r w:rsidRPr="00B26BFC">
        <w:rPr>
          <w:rFonts w:ascii="Times New Roman" w:hAnsi="Times New Roman" w:cs="Times New Roman"/>
          <w:sz w:val="24"/>
          <w:szCs w:val="24"/>
          <w:lang w:val="en-US"/>
        </w:rPr>
        <w:t xml:space="preserve">, including </w:t>
      </w:r>
      <w:r w:rsidR="00E57B17">
        <w:rPr>
          <w:rFonts w:ascii="Times New Roman" w:hAnsi="Times New Roman" w:cs="Times New Roman"/>
          <w:sz w:val="24"/>
          <w:szCs w:val="24"/>
          <w:lang w:val="en-US"/>
        </w:rPr>
        <w:t>key donors and ministries and the top ten implementing partners in terms of the amount of funding they received from CP.</w:t>
      </w:r>
      <w:r w:rsidRPr="00B26BFC">
        <w:rPr>
          <w:rFonts w:ascii="Times New Roman" w:hAnsi="Times New Roman" w:cs="Times New Roman"/>
          <w:sz w:val="24"/>
          <w:szCs w:val="24"/>
          <w:lang w:val="en-US"/>
        </w:rPr>
        <w:t xml:space="preserve"> </w:t>
      </w:r>
    </w:p>
    <w:p w14:paraId="0B95898C" w14:textId="65623D2E" w:rsidR="0036141C" w:rsidRPr="00B26BFC" w:rsidRDefault="005B0828" w:rsidP="007F5D8B">
      <w:pPr>
        <w:autoSpaceDE w:val="0"/>
        <w:autoSpaceDN w:val="0"/>
        <w:adjustRightInd w:val="0"/>
        <w:spacing w:after="0" w:line="360" w:lineRule="auto"/>
        <w:jc w:val="both"/>
        <w:rPr>
          <w:rFonts w:ascii="Times New Roman" w:hAnsi="Times New Roman" w:cs="Times New Roman"/>
          <w:sz w:val="24"/>
          <w:szCs w:val="24"/>
          <w:lang w:val="en-US"/>
        </w:rPr>
      </w:pPr>
      <w:r w:rsidRPr="00B26BFC">
        <w:rPr>
          <w:rFonts w:ascii="Times New Roman" w:hAnsi="Times New Roman" w:cs="Times New Roman"/>
          <w:sz w:val="24"/>
          <w:szCs w:val="24"/>
          <w:lang w:val="en-US"/>
        </w:rPr>
        <w:t xml:space="preserve">Through the interviews, the </w:t>
      </w:r>
      <w:r w:rsidR="00B26BFC">
        <w:rPr>
          <w:rFonts w:ascii="Times New Roman" w:hAnsi="Times New Roman" w:cs="Times New Roman"/>
          <w:sz w:val="24"/>
          <w:szCs w:val="24"/>
          <w:lang w:val="en-US"/>
        </w:rPr>
        <w:t xml:space="preserve">evaluation will </w:t>
      </w:r>
      <w:r w:rsidRPr="00B26BFC">
        <w:rPr>
          <w:rFonts w:ascii="Times New Roman" w:hAnsi="Times New Roman" w:cs="Times New Roman"/>
          <w:sz w:val="24"/>
          <w:szCs w:val="24"/>
          <w:lang w:val="en-US"/>
        </w:rPr>
        <w:t>explore C</w:t>
      </w:r>
      <w:r w:rsidR="00B26BFC">
        <w:rPr>
          <w:rFonts w:ascii="Times New Roman" w:hAnsi="Times New Roman" w:cs="Times New Roman"/>
          <w:sz w:val="24"/>
          <w:szCs w:val="24"/>
          <w:lang w:val="en-US"/>
        </w:rPr>
        <w:t xml:space="preserve">ountry Programme </w:t>
      </w:r>
      <w:r w:rsidRPr="00B26BFC">
        <w:rPr>
          <w:rFonts w:ascii="Times New Roman" w:hAnsi="Times New Roman" w:cs="Times New Roman"/>
          <w:sz w:val="24"/>
          <w:szCs w:val="24"/>
          <w:lang w:val="en-US"/>
        </w:rPr>
        <w:t xml:space="preserve">relevance, </w:t>
      </w:r>
      <w:r w:rsidR="00CB6951" w:rsidRPr="00B26BFC">
        <w:rPr>
          <w:rFonts w:ascii="Times New Roman" w:hAnsi="Times New Roman" w:cs="Times New Roman"/>
          <w:sz w:val="24"/>
          <w:szCs w:val="24"/>
          <w:lang w:val="en-US"/>
        </w:rPr>
        <w:t xml:space="preserve">coherence, </w:t>
      </w:r>
      <w:r w:rsidRPr="00B26BFC">
        <w:rPr>
          <w:rFonts w:ascii="Times New Roman" w:hAnsi="Times New Roman" w:cs="Times New Roman"/>
          <w:sz w:val="24"/>
          <w:szCs w:val="24"/>
          <w:lang w:val="en-US"/>
        </w:rPr>
        <w:t>effectiveness, efficiency</w:t>
      </w:r>
      <w:r w:rsidR="00B26BFC">
        <w:rPr>
          <w:rFonts w:ascii="Times New Roman" w:hAnsi="Times New Roman" w:cs="Times New Roman"/>
          <w:sz w:val="24"/>
          <w:szCs w:val="24"/>
          <w:lang w:val="en-US"/>
        </w:rPr>
        <w:t xml:space="preserve"> and</w:t>
      </w:r>
      <w:r w:rsidRPr="00B26BFC">
        <w:rPr>
          <w:rFonts w:ascii="Times New Roman" w:hAnsi="Times New Roman" w:cs="Times New Roman"/>
          <w:sz w:val="24"/>
          <w:szCs w:val="24"/>
          <w:lang w:val="en-US"/>
        </w:rPr>
        <w:t xml:space="preserve"> sustainability</w:t>
      </w:r>
      <w:r w:rsidR="00E57B17">
        <w:rPr>
          <w:rFonts w:ascii="Times New Roman" w:hAnsi="Times New Roman" w:cs="Times New Roman"/>
          <w:sz w:val="24"/>
          <w:szCs w:val="24"/>
          <w:lang w:val="en-US"/>
        </w:rPr>
        <w:t xml:space="preserve">. </w:t>
      </w:r>
      <w:r w:rsidRPr="00B26BFC">
        <w:rPr>
          <w:rFonts w:ascii="Times New Roman" w:hAnsi="Times New Roman" w:cs="Times New Roman"/>
          <w:sz w:val="24"/>
          <w:szCs w:val="24"/>
          <w:lang w:val="en-US"/>
        </w:rPr>
        <w:t xml:space="preserve"> </w:t>
      </w:r>
      <w:r w:rsidR="00CB6951" w:rsidRPr="00B26BFC">
        <w:rPr>
          <w:rFonts w:ascii="Times New Roman" w:hAnsi="Times New Roman" w:cs="Times New Roman"/>
          <w:sz w:val="24"/>
          <w:szCs w:val="24"/>
          <w:lang w:val="en-US"/>
        </w:rPr>
        <w:t>The table 5 below identif</w:t>
      </w:r>
      <w:r w:rsidR="00B26BFC">
        <w:rPr>
          <w:rFonts w:ascii="Times New Roman" w:hAnsi="Times New Roman" w:cs="Times New Roman"/>
          <w:sz w:val="24"/>
          <w:szCs w:val="24"/>
          <w:lang w:val="en-US"/>
        </w:rPr>
        <w:t>ies</w:t>
      </w:r>
      <w:r w:rsidR="00CB6951" w:rsidRPr="00B26BFC">
        <w:rPr>
          <w:rFonts w:ascii="Times New Roman" w:hAnsi="Times New Roman" w:cs="Times New Roman"/>
          <w:sz w:val="24"/>
          <w:szCs w:val="24"/>
          <w:lang w:val="en-US"/>
        </w:rPr>
        <w:t xml:space="preserve"> main interviewees for KIIs.</w:t>
      </w:r>
    </w:p>
    <w:p w14:paraId="6A326D44" w14:textId="77777777" w:rsidR="0036141C" w:rsidRDefault="0036141C">
      <w:pPr>
        <w:rPr>
          <w:rFonts w:ascii="ArialMT" w:hAnsi="ArialMT" w:cs="ArialMT"/>
          <w:lang w:val="en-US"/>
        </w:rPr>
      </w:pPr>
      <w:r>
        <w:rPr>
          <w:rFonts w:ascii="ArialMT" w:hAnsi="ArialMT" w:cs="ArialMT"/>
          <w:lang w:val="en-US"/>
        </w:rPr>
        <w:br w:type="page"/>
      </w:r>
    </w:p>
    <w:p w14:paraId="5A3750B5" w14:textId="7AFB641F" w:rsidR="00A2021F" w:rsidRPr="00B26BFC" w:rsidRDefault="00A2021F" w:rsidP="00A2021F">
      <w:pPr>
        <w:rPr>
          <w:rFonts w:ascii="Times New Roman" w:hAnsi="Times New Roman" w:cs="Times New Roman"/>
          <w:b/>
          <w:bCs/>
        </w:rPr>
      </w:pPr>
      <w:r w:rsidRPr="00B26BFC">
        <w:rPr>
          <w:rFonts w:ascii="Times New Roman" w:hAnsi="Times New Roman" w:cs="Times New Roman"/>
          <w:b/>
          <w:bCs/>
        </w:rPr>
        <w:t>Table 5: Anticipated organi</w:t>
      </w:r>
      <w:r w:rsidR="003763DC">
        <w:rPr>
          <w:rFonts w:ascii="Times New Roman" w:hAnsi="Times New Roman" w:cs="Times New Roman"/>
          <w:b/>
          <w:bCs/>
        </w:rPr>
        <w:t>z</w:t>
      </w:r>
      <w:r w:rsidRPr="00B26BFC">
        <w:rPr>
          <w:rFonts w:ascii="Times New Roman" w:hAnsi="Times New Roman" w:cs="Times New Roman"/>
          <w:b/>
          <w:bCs/>
        </w:rPr>
        <w:t>ations/</w:t>
      </w:r>
      <w:r w:rsidR="003763DC">
        <w:rPr>
          <w:rFonts w:ascii="Times New Roman" w:hAnsi="Times New Roman" w:cs="Times New Roman"/>
          <w:b/>
          <w:bCs/>
        </w:rPr>
        <w:t xml:space="preserve">individuals </w:t>
      </w:r>
      <w:r w:rsidRPr="00B26BFC">
        <w:rPr>
          <w:rFonts w:ascii="Times New Roman" w:hAnsi="Times New Roman" w:cs="Times New Roman"/>
          <w:b/>
          <w:bCs/>
        </w:rPr>
        <w:t>for key informant interviews</w:t>
      </w:r>
    </w:p>
    <w:tbl>
      <w:tblPr>
        <w:tblStyle w:val="Grilledutableau"/>
        <w:tblW w:w="9634" w:type="dxa"/>
        <w:tblLook w:val="04A0" w:firstRow="1" w:lastRow="0" w:firstColumn="1" w:lastColumn="0" w:noHBand="0" w:noVBand="1"/>
      </w:tblPr>
      <w:tblGrid>
        <w:gridCol w:w="2416"/>
        <w:gridCol w:w="6195"/>
        <w:gridCol w:w="1023"/>
      </w:tblGrid>
      <w:tr w:rsidR="00A2021F" w:rsidRPr="00C63218" w14:paraId="10DA0E73" w14:textId="77777777" w:rsidTr="001E42D7">
        <w:trPr>
          <w:trHeight w:hRule="exact" w:val="248"/>
        </w:trPr>
        <w:tc>
          <w:tcPr>
            <w:tcW w:w="2416" w:type="dxa"/>
          </w:tcPr>
          <w:p w14:paraId="1720167C" w14:textId="77777777" w:rsidR="00A2021F" w:rsidRPr="00C63218" w:rsidRDefault="00A2021F" w:rsidP="003B78AF">
            <w:pPr>
              <w:rPr>
                <w:rFonts w:ascii="Times New Roman" w:hAnsi="Times New Roman" w:cs="Times New Roman"/>
                <w:lang w:val="en-US"/>
              </w:rPr>
            </w:pPr>
            <w:r w:rsidRPr="00C63218">
              <w:rPr>
                <w:rFonts w:ascii="Times New Roman" w:hAnsi="Times New Roman" w:cs="Times New Roman"/>
                <w:lang w:val="en-US"/>
              </w:rPr>
              <w:t>Organization/department</w:t>
            </w:r>
          </w:p>
        </w:tc>
        <w:tc>
          <w:tcPr>
            <w:tcW w:w="6195" w:type="dxa"/>
          </w:tcPr>
          <w:p w14:paraId="450B47A6" w14:textId="77777777" w:rsidR="00A2021F" w:rsidRPr="00C63218" w:rsidRDefault="00A2021F" w:rsidP="003B78AF">
            <w:pPr>
              <w:rPr>
                <w:rFonts w:ascii="Times New Roman" w:hAnsi="Times New Roman" w:cs="Times New Roman"/>
                <w:lang w:val="en-US"/>
              </w:rPr>
            </w:pPr>
            <w:r>
              <w:rPr>
                <w:rFonts w:ascii="Times New Roman" w:hAnsi="Times New Roman" w:cs="Times New Roman"/>
                <w:lang w:val="en-US"/>
              </w:rPr>
              <w:t>Organization/Role</w:t>
            </w:r>
          </w:p>
        </w:tc>
        <w:tc>
          <w:tcPr>
            <w:tcW w:w="1023" w:type="dxa"/>
          </w:tcPr>
          <w:p w14:paraId="5CC87269" w14:textId="77777777" w:rsidR="00A2021F" w:rsidRPr="00C63218" w:rsidRDefault="00A2021F" w:rsidP="003B78AF">
            <w:pPr>
              <w:jc w:val="center"/>
              <w:rPr>
                <w:rFonts w:ascii="Times New Roman" w:hAnsi="Times New Roman" w:cs="Times New Roman"/>
                <w:lang w:val="en-US"/>
              </w:rPr>
            </w:pPr>
            <w:r w:rsidRPr="00C63218">
              <w:rPr>
                <w:rFonts w:ascii="Times New Roman" w:hAnsi="Times New Roman" w:cs="Times New Roman"/>
                <w:lang w:val="en-US"/>
              </w:rPr>
              <w:t>Numbers</w:t>
            </w:r>
          </w:p>
        </w:tc>
      </w:tr>
      <w:tr w:rsidR="008E20D9" w:rsidRPr="00C63218" w14:paraId="72A24F3C" w14:textId="77777777" w:rsidTr="006924C6">
        <w:trPr>
          <w:trHeight w:hRule="exact" w:val="284"/>
        </w:trPr>
        <w:tc>
          <w:tcPr>
            <w:tcW w:w="2416" w:type="dxa"/>
            <w:vMerge w:val="restart"/>
          </w:tcPr>
          <w:p w14:paraId="1868FF43" w14:textId="77777777" w:rsidR="008E20D9" w:rsidRDefault="008E20D9" w:rsidP="003B78AF">
            <w:pPr>
              <w:rPr>
                <w:rFonts w:ascii="Times New Roman" w:hAnsi="Times New Roman" w:cs="Times New Roman"/>
                <w:lang w:val="en-US"/>
              </w:rPr>
            </w:pPr>
          </w:p>
          <w:p w14:paraId="0F156AA2" w14:textId="5205B436" w:rsidR="008E20D9" w:rsidRDefault="008E20D9" w:rsidP="003B78AF">
            <w:pPr>
              <w:rPr>
                <w:rFonts w:ascii="Times New Roman" w:hAnsi="Times New Roman" w:cs="Times New Roman"/>
                <w:lang w:val="en-US"/>
              </w:rPr>
            </w:pPr>
          </w:p>
          <w:p w14:paraId="3FDF6CFC" w14:textId="7964D290" w:rsidR="008E20D9" w:rsidRDefault="008E20D9" w:rsidP="003B78AF">
            <w:pPr>
              <w:rPr>
                <w:rFonts w:ascii="Times New Roman" w:hAnsi="Times New Roman" w:cs="Times New Roman"/>
                <w:lang w:val="en-US"/>
              </w:rPr>
            </w:pPr>
          </w:p>
          <w:p w14:paraId="2BEEE868" w14:textId="0756AEA2" w:rsidR="008E20D9" w:rsidRDefault="008E20D9" w:rsidP="003B78AF">
            <w:pPr>
              <w:rPr>
                <w:rFonts w:ascii="Times New Roman" w:hAnsi="Times New Roman" w:cs="Times New Roman"/>
                <w:lang w:val="en-US"/>
              </w:rPr>
            </w:pPr>
          </w:p>
          <w:p w14:paraId="23762FF4" w14:textId="081A78D6" w:rsidR="008E20D9" w:rsidRDefault="008E20D9" w:rsidP="003B78AF">
            <w:pPr>
              <w:rPr>
                <w:rFonts w:ascii="Times New Roman" w:hAnsi="Times New Roman" w:cs="Times New Roman"/>
                <w:lang w:val="en-US"/>
              </w:rPr>
            </w:pPr>
          </w:p>
          <w:p w14:paraId="7A9A715F" w14:textId="77777777" w:rsidR="008E20D9" w:rsidRDefault="008E20D9" w:rsidP="003B78AF">
            <w:pPr>
              <w:rPr>
                <w:rFonts w:ascii="Times New Roman" w:hAnsi="Times New Roman" w:cs="Times New Roman"/>
                <w:lang w:val="en-US"/>
              </w:rPr>
            </w:pPr>
          </w:p>
          <w:p w14:paraId="43A892A8" w14:textId="77777777" w:rsidR="008E20D9" w:rsidRDefault="008E20D9" w:rsidP="003B78AF">
            <w:pPr>
              <w:rPr>
                <w:rFonts w:ascii="Times New Roman" w:hAnsi="Times New Roman" w:cs="Times New Roman"/>
                <w:lang w:val="en-US"/>
              </w:rPr>
            </w:pPr>
          </w:p>
          <w:p w14:paraId="350F0DA6" w14:textId="0E28B550" w:rsidR="008E20D9" w:rsidRPr="00C63218" w:rsidRDefault="008E20D9" w:rsidP="003B78AF">
            <w:pPr>
              <w:rPr>
                <w:rFonts w:ascii="Times New Roman" w:hAnsi="Times New Roman" w:cs="Times New Roman"/>
                <w:lang w:val="en-US"/>
              </w:rPr>
            </w:pPr>
            <w:r w:rsidRPr="00C63218">
              <w:rPr>
                <w:rFonts w:ascii="Times New Roman" w:hAnsi="Times New Roman" w:cs="Times New Roman"/>
                <w:lang w:val="en-US"/>
              </w:rPr>
              <w:t>UNICEF-Egypt CO</w:t>
            </w:r>
            <w:r w:rsidR="00BC51A6">
              <w:rPr>
                <w:rFonts w:ascii="Times New Roman" w:hAnsi="Times New Roman" w:cs="Times New Roman"/>
                <w:lang w:val="en-US"/>
              </w:rPr>
              <w:t xml:space="preserve"> and </w:t>
            </w:r>
            <w:r w:rsidR="00BC51A6" w:rsidRPr="00BC51A6">
              <w:rPr>
                <w:rFonts w:ascii="Times New Roman" w:hAnsi="Times New Roman" w:cs="Times New Roman"/>
                <w:lang w:val="en-US"/>
              </w:rPr>
              <w:t>UN Agencies</w:t>
            </w:r>
          </w:p>
        </w:tc>
        <w:tc>
          <w:tcPr>
            <w:tcW w:w="6195" w:type="dxa"/>
          </w:tcPr>
          <w:p w14:paraId="1D8B723F" w14:textId="77777777" w:rsidR="008E20D9" w:rsidRPr="00C63218" w:rsidRDefault="008E20D9" w:rsidP="003B78AF">
            <w:pPr>
              <w:rPr>
                <w:rFonts w:ascii="Times New Roman" w:hAnsi="Times New Roman" w:cs="Times New Roman"/>
                <w:lang w:val="en-US"/>
              </w:rPr>
            </w:pPr>
            <w:r w:rsidRPr="00C63218">
              <w:rPr>
                <w:rFonts w:ascii="Times New Roman" w:hAnsi="Times New Roman" w:cs="Times New Roman"/>
                <w:lang w:val="en-US"/>
              </w:rPr>
              <w:t>Representative</w:t>
            </w:r>
          </w:p>
        </w:tc>
        <w:tc>
          <w:tcPr>
            <w:tcW w:w="1023" w:type="dxa"/>
          </w:tcPr>
          <w:p w14:paraId="09AAA5AB" w14:textId="77777777" w:rsidR="008E20D9" w:rsidRPr="00C63218" w:rsidRDefault="008E20D9" w:rsidP="00177876">
            <w:pPr>
              <w:jc w:val="center"/>
              <w:rPr>
                <w:rFonts w:ascii="Times New Roman" w:hAnsi="Times New Roman" w:cs="Times New Roman"/>
                <w:lang w:val="en-US"/>
              </w:rPr>
            </w:pPr>
            <w:r w:rsidRPr="00C63218">
              <w:rPr>
                <w:rFonts w:ascii="Times New Roman" w:hAnsi="Times New Roman" w:cs="Times New Roman"/>
                <w:lang w:val="en-US"/>
              </w:rPr>
              <w:t>1</w:t>
            </w:r>
          </w:p>
        </w:tc>
      </w:tr>
      <w:tr w:rsidR="008E20D9" w:rsidRPr="00C63218" w14:paraId="653F5527" w14:textId="77777777" w:rsidTr="006924C6">
        <w:trPr>
          <w:trHeight w:hRule="exact" w:val="284"/>
        </w:trPr>
        <w:tc>
          <w:tcPr>
            <w:tcW w:w="2416" w:type="dxa"/>
            <w:vMerge/>
          </w:tcPr>
          <w:p w14:paraId="57C6A0E3" w14:textId="77777777" w:rsidR="008E20D9" w:rsidRPr="00C63218" w:rsidRDefault="008E20D9" w:rsidP="003B78AF">
            <w:pPr>
              <w:rPr>
                <w:rFonts w:ascii="Times New Roman" w:hAnsi="Times New Roman" w:cs="Times New Roman"/>
                <w:lang w:val="en-US"/>
              </w:rPr>
            </w:pPr>
          </w:p>
        </w:tc>
        <w:tc>
          <w:tcPr>
            <w:tcW w:w="6195" w:type="dxa"/>
          </w:tcPr>
          <w:p w14:paraId="354F4475" w14:textId="77777777" w:rsidR="008E20D9" w:rsidRDefault="008E20D9" w:rsidP="00953FFC">
            <w:pPr>
              <w:tabs>
                <w:tab w:val="left" w:pos="2418"/>
              </w:tabs>
              <w:rPr>
                <w:rFonts w:ascii="Times New Roman" w:hAnsi="Times New Roman" w:cs="Times New Roman"/>
                <w:lang w:val="en-US"/>
              </w:rPr>
            </w:pPr>
            <w:r w:rsidRPr="00C63218">
              <w:rPr>
                <w:rFonts w:ascii="Times New Roman" w:hAnsi="Times New Roman" w:cs="Times New Roman"/>
                <w:lang w:val="en-US"/>
              </w:rPr>
              <w:t>Deputy Representative</w:t>
            </w:r>
            <w:r>
              <w:rPr>
                <w:rFonts w:ascii="Times New Roman" w:hAnsi="Times New Roman" w:cs="Times New Roman"/>
                <w:lang w:val="en-US"/>
              </w:rPr>
              <w:tab/>
            </w:r>
          </w:p>
          <w:p w14:paraId="7A171A79" w14:textId="3D020DE0" w:rsidR="008E20D9" w:rsidRPr="00C63218" w:rsidRDefault="008E20D9" w:rsidP="00953FFC">
            <w:pPr>
              <w:tabs>
                <w:tab w:val="left" w:pos="2418"/>
              </w:tabs>
              <w:rPr>
                <w:rFonts w:ascii="Times New Roman" w:hAnsi="Times New Roman" w:cs="Times New Roman"/>
                <w:lang w:val="en-US"/>
              </w:rPr>
            </w:pPr>
            <w:r w:rsidRPr="00C63218">
              <w:rPr>
                <w:rFonts w:ascii="Times New Roman" w:hAnsi="Times New Roman" w:cs="Times New Roman"/>
                <w:lang w:val="en-US"/>
              </w:rPr>
              <w:t>Monitoring &amp; Evaluation Specialist</w:t>
            </w:r>
          </w:p>
        </w:tc>
        <w:tc>
          <w:tcPr>
            <w:tcW w:w="1023" w:type="dxa"/>
          </w:tcPr>
          <w:p w14:paraId="635F9761" w14:textId="7D8A5252" w:rsidR="008E20D9" w:rsidRPr="00C63218" w:rsidRDefault="008E20D9" w:rsidP="00177876">
            <w:pPr>
              <w:jc w:val="center"/>
              <w:rPr>
                <w:rFonts w:ascii="Times New Roman" w:hAnsi="Times New Roman" w:cs="Times New Roman"/>
                <w:lang w:val="en-US"/>
              </w:rPr>
            </w:pPr>
            <w:r>
              <w:rPr>
                <w:rFonts w:ascii="Times New Roman" w:hAnsi="Times New Roman" w:cs="Times New Roman"/>
                <w:lang w:val="en-US"/>
              </w:rPr>
              <w:t>2</w:t>
            </w:r>
          </w:p>
        </w:tc>
      </w:tr>
      <w:tr w:rsidR="008E20D9" w:rsidRPr="00C63218" w14:paraId="60F326AD" w14:textId="77777777" w:rsidTr="00BC51A6">
        <w:trPr>
          <w:trHeight w:hRule="exact" w:val="326"/>
        </w:trPr>
        <w:tc>
          <w:tcPr>
            <w:tcW w:w="2416" w:type="dxa"/>
            <w:vMerge/>
          </w:tcPr>
          <w:p w14:paraId="49B2AF1B" w14:textId="77777777" w:rsidR="008E20D9" w:rsidRPr="00C63218" w:rsidRDefault="008E20D9" w:rsidP="003B78AF">
            <w:pPr>
              <w:rPr>
                <w:rFonts w:ascii="Times New Roman" w:hAnsi="Times New Roman" w:cs="Times New Roman"/>
                <w:lang w:val="en-US"/>
              </w:rPr>
            </w:pPr>
          </w:p>
        </w:tc>
        <w:tc>
          <w:tcPr>
            <w:tcW w:w="6195" w:type="dxa"/>
          </w:tcPr>
          <w:p w14:paraId="711EAEEB" w14:textId="77777777" w:rsidR="008E20D9" w:rsidRDefault="008E20D9" w:rsidP="003B78AF">
            <w:pPr>
              <w:rPr>
                <w:rFonts w:ascii="Times New Roman" w:hAnsi="Times New Roman" w:cs="Times New Roman"/>
                <w:lang w:val="en-US"/>
              </w:rPr>
            </w:pPr>
            <w:r w:rsidRPr="00C63218">
              <w:rPr>
                <w:rFonts w:ascii="Times New Roman" w:hAnsi="Times New Roman" w:cs="Times New Roman"/>
                <w:lang w:val="en-US"/>
              </w:rPr>
              <w:t>Deputy Representative, Operations</w:t>
            </w:r>
          </w:p>
          <w:p w14:paraId="66F474E6" w14:textId="513CC624" w:rsidR="008E20D9" w:rsidRPr="00C63218" w:rsidRDefault="008E20D9" w:rsidP="003B78AF">
            <w:pPr>
              <w:rPr>
                <w:rFonts w:ascii="Times New Roman" w:hAnsi="Times New Roman" w:cs="Times New Roman"/>
                <w:lang w:val="en-US"/>
              </w:rPr>
            </w:pPr>
          </w:p>
        </w:tc>
        <w:tc>
          <w:tcPr>
            <w:tcW w:w="1023" w:type="dxa"/>
          </w:tcPr>
          <w:p w14:paraId="4B359071" w14:textId="06434C8C" w:rsidR="008E20D9" w:rsidRPr="00C63218" w:rsidRDefault="00BC51A6" w:rsidP="00177876">
            <w:pPr>
              <w:jc w:val="center"/>
              <w:rPr>
                <w:rFonts w:ascii="Times New Roman" w:hAnsi="Times New Roman" w:cs="Times New Roman"/>
                <w:lang w:val="en-US"/>
              </w:rPr>
            </w:pPr>
            <w:r>
              <w:rPr>
                <w:rFonts w:ascii="Times New Roman" w:hAnsi="Times New Roman" w:cs="Times New Roman"/>
                <w:lang w:val="en-US"/>
              </w:rPr>
              <w:t>1</w:t>
            </w:r>
          </w:p>
        </w:tc>
      </w:tr>
      <w:tr w:rsidR="008E20D9" w:rsidRPr="00C63218" w14:paraId="1262F944" w14:textId="77777777" w:rsidTr="00177876">
        <w:trPr>
          <w:trHeight w:hRule="exact" w:val="571"/>
        </w:trPr>
        <w:tc>
          <w:tcPr>
            <w:tcW w:w="2416" w:type="dxa"/>
            <w:vMerge/>
          </w:tcPr>
          <w:p w14:paraId="6B6FF0C2" w14:textId="77777777" w:rsidR="008E20D9" w:rsidRPr="00C63218" w:rsidRDefault="008E20D9" w:rsidP="003B78AF">
            <w:pPr>
              <w:rPr>
                <w:rFonts w:ascii="Times New Roman" w:hAnsi="Times New Roman" w:cs="Times New Roman"/>
                <w:lang w:val="en-US"/>
              </w:rPr>
            </w:pPr>
          </w:p>
        </w:tc>
        <w:tc>
          <w:tcPr>
            <w:tcW w:w="6195" w:type="dxa"/>
          </w:tcPr>
          <w:p w14:paraId="0F626C76" w14:textId="77777777" w:rsidR="008E20D9" w:rsidRDefault="008E20D9" w:rsidP="003B78AF">
            <w:pPr>
              <w:rPr>
                <w:rFonts w:ascii="Times New Roman" w:hAnsi="Times New Roman" w:cs="Times New Roman"/>
                <w:lang w:val="en-US"/>
              </w:rPr>
            </w:pPr>
            <w:r>
              <w:rPr>
                <w:rFonts w:ascii="Times New Roman" w:hAnsi="Times New Roman" w:cs="Times New Roman"/>
                <w:lang w:val="en-US"/>
              </w:rPr>
              <w:t xml:space="preserve">Chief </w:t>
            </w:r>
            <w:r w:rsidRPr="00C63218">
              <w:rPr>
                <w:rFonts w:ascii="Times New Roman" w:hAnsi="Times New Roman" w:cs="Times New Roman"/>
                <w:lang w:val="en-US"/>
              </w:rPr>
              <w:t>Survival and Early Development (CSED)</w:t>
            </w:r>
            <w:r>
              <w:rPr>
                <w:rFonts w:ascii="Times New Roman" w:hAnsi="Times New Roman" w:cs="Times New Roman"/>
                <w:lang w:val="en-US"/>
              </w:rPr>
              <w:t xml:space="preserve"> </w:t>
            </w:r>
          </w:p>
          <w:p w14:paraId="40742322" w14:textId="4F5F61FD" w:rsidR="008E20D9" w:rsidRPr="00C63218" w:rsidRDefault="008E20D9" w:rsidP="00AB6FF0">
            <w:pPr>
              <w:rPr>
                <w:rFonts w:ascii="Times New Roman" w:hAnsi="Times New Roman" w:cs="Times New Roman"/>
                <w:lang w:val="en-US"/>
              </w:rPr>
            </w:pPr>
            <w:r w:rsidRPr="00953FFC">
              <w:rPr>
                <w:rFonts w:ascii="Times New Roman" w:hAnsi="Times New Roman" w:cs="Times New Roman"/>
                <w:lang w:val="en-US"/>
              </w:rPr>
              <w:t>ECD Manager</w:t>
            </w:r>
            <w:r w:rsidR="00AB6FF0">
              <w:rPr>
                <w:rFonts w:ascii="Times New Roman" w:hAnsi="Times New Roman" w:cs="Times New Roman"/>
                <w:lang w:val="en-US"/>
              </w:rPr>
              <w:t xml:space="preserve">, </w:t>
            </w:r>
            <w:r>
              <w:rPr>
                <w:rFonts w:ascii="Times New Roman" w:hAnsi="Times New Roman" w:cs="Times New Roman"/>
                <w:lang w:val="en-US"/>
              </w:rPr>
              <w:t>Health Specialist</w:t>
            </w:r>
            <w:r w:rsidR="00AB6FF0">
              <w:rPr>
                <w:rFonts w:ascii="Times New Roman" w:hAnsi="Times New Roman" w:cs="Times New Roman"/>
                <w:lang w:val="en-US"/>
              </w:rPr>
              <w:t xml:space="preserve">, </w:t>
            </w:r>
            <w:r w:rsidRPr="00953FFC">
              <w:rPr>
                <w:rFonts w:ascii="Times New Roman" w:hAnsi="Times New Roman" w:cs="Times New Roman"/>
                <w:lang w:val="en-US"/>
              </w:rPr>
              <w:t>Nutrition Specialist</w:t>
            </w:r>
          </w:p>
        </w:tc>
        <w:tc>
          <w:tcPr>
            <w:tcW w:w="1023" w:type="dxa"/>
          </w:tcPr>
          <w:p w14:paraId="20BBC1DA" w14:textId="77777777" w:rsidR="008E20D9" w:rsidRDefault="008E20D9" w:rsidP="00177876">
            <w:pPr>
              <w:jc w:val="center"/>
              <w:rPr>
                <w:rFonts w:ascii="Times New Roman" w:hAnsi="Times New Roman" w:cs="Times New Roman"/>
                <w:lang w:val="en-US"/>
              </w:rPr>
            </w:pPr>
          </w:p>
          <w:p w14:paraId="4274B57B" w14:textId="4E1A93A6" w:rsidR="008E20D9" w:rsidRPr="00C63218" w:rsidRDefault="008E20D9" w:rsidP="00177876">
            <w:pPr>
              <w:jc w:val="center"/>
              <w:rPr>
                <w:rFonts w:ascii="Times New Roman" w:hAnsi="Times New Roman" w:cs="Times New Roman"/>
                <w:lang w:val="en-US"/>
              </w:rPr>
            </w:pPr>
            <w:r>
              <w:rPr>
                <w:rFonts w:ascii="Times New Roman" w:hAnsi="Times New Roman" w:cs="Times New Roman"/>
                <w:lang w:val="en-US"/>
              </w:rPr>
              <w:t>4</w:t>
            </w:r>
          </w:p>
        </w:tc>
      </w:tr>
      <w:tr w:rsidR="008E20D9" w:rsidRPr="00C63218" w14:paraId="616D7006" w14:textId="77777777" w:rsidTr="00AB6FF0">
        <w:trPr>
          <w:trHeight w:hRule="exact" w:val="564"/>
        </w:trPr>
        <w:tc>
          <w:tcPr>
            <w:tcW w:w="2416" w:type="dxa"/>
            <w:vMerge/>
          </w:tcPr>
          <w:p w14:paraId="7A016769" w14:textId="77777777" w:rsidR="008E20D9" w:rsidRPr="00C63218" w:rsidRDefault="008E20D9" w:rsidP="003B78AF">
            <w:pPr>
              <w:rPr>
                <w:rFonts w:ascii="Times New Roman" w:hAnsi="Times New Roman" w:cs="Times New Roman"/>
                <w:lang w:val="en-US"/>
              </w:rPr>
            </w:pPr>
          </w:p>
        </w:tc>
        <w:tc>
          <w:tcPr>
            <w:tcW w:w="6195" w:type="dxa"/>
          </w:tcPr>
          <w:p w14:paraId="22E932D0" w14:textId="527670D3" w:rsidR="008E20D9" w:rsidRPr="00C63218" w:rsidRDefault="008E20D9" w:rsidP="00AB6FF0">
            <w:pPr>
              <w:rPr>
                <w:rFonts w:ascii="Times New Roman" w:hAnsi="Times New Roman" w:cs="Times New Roman"/>
                <w:lang w:val="en-US"/>
              </w:rPr>
            </w:pPr>
            <w:r>
              <w:rPr>
                <w:rFonts w:ascii="Times New Roman" w:hAnsi="Times New Roman" w:cs="Times New Roman"/>
                <w:lang w:val="en-US"/>
              </w:rPr>
              <w:t xml:space="preserve">Chief </w:t>
            </w:r>
            <w:r w:rsidRPr="00C63218">
              <w:rPr>
                <w:rFonts w:ascii="Times New Roman" w:hAnsi="Times New Roman" w:cs="Times New Roman"/>
                <w:lang w:val="en-US"/>
              </w:rPr>
              <w:t>Education</w:t>
            </w:r>
            <w:r w:rsidR="00AB6FF0">
              <w:rPr>
                <w:rFonts w:ascii="Times New Roman" w:hAnsi="Times New Roman" w:cs="Times New Roman"/>
                <w:lang w:val="en-US"/>
              </w:rPr>
              <w:t xml:space="preserve">, </w:t>
            </w:r>
            <w:r w:rsidRPr="00953FFC">
              <w:rPr>
                <w:rFonts w:ascii="Times New Roman" w:hAnsi="Times New Roman" w:cs="Times New Roman"/>
                <w:lang w:val="en-US"/>
              </w:rPr>
              <w:t>Education Specialist</w:t>
            </w:r>
            <w:r w:rsidR="00AB6FF0">
              <w:rPr>
                <w:rFonts w:ascii="Times New Roman" w:hAnsi="Times New Roman" w:cs="Times New Roman"/>
                <w:lang w:val="en-US"/>
              </w:rPr>
              <w:t xml:space="preserve">, </w:t>
            </w:r>
            <w:r w:rsidRPr="00953FFC">
              <w:rPr>
                <w:rFonts w:ascii="Times New Roman" w:hAnsi="Times New Roman" w:cs="Times New Roman"/>
                <w:lang w:val="en-US"/>
              </w:rPr>
              <w:t>Adolescent Development Officer</w:t>
            </w:r>
          </w:p>
        </w:tc>
        <w:tc>
          <w:tcPr>
            <w:tcW w:w="1023" w:type="dxa"/>
          </w:tcPr>
          <w:p w14:paraId="674F1F37" w14:textId="6A409C89" w:rsidR="008E20D9" w:rsidRPr="00C63218" w:rsidRDefault="008E20D9" w:rsidP="00177876">
            <w:pPr>
              <w:jc w:val="center"/>
              <w:rPr>
                <w:rFonts w:ascii="Times New Roman" w:hAnsi="Times New Roman" w:cs="Times New Roman"/>
                <w:lang w:val="en-US"/>
              </w:rPr>
            </w:pPr>
            <w:r>
              <w:rPr>
                <w:rFonts w:ascii="Times New Roman" w:hAnsi="Times New Roman" w:cs="Times New Roman"/>
                <w:lang w:val="en-US"/>
              </w:rPr>
              <w:t>3</w:t>
            </w:r>
          </w:p>
        </w:tc>
      </w:tr>
      <w:tr w:rsidR="008E20D9" w:rsidRPr="00C63218" w14:paraId="71340791" w14:textId="77777777" w:rsidTr="00AB6FF0">
        <w:trPr>
          <w:trHeight w:hRule="exact" w:val="302"/>
        </w:trPr>
        <w:tc>
          <w:tcPr>
            <w:tcW w:w="2416" w:type="dxa"/>
            <w:vMerge/>
          </w:tcPr>
          <w:p w14:paraId="3E6F775D" w14:textId="77777777" w:rsidR="008E20D9" w:rsidRPr="00C63218" w:rsidRDefault="008E20D9" w:rsidP="003B78AF">
            <w:pPr>
              <w:rPr>
                <w:rFonts w:ascii="Times New Roman" w:hAnsi="Times New Roman" w:cs="Times New Roman"/>
                <w:lang w:val="en-US"/>
              </w:rPr>
            </w:pPr>
          </w:p>
        </w:tc>
        <w:tc>
          <w:tcPr>
            <w:tcW w:w="6195" w:type="dxa"/>
          </w:tcPr>
          <w:p w14:paraId="5542F4D0" w14:textId="0632A6E4" w:rsidR="008E20D9" w:rsidRPr="00C63218" w:rsidRDefault="008E20D9" w:rsidP="00AB6FF0">
            <w:pPr>
              <w:rPr>
                <w:rFonts w:ascii="Times New Roman" w:hAnsi="Times New Roman" w:cs="Times New Roman"/>
                <w:lang w:val="en-US"/>
              </w:rPr>
            </w:pPr>
            <w:r w:rsidRPr="00C63218">
              <w:rPr>
                <w:rFonts w:ascii="Times New Roman" w:hAnsi="Times New Roman" w:cs="Times New Roman"/>
                <w:lang w:val="en-US"/>
              </w:rPr>
              <w:t>Child Protection</w:t>
            </w:r>
            <w:r w:rsidR="00AB6FF0">
              <w:rPr>
                <w:rFonts w:ascii="Times New Roman" w:hAnsi="Times New Roman" w:cs="Times New Roman"/>
                <w:lang w:val="en-US"/>
              </w:rPr>
              <w:t xml:space="preserve">, </w:t>
            </w:r>
            <w:r w:rsidRPr="00953FFC">
              <w:rPr>
                <w:rFonts w:ascii="Times New Roman" w:hAnsi="Times New Roman" w:cs="Times New Roman"/>
                <w:lang w:val="en-US"/>
              </w:rPr>
              <w:t>CP Specialist</w:t>
            </w:r>
          </w:p>
        </w:tc>
        <w:tc>
          <w:tcPr>
            <w:tcW w:w="1023" w:type="dxa"/>
          </w:tcPr>
          <w:p w14:paraId="04B6BB17" w14:textId="53E1FDB0" w:rsidR="008E20D9" w:rsidRPr="00C63218" w:rsidRDefault="008E20D9" w:rsidP="00177876">
            <w:pPr>
              <w:tabs>
                <w:tab w:val="left" w:pos="408"/>
                <w:tab w:val="center" w:pos="530"/>
              </w:tabs>
              <w:jc w:val="center"/>
              <w:rPr>
                <w:rFonts w:ascii="Times New Roman" w:hAnsi="Times New Roman" w:cs="Times New Roman"/>
                <w:lang w:val="en-US"/>
              </w:rPr>
            </w:pPr>
            <w:r>
              <w:rPr>
                <w:rFonts w:ascii="Times New Roman" w:hAnsi="Times New Roman" w:cs="Times New Roman"/>
                <w:lang w:val="en-US"/>
              </w:rPr>
              <w:t>2</w:t>
            </w:r>
          </w:p>
        </w:tc>
      </w:tr>
      <w:tr w:rsidR="008E20D9" w:rsidRPr="00C63218" w14:paraId="566F650A" w14:textId="77777777" w:rsidTr="006924C6">
        <w:trPr>
          <w:trHeight w:hRule="exact" w:val="284"/>
        </w:trPr>
        <w:tc>
          <w:tcPr>
            <w:tcW w:w="2416" w:type="dxa"/>
            <w:vMerge/>
          </w:tcPr>
          <w:p w14:paraId="741337F0" w14:textId="77777777" w:rsidR="008E20D9" w:rsidRPr="00C63218" w:rsidRDefault="008E20D9" w:rsidP="003B78AF">
            <w:pPr>
              <w:rPr>
                <w:rFonts w:ascii="Times New Roman" w:hAnsi="Times New Roman" w:cs="Times New Roman"/>
                <w:lang w:val="en-US"/>
              </w:rPr>
            </w:pPr>
          </w:p>
        </w:tc>
        <w:tc>
          <w:tcPr>
            <w:tcW w:w="6195" w:type="dxa"/>
          </w:tcPr>
          <w:p w14:paraId="2055F28B" w14:textId="1A2FA4C0" w:rsidR="008E20D9" w:rsidRPr="00C63218" w:rsidRDefault="008E20D9" w:rsidP="003B78AF">
            <w:pPr>
              <w:rPr>
                <w:rFonts w:ascii="Times New Roman" w:hAnsi="Times New Roman" w:cs="Times New Roman"/>
                <w:lang w:val="en-US"/>
              </w:rPr>
            </w:pPr>
            <w:r w:rsidRPr="00C63218">
              <w:rPr>
                <w:rFonts w:ascii="Times New Roman" w:hAnsi="Times New Roman" w:cs="Times New Roman"/>
                <w:lang w:val="en-US"/>
              </w:rPr>
              <w:t>CD4</w:t>
            </w:r>
          </w:p>
        </w:tc>
        <w:tc>
          <w:tcPr>
            <w:tcW w:w="1023" w:type="dxa"/>
          </w:tcPr>
          <w:p w14:paraId="1C4677D2" w14:textId="77777777" w:rsidR="008E20D9" w:rsidRPr="00C63218" w:rsidRDefault="008E20D9" w:rsidP="00177876">
            <w:pPr>
              <w:jc w:val="center"/>
              <w:rPr>
                <w:rFonts w:ascii="Times New Roman" w:hAnsi="Times New Roman" w:cs="Times New Roman"/>
                <w:lang w:val="en-US"/>
              </w:rPr>
            </w:pPr>
            <w:r w:rsidRPr="00C63218">
              <w:rPr>
                <w:rFonts w:ascii="Times New Roman" w:hAnsi="Times New Roman" w:cs="Times New Roman"/>
                <w:lang w:val="en-US"/>
              </w:rPr>
              <w:t>1</w:t>
            </w:r>
          </w:p>
        </w:tc>
      </w:tr>
      <w:tr w:rsidR="008E20D9" w:rsidRPr="00C63218" w14:paraId="05ACB73B" w14:textId="77777777" w:rsidTr="00515F0E">
        <w:trPr>
          <w:trHeight w:hRule="exact" w:val="563"/>
        </w:trPr>
        <w:tc>
          <w:tcPr>
            <w:tcW w:w="2416" w:type="dxa"/>
            <w:vMerge/>
          </w:tcPr>
          <w:p w14:paraId="0A8421DA" w14:textId="77777777" w:rsidR="008E20D9" w:rsidRPr="00C63218" w:rsidRDefault="008E20D9" w:rsidP="003B78AF">
            <w:pPr>
              <w:rPr>
                <w:rFonts w:ascii="Times New Roman" w:hAnsi="Times New Roman" w:cs="Times New Roman"/>
                <w:lang w:val="en-US"/>
              </w:rPr>
            </w:pPr>
          </w:p>
        </w:tc>
        <w:tc>
          <w:tcPr>
            <w:tcW w:w="6195" w:type="dxa"/>
            <w:tcBorders>
              <w:bottom w:val="single" w:sz="4" w:space="0" w:color="auto"/>
            </w:tcBorders>
          </w:tcPr>
          <w:p w14:paraId="27A64275" w14:textId="77777777" w:rsidR="008E20D9" w:rsidRDefault="008E20D9" w:rsidP="00D6785C">
            <w:pPr>
              <w:rPr>
                <w:rFonts w:ascii="Times New Roman" w:hAnsi="Times New Roman" w:cs="Times New Roman"/>
                <w:lang w:val="en-US"/>
              </w:rPr>
            </w:pPr>
            <w:r>
              <w:rPr>
                <w:rFonts w:ascii="Times New Roman" w:hAnsi="Times New Roman" w:cs="Times New Roman"/>
                <w:lang w:val="en-US"/>
              </w:rPr>
              <w:t xml:space="preserve">Chief </w:t>
            </w:r>
            <w:r w:rsidRPr="00C63218">
              <w:rPr>
                <w:rFonts w:ascii="Times New Roman" w:hAnsi="Times New Roman" w:cs="Times New Roman"/>
                <w:lang w:val="en-US"/>
              </w:rPr>
              <w:t>Social policy, Monitoring and Evaluation (SPME)</w:t>
            </w:r>
          </w:p>
          <w:p w14:paraId="0A136D48" w14:textId="1D4025BD" w:rsidR="008E20D9" w:rsidRPr="00C63218" w:rsidRDefault="008E20D9" w:rsidP="00D6785C">
            <w:pPr>
              <w:rPr>
                <w:rFonts w:ascii="Times New Roman" w:hAnsi="Times New Roman" w:cs="Times New Roman"/>
                <w:lang w:val="en-US"/>
              </w:rPr>
            </w:pPr>
            <w:r>
              <w:rPr>
                <w:rFonts w:ascii="Times New Roman" w:hAnsi="Times New Roman" w:cs="Times New Roman"/>
                <w:lang w:val="en-US"/>
              </w:rPr>
              <w:t>M&amp;E specialist</w:t>
            </w:r>
          </w:p>
        </w:tc>
        <w:tc>
          <w:tcPr>
            <w:tcW w:w="1023" w:type="dxa"/>
            <w:tcBorders>
              <w:bottom w:val="single" w:sz="4" w:space="0" w:color="auto"/>
            </w:tcBorders>
          </w:tcPr>
          <w:p w14:paraId="265428C4" w14:textId="1FCE3776" w:rsidR="008E20D9" w:rsidRPr="00C63218" w:rsidRDefault="008E20D9" w:rsidP="00177876">
            <w:pPr>
              <w:tabs>
                <w:tab w:val="left" w:pos="419"/>
                <w:tab w:val="center" w:pos="523"/>
              </w:tabs>
              <w:jc w:val="center"/>
              <w:rPr>
                <w:rFonts w:ascii="Times New Roman" w:hAnsi="Times New Roman" w:cs="Times New Roman"/>
                <w:lang w:val="en-US"/>
              </w:rPr>
            </w:pPr>
            <w:r>
              <w:rPr>
                <w:rFonts w:ascii="Times New Roman" w:hAnsi="Times New Roman" w:cs="Times New Roman"/>
                <w:lang w:val="en-US"/>
              </w:rPr>
              <w:t>2</w:t>
            </w:r>
          </w:p>
        </w:tc>
      </w:tr>
      <w:tr w:rsidR="008E20D9" w:rsidRPr="00C63218" w14:paraId="25FF2128" w14:textId="77777777" w:rsidTr="006924C6">
        <w:trPr>
          <w:trHeight w:hRule="exact" w:val="284"/>
        </w:trPr>
        <w:tc>
          <w:tcPr>
            <w:tcW w:w="2416" w:type="dxa"/>
            <w:vMerge/>
            <w:tcBorders>
              <w:bottom w:val="single" w:sz="4" w:space="0" w:color="auto"/>
            </w:tcBorders>
          </w:tcPr>
          <w:p w14:paraId="7E66848C" w14:textId="77777777" w:rsidR="008E20D9" w:rsidRPr="00C63218" w:rsidRDefault="008E20D9" w:rsidP="003B78AF">
            <w:pPr>
              <w:rPr>
                <w:rFonts w:ascii="Times New Roman" w:hAnsi="Times New Roman" w:cs="Times New Roman"/>
                <w:lang w:val="en-US"/>
              </w:rPr>
            </w:pPr>
          </w:p>
        </w:tc>
        <w:tc>
          <w:tcPr>
            <w:tcW w:w="6195" w:type="dxa"/>
            <w:tcBorders>
              <w:bottom w:val="single" w:sz="4" w:space="0" w:color="auto"/>
            </w:tcBorders>
          </w:tcPr>
          <w:p w14:paraId="3DF7F6B4" w14:textId="2C17A776" w:rsidR="008E20D9" w:rsidRPr="00C63218" w:rsidRDefault="008E20D9" w:rsidP="003B78AF">
            <w:pPr>
              <w:rPr>
                <w:rFonts w:ascii="Times New Roman" w:hAnsi="Times New Roman" w:cs="Times New Roman"/>
                <w:lang w:val="en-US"/>
              </w:rPr>
            </w:pPr>
            <w:r w:rsidRPr="00953FFC">
              <w:rPr>
                <w:rFonts w:ascii="Times New Roman" w:hAnsi="Times New Roman" w:cs="Times New Roman"/>
                <w:lang w:val="en-US"/>
              </w:rPr>
              <w:t>Private Sector</w:t>
            </w:r>
            <w:r>
              <w:rPr>
                <w:rFonts w:ascii="Times New Roman" w:hAnsi="Times New Roman" w:cs="Times New Roman"/>
                <w:lang w:val="en-US"/>
              </w:rPr>
              <w:t>/</w:t>
            </w:r>
            <w:r w:rsidRPr="00703AF2">
              <w:rPr>
                <w:rFonts w:ascii="Times New Roman" w:hAnsi="Times New Roman" w:cs="Times New Roman"/>
                <w:lang w:val="en-US"/>
              </w:rPr>
              <w:t xml:space="preserve"> </w:t>
            </w:r>
            <w:r w:rsidRPr="00D6785C">
              <w:rPr>
                <w:rFonts w:ascii="Times New Roman" w:hAnsi="Times New Roman" w:cs="Times New Roman"/>
                <w:lang w:val="en-US"/>
              </w:rPr>
              <w:t>Chief of Fundraising</w:t>
            </w:r>
          </w:p>
        </w:tc>
        <w:tc>
          <w:tcPr>
            <w:tcW w:w="1023" w:type="dxa"/>
            <w:tcBorders>
              <w:bottom w:val="single" w:sz="4" w:space="0" w:color="auto"/>
            </w:tcBorders>
          </w:tcPr>
          <w:p w14:paraId="6CC03D5E" w14:textId="71413377" w:rsidR="008E20D9" w:rsidRDefault="008E20D9" w:rsidP="00177876">
            <w:pPr>
              <w:jc w:val="center"/>
              <w:rPr>
                <w:rFonts w:ascii="Times New Roman" w:hAnsi="Times New Roman" w:cs="Times New Roman"/>
                <w:lang w:val="en-US"/>
              </w:rPr>
            </w:pPr>
            <w:r>
              <w:rPr>
                <w:rFonts w:ascii="Times New Roman" w:hAnsi="Times New Roman" w:cs="Times New Roman"/>
                <w:lang w:val="en-US"/>
              </w:rPr>
              <w:t>1</w:t>
            </w:r>
          </w:p>
        </w:tc>
      </w:tr>
      <w:tr w:rsidR="00BC51A6" w:rsidRPr="00C63218" w14:paraId="7E4B481A" w14:textId="77777777" w:rsidTr="00177876">
        <w:trPr>
          <w:trHeight w:hRule="exact" w:val="381"/>
        </w:trPr>
        <w:tc>
          <w:tcPr>
            <w:tcW w:w="2416" w:type="dxa"/>
            <w:tcBorders>
              <w:bottom w:val="single" w:sz="4" w:space="0" w:color="auto"/>
            </w:tcBorders>
          </w:tcPr>
          <w:p w14:paraId="2386179E" w14:textId="77777777" w:rsidR="00BC51A6" w:rsidRPr="00C63218" w:rsidRDefault="00BC51A6" w:rsidP="003B78AF">
            <w:pPr>
              <w:rPr>
                <w:rFonts w:ascii="Times New Roman" w:hAnsi="Times New Roman" w:cs="Times New Roman"/>
                <w:lang w:val="en-US"/>
              </w:rPr>
            </w:pPr>
          </w:p>
        </w:tc>
        <w:tc>
          <w:tcPr>
            <w:tcW w:w="6195" w:type="dxa"/>
            <w:tcBorders>
              <w:bottom w:val="single" w:sz="4" w:space="0" w:color="auto"/>
            </w:tcBorders>
          </w:tcPr>
          <w:p w14:paraId="6A44D44C" w14:textId="291A0927" w:rsidR="00BC51A6" w:rsidRPr="00953FFC" w:rsidRDefault="00BC51A6" w:rsidP="003B78AF">
            <w:pPr>
              <w:rPr>
                <w:rFonts w:ascii="Times New Roman" w:hAnsi="Times New Roman" w:cs="Times New Roman"/>
                <w:lang w:val="en-US"/>
              </w:rPr>
            </w:pPr>
            <w:r w:rsidRPr="00703AF2">
              <w:rPr>
                <w:rFonts w:ascii="Times New Roman" w:hAnsi="Times New Roman" w:cs="Times New Roman"/>
                <w:lang w:val="en-US"/>
              </w:rPr>
              <w:t>The UN RCO</w:t>
            </w:r>
          </w:p>
        </w:tc>
        <w:tc>
          <w:tcPr>
            <w:tcW w:w="1023" w:type="dxa"/>
            <w:tcBorders>
              <w:bottom w:val="single" w:sz="4" w:space="0" w:color="auto"/>
            </w:tcBorders>
          </w:tcPr>
          <w:p w14:paraId="6D9167E2" w14:textId="2E8ECD92" w:rsidR="00BC51A6" w:rsidRDefault="00BC51A6" w:rsidP="00177876">
            <w:pPr>
              <w:jc w:val="center"/>
              <w:rPr>
                <w:rFonts w:ascii="Times New Roman" w:hAnsi="Times New Roman" w:cs="Times New Roman"/>
                <w:lang w:val="en-US"/>
              </w:rPr>
            </w:pPr>
            <w:r>
              <w:rPr>
                <w:rFonts w:ascii="Times New Roman" w:hAnsi="Times New Roman" w:cs="Times New Roman"/>
                <w:lang w:val="en-US"/>
              </w:rPr>
              <w:t>1</w:t>
            </w:r>
          </w:p>
        </w:tc>
      </w:tr>
      <w:tr w:rsidR="00D6785C" w:rsidRPr="00C63218" w14:paraId="7271C15B" w14:textId="77777777" w:rsidTr="00BC51A6">
        <w:trPr>
          <w:trHeight w:hRule="exact" w:val="549"/>
        </w:trPr>
        <w:tc>
          <w:tcPr>
            <w:tcW w:w="2416" w:type="dxa"/>
            <w:tcBorders>
              <w:bottom w:val="single" w:sz="4" w:space="0" w:color="auto"/>
            </w:tcBorders>
            <w:shd w:val="clear" w:color="auto" w:fill="D9D9D9" w:themeFill="background1" w:themeFillShade="D9"/>
          </w:tcPr>
          <w:p w14:paraId="652BEA4E" w14:textId="0E27334F" w:rsidR="00D6785C" w:rsidRPr="00C63218" w:rsidRDefault="00D6785C" w:rsidP="00D6785C">
            <w:pPr>
              <w:rPr>
                <w:rFonts w:ascii="Times New Roman" w:hAnsi="Times New Roman" w:cs="Times New Roman"/>
                <w:lang w:val="en-US"/>
              </w:rPr>
            </w:pPr>
            <w:r w:rsidRPr="00C63218">
              <w:rPr>
                <w:rFonts w:ascii="Times New Roman" w:hAnsi="Times New Roman" w:cs="Times New Roman"/>
                <w:lang w:val="en-US"/>
              </w:rPr>
              <w:t>Total UNICEF-Egypt CO</w:t>
            </w:r>
            <w:r w:rsidR="00BC51A6">
              <w:rPr>
                <w:rFonts w:ascii="Times New Roman" w:hAnsi="Times New Roman" w:cs="Times New Roman"/>
                <w:lang w:val="en-US"/>
              </w:rPr>
              <w:t xml:space="preserve"> and </w:t>
            </w:r>
            <w:r w:rsidR="00BC51A6" w:rsidRPr="00BC51A6">
              <w:rPr>
                <w:rFonts w:ascii="Times New Roman" w:hAnsi="Times New Roman" w:cs="Times New Roman"/>
                <w:lang w:val="en-US"/>
              </w:rPr>
              <w:t>UN Agencies</w:t>
            </w:r>
          </w:p>
        </w:tc>
        <w:tc>
          <w:tcPr>
            <w:tcW w:w="6195" w:type="dxa"/>
            <w:tcBorders>
              <w:bottom w:val="single" w:sz="4" w:space="0" w:color="auto"/>
            </w:tcBorders>
            <w:shd w:val="clear" w:color="auto" w:fill="D9D9D9" w:themeFill="background1" w:themeFillShade="D9"/>
          </w:tcPr>
          <w:p w14:paraId="60C8A0A1" w14:textId="77777777" w:rsidR="00D6785C" w:rsidRPr="00953FFC" w:rsidRDefault="00D6785C" w:rsidP="00D6785C">
            <w:pPr>
              <w:rPr>
                <w:rFonts w:ascii="Times New Roman" w:hAnsi="Times New Roman" w:cs="Times New Roman"/>
                <w:lang w:val="en-US"/>
              </w:rPr>
            </w:pPr>
          </w:p>
        </w:tc>
        <w:tc>
          <w:tcPr>
            <w:tcW w:w="1023" w:type="dxa"/>
            <w:tcBorders>
              <w:bottom w:val="single" w:sz="4" w:space="0" w:color="auto"/>
            </w:tcBorders>
            <w:shd w:val="clear" w:color="auto" w:fill="D9D9D9" w:themeFill="background1" w:themeFillShade="D9"/>
          </w:tcPr>
          <w:p w14:paraId="0BC728B8" w14:textId="02766FAE" w:rsidR="00D6785C" w:rsidRDefault="00D6785C" w:rsidP="00D6785C">
            <w:pPr>
              <w:jc w:val="center"/>
              <w:rPr>
                <w:rFonts w:ascii="Times New Roman" w:hAnsi="Times New Roman" w:cs="Times New Roman"/>
                <w:lang w:val="en-US"/>
              </w:rPr>
            </w:pPr>
            <w:r>
              <w:rPr>
                <w:rFonts w:ascii="Times New Roman" w:hAnsi="Times New Roman" w:cs="Times New Roman"/>
                <w:lang w:val="en-US"/>
              </w:rPr>
              <w:t>1</w:t>
            </w:r>
            <w:r w:rsidR="00BC51A6">
              <w:rPr>
                <w:rFonts w:ascii="Times New Roman" w:hAnsi="Times New Roman" w:cs="Times New Roman"/>
                <w:lang w:val="en-US"/>
              </w:rPr>
              <w:t>8</w:t>
            </w:r>
          </w:p>
        </w:tc>
      </w:tr>
      <w:tr w:rsidR="006924C6" w:rsidRPr="00C63218" w14:paraId="3F37549E" w14:textId="77777777" w:rsidTr="006924C6">
        <w:trPr>
          <w:trHeight w:hRule="exact" w:val="284"/>
        </w:trPr>
        <w:tc>
          <w:tcPr>
            <w:tcW w:w="2416" w:type="dxa"/>
            <w:vMerge w:val="restart"/>
          </w:tcPr>
          <w:p w14:paraId="29E08254" w14:textId="485C35BC" w:rsidR="006924C6" w:rsidRPr="00C63218" w:rsidRDefault="006924C6" w:rsidP="00D6785C">
            <w:pPr>
              <w:rPr>
                <w:rFonts w:ascii="Times New Roman" w:hAnsi="Times New Roman" w:cs="Times New Roman"/>
                <w:lang w:val="en-US"/>
              </w:rPr>
            </w:pPr>
            <w:r>
              <w:rPr>
                <w:rFonts w:ascii="Times New Roman" w:hAnsi="Times New Roman" w:cs="Times New Roman"/>
                <w:lang w:val="en-US"/>
              </w:rPr>
              <w:t>UNICEF MENARO</w:t>
            </w:r>
          </w:p>
        </w:tc>
        <w:tc>
          <w:tcPr>
            <w:tcW w:w="6195" w:type="dxa"/>
            <w:tcBorders>
              <w:bottom w:val="single" w:sz="4" w:space="0" w:color="auto"/>
            </w:tcBorders>
          </w:tcPr>
          <w:p w14:paraId="24F4A3FD" w14:textId="2AAC871C" w:rsidR="006924C6" w:rsidRPr="00953FFC" w:rsidRDefault="006924C6" w:rsidP="00D6785C">
            <w:pPr>
              <w:rPr>
                <w:rFonts w:ascii="Times New Roman" w:hAnsi="Times New Roman" w:cs="Times New Roman"/>
                <w:lang w:val="en-US"/>
              </w:rPr>
            </w:pPr>
            <w:r>
              <w:rPr>
                <w:rFonts w:ascii="Times New Roman" w:hAnsi="Times New Roman" w:cs="Times New Roman"/>
                <w:lang w:val="en-US"/>
              </w:rPr>
              <w:t xml:space="preserve">Chief </w:t>
            </w:r>
            <w:r w:rsidRPr="00C63218">
              <w:rPr>
                <w:rFonts w:ascii="Times New Roman" w:hAnsi="Times New Roman" w:cs="Times New Roman"/>
                <w:lang w:val="en-US"/>
              </w:rPr>
              <w:t>Social policy, M</w:t>
            </w:r>
            <w:r>
              <w:rPr>
                <w:rFonts w:ascii="Times New Roman" w:hAnsi="Times New Roman" w:cs="Times New Roman"/>
                <w:lang w:val="en-US"/>
              </w:rPr>
              <w:t>&amp;E</w:t>
            </w:r>
          </w:p>
        </w:tc>
        <w:tc>
          <w:tcPr>
            <w:tcW w:w="1023" w:type="dxa"/>
            <w:tcBorders>
              <w:bottom w:val="single" w:sz="4" w:space="0" w:color="auto"/>
            </w:tcBorders>
          </w:tcPr>
          <w:p w14:paraId="5843E1B9" w14:textId="37C813DD" w:rsidR="006924C6" w:rsidRDefault="006924C6" w:rsidP="00D6785C">
            <w:pPr>
              <w:jc w:val="center"/>
              <w:rPr>
                <w:rFonts w:ascii="Times New Roman" w:hAnsi="Times New Roman" w:cs="Times New Roman"/>
                <w:lang w:val="en-US"/>
              </w:rPr>
            </w:pPr>
            <w:r>
              <w:rPr>
                <w:rFonts w:ascii="Times New Roman" w:hAnsi="Times New Roman" w:cs="Times New Roman"/>
                <w:lang w:val="en-US"/>
              </w:rPr>
              <w:t>1</w:t>
            </w:r>
          </w:p>
        </w:tc>
      </w:tr>
      <w:tr w:rsidR="006924C6" w:rsidRPr="00C63218" w14:paraId="3984CE01" w14:textId="77777777" w:rsidTr="006924C6">
        <w:trPr>
          <w:trHeight w:hRule="exact" w:val="284"/>
        </w:trPr>
        <w:tc>
          <w:tcPr>
            <w:tcW w:w="2416" w:type="dxa"/>
            <w:vMerge/>
            <w:tcBorders>
              <w:bottom w:val="single" w:sz="4" w:space="0" w:color="auto"/>
            </w:tcBorders>
            <w:shd w:val="clear" w:color="auto" w:fill="FFFFFF" w:themeFill="background1"/>
          </w:tcPr>
          <w:p w14:paraId="48B60624" w14:textId="77777777" w:rsidR="006924C6" w:rsidRPr="00C63218" w:rsidRDefault="006924C6" w:rsidP="00D6785C">
            <w:pPr>
              <w:rPr>
                <w:rFonts w:ascii="Times New Roman" w:hAnsi="Times New Roman" w:cs="Times New Roman"/>
                <w:lang w:val="en-US"/>
              </w:rPr>
            </w:pPr>
          </w:p>
        </w:tc>
        <w:tc>
          <w:tcPr>
            <w:tcW w:w="6195" w:type="dxa"/>
            <w:tcBorders>
              <w:bottom w:val="single" w:sz="4" w:space="0" w:color="auto"/>
            </w:tcBorders>
            <w:shd w:val="clear" w:color="auto" w:fill="FFFFFF" w:themeFill="background1"/>
          </w:tcPr>
          <w:p w14:paraId="0A167DA1" w14:textId="19901716" w:rsidR="006924C6" w:rsidRPr="00953FFC" w:rsidRDefault="006924C6" w:rsidP="00D6785C">
            <w:pPr>
              <w:rPr>
                <w:rFonts w:ascii="Times New Roman" w:hAnsi="Times New Roman" w:cs="Times New Roman"/>
                <w:lang w:val="en-US"/>
              </w:rPr>
            </w:pPr>
            <w:r w:rsidRPr="00C63218">
              <w:rPr>
                <w:rFonts w:ascii="Times New Roman" w:hAnsi="Times New Roman" w:cs="Times New Roman"/>
                <w:lang w:val="en-US"/>
              </w:rPr>
              <w:t>M</w:t>
            </w:r>
            <w:r>
              <w:rPr>
                <w:rFonts w:ascii="Times New Roman" w:hAnsi="Times New Roman" w:cs="Times New Roman"/>
                <w:lang w:val="en-US"/>
              </w:rPr>
              <w:t>&amp;E and research</w:t>
            </w:r>
          </w:p>
        </w:tc>
        <w:tc>
          <w:tcPr>
            <w:tcW w:w="1023" w:type="dxa"/>
            <w:tcBorders>
              <w:bottom w:val="single" w:sz="4" w:space="0" w:color="auto"/>
            </w:tcBorders>
            <w:shd w:val="clear" w:color="auto" w:fill="FFFFFF" w:themeFill="background1"/>
          </w:tcPr>
          <w:p w14:paraId="1BDE4835" w14:textId="11AEE532" w:rsidR="006924C6" w:rsidRDefault="006924C6" w:rsidP="00D6785C">
            <w:pPr>
              <w:jc w:val="center"/>
              <w:rPr>
                <w:rFonts w:ascii="Times New Roman" w:hAnsi="Times New Roman" w:cs="Times New Roman"/>
                <w:lang w:val="en-US"/>
              </w:rPr>
            </w:pPr>
            <w:r>
              <w:rPr>
                <w:rFonts w:ascii="Times New Roman" w:hAnsi="Times New Roman" w:cs="Times New Roman"/>
                <w:lang w:val="en-US"/>
              </w:rPr>
              <w:t>1</w:t>
            </w:r>
          </w:p>
        </w:tc>
      </w:tr>
      <w:tr w:rsidR="00D6785C" w:rsidRPr="00C63218" w14:paraId="7D9E5E53" w14:textId="77777777" w:rsidTr="006924C6">
        <w:trPr>
          <w:trHeight w:hRule="exact" w:val="284"/>
        </w:trPr>
        <w:tc>
          <w:tcPr>
            <w:tcW w:w="2416" w:type="dxa"/>
            <w:shd w:val="clear" w:color="auto" w:fill="D9D9D9" w:themeFill="background1" w:themeFillShade="D9"/>
          </w:tcPr>
          <w:p w14:paraId="4C322BAF" w14:textId="687B156E" w:rsidR="00D6785C" w:rsidRPr="00E57B17" w:rsidRDefault="00D6785C" w:rsidP="00D6785C">
            <w:pPr>
              <w:rPr>
                <w:rFonts w:ascii="Times New Roman" w:hAnsi="Times New Roman" w:cs="Times New Roman"/>
                <w:sz w:val="20"/>
                <w:szCs w:val="20"/>
                <w:lang w:val="en-US"/>
              </w:rPr>
            </w:pPr>
            <w:r w:rsidRPr="00E57B17">
              <w:rPr>
                <w:rFonts w:ascii="Times New Roman" w:hAnsi="Times New Roman" w:cs="Times New Roman"/>
                <w:sz w:val="20"/>
                <w:szCs w:val="20"/>
                <w:lang w:val="en-US"/>
              </w:rPr>
              <w:t xml:space="preserve">Total </w:t>
            </w:r>
            <w:r w:rsidR="00E57B17" w:rsidRPr="00E57B17">
              <w:rPr>
                <w:rFonts w:ascii="Times New Roman" w:hAnsi="Times New Roman" w:cs="Times New Roman"/>
                <w:sz w:val="20"/>
                <w:szCs w:val="20"/>
                <w:lang w:val="en-US"/>
              </w:rPr>
              <w:t>U</w:t>
            </w:r>
            <w:r w:rsidRPr="00E57B17">
              <w:rPr>
                <w:rFonts w:ascii="Times New Roman" w:hAnsi="Times New Roman" w:cs="Times New Roman"/>
                <w:sz w:val="20"/>
                <w:szCs w:val="20"/>
                <w:lang w:val="en-US"/>
              </w:rPr>
              <w:t>NICEF MENARO</w:t>
            </w:r>
          </w:p>
        </w:tc>
        <w:tc>
          <w:tcPr>
            <w:tcW w:w="6195" w:type="dxa"/>
            <w:shd w:val="clear" w:color="auto" w:fill="D9D9D9" w:themeFill="background1" w:themeFillShade="D9"/>
          </w:tcPr>
          <w:p w14:paraId="3BC2A48D" w14:textId="77777777" w:rsidR="00D6785C" w:rsidRPr="00C63218" w:rsidRDefault="00D6785C" w:rsidP="00D6785C">
            <w:pPr>
              <w:rPr>
                <w:rFonts w:ascii="Times New Roman" w:hAnsi="Times New Roman" w:cs="Times New Roman"/>
                <w:lang w:val="en-US"/>
              </w:rPr>
            </w:pPr>
          </w:p>
        </w:tc>
        <w:tc>
          <w:tcPr>
            <w:tcW w:w="1023" w:type="dxa"/>
            <w:shd w:val="clear" w:color="auto" w:fill="D9D9D9" w:themeFill="background1" w:themeFillShade="D9"/>
          </w:tcPr>
          <w:p w14:paraId="352F961B" w14:textId="2135CE81" w:rsidR="00D6785C" w:rsidRDefault="00D6785C" w:rsidP="00D6785C">
            <w:pPr>
              <w:jc w:val="center"/>
              <w:rPr>
                <w:rFonts w:ascii="Times New Roman" w:hAnsi="Times New Roman" w:cs="Times New Roman"/>
                <w:lang w:val="en-US"/>
              </w:rPr>
            </w:pPr>
            <w:r>
              <w:rPr>
                <w:rFonts w:ascii="Times New Roman" w:hAnsi="Times New Roman" w:cs="Times New Roman"/>
                <w:lang w:val="en-US"/>
              </w:rPr>
              <w:t>2</w:t>
            </w:r>
          </w:p>
        </w:tc>
      </w:tr>
      <w:tr w:rsidR="00E57B17" w:rsidRPr="00C63218" w14:paraId="0E9B2058" w14:textId="77777777" w:rsidTr="006924C6">
        <w:trPr>
          <w:trHeight w:hRule="exact" w:val="284"/>
        </w:trPr>
        <w:tc>
          <w:tcPr>
            <w:tcW w:w="2416" w:type="dxa"/>
            <w:vMerge w:val="restart"/>
            <w:shd w:val="clear" w:color="auto" w:fill="FFFFFF" w:themeFill="background1"/>
          </w:tcPr>
          <w:p w14:paraId="45139E76" w14:textId="77777777" w:rsidR="00E57B17" w:rsidRDefault="00E57B17" w:rsidP="00252CDA">
            <w:pPr>
              <w:rPr>
                <w:rFonts w:ascii="Times New Roman" w:hAnsi="Times New Roman" w:cs="Times New Roman"/>
                <w:lang w:val="en-US"/>
              </w:rPr>
            </w:pPr>
            <w:bookmarkStart w:id="41" w:name="_Hlk89764817"/>
          </w:p>
          <w:p w14:paraId="151822FA" w14:textId="77777777" w:rsidR="00E57B17" w:rsidRDefault="00E57B17" w:rsidP="00252CDA">
            <w:pPr>
              <w:rPr>
                <w:rFonts w:ascii="Times New Roman" w:hAnsi="Times New Roman" w:cs="Times New Roman"/>
                <w:lang w:val="en-US"/>
              </w:rPr>
            </w:pPr>
          </w:p>
          <w:p w14:paraId="2CD991F3" w14:textId="77777777" w:rsidR="00E57B17" w:rsidRDefault="00E57B17" w:rsidP="00252CDA">
            <w:pPr>
              <w:rPr>
                <w:rFonts w:ascii="Times New Roman" w:hAnsi="Times New Roman" w:cs="Times New Roman"/>
                <w:lang w:val="en-US"/>
              </w:rPr>
            </w:pPr>
          </w:p>
          <w:p w14:paraId="4D403380" w14:textId="77777777" w:rsidR="00E57B17" w:rsidRDefault="00E57B17" w:rsidP="00252CDA">
            <w:pPr>
              <w:rPr>
                <w:rFonts w:ascii="Times New Roman" w:hAnsi="Times New Roman" w:cs="Times New Roman"/>
                <w:lang w:val="en-US"/>
              </w:rPr>
            </w:pPr>
          </w:p>
          <w:p w14:paraId="4DFE059C" w14:textId="31C0D1DF" w:rsidR="00E57B17" w:rsidRPr="00C63218" w:rsidRDefault="00E57B17" w:rsidP="00252CDA">
            <w:pPr>
              <w:rPr>
                <w:rFonts w:ascii="Times New Roman" w:hAnsi="Times New Roman" w:cs="Times New Roman"/>
                <w:lang w:val="en-US"/>
              </w:rPr>
            </w:pPr>
            <w:r>
              <w:rPr>
                <w:rFonts w:ascii="Times New Roman" w:hAnsi="Times New Roman" w:cs="Times New Roman"/>
                <w:lang w:val="en-US"/>
              </w:rPr>
              <w:t>Implementing partners</w:t>
            </w:r>
          </w:p>
        </w:tc>
        <w:tc>
          <w:tcPr>
            <w:tcW w:w="6195" w:type="dxa"/>
            <w:shd w:val="clear" w:color="auto" w:fill="FFFFFF" w:themeFill="background1"/>
          </w:tcPr>
          <w:p w14:paraId="55DC1599" w14:textId="572673FA" w:rsidR="00612773" w:rsidRPr="002F5430" w:rsidRDefault="00612773" w:rsidP="00612773">
            <w:pPr>
              <w:rPr>
                <w:rFonts w:ascii="Times New Roman" w:hAnsi="Times New Roman" w:cs="Times New Roman"/>
                <w:color w:val="000000"/>
              </w:rPr>
            </w:pPr>
            <w:r w:rsidRPr="002F5430">
              <w:rPr>
                <w:rFonts w:ascii="Times New Roman" w:hAnsi="Times New Roman" w:cs="Times New Roman"/>
                <w:color w:val="000000"/>
              </w:rPr>
              <w:t>CARE Egypt/SCO</w:t>
            </w:r>
          </w:p>
          <w:p w14:paraId="252A0DD6" w14:textId="04FF6BED" w:rsidR="00E57B17" w:rsidRPr="002F5430" w:rsidRDefault="00E57B17" w:rsidP="00252CDA">
            <w:pPr>
              <w:rPr>
                <w:rFonts w:ascii="Times New Roman" w:hAnsi="Times New Roman" w:cs="Times New Roman"/>
                <w:color w:val="000000"/>
              </w:rPr>
            </w:pPr>
          </w:p>
        </w:tc>
        <w:tc>
          <w:tcPr>
            <w:tcW w:w="1023" w:type="dxa"/>
            <w:shd w:val="clear" w:color="auto" w:fill="FFFFFF" w:themeFill="background1"/>
          </w:tcPr>
          <w:p w14:paraId="59618E40" w14:textId="5990094F" w:rsidR="00E57B17" w:rsidRPr="00C63218" w:rsidRDefault="00E57B17" w:rsidP="00252CDA">
            <w:pPr>
              <w:jc w:val="center"/>
              <w:rPr>
                <w:rFonts w:ascii="Times New Roman" w:hAnsi="Times New Roman" w:cs="Times New Roman"/>
                <w:lang w:val="en-US"/>
              </w:rPr>
            </w:pPr>
          </w:p>
        </w:tc>
      </w:tr>
      <w:tr w:rsidR="00E57B17" w:rsidRPr="00C63218" w14:paraId="7A64D3D1" w14:textId="77777777" w:rsidTr="006924C6">
        <w:trPr>
          <w:trHeight w:hRule="exact" w:val="284"/>
        </w:trPr>
        <w:tc>
          <w:tcPr>
            <w:tcW w:w="2416" w:type="dxa"/>
            <w:vMerge/>
            <w:shd w:val="clear" w:color="auto" w:fill="FFFFFF" w:themeFill="background1"/>
          </w:tcPr>
          <w:p w14:paraId="3E1D464A" w14:textId="77777777" w:rsidR="00E57B17" w:rsidRPr="00C63218" w:rsidRDefault="00E57B17" w:rsidP="00252CDA">
            <w:pPr>
              <w:jc w:val="center"/>
              <w:rPr>
                <w:rFonts w:ascii="Times New Roman" w:hAnsi="Times New Roman" w:cs="Times New Roman"/>
                <w:lang w:val="en-US"/>
              </w:rPr>
            </w:pPr>
          </w:p>
        </w:tc>
        <w:tc>
          <w:tcPr>
            <w:tcW w:w="6195" w:type="dxa"/>
            <w:shd w:val="clear" w:color="auto" w:fill="FFFFFF" w:themeFill="background1"/>
          </w:tcPr>
          <w:p w14:paraId="041E4852" w14:textId="2A2CC9F6" w:rsidR="00E57B17" w:rsidRPr="002F5430" w:rsidRDefault="00E57B17" w:rsidP="00252CDA">
            <w:pPr>
              <w:rPr>
                <w:rFonts w:ascii="Times New Roman" w:hAnsi="Times New Roman" w:cs="Times New Roman"/>
                <w:color w:val="000000"/>
              </w:rPr>
            </w:pPr>
            <w:bookmarkStart w:id="42" w:name="_Hlk89785122"/>
            <w:r w:rsidRPr="002F5430">
              <w:rPr>
                <w:rFonts w:ascii="Times New Roman" w:hAnsi="Times New Roman" w:cs="Times New Roman"/>
                <w:color w:val="000000"/>
              </w:rPr>
              <w:t>Healthy Mother Healthy Child Project MOHP/GOVT</w:t>
            </w:r>
            <w:bookmarkEnd w:id="42"/>
          </w:p>
        </w:tc>
        <w:tc>
          <w:tcPr>
            <w:tcW w:w="1023" w:type="dxa"/>
            <w:shd w:val="clear" w:color="auto" w:fill="FFFFFF" w:themeFill="background1"/>
          </w:tcPr>
          <w:p w14:paraId="18C9378D" w14:textId="77777777" w:rsidR="00E57B17" w:rsidRPr="00C63218" w:rsidRDefault="00E57B17" w:rsidP="00252CDA">
            <w:pPr>
              <w:jc w:val="center"/>
              <w:rPr>
                <w:rFonts w:ascii="Times New Roman" w:hAnsi="Times New Roman" w:cs="Times New Roman"/>
                <w:lang w:val="en-US"/>
              </w:rPr>
            </w:pPr>
          </w:p>
        </w:tc>
      </w:tr>
      <w:tr w:rsidR="00E57B17" w:rsidRPr="00C63218" w14:paraId="2C02DA34" w14:textId="77777777" w:rsidTr="006924C6">
        <w:trPr>
          <w:trHeight w:hRule="exact" w:val="284"/>
        </w:trPr>
        <w:tc>
          <w:tcPr>
            <w:tcW w:w="2416" w:type="dxa"/>
            <w:vMerge/>
            <w:shd w:val="clear" w:color="auto" w:fill="FFFFFF" w:themeFill="background1"/>
          </w:tcPr>
          <w:p w14:paraId="0EE79407" w14:textId="77777777" w:rsidR="00E57B17" w:rsidRPr="00C63218" w:rsidRDefault="00E57B17" w:rsidP="00252CDA">
            <w:pPr>
              <w:jc w:val="center"/>
              <w:rPr>
                <w:rFonts w:ascii="Times New Roman" w:hAnsi="Times New Roman" w:cs="Times New Roman"/>
                <w:lang w:val="en-US"/>
              </w:rPr>
            </w:pPr>
          </w:p>
        </w:tc>
        <w:tc>
          <w:tcPr>
            <w:tcW w:w="6195" w:type="dxa"/>
            <w:shd w:val="clear" w:color="auto" w:fill="FFFFFF" w:themeFill="background1"/>
          </w:tcPr>
          <w:p w14:paraId="652678C7" w14:textId="67AFE84E" w:rsidR="00E57B17" w:rsidRPr="002F5430" w:rsidRDefault="00E57B17" w:rsidP="00252CDA">
            <w:pPr>
              <w:rPr>
                <w:rFonts w:ascii="Times New Roman" w:hAnsi="Times New Roman" w:cs="Times New Roman"/>
                <w:color w:val="000000"/>
              </w:rPr>
            </w:pPr>
            <w:r w:rsidRPr="002F5430">
              <w:rPr>
                <w:rFonts w:ascii="Times New Roman" w:hAnsi="Times New Roman" w:cs="Times New Roman"/>
                <w:color w:val="000000"/>
              </w:rPr>
              <w:t>The General Foundation for Social Solidarity TAKAFOL/C</w:t>
            </w:r>
            <w:r w:rsidR="00703AF2" w:rsidRPr="002F5430">
              <w:rPr>
                <w:rFonts w:ascii="Times New Roman" w:hAnsi="Times New Roman" w:cs="Times New Roman"/>
                <w:color w:val="000000"/>
              </w:rPr>
              <w:t>S</w:t>
            </w:r>
            <w:r w:rsidRPr="002F5430">
              <w:rPr>
                <w:rFonts w:ascii="Times New Roman" w:hAnsi="Times New Roman" w:cs="Times New Roman"/>
                <w:color w:val="000000"/>
              </w:rPr>
              <w:t>O</w:t>
            </w:r>
          </w:p>
        </w:tc>
        <w:tc>
          <w:tcPr>
            <w:tcW w:w="1023" w:type="dxa"/>
            <w:shd w:val="clear" w:color="auto" w:fill="FFFFFF" w:themeFill="background1"/>
          </w:tcPr>
          <w:p w14:paraId="0FF458E4" w14:textId="77777777" w:rsidR="00E57B17" w:rsidRPr="00C63218" w:rsidRDefault="00E57B17" w:rsidP="00252CDA">
            <w:pPr>
              <w:jc w:val="center"/>
              <w:rPr>
                <w:rFonts w:ascii="Times New Roman" w:hAnsi="Times New Roman" w:cs="Times New Roman"/>
                <w:lang w:val="en-US"/>
              </w:rPr>
            </w:pPr>
          </w:p>
        </w:tc>
      </w:tr>
      <w:tr w:rsidR="00E57B17" w:rsidRPr="00612773" w14:paraId="2D1702DD" w14:textId="77777777" w:rsidTr="00612773">
        <w:trPr>
          <w:trHeight w:hRule="exact" w:val="514"/>
        </w:trPr>
        <w:tc>
          <w:tcPr>
            <w:tcW w:w="2416" w:type="dxa"/>
            <w:vMerge/>
            <w:shd w:val="clear" w:color="auto" w:fill="FFFFFF" w:themeFill="background1"/>
          </w:tcPr>
          <w:p w14:paraId="06D659E9" w14:textId="77777777" w:rsidR="00E57B17" w:rsidRPr="00C63218" w:rsidRDefault="00E57B17" w:rsidP="00252CDA">
            <w:pPr>
              <w:jc w:val="center"/>
              <w:rPr>
                <w:rFonts w:ascii="Times New Roman" w:hAnsi="Times New Roman" w:cs="Times New Roman"/>
                <w:lang w:val="en-US"/>
              </w:rPr>
            </w:pPr>
          </w:p>
        </w:tc>
        <w:tc>
          <w:tcPr>
            <w:tcW w:w="6195" w:type="dxa"/>
            <w:shd w:val="clear" w:color="auto" w:fill="FFFFFF" w:themeFill="background1"/>
          </w:tcPr>
          <w:p w14:paraId="6844052D" w14:textId="689CE30B" w:rsidR="00E57B17" w:rsidRPr="002F5430" w:rsidRDefault="00612773" w:rsidP="00252CDA">
            <w:pPr>
              <w:rPr>
                <w:rFonts w:ascii="Times New Roman" w:hAnsi="Times New Roman" w:cs="Times New Roman"/>
                <w:color w:val="000000"/>
              </w:rPr>
            </w:pPr>
            <w:r w:rsidRPr="002F5430">
              <w:rPr>
                <w:rFonts w:ascii="Times New Roman" w:hAnsi="Times New Roman" w:cs="Times New Roman"/>
                <w:color w:val="000000"/>
              </w:rPr>
              <w:t xml:space="preserve">Egyptian Foundation for Advancement of the Childhood Conditions (EFACC) </w:t>
            </w:r>
            <w:r w:rsidR="00E57B17" w:rsidRPr="002F5430">
              <w:rPr>
                <w:rFonts w:ascii="Times New Roman" w:hAnsi="Times New Roman" w:cs="Times New Roman"/>
                <w:color w:val="000000"/>
              </w:rPr>
              <w:t>/CSO</w:t>
            </w:r>
          </w:p>
        </w:tc>
        <w:tc>
          <w:tcPr>
            <w:tcW w:w="1023" w:type="dxa"/>
            <w:shd w:val="clear" w:color="auto" w:fill="FFFFFF" w:themeFill="background1"/>
          </w:tcPr>
          <w:p w14:paraId="14877EC5" w14:textId="77777777" w:rsidR="00E57B17" w:rsidRPr="00612773" w:rsidRDefault="00E57B17" w:rsidP="00252CDA">
            <w:pPr>
              <w:jc w:val="center"/>
              <w:rPr>
                <w:rFonts w:ascii="Times New Roman" w:hAnsi="Times New Roman" w:cs="Times New Roman"/>
                <w:lang w:val="en-US"/>
              </w:rPr>
            </w:pPr>
          </w:p>
        </w:tc>
      </w:tr>
      <w:tr w:rsidR="00E57B17" w:rsidRPr="00C63218" w14:paraId="71A2DB7F" w14:textId="77777777" w:rsidTr="006924C6">
        <w:trPr>
          <w:trHeight w:hRule="exact" w:val="284"/>
        </w:trPr>
        <w:tc>
          <w:tcPr>
            <w:tcW w:w="2416" w:type="dxa"/>
            <w:vMerge/>
            <w:shd w:val="clear" w:color="auto" w:fill="FFFFFF" w:themeFill="background1"/>
          </w:tcPr>
          <w:p w14:paraId="66D5B412" w14:textId="77777777" w:rsidR="00E57B17" w:rsidRPr="00612773" w:rsidRDefault="00E57B17" w:rsidP="00252CDA">
            <w:pPr>
              <w:jc w:val="center"/>
              <w:rPr>
                <w:rFonts w:ascii="Times New Roman" w:hAnsi="Times New Roman" w:cs="Times New Roman"/>
                <w:lang w:val="en-US"/>
              </w:rPr>
            </w:pPr>
          </w:p>
        </w:tc>
        <w:tc>
          <w:tcPr>
            <w:tcW w:w="6195" w:type="dxa"/>
            <w:shd w:val="clear" w:color="auto" w:fill="FFFFFF" w:themeFill="background1"/>
          </w:tcPr>
          <w:p w14:paraId="2F6A03F0" w14:textId="2BC1B660" w:rsidR="00E57B17" w:rsidRPr="002F5430" w:rsidRDefault="00E57B17" w:rsidP="00252CDA">
            <w:pPr>
              <w:rPr>
                <w:rFonts w:ascii="Times New Roman" w:hAnsi="Times New Roman" w:cs="Times New Roman"/>
                <w:color w:val="000000"/>
              </w:rPr>
            </w:pPr>
            <w:r w:rsidRPr="002F5430">
              <w:rPr>
                <w:rFonts w:ascii="Times New Roman" w:hAnsi="Times New Roman" w:cs="Times New Roman"/>
                <w:color w:val="000000"/>
              </w:rPr>
              <w:t>Egyptian Red Crescent Society/CSO</w:t>
            </w:r>
          </w:p>
        </w:tc>
        <w:tc>
          <w:tcPr>
            <w:tcW w:w="1023" w:type="dxa"/>
            <w:shd w:val="clear" w:color="auto" w:fill="FFFFFF" w:themeFill="background1"/>
          </w:tcPr>
          <w:p w14:paraId="1125C929" w14:textId="77777777" w:rsidR="00E57B17" w:rsidRPr="00C63218" w:rsidRDefault="00E57B17" w:rsidP="00252CDA">
            <w:pPr>
              <w:jc w:val="center"/>
              <w:rPr>
                <w:rFonts w:ascii="Times New Roman" w:hAnsi="Times New Roman" w:cs="Times New Roman"/>
                <w:lang w:val="en-US"/>
              </w:rPr>
            </w:pPr>
          </w:p>
        </w:tc>
      </w:tr>
      <w:tr w:rsidR="00E57B17" w:rsidRPr="00C63218" w14:paraId="794DA3EB" w14:textId="77777777" w:rsidTr="006924C6">
        <w:trPr>
          <w:trHeight w:hRule="exact" w:val="284"/>
        </w:trPr>
        <w:tc>
          <w:tcPr>
            <w:tcW w:w="2416" w:type="dxa"/>
            <w:vMerge/>
            <w:shd w:val="clear" w:color="auto" w:fill="FFFFFF" w:themeFill="background1"/>
          </w:tcPr>
          <w:p w14:paraId="0FCB7A6C" w14:textId="77777777" w:rsidR="00E57B17" w:rsidRPr="00C63218" w:rsidRDefault="00E57B17" w:rsidP="00252CDA">
            <w:pPr>
              <w:jc w:val="center"/>
              <w:rPr>
                <w:rFonts w:ascii="Times New Roman" w:hAnsi="Times New Roman" w:cs="Times New Roman"/>
                <w:lang w:val="en-US"/>
              </w:rPr>
            </w:pPr>
          </w:p>
        </w:tc>
        <w:tc>
          <w:tcPr>
            <w:tcW w:w="6195" w:type="dxa"/>
            <w:shd w:val="clear" w:color="auto" w:fill="FFFFFF" w:themeFill="background1"/>
          </w:tcPr>
          <w:p w14:paraId="0C242847" w14:textId="029901C5" w:rsidR="00E57B17" w:rsidRPr="002F5430" w:rsidRDefault="00E57B17" w:rsidP="00252CDA">
            <w:pPr>
              <w:tabs>
                <w:tab w:val="left" w:pos="1279"/>
              </w:tabs>
              <w:rPr>
                <w:rFonts w:ascii="Times New Roman" w:hAnsi="Times New Roman" w:cs="Times New Roman"/>
                <w:color w:val="000000"/>
              </w:rPr>
            </w:pPr>
            <w:bookmarkStart w:id="43" w:name="_Hlk89785139"/>
            <w:r w:rsidRPr="002F5430">
              <w:rPr>
                <w:rFonts w:ascii="Times New Roman" w:hAnsi="Times New Roman" w:cs="Times New Roman"/>
                <w:color w:val="000000"/>
              </w:rPr>
              <w:t>National Council for Childhood and Motherhood (NCCM)/GOVT</w:t>
            </w:r>
            <w:bookmarkEnd w:id="43"/>
          </w:p>
        </w:tc>
        <w:tc>
          <w:tcPr>
            <w:tcW w:w="1023" w:type="dxa"/>
            <w:shd w:val="clear" w:color="auto" w:fill="FFFFFF" w:themeFill="background1"/>
          </w:tcPr>
          <w:p w14:paraId="6229D141" w14:textId="77777777" w:rsidR="00E57B17" w:rsidRPr="00C63218" w:rsidRDefault="00E57B17" w:rsidP="00252CDA">
            <w:pPr>
              <w:jc w:val="center"/>
              <w:rPr>
                <w:rFonts w:ascii="Times New Roman" w:hAnsi="Times New Roman" w:cs="Times New Roman"/>
                <w:lang w:val="en-US"/>
              </w:rPr>
            </w:pPr>
          </w:p>
        </w:tc>
      </w:tr>
      <w:tr w:rsidR="00E57B17" w:rsidRPr="00C63218" w14:paraId="5915F72D" w14:textId="77777777" w:rsidTr="006924C6">
        <w:trPr>
          <w:trHeight w:hRule="exact" w:val="284"/>
        </w:trPr>
        <w:tc>
          <w:tcPr>
            <w:tcW w:w="2416" w:type="dxa"/>
            <w:vMerge/>
            <w:shd w:val="clear" w:color="auto" w:fill="FFFFFF" w:themeFill="background1"/>
          </w:tcPr>
          <w:p w14:paraId="44008C97" w14:textId="77777777" w:rsidR="00E57B17" w:rsidRPr="00C63218" w:rsidRDefault="00E57B17" w:rsidP="00252CDA">
            <w:pPr>
              <w:jc w:val="center"/>
              <w:rPr>
                <w:rFonts w:ascii="Times New Roman" w:hAnsi="Times New Roman" w:cs="Times New Roman"/>
                <w:lang w:val="en-US"/>
              </w:rPr>
            </w:pPr>
          </w:p>
        </w:tc>
        <w:tc>
          <w:tcPr>
            <w:tcW w:w="6195" w:type="dxa"/>
            <w:shd w:val="clear" w:color="auto" w:fill="FFFFFF" w:themeFill="background1"/>
          </w:tcPr>
          <w:p w14:paraId="641E5651" w14:textId="504255A1" w:rsidR="00E57B17" w:rsidRPr="002F5430" w:rsidRDefault="00E57B17" w:rsidP="00252CDA">
            <w:pPr>
              <w:rPr>
                <w:rFonts w:ascii="Times New Roman" w:hAnsi="Times New Roman" w:cs="Times New Roman"/>
                <w:color w:val="000000"/>
              </w:rPr>
            </w:pPr>
            <w:r w:rsidRPr="002F5430">
              <w:rPr>
                <w:rFonts w:ascii="Times New Roman" w:hAnsi="Times New Roman" w:cs="Times New Roman"/>
                <w:color w:val="000000"/>
              </w:rPr>
              <w:t>Financial Unit of the National COUNCIL of youth/GOVT</w:t>
            </w:r>
          </w:p>
        </w:tc>
        <w:tc>
          <w:tcPr>
            <w:tcW w:w="1023" w:type="dxa"/>
            <w:shd w:val="clear" w:color="auto" w:fill="FFFFFF" w:themeFill="background1"/>
          </w:tcPr>
          <w:p w14:paraId="7AE25CFB" w14:textId="77777777" w:rsidR="00E57B17" w:rsidRPr="00C63218" w:rsidRDefault="00E57B17" w:rsidP="00252CDA">
            <w:pPr>
              <w:jc w:val="center"/>
              <w:rPr>
                <w:rFonts w:ascii="Times New Roman" w:hAnsi="Times New Roman" w:cs="Times New Roman"/>
                <w:lang w:val="en-US"/>
              </w:rPr>
            </w:pPr>
          </w:p>
        </w:tc>
      </w:tr>
      <w:tr w:rsidR="00E57B17" w:rsidRPr="00C63218" w14:paraId="144C5EDC" w14:textId="77777777" w:rsidTr="006924C6">
        <w:trPr>
          <w:trHeight w:hRule="exact" w:val="284"/>
        </w:trPr>
        <w:tc>
          <w:tcPr>
            <w:tcW w:w="2416" w:type="dxa"/>
            <w:vMerge/>
            <w:shd w:val="clear" w:color="auto" w:fill="FFFFFF" w:themeFill="background1"/>
          </w:tcPr>
          <w:p w14:paraId="3AB86C10" w14:textId="77777777" w:rsidR="00E57B17" w:rsidRPr="00C63218" w:rsidRDefault="00E57B17" w:rsidP="00252CDA">
            <w:pPr>
              <w:jc w:val="center"/>
              <w:rPr>
                <w:rFonts w:ascii="Times New Roman" w:hAnsi="Times New Roman" w:cs="Times New Roman"/>
                <w:lang w:val="en-US"/>
              </w:rPr>
            </w:pPr>
          </w:p>
        </w:tc>
        <w:tc>
          <w:tcPr>
            <w:tcW w:w="6195" w:type="dxa"/>
            <w:shd w:val="clear" w:color="auto" w:fill="FFFFFF" w:themeFill="background1"/>
          </w:tcPr>
          <w:p w14:paraId="50167F2C" w14:textId="5837EB82" w:rsidR="00E57B17" w:rsidRPr="002F5430" w:rsidRDefault="00E57B17" w:rsidP="00252CDA">
            <w:pPr>
              <w:rPr>
                <w:rFonts w:ascii="Times New Roman" w:hAnsi="Times New Roman" w:cs="Times New Roman"/>
                <w:color w:val="000000"/>
              </w:rPr>
            </w:pPr>
            <w:r w:rsidRPr="002F5430">
              <w:rPr>
                <w:rFonts w:ascii="Times New Roman" w:hAnsi="Times New Roman" w:cs="Times New Roman"/>
                <w:color w:val="000000"/>
              </w:rPr>
              <w:t>Assiut Childhood and development association/CSO</w:t>
            </w:r>
          </w:p>
        </w:tc>
        <w:tc>
          <w:tcPr>
            <w:tcW w:w="1023" w:type="dxa"/>
            <w:shd w:val="clear" w:color="auto" w:fill="FFFFFF" w:themeFill="background1"/>
          </w:tcPr>
          <w:p w14:paraId="0A19A144" w14:textId="77777777" w:rsidR="00E57B17" w:rsidRPr="00C63218" w:rsidRDefault="00E57B17" w:rsidP="00252CDA">
            <w:pPr>
              <w:jc w:val="center"/>
              <w:rPr>
                <w:rFonts w:ascii="Times New Roman" w:hAnsi="Times New Roman" w:cs="Times New Roman"/>
                <w:lang w:val="en-US"/>
              </w:rPr>
            </w:pPr>
          </w:p>
        </w:tc>
      </w:tr>
      <w:tr w:rsidR="00E57B17" w:rsidRPr="00C63218" w14:paraId="0BD0DEB3" w14:textId="77777777" w:rsidTr="00612773">
        <w:trPr>
          <w:trHeight w:hRule="exact" w:val="571"/>
        </w:trPr>
        <w:tc>
          <w:tcPr>
            <w:tcW w:w="2416" w:type="dxa"/>
            <w:vMerge/>
            <w:shd w:val="clear" w:color="auto" w:fill="FFFFFF" w:themeFill="background1"/>
          </w:tcPr>
          <w:p w14:paraId="36519A7E" w14:textId="77777777" w:rsidR="00E57B17" w:rsidRPr="00C63218" w:rsidRDefault="00E57B17" w:rsidP="00252CDA">
            <w:pPr>
              <w:jc w:val="center"/>
              <w:rPr>
                <w:rFonts w:ascii="Times New Roman" w:hAnsi="Times New Roman" w:cs="Times New Roman"/>
                <w:lang w:val="en-US"/>
              </w:rPr>
            </w:pPr>
          </w:p>
        </w:tc>
        <w:tc>
          <w:tcPr>
            <w:tcW w:w="6195" w:type="dxa"/>
            <w:shd w:val="clear" w:color="auto" w:fill="FFFFFF" w:themeFill="background1"/>
          </w:tcPr>
          <w:p w14:paraId="73A0A0F2" w14:textId="0CBEBB62" w:rsidR="00E57B17" w:rsidRPr="002F5430" w:rsidRDefault="00612773" w:rsidP="00252CDA">
            <w:pPr>
              <w:rPr>
                <w:rFonts w:ascii="Times New Roman" w:hAnsi="Times New Roman" w:cs="Times New Roman"/>
                <w:color w:val="000000"/>
              </w:rPr>
            </w:pPr>
            <w:r w:rsidRPr="002F5430">
              <w:rPr>
                <w:rFonts w:ascii="Times New Roman" w:hAnsi="Times New Roman" w:cs="Times New Roman"/>
                <w:color w:val="000000"/>
              </w:rPr>
              <w:t>SOHAG association for women and children situation improvement SAWCSI/CSO</w:t>
            </w:r>
          </w:p>
        </w:tc>
        <w:tc>
          <w:tcPr>
            <w:tcW w:w="1023" w:type="dxa"/>
            <w:shd w:val="clear" w:color="auto" w:fill="FFFFFF" w:themeFill="background1"/>
          </w:tcPr>
          <w:p w14:paraId="744B678F" w14:textId="77777777" w:rsidR="00E57B17" w:rsidRPr="00C63218" w:rsidRDefault="00E57B17" w:rsidP="00252CDA">
            <w:pPr>
              <w:jc w:val="center"/>
              <w:rPr>
                <w:rFonts w:ascii="Times New Roman" w:hAnsi="Times New Roman" w:cs="Times New Roman"/>
                <w:lang w:val="en-US"/>
              </w:rPr>
            </w:pPr>
          </w:p>
        </w:tc>
      </w:tr>
      <w:bookmarkEnd w:id="41"/>
      <w:tr w:rsidR="00252CDA" w:rsidRPr="00C63218" w14:paraId="71298628" w14:textId="77777777" w:rsidTr="001E42D7">
        <w:trPr>
          <w:trHeight w:hRule="exact" w:val="560"/>
        </w:trPr>
        <w:tc>
          <w:tcPr>
            <w:tcW w:w="2416" w:type="dxa"/>
            <w:shd w:val="clear" w:color="auto" w:fill="D9D9D9" w:themeFill="background1" w:themeFillShade="D9"/>
          </w:tcPr>
          <w:p w14:paraId="0DD48F61" w14:textId="638BDC82" w:rsidR="00252CDA" w:rsidRPr="00C63218" w:rsidRDefault="00252CDA" w:rsidP="00252CDA">
            <w:pPr>
              <w:rPr>
                <w:rFonts w:ascii="Times New Roman" w:hAnsi="Times New Roman" w:cs="Times New Roman"/>
                <w:lang w:val="en-US"/>
              </w:rPr>
            </w:pPr>
            <w:r>
              <w:rPr>
                <w:rFonts w:ascii="Times New Roman" w:hAnsi="Times New Roman" w:cs="Times New Roman"/>
                <w:lang w:val="en-US"/>
              </w:rPr>
              <w:t>Total for Implementing partners</w:t>
            </w:r>
          </w:p>
        </w:tc>
        <w:tc>
          <w:tcPr>
            <w:tcW w:w="6195" w:type="dxa"/>
            <w:shd w:val="clear" w:color="auto" w:fill="D9D9D9" w:themeFill="background1" w:themeFillShade="D9"/>
          </w:tcPr>
          <w:p w14:paraId="2E8D23A7" w14:textId="77777777" w:rsidR="00252CDA" w:rsidRPr="00252CDA" w:rsidRDefault="00252CDA" w:rsidP="00252CDA">
            <w:pPr>
              <w:rPr>
                <w:rFonts w:ascii="Times New Roman" w:hAnsi="Times New Roman" w:cs="Times New Roman"/>
                <w:color w:val="000000"/>
              </w:rPr>
            </w:pPr>
          </w:p>
        </w:tc>
        <w:tc>
          <w:tcPr>
            <w:tcW w:w="1023" w:type="dxa"/>
            <w:shd w:val="clear" w:color="auto" w:fill="D9D9D9" w:themeFill="background1" w:themeFillShade="D9"/>
          </w:tcPr>
          <w:p w14:paraId="779D85F9" w14:textId="165310EC" w:rsidR="00252CDA" w:rsidRPr="00C63218" w:rsidRDefault="002F5430" w:rsidP="00252CDA">
            <w:pPr>
              <w:jc w:val="center"/>
              <w:rPr>
                <w:rFonts w:ascii="Times New Roman" w:hAnsi="Times New Roman" w:cs="Times New Roman"/>
                <w:lang w:val="en-US"/>
              </w:rPr>
            </w:pPr>
            <w:r>
              <w:rPr>
                <w:rFonts w:ascii="Times New Roman" w:hAnsi="Times New Roman" w:cs="Times New Roman"/>
                <w:lang w:val="en-US"/>
              </w:rPr>
              <w:t>9</w:t>
            </w:r>
          </w:p>
        </w:tc>
      </w:tr>
      <w:tr w:rsidR="008E20D9" w:rsidRPr="00C63218" w14:paraId="3B80DB9A" w14:textId="77777777" w:rsidTr="008E20D9">
        <w:trPr>
          <w:trHeight w:hRule="exact" w:val="284"/>
        </w:trPr>
        <w:tc>
          <w:tcPr>
            <w:tcW w:w="2416" w:type="dxa"/>
            <w:shd w:val="clear" w:color="auto" w:fill="auto"/>
          </w:tcPr>
          <w:p w14:paraId="7E3BC9EB" w14:textId="77777777" w:rsidR="008E20D9" w:rsidRDefault="008E20D9" w:rsidP="00252CDA">
            <w:pPr>
              <w:rPr>
                <w:rFonts w:ascii="Times New Roman" w:hAnsi="Times New Roman" w:cs="Times New Roman"/>
                <w:lang w:val="en-US"/>
              </w:rPr>
            </w:pPr>
          </w:p>
        </w:tc>
        <w:tc>
          <w:tcPr>
            <w:tcW w:w="6195" w:type="dxa"/>
            <w:shd w:val="clear" w:color="auto" w:fill="auto"/>
          </w:tcPr>
          <w:p w14:paraId="56BE3C46" w14:textId="0D855665" w:rsidR="008E20D9" w:rsidRPr="00252CDA" w:rsidRDefault="008E20D9" w:rsidP="00252CDA">
            <w:pPr>
              <w:rPr>
                <w:rFonts w:ascii="Times New Roman" w:hAnsi="Times New Roman" w:cs="Times New Roman"/>
                <w:color w:val="000000"/>
              </w:rPr>
            </w:pPr>
            <w:r w:rsidRPr="008E20D9">
              <w:rPr>
                <w:rFonts w:ascii="Times New Roman" w:hAnsi="Times New Roman" w:cs="Times New Roman"/>
                <w:color w:val="000000"/>
              </w:rPr>
              <w:t>Ministry of Investment and International Cooperation</w:t>
            </w:r>
            <w:r w:rsidR="00503E66">
              <w:rPr>
                <w:rFonts w:ascii="Times New Roman" w:hAnsi="Times New Roman" w:cs="Times New Roman"/>
                <w:color w:val="000000"/>
              </w:rPr>
              <w:t xml:space="preserve"> (</w:t>
            </w:r>
            <w:proofErr w:type="spellStart"/>
            <w:r w:rsidR="00503E66" w:rsidRPr="004064EE">
              <w:rPr>
                <w:rFonts w:ascii="Times New Roman" w:hAnsi="Times New Roman" w:cs="Times New Roman"/>
                <w:color w:val="000000"/>
              </w:rPr>
              <w:t>MoIC</w:t>
            </w:r>
            <w:proofErr w:type="spellEnd"/>
            <w:r w:rsidR="00503E66" w:rsidRPr="004064EE">
              <w:rPr>
                <w:rFonts w:ascii="Times New Roman" w:hAnsi="Times New Roman" w:cs="Times New Roman"/>
                <w:color w:val="000000"/>
              </w:rPr>
              <w:t>)</w:t>
            </w:r>
          </w:p>
        </w:tc>
        <w:tc>
          <w:tcPr>
            <w:tcW w:w="1023" w:type="dxa"/>
            <w:shd w:val="clear" w:color="auto" w:fill="auto"/>
          </w:tcPr>
          <w:p w14:paraId="5B1B25AA" w14:textId="55DFE930" w:rsidR="008E20D9" w:rsidRDefault="008E20D9" w:rsidP="00252CDA">
            <w:pPr>
              <w:jc w:val="center"/>
              <w:rPr>
                <w:rFonts w:ascii="Times New Roman" w:hAnsi="Times New Roman" w:cs="Times New Roman"/>
                <w:lang w:val="en-US"/>
              </w:rPr>
            </w:pPr>
            <w:r>
              <w:rPr>
                <w:rFonts w:ascii="Times New Roman" w:hAnsi="Times New Roman" w:cs="Times New Roman"/>
                <w:lang w:val="en-US"/>
              </w:rPr>
              <w:t>1</w:t>
            </w:r>
          </w:p>
        </w:tc>
      </w:tr>
      <w:tr w:rsidR="00A13928" w:rsidRPr="00C63218" w14:paraId="00242947" w14:textId="77777777" w:rsidTr="008E20D9">
        <w:trPr>
          <w:trHeight w:hRule="exact" w:val="284"/>
        </w:trPr>
        <w:tc>
          <w:tcPr>
            <w:tcW w:w="2416" w:type="dxa"/>
            <w:shd w:val="clear" w:color="auto" w:fill="auto"/>
          </w:tcPr>
          <w:p w14:paraId="4D3C4480" w14:textId="77777777" w:rsidR="00A13928" w:rsidRDefault="00A13928" w:rsidP="00D6785C">
            <w:pPr>
              <w:rPr>
                <w:rFonts w:ascii="Times New Roman" w:hAnsi="Times New Roman" w:cs="Times New Roman"/>
                <w:lang w:val="en-US"/>
              </w:rPr>
            </w:pPr>
          </w:p>
        </w:tc>
        <w:tc>
          <w:tcPr>
            <w:tcW w:w="6195" w:type="dxa"/>
            <w:shd w:val="clear" w:color="auto" w:fill="auto"/>
          </w:tcPr>
          <w:p w14:paraId="1C1CD2E5" w14:textId="0BAAA700" w:rsidR="00A13928" w:rsidRPr="004064EE" w:rsidRDefault="004064EE" w:rsidP="00D6785C">
            <w:pPr>
              <w:rPr>
                <w:rFonts w:ascii="Times New Roman" w:hAnsi="Times New Roman" w:cs="Times New Roman"/>
                <w:color w:val="000000"/>
              </w:rPr>
            </w:pPr>
            <w:r w:rsidRPr="004064EE">
              <w:rPr>
                <w:rFonts w:ascii="Times New Roman" w:hAnsi="Times New Roman" w:cs="Times New Roman"/>
                <w:color w:val="000000"/>
              </w:rPr>
              <w:t xml:space="preserve">Ministry of Foreign Affairs </w:t>
            </w:r>
            <w:r w:rsidR="00A13928" w:rsidRPr="004064EE">
              <w:rPr>
                <w:rFonts w:ascii="Times New Roman" w:hAnsi="Times New Roman" w:cs="Times New Roman"/>
                <w:color w:val="000000"/>
              </w:rPr>
              <w:t>(</w:t>
            </w:r>
            <w:proofErr w:type="spellStart"/>
            <w:r w:rsidR="00A13928" w:rsidRPr="004064EE">
              <w:rPr>
                <w:rFonts w:ascii="Times New Roman" w:hAnsi="Times New Roman" w:cs="Times New Roman"/>
                <w:color w:val="000000"/>
              </w:rPr>
              <w:t>MoFA</w:t>
            </w:r>
            <w:proofErr w:type="spellEnd"/>
            <w:r w:rsidR="00A13928" w:rsidRPr="004064EE">
              <w:rPr>
                <w:rFonts w:ascii="Times New Roman" w:hAnsi="Times New Roman" w:cs="Times New Roman"/>
                <w:color w:val="000000"/>
              </w:rPr>
              <w:t>)</w:t>
            </w:r>
          </w:p>
        </w:tc>
        <w:tc>
          <w:tcPr>
            <w:tcW w:w="1023" w:type="dxa"/>
            <w:shd w:val="clear" w:color="auto" w:fill="auto"/>
          </w:tcPr>
          <w:p w14:paraId="18D3605A" w14:textId="3A28246D" w:rsidR="00A13928" w:rsidRPr="00C63218" w:rsidRDefault="00A13928" w:rsidP="00D6785C">
            <w:pPr>
              <w:jc w:val="center"/>
              <w:rPr>
                <w:rFonts w:ascii="Times New Roman" w:hAnsi="Times New Roman" w:cs="Times New Roman"/>
                <w:lang w:val="en-US"/>
              </w:rPr>
            </w:pPr>
            <w:r>
              <w:rPr>
                <w:rFonts w:ascii="Times New Roman" w:hAnsi="Times New Roman" w:cs="Times New Roman"/>
                <w:lang w:val="en-US"/>
              </w:rPr>
              <w:t>1</w:t>
            </w:r>
          </w:p>
        </w:tc>
      </w:tr>
      <w:tr w:rsidR="00D6785C" w:rsidRPr="00C63218" w14:paraId="0FE3508E" w14:textId="77777777" w:rsidTr="008E20D9">
        <w:trPr>
          <w:trHeight w:hRule="exact" w:val="284"/>
        </w:trPr>
        <w:tc>
          <w:tcPr>
            <w:tcW w:w="2416" w:type="dxa"/>
            <w:vMerge w:val="restart"/>
            <w:shd w:val="clear" w:color="auto" w:fill="auto"/>
          </w:tcPr>
          <w:p w14:paraId="29A37E16" w14:textId="77777777" w:rsidR="00D6785C" w:rsidRPr="00C63218" w:rsidRDefault="00D6785C" w:rsidP="00D6785C">
            <w:pPr>
              <w:rPr>
                <w:rFonts w:ascii="Times New Roman" w:hAnsi="Times New Roman" w:cs="Times New Roman"/>
                <w:lang w:val="en-US"/>
              </w:rPr>
            </w:pPr>
            <w:r w:rsidRPr="00C63218">
              <w:rPr>
                <w:rFonts w:ascii="Times New Roman" w:hAnsi="Times New Roman" w:cs="Times New Roman"/>
                <w:lang w:val="en-US"/>
              </w:rPr>
              <w:t>Senior Officials from the Government of Egypt</w:t>
            </w:r>
          </w:p>
        </w:tc>
        <w:tc>
          <w:tcPr>
            <w:tcW w:w="6195" w:type="dxa"/>
            <w:shd w:val="clear" w:color="auto" w:fill="auto"/>
          </w:tcPr>
          <w:p w14:paraId="0028EB89" w14:textId="77777777" w:rsidR="00D6785C" w:rsidRPr="004064EE" w:rsidRDefault="00D6785C" w:rsidP="00D6785C">
            <w:pPr>
              <w:rPr>
                <w:rFonts w:ascii="Times New Roman" w:hAnsi="Times New Roman" w:cs="Times New Roman"/>
                <w:color w:val="000000"/>
              </w:rPr>
            </w:pPr>
            <w:r w:rsidRPr="004064EE">
              <w:rPr>
                <w:rFonts w:ascii="Times New Roman" w:hAnsi="Times New Roman" w:cs="Times New Roman"/>
                <w:color w:val="000000"/>
              </w:rPr>
              <w:t>Ministry of Health and Population (</w:t>
            </w:r>
            <w:proofErr w:type="spellStart"/>
            <w:r w:rsidRPr="004064EE">
              <w:rPr>
                <w:rFonts w:ascii="Times New Roman" w:hAnsi="Times New Roman" w:cs="Times New Roman"/>
                <w:color w:val="000000"/>
              </w:rPr>
              <w:t>MoHP</w:t>
            </w:r>
            <w:proofErr w:type="spellEnd"/>
            <w:r w:rsidRPr="004064EE">
              <w:rPr>
                <w:rFonts w:ascii="Times New Roman" w:hAnsi="Times New Roman" w:cs="Times New Roman"/>
                <w:color w:val="000000"/>
              </w:rPr>
              <w:t>)</w:t>
            </w:r>
          </w:p>
        </w:tc>
        <w:tc>
          <w:tcPr>
            <w:tcW w:w="1023" w:type="dxa"/>
            <w:shd w:val="clear" w:color="auto" w:fill="auto"/>
          </w:tcPr>
          <w:p w14:paraId="3CE09C92" w14:textId="77777777" w:rsidR="00D6785C" w:rsidRPr="00C63218" w:rsidRDefault="00D6785C" w:rsidP="00D6785C">
            <w:pPr>
              <w:jc w:val="center"/>
              <w:rPr>
                <w:rFonts w:ascii="Times New Roman" w:hAnsi="Times New Roman" w:cs="Times New Roman"/>
                <w:lang w:val="en-US"/>
              </w:rPr>
            </w:pPr>
            <w:r w:rsidRPr="00C63218">
              <w:rPr>
                <w:rFonts w:ascii="Times New Roman" w:hAnsi="Times New Roman" w:cs="Times New Roman"/>
                <w:lang w:val="en-US"/>
              </w:rPr>
              <w:t>1</w:t>
            </w:r>
          </w:p>
        </w:tc>
      </w:tr>
      <w:tr w:rsidR="00D6785C" w:rsidRPr="00C63218" w14:paraId="3E014683" w14:textId="77777777" w:rsidTr="008E20D9">
        <w:trPr>
          <w:trHeight w:hRule="exact" w:val="284"/>
        </w:trPr>
        <w:tc>
          <w:tcPr>
            <w:tcW w:w="2416" w:type="dxa"/>
            <w:vMerge/>
            <w:shd w:val="clear" w:color="auto" w:fill="auto"/>
          </w:tcPr>
          <w:p w14:paraId="1E960C56" w14:textId="77777777" w:rsidR="00D6785C" w:rsidRPr="00C63218" w:rsidRDefault="00D6785C" w:rsidP="00D6785C">
            <w:pPr>
              <w:rPr>
                <w:rFonts w:ascii="Times New Roman" w:hAnsi="Times New Roman" w:cs="Times New Roman"/>
                <w:lang w:val="en-US"/>
              </w:rPr>
            </w:pPr>
          </w:p>
        </w:tc>
        <w:tc>
          <w:tcPr>
            <w:tcW w:w="6195" w:type="dxa"/>
            <w:shd w:val="clear" w:color="auto" w:fill="auto"/>
          </w:tcPr>
          <w:p w14:paraId="7D641448" w14:textId="77777777" w:rsidR="00D6785C" w:rsidRPr="004064EE" w:rsidRDefault="00D6785C" w:rsidP="00D6785C">
            <w:pPr>
              <w:rPr>
                <w:rFonts w:ascii="Times New Roman" w:hAnsi="Times New Roman" w:cs="Times New Roman"/>
                <w:color w:val="000000"/>
              </w:rPr>
            </w:pPr>
            <w:r w:rsidRPr="004064EE">
              <w:rPr>
                <w:rFonts w:ascii="Times New Roman" w:hAnsi="Times New Roman" w:cs="Times New Roman"/>
                <w:color w:val="000000"/>
              </w:rPr>
              <w:t>Ministry of Social Solidarity (</w:t>
            </w:r>
            <w:proofErr w:type="spellStart"/>
            <w:r w:rsidRPr="004064EE">
              <w:rPr>
                <w:rFonts w:ascii="Times New Roman" w:hAnsi="Times New Roman" w:cs="Times New Roman"/>
                <w:color w:val="000000"/>
              </w:rPr>
              <w:t>MoSS</w:t>
            </w:r>
            <w:proofErr w:type="spellEnd"/>
            <w:r w:rsidRPr="004064EE">
              <w:rPr>
                <w:rFonts w:ascii="Times New Roman" w:hAnsi="Times New Roman" w:cs="Times New Roman"/>
                <w:color w:val="000000"/>
              </w:rPr>
              <w:t>)</w:t>
            </w:r>
          </w:p>
        </w:tc>
        <w:tc>
          <w:tcPr>
            <w:tcW w:w="1023" w:type="dxa"/>
            <w:shd w:val="clear" w:color="auto" w:fill="auto"/>
          </w:tcPr>
          <w:p w14:paraId="036B1495" w14:textId="77777777" w:rsidR="00D6785C" w:rsidRPr="00C63218" w:rsidRDefault="00D6785C" w:rsidP="00D6785C">
            <w:pPr>
              <w:jc w:val="center"/>
              <w:rPr>
                <w:rFonts w:ascii="Times New Roman" w:hAnsi="Times New Roman" w:cs="Times New Roman"/>
                <w:lang w:val="en-US"/>
              </w:rPr>
            </w:pPr>
            <w:r w:rsidRPr="00C63218">
              <w:rPr>
                <w:rFonts w:ascii="Times New Roman" w:hAnsi="Times New Roman" w:cs="Times New Roman"/>
                <w:lang w:val="en-US"/>
              </w:rPr>
              <w:t>1</w:t>
            </w:r>
          </w:p>
        </w:tc>
      </w:tr>
      <w:tr w:rsidR="00D6785C" w:rsidRPr="00C63218" w14:paraId="4AF53026" w14:textId="77777777" w:rsidTr="008E20D9">
        <w:trPr>
          <w:trHeight w:hRule="exact" w:val="284"/>
        </w:trPr>
        <w:tc>
          <w:tcPr>
            <w:tcW w:w="2416" w:type="dxa"/>
            <w:vMerge/>
            <w:shd w:val="clear" w:color="auto" w:fill="auto"/>
          </w:tcPr>
          <w:p w14:paraId="51FAD3C6" w14:textId="77777777" w:rsidR="00D6785C" w:rsidRPr="00C63218" w:rsidRDefault="00D6785C" w:rsidP="00D6785C">
            <w:pPr>
              <w:rPr>
                <w:rFonts w:ascii="Times New Roman" w:hAnsi="Times New Roman" w:cs="Times New Roman"/>
                <w:lang w:val="en-US"/>
              </w:rPr>
            </w:pPr>
            <w:bookmarkStart w:id="44" w:name="_Hlk89785164"/>
          </w:p>
        </w:tc>
        <w:tc>
          <w:tcPr>
            <w:tcW w:w="6195" w:type="dxa"/>
            <w:shd w:val="clear" w:color="auto" w:fill="auto"/>
          </w:tcPr>
          <w:p w14:paraId="1E9B3803" w14:textId="77777777" w:rsidR="00D6785C" w:rsidRPr="004064EE" w:rsidRDefault="00D6785C" w:rsidP="00D6785C">
            <w:pPr>
              <w:rPr>
                <w:rFonts w:ascii="Times New Roman" w:hAnsi="Times New Roman" w:cs="Times New Roman"/>
                <w:color w:val="000000"/>
              </w:rPr>
            </w:pPr>
            <w:r w:rsidRPr="004064EE">
              <w:rPr>
                <w:rFonts w:ascii="Times New Roman" w:hAnsi="Times New Roman" w:cs="Times New Roman"/>
                <w:color w:val="000000"/>
              </w:rPr>
              <w:t>Ministry of Youth and Sport (</w:t>
            </w:r>
            <w:proofErr w:type="spellStart"/>
            <w:r w:rsidRPr="004064EE">
              <w:rPr>
                <w:rFonts w:ascii="Times New Roman" w:hAnsi="Times New Roman" w:cs="Times New Roman"/>
                <w:color w:val="000000"/>
              </w:rPr>
              <w:t>MoYS</w:t>
            </w:r>
            <w:proofErr w:type="spellEnd"/>
            <w:r w:rsidRPr="004064EE">
              <w:rPr>
                <w:rFonts w:ascii="Times New Roman" w:hAnsi="Times New Roman" w:cs="Times New Roman"/>
                <w:color w:val="000000"/>
              </w:rPr>
              <w:t>),</w:t>
            </w:r>
          </w:p>
        </w:tc>
        <w:tc>
          <w:tcPr>
            <w:tcW w:w="1023" w:type="dxa"/>
            <w:shd w:val="clear" w:color="auto" w:fill="auto"/>
          </w:tcPr>
          <w:p w14:paraId="43C07FD7" w14:textId="77777777" w:rsidR="00D6785C" w:rsidRPr="00C63218" w:rsidRDefault="00D6785C" w:rsidP="00D6785C">
            <w:pPr>
              <w:jc w:val="center"/>
              <w:rPr>
                <w:rFonts w:ascii="Times New Roman" w:hAnsi="Times New Roman" w:cs="Times New Roman"/>
                <w:lang w:val="en-US"/>
              </w:rPr>
            </w:pPr>
            <w:r w:rsidRPr="00C63218">
              <w:rPr>
                <w:rFonts w:ascii="Times New Roman" w:hAnsi="Times New Roman" w:cs="Times New Roman"/>
                <w:lang w:val="en-US"/>
              </w:rPr>
              <w:t>1</w:t>
            </w:r>
          </w:p>
        </w:tc>
      </w:tr>
      <w:bookmarkEnd w:id="44"/>
      <w:tr w:rsidR="00D6785C" w:rsidRPr="00C63218" w14:paraId="19DC0EA8" w14:textId="77777777" w:rsidTr="008E20D9">
        <w:trPr>
          <w:trHeight w:hRule="exact" w:val="284"/>
        </w:trPr>
        <w:tc>
          <w:tcPr>
            <w:tcW w:w="2416" w:type="dxa"/>
            <w:vMerge/>
            <w:tcBorders>
              <w:bottom w:val="single" w:sz="4" w:space="0" w:color="auto"/>
            </w:tcBorders>
            <w:shd w:val="clear" w:color="auto" w:fill="auto"/>
          </w:tcPr>
          <w:p w14:paraId="3B4501DD" w14:textId="77777777" w:rsidR="00D6785C" w:rsidRPr="00C63218" w:rsidRDefault="00D6785C" w:rsidP="00D6785C">
            <w:pPr>
              <w:rPr>
                <w:rFonts w:ascii="Times New Roman" w:hAnsi="Times New Roman" w:cs="Times New Roman"/>
                <w:lang w:val="en-US"/>
              </w:rPr>
            </w:pPr>
          </w:p>
        </w:tc>
        <w:tc>
          <w:tcPr>
            <w:tcW w:w="6195" w:type="dxa"/>
            <w:tcBorders>
              <w:bottom w:val="single" w:sz="4" w:space="0" w:color="auto"/>
            </w:tcBorders>
            <w:shd w:val="clear" w:color="auto" w:fill="auto"/>
          </w:tcPr>
          <w:p w14:paraId="61654FE1" w14:textId="77777777" w:rsidR="00D6785C" w:rsidRPr="004064EE" w:rsidRDefault="00D6785C" w:rsidP="00D6785C">
            <w:pPr>
              <w:rPr>
                <w:rFonts w:ascii="Times New Roman" w:hAnsi="Times New Roman" w:cs="Times New Roman"/>
                <w:color w:val="000000"/>
              </w:rPr>
            </w:pPr>
            <w:r w:rsidRPr="004064EE">
              <w:rPr>
                <w:rFonts w:ascii="Times New Roman" w:hAnsi="Times New Roman" w:cs="Times New Roman"/>
                <w:color w:val="000000"/>
              </w:rPr>
              <w:t>Ministry of Education and Technical Education (</w:t>
            </w:r>
            <w:proofErr w:type="spellStart"/>
            <w:r w:rsidRPr="004064EE">
              <w:rPr>
                <w:rFonts w:ascii="Times New Roman" w:hAnsi="Times New Roman" w:cs="Times New Roman"/>
                <w:color w:val="000000"/>
              </w:rPr>
              <w:t>MoETE</w:t>
            </w:r>
            <w:proofErr w:type="spellEnd"/>
            <w:r w:rsidRPr="004064EE">
              <w:rPr>
                <w:rFonts w:ascii="Times New Roman" w:hAnsi="Times New Roman" w:cs="Times New Roman"/>
                <w:color w:val="000000"/>
              </w:rPr>
              <w:t>)</w:t>
            </w:r>
          </w:p>
        </w:tc>
        <w:tc>
          <w:tcPr>
            <w:tcW w:w="1023" w:type="dxa"/>
            <w:tcBorders>
              <w:bottom w:val="single" w:sz="4" w:space="0" w:color="auto"/>
            </w:tcBorders>
            <w:shd w:val="clear" w:color="auto" w:fill="auto"/>
          </w:tcPr>
          <w:p w14:paraId="06B6475A" w14:textId="77777777" w:rsidR="00D6785C" w:rsidRPr="00C63218" w:rsidRDefault="00D6785C" w:rsidP="00D6785C">
            <w:pPr>
              <w:jc w:val="center"/>
              <w:rPr>
                <w:rFonts w:ascii="Times New Roman" w:hAnsi="Times New Roman" w:cs="Times New Roman"/>
                <w:lang w:val="en-US"/>
              </w:rPr>
            </w:pPr>
            <w:r w:rsidRPr="00C63218">
              <w:rPr>
                <w:rFonts w:ascii="Times New Roman" w:hAnsi="Times New Roman" w:cs="Times New Roman"/>
                <w:lang w:val="en-US"/>
              </w:rPr>
              <w:t>1</w:t>
            </w:r>
          </w:p>
        </w:tc>
      </w:tr>
      <w:tr w:rsidR="00D6785C" w:rsidRPr="00C63218" w14:paraId="15D5CD90" w14:textId="77777777" w:rsidTr="006924C6">
        <w:trPr>
          <w:trHeight w:hRule="exact" w:val="284"/>
        </w:trPr>
        <w:tc>
          <w:tcPr>
            <w:tcW w:w="2416" w:type="dxa"/>
            <w:shd w:val="clear" w:color="auto" w:fill="F2F2F2" w:themeFill="background1" w:themeFillShade="F2"/>
          </w:tcPr>
          <w:p w14:paraId="2A2AF708" w14:textId="77777777" w:rsidR="00D6785C" w:rsidRPr="00C63218" w:rsidRDefault="00D6785C" w:rsidP="00D6785C">
            <w:pPr>
              <w:rPr>
                <w:rFonts w:ascii="Times New Roman" w:hAnsi="Times New Roman" w:cs="Times New Roman"/>
                <w:lang w:val="en-US"/>
              </w:rPr>
            </w:pPr>
            <w:r w:rsidRPr="00C63218">
              <w:rPr>
                <w:rFonts w:ascii="Times New Roman" w:hAnsi="Times New Roman" w:cs="Times New Roman"/>
                <w:lang w:val="en-US"/>
              </w:rPr>
              <w:t>Government of Egypt</w:t>
            </w:r>
          </w:p>
        </w:tc>
        <w:tc>
          <w:tcPr>
            <w:tcW w:w="6195" w:type="dxa"/>
            <w:shd w:val="clear" w:color="auto" w:fill="F2F2F2" w:themeFill="background1" w:themeFillShade="F2"/>
          </w:tcPr>
          <w:p w14:paraId="4D53C9FE" w14:textId="77777777" w:rsidR="00D6785C" w:rsidRPr="00C63218" w:rsidRDefault="00D6785C" w:rsidP="00D6785C">
            <w:pPr>
              <w:rPr>
                <w:rFonts w:ascii="Times New Roman" w:hAnsi="Times New Roman" w:cs="Times New Roman"/>
                <w:lang w:val="en-US"/>
              </w:rPr>
            </w:pPr>
          </w:p>
        </w:tc>
        <w:tc>
          <w:tcPr>
            <w:tcW w:w="1023" w:type="dxa"/>
            <w:shd w:val="clear" w:color="auto" w:fill="F2F2F2" w:themeFill="background1" w:themeFillShade="F2"/>
          </w:tcPr>
          <w:p w14:paraId="2278F82E" w14:textId="705FC1A7" w:rsidR="00D6785C" w:rsidRPr="00C63218" w:rsidRDefault="00A13928" w:rsidP="00D6785C">
            <w:pPr>
              <w:jc w:val="center"/>
              <w:rPr>
                <w:rFonts w:ascii="Times New Roman" w:hAnsi="Times New Roman" w:cs="Times New Roman"/>
                <w:lang w:val="en-US"/>
              </w:rPr>
            </w:pPr>
            <w:r>
              <w:rPr>
                <w:rFonts w:ascii="Times New Roman" w:hAnsi="Times New Roman" w:cs="Times New Roman"/>
                <w:lang w:val="en-US"/>
              </w:rPr>
              <w:t>6</w:t>
            </w:r>
          </w:p>
        </w:tc>
      </w:tr>
      <w:tr w:rsidR="00D6785C" w:rsidRPr="00C63218" w14:paraId="31F63E88" w14:textId="77777777" w:rsidTr="006924C6">
        <w:trPr>
          <w:trHeight w:hRule="exact" w:val="284"/>
        </w:trPr>
        <w:tc>
          <w:tcPr>
            <w:tcW w:w="2416" w:type="dxa"/>
          </w:tcPr>
          <w:p w14:paraId="463BC06A" w14:textId="77777777" w:rsidR="00D6785C" w:rsidRPr="00C63218" w:rsidRDefault="00D6785C" w:rsidP="00D6785C">
            <w:pPr>
              <w:rPr>
                <w:rFonts w:ascii="Times New Roman" w:hAnsi="Times New Roman" w:cs="Times New Roman"/>
                <w:lang w:val="en-US"/>
              </w:rPr>
            </w:pPr>
            <w:r w:rsidRPr="00C63218">
              <w:rPr>
                <w:rFonts w:ascii="Times New Roman" w:hAnsi="Times New Roman" w:cs="Times New Roman"/>
                <w:lang w:val="en-US"/>
              </w:rPr>
              <w:t>Donors</w:t>
            </w:r>
          </w:p>
        </w:tc>
        <w:tc>
          <w:tcPr>
            <w:tcW w:w="6195" w:type="dxa"/>
          </w:tcPr>
          <w:p w14:paraId="7D5177B3" w14:textId="77777777" w:rsidR="00D6785C" w:rsidRPr="00C63218" w:rsidRDefault="00D6785C" w:rsidP="00D6785C">
            <w:pPr>
              <w:rPr>
                <w:rFonts w:ascii="Times New Roman" w:hAnsi="Times New Roman" w:cs="Times New Roman"/>
                <w:lang w:val="en-US"/>
              </w:rPr>
            </w:pPr>
            <w:r w:rsidRPr="00C63218">
              <w:rPr>
                <w:rFonts w:ascii="Times New Roman" w:hAnsi="Times New Roman" w:cs="Times New Roman"/>
                <w:lang w:val="en-US"/>
              </w:rPr>
              <w:t>European Union</w:t>
            </w:r>
          </w:p>
        </w:tc>
        <w:tc>
          <w:tcPr>
            <w:tcW w:w="1023" w:type="dxa"/>
          </w:tcPr>
          <w:p w14:paraId="3969FC06" w14:textId="77777777" w:rsidR="00D6785C" w:rsidRPr="00C63218" w:rsidRDefault="00D6785C" w:rsidP="00D6785C">
            <w:pPr>
              <w:jc w:val="center"/>
              <w:rPr>
                <w:rFonts w:ascii="Times New Roman" w:hAnsi="Times New Roman" w:cs="Times New Roman"/>
                <w:lang w:val="en-US"/>
              </w:rPr>
            </w:pPr>
          </w:p>
        </w:tc>
      </w:tr>
      <w:tr w:rsidR="00D6785C" w:rsidRPr="00C63218" w14:paraId="5506F35C" w14:textId="77777777" w:rsidTr="006924C6">
        <w:trPr>
          <w:trHeight w:hRule="exact" w:val="284"/>
        </w:trPr>
        <w:tc>
          <w:tcPr>
            <w:tcW w:w="2416" w:type="dxa"/>
          </w:tcPr>
          <w:p w14:paraId="4EC9C4C4" w14:textId="77777777" w:rsidR="00D6785C" w:rsidRPr="00C63218" w:rsidRDefault="00D6785C" w:rsidP="00D6785C">
            <w:pPr>
              <w:rPr>
                <w:rFonts w:ascii="Times New Roman" w:hAnsi="Times New Roman" w:cs="Times New Roman"/>
                <w:lang w:val="en-US"/>
              </w:rPr>
            </w:pPr>
          </w:p>
        </w:tc>
        <w:tc>
          <w:tcPr>
            <w:tcW w:w="6195" w:type="dxa"/>
          </w:tcPr>
          <w:p w14:paraId="2D8E797B" w14:textId="4FB3E558" w:rsidR="00D6785C" w:rsidRPr="00C63218" w:rsidRDefault="00D6785C" w:rsidP="00D6785C">
            <w:pPr>
              <w:rPr>
                <w:rFonts w:ascii="Times New Roman" w:hAnsi="Times New Roman" w:cs="Times New Roman"/>
                <w:lang w:val="en-US"/>
              </w:rPr>
            </w:pPr>
            <w:r w:rsidRPr="00C63218">
              <w:rPr>
                <w:rFonts w:ascii="Times New Roman" w:hAnsi="Times New Roman" w:cs="Times New Roman"/>
                <w:lang w:val="en-US"/>
              </w:rPr>
              <w:t>UK</w:t>
            </w:r>
          </w:p>
        </w:tc>
        <w:tc>
          <w:tcPr>
            <w:tcW w:w="1023" w:type="dxa"/>
          </w:tcPr>
          <w:p w14:paraId="4DD73B33" w14:textId="77777777" w:rsidR="00D6785C" w:rsidRPr="00C63218" w:rsidRDefault="00D6785C" w:rsidP="00D6785C">
            <w:pPr>
              <w:jc w:val="center"/>
              <w:rPr>
                <w:rFonts w:ascii="Times New Roman" w:hAnsi="Times New Roman" w:cs="Times New Roman"/>
                <w:lang w:val="en-US"/>
              </w:rPr>
            </w:pPr>
            <w:r w:rsidRPr="00C63218">
              <w:rPr>
                <w:rFonts w:ascii="Times New Roman" w:hAnsi="Times New Roman" w:cs="Times New Roman"/>
                <w:lang w:val="en-US"/>
              </w:rPr>
              <w:t>1</w:t>
            </w:r>
          </w:p>
        </w:tc>
      </w:tr>
      <w:tr w:rsidR="00D6785C" w:rsidRPr="00C63218" w14:paraId="118037F6" w14:textId="77777777" w:rsidTr="006924C6">
        <w:trPr>
          <w:trHeight w:hRule="exact" w:val="284"/>
        </w:trPr>
        <w:tc>
          <w:tcPr>
            <w:tcW w:w="2416" w:type="dxa"/>
          </w:tcPr>
          <w:p w14:paraId="06B2F67A" w14:textId="77777777" w:rsidR="00D6785C" w:rsidRPr="00C63218" w:rsidRDefault="00D6785C" w:rsidP="00D6785C">
            <w:pPr>
              <w:rPr>
                <w:rFonts w:ascii="Times New Roman" w:hAnsi="Times New Roman" w:cs="Times New Roman"/>
                <w:lang w:val="en-US"/>
              </w:rPr>
            </w:pPr>
          </w:p>
        </w:tc>
        <w:tc>
          <w:tcPr>
            <w:tcW w:w="6195" w:type="dxa"/>
          </w:tcPr>
          <w:p w14:paraId="1AA668EF" w14:textId="77777777" w:rsidR="00D6785C" w:rsidRPr="00C63218" w:rsidRDefault="00D6785C" w:rsidP="00D6785C">
            <w:pPr>
              <w:rPr>
                <w:rFonts w:ascii="Times New Roman" w:hAnsi="Times New Roman" w:cs="Times New Roman"/>
                <w:lang w:val="en-US"/>
              </w:rPr>
            </w:pPr>
            <w:r w:rsidRPr="00C63218">
              <w:rPr>
                <w:rFonts w:ascii="Times New Roman" w:hAnsi="Times New Roman" w:cs="Times New Roman"/>
                <w:lang w:val="en-US"/>
              </w:rPr>
              <w:t xml:space="preserve"> USAID</w:t>
            </w:r>
          </w:p>
        </w:tc>
        <w:tc>
          <w:tcPr>
            <w:tcW w:w="1023" w:type="dxa"/>
          </w:tcPr>
          <w:p w14:paraId="7D145EA7" w14:textId="77777777" w:rsidR="00D6785C" w:rsidRPr="00C63218" w:rsidRDefault="00D6785C" w:rsidP="00D6785C">
            <w:pPr>
              <w:jc w:val="center"/>
              <w:rPr>
                <w:rFonts w:ascii="Times New Roman" w:hAnsi="Times New Roman" w:cs="Times New Roman"/>
                <w:lang w:val="en-US"/>
              </w:rPr>
            </w:pPr>
            <w:r w:rsidRPr="00C63218">
              <w:rPr>
                <w:rFonts w:ascii="Times New Roman" w:hAnsi="Times New Roman" w:cs="Times New Roman"/>
                <w:lang w:val="en-US"/>
              </w:rPr>
              <w:t>1</w:t>
            </w:r>
          </w:p>
        </w:tc>
      </w:tr>
      <w:tr w:rsidR="00D6785C" w:rsidRPr="00C63218" w14:paraId="47B53C50" w14:textId="77777777" w:rsidTr="006924C6">
        <w:trPr>
          <w:trHeight w:hRule="exact" w:val="284"/>
        </w:trPr>
        <w:tc>
          <w:tcPr>
            <w:tcW w:w="2416" w:type="dxa"/>
          </w:tcPr>
          <w:p w14:paraId="7EEFA59D" w14:textId="77777777" w:rsidR="00D6785C" w:rsidRPr="00C63218" w:rsidRDefault="00D6785C" w:rsidP="00D6785C">
            <w:pPr>
              <w:rPr>
                <w:rFonts w:ascii="Times New Roman" w:hAnsi="Times New Roman" w:cs="Times New Roman"/>
                <w:lang w:val="en-US"/>
              </w:rPr>
            </w:pPr>
          </w:p>
        </w:tc>
        <w:tc>
          <w:tcPr>
            <w:tcW w:w="6195" w:type="dxa"/>
          </w:tcPr>
          <w:p w14:paraId="4AB182A7" w14:textId="3BDEB496" w:rsidR="00D6785C" w:rsidRPr="00C63218" w:rsidRDefault="00E57B17" w:rsidP="00D6785C">
            <w:pPr>
              <w:rPr>
                <w:rFonts w:ascii="Times New Roman" w:hAnsi="Times New Roman" w:cs="Times New Roman"/>
                <w:lang w:val="en-US"/>
              </w:rPr>
            </w:pPr>
            <w:r w:rsidRPr="006C6981">
              <w:rPr>
                <w:rFonts w:asciiTheme="majorBidi" w:eastAsia="Times New Roman" w:hAnsiTheme="majorBidi" w:cstheme="majorBidi"/>
                <w:color w:val="000000"/>
                <w:sz w:val="20"/>
                <w:szCs w:val="20"/>
              </w:rPr>
              <w:t xml:space="preserve">Netherlands </w:t>
            </w:r>
            <w:r w:rsidR="008C6AE2" w:rsidRPr="000539BD">
              <w:rPr>
                <w:rFonts w:cstheme="minorHAnsi"/>
                <w:lang w:val="en-CA"/>
              </w:rPr>
              <w:t>Embassy</w:t>
            </w:r>
          </w:p>
        </w:tc>
        <w:tc>
          <w:tcPr>
            <w:tcW w:w="1023" w:type="dxa"/>
          </w:tcPr>
          <w:p w14:paraId="16EE1C02" w14:textId="77777777" w:rsidR="00D6785C" w:rsidRPr="00C63218" w:rsidRDefault="00D6785C" w:rsidP="00D6785C">
            <w:pPr>
              <w:jc w:val="center"/>
              <w:rPr>
                <w:rFonts w:ascii="Times New Roman" w:hAnsi="Times New Roman" w:cs="Times New Roman"/>
                <w:lang w:val="en-US"/>
              </w:rPr>
            </w:pPr>
            <w:r w:rsidRPr="00C63218">
              <w:rPr>
                <w:rFonts w:ascii="Times New Roman" w:hAnsi="Times New Roman" w:cs="Times New Roman"/>
                <w:lang w:val="en-US"/>
              </w:rPr>
              <w:t>1</w:t>
            </w:r>
          </w:p>
        </w:tc>
      </w:tr>
      <w:tr w:rsidR="00D6785C" w:rsidRPr="00C63218" w14:paraId="219B317D" w14:textId="77777777" w:rsidTr="006924C6">
        <w:trPr>
          <w:trHeight w:hRule="exact" w:val="284"/>
        </w:trPr>
        <w:tc>
          <w:tcPr>
            <w:tcW w:w="2416" w:type="dxa"/>
            <w:tcBorders>
              <w:bottom w:val="single" w:sz="4" w:space="0" w:color="auto"/>
            </w:tcBorders>
          </w:tcPr>
          <w:p w14:paraId="0ED79CC3" w14:textId="77777777" w:rsidR="00D6785C" w:rsidRPr="00C63218" w:rsidRDefault="00D6785C" w:rsidP="00D6785C">
            <w:pPr>
              <w:rPr>
                <w:rFonts w:ascii="Times New Roman" w:hAnsi="Times New Roman" w:cs="Times New Roman"/>
                <w:lang w:val="en-US"/>
              </w:rPr>
            </w:pPr>
          </w:p>
        </w:tc>
        <w:tc>
          <w:tcPr>
            <w:tcW w:w="6195" w:type="dxa"/>
            <w:tcBorders>
              <w:bottom w:val="single" w:sz="4" w:space="0" w:color="auto"/>
            </w:tcBorders>
          </w:tcPr>
          <w:p w14:paraId="00A59433" w14:textId="77777777" w:rsidR="00D6785C" w:rsidRPr="00C63218" w:rsidRDefault="00D6785C" w:rsidP="00D6785C">
            <w:pPr>
              <w:rPr>
                <w:rFonts w:ascii="Times New Roman" w:hAnsi="Times New Roman" w:cs="Times New Roman"/>
                <w:lang w:val="en-US"/>
              </w:rPr>
            </w:pPr>
            <w:r w:rsidRPr="00C63218">
              <w:rPr>
                <w:rFonts w:ascii="Times New Roman" w:hAnsi="Times New Roman" w:cs="Times New Roman"/>
                <w:lang w:val="en-US"/>
              </w:rPr>
              <w:t>Japan</w:t>
            </w:r>
            <w:r>
              <w:rPr>
                <w:rFonts w:ascii="Times New Roman" w:hAnsi="Times New Roman" w:cs="Times New Roman"/>
                <w:lang w:val="en-US"/>
              </w:rPr>
              <w:t>ese Government</w:t>
            </w:r>
          </w:p>
        </w:tc>
        <w:tc>
          <w:tcPr>
            <w:tcW w:w="1023" w:type="dxa"/>
            <w:tcBorders>
              <w:bottom w:val="single" w:sz="4" w:space="0" w:color="auto"/>
            </w:tcBorders>
          </w:tcPr>
          <w:p w14:paraId="6B331435" w14:textId="77777777" w:rsidR="00D6785C" w:rsidRPr="00C63218" w:rsidRDefault="00D6785C" w:rsidP="00D6785C">
            <w:pPr>
              <w:jc w:val="center"/>
              <w:rPr>
                <w:rFonts w:ascii="Times New Roman" w:hAnsi="Times New Roman" w:cs="Times New Roman"/>
                <w:lang w:val="en-US"/>
              </w:rPr>
            </w:pPr>
            <w:r>
              <w:rPr>
                <w:rFonts w:ascii="Times New Roman" w:hAnsi="Times New Roman" w:cs="Times New Roman"/>
                <w:lang w:val="en-US"/>
              </w:rPr>
              <w:t>1</w:t>
            </w:r>
          </w:p>
        </w:tc>
      </w:tr>
      <w:tr w:rsidR="00D6785C" w:rsidRPr="00C63218" w14:paraId="0048AEE4" w14:textId="77777777" w:rsidTr="006924C6">
        <w:trPr>
          <w:trHeight w:hRule="exact" w:val="284"/>
        </w:trPr>
        <w:tc>
          <w:tcPr>
            <w:tcW w:w="2416" w:type="dxa"/>
            <w:tcBorders>
              <w:bottom w:val="single" w:sz="4" w:space="0" w:color="auto"/>
            </w:tcBorders>
            <w:shd w:val="clear" w:color="auto" w:fill="F2F2F2" w:themeFill="background1" w:themeFillShade="F2"/>
          </w:tcPr>
          <w:p w14:paraId="59C64D91" w14:textId="77777777" w:rsidR="00D6785C" w:rsidRPr="00C63218" w:rsidRDefault="00D6785C" w:rsidP="00D6785C">
            <w:pPr>
              <w:rPr>
                <w:rFonts w:ascii="Times New Roman" w:hAnsi="Times New Roman" w:cs="Times New Roman"/>
                <w:lang w:val="en-US"/>
              </w:rPr>
            </w:pPr>
            <w:r>
              <w:rPr>
                <w:rFonts w:ascii="Times New Roman" w:hAnsi="Times New Roman" w:cs="Times New Roman"/>
                <w:lang w:val="en-US"/>
              </w:rPr>
              <w:t xml:space="preserve">Total </w:t>
            </w:r>
            <w:r w:rsidRPr="00C63218">
              <w:rPr>
                <w:rFonts w:ascii="Times New Roman" w:hAnsi="Times New Roman" w:cs="Times New Roman"/>
                <w:lang w:val="en-US"/>
              </w:rPr>
              <w:t>Donors</w:t>
            </w:r>
          </w:p>
        </w:tc>
        <w:tc>
          <w:tcPr>
            <w:tcW w:w="6195" w:type="dxa"/>
            <w:tcBorders>
              <w:bottom w:val="single" w:sz="4" w:space="0" w:color="auto"/>
            </w:tcBorders>
            <w:shd w:val="clear" w:color="auto" w:fill="F2F2F2" w:themeFill="background1" w:themeFillShade="F2"/>
          </w:tcPr>
          <w:p w14:paraId="279AA69E" w14:textId="77777777" w:rsidR="00D6785C" w:rsidRPr="00C63218" w:rsidRDefault="00D6785C" w:rsidP="00D6785C">
            <w:pPr>
              <w:rPr>
                <w:rFonts w:ascii="Times New Roman" w:hAnsi="Times New Roman" w:cs="Times New Roman"/>
                <w:lang w:val="en-US"/>
              </w:rPr>
            </w:pPr>
          </w:p>
        </w:tc>
        <w:tc>
          <w:tcPr>
            <w:tcW w:w="1023" w:type="dxa"/>
            <w:tcBorders>
              <w:bottom w:val="single" w:sz="4" w:space="0" w:color="auto"/>
            </w:tcBorders>
            <w:shd w:val="clear" w:color="auto" w:fill="F2F2F2" w:themeFill="background1" w:themeFillShade="F2"/>
          </w:tcPr>
          <w:p w14:paraId="72F6C74C" w14:textId="77777777" w:rsidR="00D6785C" w:rsidRPr="00C63218" w:rsidRDefault="00D6785C" w:rsidP="00D6785C">
            <w:pPr>
              <w:jc w:val="center"/>
              <w:rPr>
                <w:rFonts w:ascii="Times New Roman" w:hAnsi="Times New Roman" w:cs="Times New Roman"/>
                <w:lang w:val="en-US"/>
              </w:rPr>
            </w:pPr>
            <w:r>
              <w:rPr>
                <w:rFonts w:ascii="Times New Roman" w:hAnsi="Times New Roman" w:cs="Times New Roman"/>
                <w:lang w:val="en-US"/>
              </w:rPr>
              <w:t>5</w:t>
            </w:r>
          </w:p>
        </w:tc>
      </w:tr>
      <w:tr w:rsidR="00D6785C" w:rsidRPr="00C63218" w14:paraId="64C9750C" w14:textId="77777777" w:rsidTr="006924C6">
        <w:trPr>
          <w:trHeight w:hRule="exact" w:val="284"/>
        </w:trPr>
        <w:tc>
          <w:tcPr>
            <w:tcW w:w="2416" w:type="dxa"/>
            <w:shd w:val="clear" w:color="auto" w:fill="00B0F0"/>
          </w:tcPr>
          <w:p w14:paraId="7F6A131A" w14:textId="70039FDC" w:rsidR="00D6785C" w:rsidRPr="00C63218" w:rsidRDefault="00D6785C" w:rsidP="00D6785C">
            <w:pPr>
              <w:rPr>
                <w:rFonts w:ascii="Times New Roman" w:hAnsi="Times New Roman" w:cs="Times New Roman"/>
                <w:b/>
                <w:bCs/>
                <w:lang w:val="en-US"/>
              </w:rPr>
            </w:pPr>
            <w:r w:rsidRPr="00C63218">
              <w:rPr>
                <w:rFonts w:ascii="Times New Roman" w:hAnsi="Times New Roman" w:cs="Times New Roman"/>
                <w:b/>
                <w:bCs/>
                <w:lang w:val="en-US"/>
              </w:rPr>
              <w:t xml:space="preserve">Total </w:t>
            </w:r>
            <w:r w:rsidR="00252CDA">
              <w:rPr>
                <w:rFonts w:ascii="Times New Roman" w:hAnsi="Times New Roman" w:cs="Times New Roman"/>
                <w:b/>
                <w:bCs/>
                <w:lang w:val="en-US"/>
              </w:rPr>
              <w:t>for k</w:t>
            </w:r>
            <w:r w:rsidRPr="00C63218">
              <w:rPr>
                <w:rFonts w:ascii="Times New Roman" w:hAnsi="Times New Roman" w:cs="Times New Roman"/>
                <w:b/>
                <w:bCs/>
                <w:lang w:val="en-US"/>
              </w:rPr>
              <w:t>ey informant interviews</w:t>
            </w:r>
          </w:p>
        </w:tc>
        <w:tc>
          <w:tcPr>
            <w:tcW w:w="6195" w:type="dxa"/>
            <w:shd w:val="clear" w:color="auto" w:fill="00B0F0"/>
          </w:tcPr>
          <w:p w14:paraId="236BC815" w14:textId="77777777" w:rsidR="00D6785C" w:rsidRPr="00C63218" w:rsidRDefault="00D6785C" w:rsidP="00D6785C">
            <w:pPr>
              <w:rPr>
                <w:rFonts w:ascii="Times New Roman" w:hAnsi="Times New Roman" w:cs="Times New Roman"/>
                <w:b/>
                <w:bCs/>
                <w:lang w:val="en-US"/>
              </w:rPr>
            </w:pPr>
          </w:p>
        </w:tc>
        <w:tc>
          <w:tcPr>
            <w:tcW w:w="1023" w:type="dxa"/>
            <w:shd w:val="clear" w:color="auto" w:fill="00B0F0"/>
          </w:tcPr>
          <w:p w14:paraId="78E78440" w14:textId="6B741F9E" w:rsidR="00D6785C" w:rsidRPr="00C63218" w:rsidRDefault="0068273C" w:rsidP="00D6785C">
            <w:pPr>
              <w:jc w:val="center"/>
              <w:rPr>
                <w:rFonts w:ascii="Times New Roman" w:hAnsi="Times New Roman" w:cs="Times New Roman"/>
                <w:b/>
                <w:bCs/>
                <w:lang w:val="en-US"/>
              </w:rPr>
            </w:pPr>
            <w:r>
              <w:rPr>
                <w:rFonts w:ascii="Times New Roman" w:hAnsi="Times New Roman" w:cs="Times New Roman"/>
                <w:b/>
                <w:bCs/>
                <w:lang w:val="en-US"/>
              </w:rPr>
              <w:t>4</w:t>
            </w:r>
            <w:r w:rsidR="002F5430">
              <w:rPr>
                <w:rFonts w:ascii="Times New Roman" w:hAnsi="Times New Roman" w:cs="Times New Roman"/>
                <w:b/>
                <w:bCs/>
                <w:lang w:val="en-US"/>
              </w:rPr>
              <w:t>0</w:t>
            </w:r>
          </w:p>
        </w:tc>
      </w:tr>
    </w:tbl>
    <w:p w14:paraId="592A2E10" w14:textId="77777777" w:rsidR="002F5430" w:rsidRDefault="002F5430" w:rsidP="00096143">
      <w:pPr>
        <w:rPr>
          <w:rFonts w:ascii="Times New Roman" w:eastAsia="Times New Roman" w:hAnsi="Times New Roman" w:cs="Times New Roman"/>
          <w:b/>
          <w:bCs/>
          <w:color w:val="C00000"/>
          <w:sz w:val="24"/>
          <w:szCs w:val="24"/>
          <w:lang w:val="en-US" w:eastAsia="fr-FR"/>
        </w:rPr>
      </w:pPr>
    </w:p>
    <w:p w14:paraId="4F18F8A2" w14:textId="136D0A20" w:rsidR="007E078E" w:rsidRPr="00096143" w:rsidRDefault="00A2021F" w:rsidP="00096143">
      <w:pPr>
        <w:rPr>
          <w:rFonts w:ascii="Times New Roman" w:eastAsia="Times New Roman" w:hAnsi="Times New Roman" w:cs="Times New Roman"/>
          <w:b/>
          <w:bCs/>
          <w:color w:val="C00000"/>
          <w:sz w:val="24"/>
          <w:szCs w:val="24"/>
          <w:lang w:val="en-US" w:eastAsia="fr-FR"/>
        </w:rPr>
      </w:pPr>
      <w:r w:rsidRPr="00096143">
        <w:rPr>
          <w:rFonts w:ascii="Times New Roman" w:eastAsia="Times New Roman" w:hAnsi="Times New Roman" w:cs="Times New Roman"/>
          <w:b/>
          <w:bCs/>
          <w:color w:val="C00000"/>
          <w:sz w:val="24"/>
          <w:szCs w:val="24"/>
          <w:lang w:val="en-US" w:eastAsia="fr-FR"/>
        </w:rPr>
        <w:t>4.3.2.</w:t>
      </w:r>
      <w:r w:rsidR="009A572E" w:rsidRPr="00096143">
        <w:rPr>
          <w:rFonts w:ascii="Times New Roman" w:eastAsia="Times New Roman" w:hAnsi="Times New Roman" w:cs="Times New Roman"/>
          <w:b/>
          <w:bCs/>
          <w:color w:val="C00000"/>
          <w:sz w:val="24"/>
          <w:szCs w:val="24"/>
          <w:lang w:val="en-US" w:eastAsia="fr-FR"/>
        </w:rPr>
        <w:t xml:space="preserve"> </w:t>
      </w:r>
      <w:r w:rsidR="00CB6951" w:rsidRPr="00096143">
        <w:rPr>
          <w:rFonts w:ascii="Times New Roman" w:eastAsia="Times New Roman" w:hAnsi="Times New Roman" w:cs="Times New Roman"/>
          <w:b/>
          <w:bCs/>
          <w:color w:val="C00000"/>
          <w:sz w:val="24"/>
          <w:szCs w:val="24"/>
          <w:lang w:val="en-US" w:eastAsia="fr-FR"/>
        </w:rPr>
        <w:t>K</w:t>
      </w:r>
      <w:r w:rsidR="009A572E" w:rsidRPr="00096143">
        <w:rPr>
          <w:rFonts w:ascii="Times New Roman" w:eastAsia="Times New Roman" w:hAnsi="Times New Roman" w:cs="Times New Roman"/>
          <w:b/>
          <w:bCs/>
          <w:color w:val="C00000"/>
          <w:sz w:val="24"/>
          <w:szCs w:val="24"/>
          <w:lang w:val="en-US" w:eastAsia="fr-FR"/>
        </w:rPr>
        <w:t xml:space="preserve">ey </w:t>
      </w:r>
      <w:r w:rsidR="005C5364" w:rsidRPr="00096143">
        <w:rPr>
          <w:rFonts w:ascii="Times New Roman" w:eastAsia="Times New Roman" w:hAnsi="Times New Roman" w:cs="Times New Roman"/>
          <w:b/>
          <w:bCs/>
          <w:color w:val="C00000"/>
          <w:sz w:val="24"/>
          <w:szCs w:val="24"/>
          <w:lang w:val="en-US" w:eastAsia="fr-FR"/>
        </w:rPr>
        <w:t>informant</w:t>
      </w:r>
      <w:r w:rsidR="009A572E" w:rsidRPr="00096143">
        <w:rPr>
          <w:rFonts w:ascii="Times New Roman" w:eastAsia="Times New Roman" w:hAnsi="Times New Roman" w:cs="Times New Roman"/>
          <w:b/>
          <w:bCs/>
          <w:color w:val="C00000"/>
          <w:sz w:val="24"/>
          <w:szCs w:val="24"/>
          <w:lang w:val="en-US" w:eastAsia="fr-FR"/>
        </w:rPr>
        <w:t xml:space="preserve"> interviews </w:t>
      </w:r>
      <w:r w:rsidR="00096143">
        <w:rPr>
          <w:rFonts w:ascii="Times New Roman" w:eastAsia="Times New Roman" w:hAnsi="Times New Roman" w:cs="Times New Roman"/>
          <w:b/>
          <w:bCs/>
          <w:color w:val="C00000"/>
          <w:sz w:val="24"/>
          <w:szCs w:val="24"/>
          <w:lang w:val="en-US" w:eastAsia="fr-FR"/>
        </w:rPr>
        <w:t xml:space="preserve">format </w:t>
      </w:r>
      <w:r w:rsidR="00CB6951" w:rsidRPr="00096143">
        <w:rPr>
          <w:rFonts w:ascii="Times New Roman" w:eastAsia="Times New Roman" w:hAnsi="Times New Roman" w:cs="Times New Roman"/>
          <w:b/>
          <w:bCs/>
          <w:color w:val="C00000"/>
          <w:sz w:val="24"/>
          <w:szCs w:val="24"/>
          <w:lang w:val="en-US" w:eastAsia="fr-FR"/>
        </w:rPr>
        <w:t xml:space="preserve">and </w:t>
      </w:r>
      <w:r w:rsidR="005C5364" w:rsidRPr="00096143">
        <w:rPr>
          <w:rFonts w:ascii="Times New Roman" w:eastAsia="Times New Roman" w:hAnsi="Times New Roman" w:cs="Times New Roman"/>
          <w:b/>
          <w:bCs/>
          <w:color w:val="C00000"/>
          <w:sz w:val="24"/>
          <w:szCs w:val="24"/>
          <w:lang w:val="en-US" w:eastAsia="fr-FR"/>
        </w:rPr>
        <w:t>i</w:t>
      </w:r>
      <w:r w:rsidR="00CB6951" w:rsidRPr="00096143">
        <w:rPr>
          <w:rFonts w:ascii="Times New Roman" w:eastAsia="Times New Roman" w:hAnsi="Times New Roman" w:cs="Times New Roman"/>
          <w:b/>
          <w:bCs/>
          <w:color w:val="C00000"/>
          <w:sz w:val="24"/>
          <w:szCs w:val="24"/>
          <w:lang w:val="en-US" w:eastAsia="fr-FR"/>
        </w:rPr>
        <w:t xml:space="preserve">nstruments  </w:t>
      </w:r>
    </w:p>
    <w:p w14:paraId="1A1166CE" w14:textId="67494CC1" w:rsidR="000502CB" w:rsidRPr="000502CB" w:rsidRDefault="000502CB" w:rsidP="007F5D8B">
      <w:pPr>
        <w:autoSpaceDE w:val="0"/>
        <w:autoSpaceDN w:val="0"/>
        <w:adjustRightInd w:val="0"/>
        <w:spacing w:after="0" w:line="360" w:lineRule="auto"/>
        <w:jc w:val="both"/>
        <w:rPr>
          <w:rFonts w:ascii="Times New Roman" w:eastAsia="Times New Roman" w:hAnsi="Times New Roman" w:cs="Times New Roman"/>
          <w:b/>
          <w:bCs/>
          <w:color w:val="0070C0"/>
          <w:sz w:val="24"/>
          <w:szCs w:val="24"/>
          <w:lang w:val="en-US" w:eastAsia="fr-FR"/>
        </w:rPr>
      </w:pPr>
      <w:r w:rsidRPr="000502CB">
        <w:rPr>
          <w:rFonts w:ascii="Times New Roman" w:eastAsia="Times New Roman" w:hAnsi="Times New Roman" w:cs="Times New Roman"/>
          <w:b/>
          <w:bCs/>
          <w:color w:val="0070C0"/>
          <w:sz w:val="24"/>
          <w:szCs w:val="24"/>
          <w:lang w:val="en-US" w:eastAsia="fr-FR"/>
        </w:rPr>
        <w:t xml:space="preserve">4.3.2.1. Key informant interviews format </w:t>
      </w:r>
    </w:p>
    <w:p w14:paraId="5BB3FE62" w14:textId="3583BDB4" w:rsidR="005C5364" w:rsidRPr="006431C6" w:rsidRDefault="005C5364" w:rsidP="007F5D8B">
      <w:pPr>
        <w:autoSpaceDE w:val="0"/>
        <w:autoSpaceDN w:val="0"/>
        <w:adjustRightInd w:val="0"/>
        <w:spacing w:after="0" w:line="360" w:lineRule="auto"/>
        <w:jc w:val="both"/>
        <w:rPr>
          <w:rFonts w:ascii="Times New Roman" w:hAnsi="Times New Roman" w:cs="Times New Roman"/>
          <w:sz w:val="24"/>
          <w:szCs w:val="24"/>
          <w:lang w:val="en-US"/>
        </w:rPr>
      </w:pPr>
      <w:r w:rsidRPr="006431C6">
        <w:rPr>
          <w:rFonts w:ascii="Times New Roman" w:hAnsi="Times New Roman" w:cs="Times New Roman"/>
          <w:sz w:val="24"/>
          <w:szCs w:val="24"/>
          <w:lang w:val="en-US"/>
        </w:rPr>
        <w:t xml:space="preserve">Due to COVID </w:t>
      </w:r>
      <w:r w:rsidR="001E42D7">
        <w:rPr>
          <w:rFonts w:ascii="Times New Roman" w:hAnsi="Times New Roman" w:cs="Times New Roman"/>
          <w:sz w:val="24"/>
          <w:szCs w:val="24"/>
          <w:lang w:val="en-US"/>
        </w:rPr>
        <w:t>outbreak</w:t>
      </w:r>
      <w:r w:rsidRPr="006431C6">
        <w:rPr>
          <w:rFonts w:ascii="Times New Roman" w:hAnsi="Times New Roman" w:cs="Times New Roman"/>
          <w:sz w:val="24"/>
          <w:szCs w:val="24"/>
          <w:lang w:val="en-US"/>
        </w:rPr>
        <w:t xml:space="preserve">, the </w:t>
      </w:r>
      <w:proofErr w:type="spellStart"/>
      <w:r w:rsidRPr="006431C6">
        <w:rPr>
          <w:rFonts w:ascii="Times New Roman" w:hAnsi="Times New Roman" w:cs="Times New Roman"/>
          <w:sz w:val="24"/>
          <w:szCs w:val="24"/>
          <w:lang w:val="en-US"/>
        </w:rPr>
        <w:t>ToR</w:t>
      </w:r>
      <w:proofErr w:type="spellEnd"/>
      <w:r w:rsidRPr="006431C6">
        <w:rPr>
          <w:rFonts w:ascii="Times New Roman" w:hAnsi="Times New Roman" w:cs="Times New Roman"/>
          <w:sz w:val="24"/>
          <w:szCs w:val="24"/>
          <w:lang w:val="en-US"/>
        </w:rPr>
        <w:t xml:space="preserve"> identifies online survey and interviews for primary data collection </w:t>
      </w:r>
      <w:r w:rsidR="00E57B17">
        <w:rPr>
          <w:rFonts w:ascii="Times New Roman" w:hAnsi="Times New Roman" w:cs="Times New Roman"/>
          <w:sz w:val="24"/>
          <w:szCs w:val="24"/>
          <w:lang w:val="en-US"/>
        </w:rPr>
        <w:t>for this th</w:t>
      </w:r>
      <w:r w:rsidRPr="006431C6">
        <w:rPr>
          <w:rFonts w:ascii="Times New Roman" w:hAnsi="Times New Roman" w:cs="Times New Roman"/>
          <w:sz w:val="24"/>
          <w:szCs w:val="24"/>
          <w:lang w:val="en-US"/>
        </w:rPr>
        <w:t>is evaluation.</w:t>
      </w:r>
    </w:p>
    <w:p w14:paraId="24308B5E" w14:textId="028BD735" w:rsidR="006431C6" w:rsidRDefault="005C5364" w:rsidP="007F5D8B">
      <w:pPr>
        <w:autoSpaceDE w:val="0"/>
        <w:autoSpaceDN w:val="0"/>
        <w:adjustRightInd w:val="0"/>
        <w:spacing w:after="0" w:line="360" w:lineRule="auto"/>
        <w:jc w:val="both"/>
        <w:rPr>
          <w:rFonts w:ascii="Times New Roman" w:hAnsi="Times New Roman" w:cs="Times New Roman"/>
          <w:sz w:val="24"/>
          <w:szCs w:val="24"/>
          <w:lang w:val="en-US"/>
        </w:rPr>
      </w:pPr>
      <w:r w:rsidRPr="006431C6">
        <w:rPr>
          <w:rFonts w:ascii="Times New Roman" w:hAnsi="Times New Roman" w:cs="Times New Roman"/>
          <w:sz w:val="24"/>
          <w:szCs w:val="24"/>
          <w:lang w:val="en-US"/>
        </w:rPr>
        <w:t>The advantage is that online interview will take the format of a discussion using Zoom or MS Teams</w:t>
      </w:r>
      <w:r w:rsidR="00E57B17">
        <w:rPr>
          <w:rFonts w:ascii="Times New Roman" w:hAnsi="Times New Roman" w:cs="Times New Roman"/>
          <w:sz w:val="24"/>
          <w:szCs w:val="24"/>
          <w:lang w:val="en-US"/>
        </w:rPr>
        <w:t xml:space="preserve"> platform</w:t>
      </w:r>
      <w:r w:rsidR="00E57B17" w:rsidRPr="006431C6">
        <w:rPr>
          <w:rFonts w:ascii="Times New Roman" w:hAnsi="Times New Roman" w:cs="Times New Roman"/>
          <w:sz w:val="24"/>
          <w:szCs w:val="24"/>
          <w:lang w:val="en-US"/>
        </w:rPr>
        <w:t>. The</w:t>
      </w:r>
      <w:r w:rsidRPr="006431C6">
        <w:rPr>
          <w:rFonts w:ascii="Times New Roman" w:hAnsi="Times New Roman" w:cs="Times New Roman"/>
          <w:sz w:val="24"/>
          <w:szCs w:val="24"/>
          <w:lang w:val="en-US"/>
        </w:rPr>
        <w:t xml:space="preserve"> evaluator </w:t>
      </w:r>
      <w:r w:rsidR="006431C6" w:rsidRPr="006431C6">
        <w:rPr>
          <w:rFonts w:ascii="Times New Roman" w:hAnsi="Times New Roman" w:cs="Times New Roman"/>
          <w:sz w:val="24"/>
          <w:szCs w:val="24"/>
          <w:lang w:val="en-US"/>
        </w:rPr>
        <w:t>w</w:t>
      </w:r>
      <w:r w:rsidRPr="006431C6">
        <w:rPr>
          <w:rFonts w:ascii="Times New Roman" w:hAnsi="Times New Roman" w:cs="Times New Roman"/>
          <w:sz w:val="24"/>
          <w:szCs w:val="24"/>
          <w:lang w:val="en-US"/>
        </w:rPr>
        <w:t xml:space="preserve">ill be able to assess the alignment between the live conversations with the quality </w:t>
      </w:r>
      <w:r w:rsidR="001E42D7">
        <w:rPr>
          <w:rFonts w:ascii="Times New Roman" w:hAnsi="Times New Roman" w:cs="Times New Roman"/>
          <w:sz w:val="24"/>
          <w:szCs w:val="24"/>
          <w:lang w:val="en-US"/>
        </w:rPr>
        <w:t xml:space="preserve">of data </w:t>
      </w:r>
      <w:r w:rsidR="00E57B17">
        <w:rPr>
          <w:rFonts w:ascii="Times New Roman" w:hAnsi="Times New Roman" w:cs="Times New Roman"/>
          <w:sz w:val="24"/>
          <w:szCs w:val="24"/>
          <w:lang w:val="en-US"/>
        </w:rPr>
        <w:t>already collected</w:t>
      </w:r>
      <w:r w:rsidR="001E42D7">
        <w:rPr>
          <w:rFonts w:ascii="Times New Roman" w:hAnsi="Times New Roman" w:cs="Times New Roman"/>
          <w:sz w:val="24"/>
          <w:szCs w:val="24"/>
          <w:lang w:val="en-US"/>
        </w:rPr>
        <w:t>.</w:t>
      </w:r>
      <w:r w:rsidRPr="006431C6">
        <w:rPr>
          <w:rFonts w:ascii="Times New Roman" w:hAnsi="Times New Roman" w:cs="Times New Roman"/>
          <w:sz w:val="24"/>
          <w:szCs w:val="24"/>
          <w:lang w:val="en-US"/>
        </w:rPr>
        <w:t xml:space="preserve"> </w:t>
      </w:r>
      <w:r w:rsidR="006431C6" w:rsidRPr="006431C6">
        <w:rPr>
          <w:rFonts w:ascii="Times New Roman" w:hAnsi="Times New Roman" w:cs="Times New Roman"/>
          <w:sz w:val="24"/>
          <w:szCs w:val="24"/>
          <w:lang w:val="en-US"/>
        </w:rPr>
        <w:t xml:space="preserve">In addition, this method is useful </w:t>
      </w:r>
      <w:r w:rsidR="00E57B17">
        <w:rPr>
          <w:rFonts w:ascii="Times New Roman" w:hAnsi="Times New Roman" w:cs="Times New Roman"/>
          <w:sz w:val="24"/>
          <w:szCs w:val="24"/>
          <w:lang w:val="en-US"/>
        </w:rPr>
        <w:t>since C</w:t>
      </w:r>
      <w:r w:rsidR="006431C6" w:rsidRPr="006431C6">
        <w:rPr>
          <w:rFonts w:ascii="Times New Roman" w:hAnsi="Times New Roman" w:cs="Times New Roman"/>
          <w:sz w:val="24"/>
          <w:szCs w:val="24"/>
          <w:lang w:val="en-US"/>
        </w:rPr>
        <w:t xml:space="preserve">P evaluation </w:t>
      </w:r>
      <w:r w:rsidR="00577939">
        <w:rPr>
          <w:rFonts w:ascii="Times New Roman" w:hAnsi="Times New Roman" w:cs="Times New Roman"/>
          <w:sz w:val="24"/>
          <w:szCs w:val="24"/>
          <w:lang w:val="en-US"/>
        </w:rPr>
        <w:t>is reach</w:t>
      </w:r>
      <w:r w:rsidR="001E42D7">
        <w:rPr>
          <w:rFonts w:ascii="Times New Roman" w:hAnsi="Times New Roman" w:cs="Times New Roman"/>
          <w:sz w:val="24"/>
          <w:szCs w:val="24"/>
          <w:lang w:val="en-US"/>
        </w:rPr>
        <w:t>ing</w:t>
      </w:r>
      <w:r w:rsidR="00577939">
        <w:rPr>
          <w:rFonts w:ascii="Times New Roman" w:hAnsi="Times New Roman" w:cs="Times New Roman"/>
          <w:sz w:val="24"/>
          <w:szCs w:val="24"/>
          <w:lang w:val="en-US"/>
        </w:rPr>
        <w:t xml:space="preserve"> out specialists, decision makers or h</w:t>
      </w:r>
      <w:r w:rsidR="00577939" w:rsidRPr="006431C6">
        <w:rPr>
          <w:rFonts w:ascii="Times New Roman" w:hAnsi="Times New Roman" w:cs="Times New Roman"/>
          <w:sz w:val="24"/>
          <w:szCs w:val="24"/>
          <w:lang w:val="en-US"/>
        </w:rPr>
        <w:t>igh-level</w:t>
      </w:r>
      <w:r w:rsidR="006431C6" w:rsidRPr="006431C6">
        <w:rPr>
          <w:rFonts w:ascii="Times New Roman" w:hAnsi="Times New Roman" w:cs="Times New Roman"/>
          <w:sz w:val="24"/>
          <w:szCs w:val="24"/>
          <w:lang w:val="en-US"/>
        </w:rPr>
        <w:t xml:space="preserve"> management </w:t>
      </w:r>
      <w:r w:rsidR="001E42D7">
        <w:rPr>
          <w:rFonts w:ascii="Times New Roman" w:hAnsi="Times New Roman" w:cs="Times New Roman"/>
          <w:sz w:val="24"/>
          <w:szCs w:val="24"/>
          <w:lang w:val="en-US"/>
        </w:rPr>
        <w:t>t</w:t>
      </w:r>
      <w:r w:rsidR="006431C6" w:rsidRPr="006431C6">
        <w:rPr>
          <w:rFonts w:ascii="Times New Roman" w:hAnsi="Times New Roman" w:cs="Times New Roman"/>
          <w:sz w:val="24"/>
          <w:szCs w:val="24"/>
          <w:lang w:val="en-US"/>
        </w:rPr>
        <w:t>eam.</w:t>
      </w:r>
    </w:p>
    <w:p w14:paraId="42DE7171" w14:textId="166B9347" w:rsidR="006431C6" w:rsidRDefault="006431C6" w:rsidP="007F5D8B">
      <w:pPr>
        <w:autoSpaceDE w:val="0"/>
        <w:autoSpaceDN w:val="0"/>
        <w:adjustRightInd w:val="0"/>
        <w:spacing w:after="0" w:line="360" w:lineRule="auto"/>
        <w:jc w:val="both"/>
        <w:rPr>
          <w:rFonts w:ascii="Times New Roman" w:hAnsi="Times New Roman" w:cs="Times New Roman"/>
          <w:sz w:val="24"/>
          <w:szCs w:val="24"/>
          <w:lang w:val="en-US"/>
        </w:rPr>
      </w:pPr>
      <w:r w:rsidRPr="00777ABA">
        <w:rPr>
          <w:rFonts w:ascii="Times New Roman" w:hAnsi="Times New Roman" w:cs="Times New Roman"/>
          <w:sz w:val="24"/>
          <w:szCs w:val="24"/>
          <w:lang w:val="en-US"/>
        </w:rPr>
        <w:t xml:space="preserve">As limitation, this method </w:t>
      </w:r>
      <w:r w:rsidR="00577939">
        <w:rPr>
          <w:rFonts w:ascii="Times New Roman" w:hAnsi="Times New Roman" w:cs="Times New Roman"/>
          <w:sz w:val="24"/>
          <w:szCs w:val="24"/>
          <w:lang w:val="en-US"/>
        </w:rPr>
        <w:t xml:space="preserve">could be </w:t>
      </w:r>
      <w:r w:rsidRPr="00777ABA">
        <w:rPr>
          <w:rFonts w:ascii="Times New Roman" w:hAnsi="Times New Roman" w:cs="Times New Roman"/>
          <w:sz w:val="24"/>
          <w:szCs w:val="24"/>
          <w:lang w:val="en-US"/>
        </w:rPr>
        <w:t xml:space="preserve">time-consuming in arranging and conducting interviews taking into account that the interviews will take place </w:t>
      </w:r>
      <w:r w:rsidR="00577939">
        <w:rPr>
          <w:rFonts w:ascii="Times New Roman" w:hAnsi="Times New Roman" w:cs="Times New Roman"/>
          <w:sz w:val="24"/>
          <w:szCs w:val="24"/>
          <w:lang w:val="en-US"/>
        </w:rPr>
        <w:t>from mid-</w:t>
      </w:r>
      <w:r w:rsidR="00024487">
        <w:rPr>
          <w:rFonts w:ascii="Times New Roman" w:hAnsi="Times New Roman" w:cs="Times New Roman"/>
          <w:sz w:val="24"/>
          <w:szCs w:val="24"/>
          <w:lang w:val="en-US"/>
        </w:rPr>
        <w:t>November</w:t>
      </w:r>
      <w:r w:rsidR="00577939">
        <w:rPr>
          <w:rFonts w:ascii="Times New Roman" w:hAnsi="Times New Roman" w:cs="Times New Roman"/>
          <w:sz w:val="24"/>
          <w:szCs w:val="24"/>
          <w:lang w:val="en-US"/>
        </w:rPr>
        <w:t xml:space="preserve"> to </w:t>
      </w:r>
      <w:r w:rsidR="00024487">
        <w:rPr>
          <w:rFonts w:ascii="Times New Roman" w:hAnsi="Times New Roman" w:cs="Times New Roman"/>
          <w:sz w:val="24"/>
          <w:szCs w:val="24"/>
          <w:lang w:val="en-US"/>
        </w:rPr>
        <w:t>December</w:t>
      </w:r>
      <w:r w:rsidR="00577939">
        <w:rPr>
          <w:rFonts w:ascii="Times New Roman" w:hAnsi="Times New Roman" w:cs="Times New Roman"/>
          <w:sz w:val="24"/>
          <w:szCs w:val="24"/>
          <w:lang w:val="en-US"/>
        </w:rPr>
        <w:t xml:space="preserve"> </w:t>
      </w:r>
      <w:r w:rsidRPr="00777ABA">
        <w:rPr>
          <w:rFonts w:ascii="Times New Roman" w:hAnsi="Times New Roman" w:cs="Times New Roman"/>
          <w:sz w:val="24"/>
          <w:szCs w:val="24"/>
          <w:lang w:val="en-US"/>
        </w:rPr>
        <w:t xml:space="preserve">when </w:t>
      </w:r>
      <w:r w:rsidR="00BE5302">
        <w:rPr>
          <w:rFonts w:ascii="Times New Roman" w:hAnsi="Times New Roman" w:cs="Times New Roman"/>
          <w:sz w:val="24"/>
          <w:szCs w:val="24"/>
          <w:lang w:val="en-US"/>
        </w:rPr>
        <w:t>Stakeholders</w:t>
      </w:r>
      <w:r w:rsidR="00777ABA" w:rsidRPr="00777ABA">
        <w:rPr>
          <w:rFonts w:ascii="Times New Roman" w:hAnsi="Times New Roman" w:cs="Times New Roman"/>
          <w:sz w:val="24"/>
          <w:szCs w:val="24"/>
          <w:lang w:val="en-US"/>
        </w:rPr>
        <w:t xml:space="preserve"> are </w:t>
      </w:r>
      <w:r w:rsidR="00577939">
        <w:rPr>
          <w:rFonts w:ascii="Times New Roman" w:hAnsi="Times New Roman" w:cs="Times New Roman"/>
          <w:sz w:val="24"/>
          <w:szCs w:val="24"/>
          <w:lang w:val="en-US"/>
        </w:rPr>
        <w:t xml:space="preserve">on </w:t>
      </w:r>
      <w:r w:rsidR="00777ABA" w:rsidRPr="00777ABA">
        <w:rPr>
          <w:rFonts w:ascii="Times New Roman" w:hAnsi="Times New Roman" w:cs="Times New Roman"/>
          <w:sz w:val="24"/>
          <w:szCs w:val="24"/>
          <w:lang w:val="en-US"/>
        </w:rPr>
        <w:t xml:space="preserve">tight deadlines to complete </w:t>
      </w:r>
      <w:r w:rsidR="00777ABA">
        <w:rPr>
          <w:rFonts w:ascii="Times New Roman" w:hAnsi="Times New Roman" w:cs="Times New Roman"/>
          <w:sz w:val="24"/>
          <w:szCs w:val="24"/>
          <w:lang w:val="en-US"/>
        </w:rPr>
        <w:t xml:space="preserve">diverse </w:t>
      </w:r>
      <w:r w:rsidR="00777ABA" w:rsidRPr="00777ABA">
        <w:rPr>
          <w:rFonts w:ascii="Times New Roman" w:hAnsi="Times New Roman" w:cs="Times New Roman"/>
          <w:sz w:val="24"/>
          <w:szCs w:val="24"/>
          <w:lang w:val="en-US"/>
        </w:rPr>
        <w:t>annual reports.</w:t>
      </w:r>
    </w:p>
    <w:p w14:paraId="3D9DA485" w14:textId="05EE965F" w:rsidR="00777ABA" w:rsidRPr="000502CB" w:rsidRDefault="000502CB" w:rsidP="007F5D8B">
      <w:pPr>
        <w:autoSpaceDE w:val="0"/>
        <w:autoSpaceDN w:val="0"/>
        <w:adjustRightInd w:val="0"/>
        <w:spacing w:after="0" w:line="360" w:lineRule="auto"/>
        <w:jc w:val="both"/>
        <w:rPr>
          <w:rFonts w:ascii="Times New Roman" w:eastAsia="Times New Roman" w:hAnsi="Times New Roman" w:cs="Times New Roman"/>
          <w:b/>
          <w:bCs/>
          <w:color w:val="0070C0"/>
          <w:sz w:val="24"/>
          <w:szCs w:val="24"/>
          <w:lang w:val="en-US" w:eastAsia="fr-FR"/>
        </w:rPr>
      </w:pPr>
      <w:r>
        <w:rPr>
          <w:rFonts w:ascii="Times New Roman" w:eastAsia="Times New Roman" w:hAnsi="Times New Roman" w:cs="Times New Roman"/>
          <w:b/>
          <w:bCs/>
          <w:color w:val="0070C0"/>
          <w:sz w:val="24"/>
          <w:szCs w:val="24"/>
          <w:lang w:val="en-US" w:eastAsia="fr-FR"/>
        </w:rPr>
        <w:t xml:space="preserve">4.3.2.2. </w:t>
      </w:r>
      <w:r w:rsidRPr="000502CB">
        <w:rPr>
          <w:rFonts w:ascii="Times New Roman" w:eastAsia="Times New Roman" w:hAnsi="Times New Roman" w:cs="Times New Roman"/>
          <w:b/>
          <w:bCs/>
          <w:color w:val="0070C0"/>
          <w:sz w:val="24"/>
          <w:szCs w:val="24"/>
          <w:lang w:val="en-US" w:eastAsia="fr-FR"/>
        </w:rPr>
        <w:t xml:space="preserve">Key informant interviews instruments  </w:t>
      </w:r>
    </w:p>
    <w:p w14:paraId="77A5F56D" w14:textId="3C472340" w:rsidR="00CB6951" w:rsidRPr="0045199A" w:rsidRDefault="00CB6951" w:rsidP="007F5D8B">
      <w:pPr>
        <w:autoSpaceDE w:val="0"/>
        <w:autoSpaceDN w:val="0"/>
        <w:adjustRightInd w:val="0"/>
        <w:spacing w:after="0" w:line="360" w:lineRule="auto"/>
        <w:jc w:val="both"/>
        <w:rPr>
          <w:rFonts w:ascii="Times New Roman" w:hAnsi="Times New Roman" w:cs="Times New Roman"/>
          <w:sz w:val="24"/>
          <w:szCs w:val="24"/>
          <w:lang w:val="en-US"/>
        </w:rPr>
      </w:pPr>
      <w:r w:rsidRPr="006431C6">
        <w:rPr>
          <w:rFonts w:ascii="Times New Roman" w:hAnsi="Times New Roman" w:cs="Times New Roman"/>
          <w:sz w:val="24"/>
          <w:szCs w:val="24"/>
          <w:lang w:val="en-US"/>
        </w:rPr>
        <w:t xml:space="preserve">Interview </w:t>
      </w:r>
      <w:r w:rsidR="006924C6">
        <w:rPr>
          <w:rFonts w:ascii="Times New Roman" w:hAnsi="Times New Roman" w:cs="Times New Roman"/>
          <w:sz w:val="24"/>
          <w:szCs w:val="24"/>
          <w:lang w:val="en-US"/>
        </w:rPr>
        <w:t>core q</w:t>
      </w:r>
      <w:r w:rsidRPr="006431C6">
        <w:rPr>
          <w:rFonts w:ascii="Times New Roman" w:hAnsi="Times New Roman" w:cs="Times New Roman"/>
          <w:sz w:val="24"/>
          <w:szCs w:val="24"/>
          <w:lang w:val="en-US"/>
        </w:rPr>
        <w:t xml:space="preserve">uestions will be shared with the interviewees in advance that helped them to prepare more thoughtful </w:t>
      </w:r>
      <w:r w:rsidR="006924C6">
        <w:rPr>
          <w:rFonts w:ascii="Times New Roman" w:hAnsi="Times New Roman" w:cs="Times New Roman"/>
          <w:sz w:val="24"/>
          <w:szCs w:val="24"/>
          <w:lang w:val="en-US"/>
        </w:rPr>
        <w:t>for evidence</w:t>
      </w:r>
      <w:r w:rsidR="006431C6" w:rsidRPr="006431C6">
        <w:rPr>
          <w:rFonts w:ascii="Times New Roman" w:hAnsi="Times New Roman" w:cs="Times New Roman"/>
          <w:sz w:val="24"/>
          <w:szCs w:val="24"/>
          <w:lang w:val="en-US"/>
        </w:rPr>
        <w:t>-based</w:t>
      </w:r>
      <w:r w:rsidRPr="006431C6">
        <w:rPr>
          <w:rFonts w:ascii="Times New Roman" w:hAnsi="Times New Roman" w:cs="Times New Roman"/>
          <w:sz w:val="24"/>
          <w:szCs w:val="24"/>
          <w:lang w:val="en-US"/>
        </w:rPr>
        <w:t xml:space="preserve"> responses. The questions serve </w:t>
      </w:r>
      <w:r w:rsidRPr="0045199A">
        <w:rPr>
          <w:rFonts w:ascii="Times New Roman" w:hAnsi="Times New Roman" w:cs="Times New Roman"/>
          <w:sz w:val="24"/>
          <w:szCs w:val="24"/>
          <w:lang w:val="en-US"/>
        </w:rPr>
        <w:t xml:space="preserve">as guideposts, helping ensure the conversation stayed on track, while allowing it to evolve organically. </w:t>
      </w:r>
    </w:p>
    <w:p w14:paraId="095D889B" w14:textId="6879A291" w:rsidR="00CB6951" w:rsidRPr="0045199A" w:rsidRDefault="00CB6951" w:rsidP="007F5D8B">
      <w:pPr>
        <w:autoSpaceDE w:val="0"/>
        <w:autoSpaceDN w:val="0"/>
        <w:adjustRightInd w:val="0"/>
        <w:spacing w:after="0" w:line="360" w:lineRule="auto"/>
        <w:jc w:val="both"/>
        <w:rPr>
          <w:rFonts w:ascii="Times New Roman" w:hAnsi="Times New Roman" w:cs="Times New Roman"/>
          <w:sz w:val="24"/>
          <w:szCs w:val="24"/>
          <w:lang w:val="en-US"/>
        </w:rPr>
      </w:pPr>
      <w:r w:rsidRPr="0045199A">
        <w:rPr>
          <w:rFonts w:ascii="Times New Roman" w:hAnsi="Times New Roman" w:cs="Times New Roman"/>
          <w:sz w:val="24"/>
          <w:szCs w:val="24"/>
          <w:lang w:val="en-US"/>
        </w:rPr>
        <w:t>Instruments will be semi-structured and will follow the results chain from inputs to outcomes. Interview guide will begin with requesting information on the informant’s role in the CP in order to ascertain early in the interview where the participant’s input will be most valuable to the evaluation. Evaluators will then focus on the questions.</w:t>
      </w:r>
    </w:p>
    <w:p w14:paraId="1D5E8C30" w14:textId="0A51EAE0" w:rsidR="0045199A" w:rsidRPr="0045199A" w:rsidRDefault="0045199A" w:rsidP="007F5D8B">
      <w:pPr>
        <w:autoSpaceDE w:val="0"/>
        <w:autoSpaceDN w:val="0"/>
        <w:adjustRightInd w:val="0"/>
        <w:spacing w:after="0" w:line="360" w:lineRule="auto"/>
        <w:rPr>
          <w:rFonts w:ascii="Times New Roman" w:eastAsia="Times New Roman" w:hAnsi="Times New Roman" w:cs="Times New Roman"/>
          <w:b/>
          <w:bCs/>
          <w:color w:val="1D2228"/>
          <w:sz w:val="24"/>
          <w:szCs w:val="24"/>
          <w:lang w:val="en-US" w:eastAsia="fr-FR"/>
        </w:rPr>
      </w:pPr>
      <w:r w:rsidRPr="0045199A">
        <w:rPr>
          <w:rFonts w:ascii="Times New Roman" w:hAnsi="Times New Roman" w:cs="Times New Roman"/>
          <w:sz w:val="24"/>
          <w:szCs w:val="24"/>
          <w:lang w:val="en-US"/>
        </w:rPr>
        <w:t xml:space="preserve">A script is </w:t>
      </w:r>
      <w:r w:rsidR="00024487">
        <w:rPr>
          <w:rFonts w:ascii="Times New Roman" w:hAnsi="Times New Roman" w:cs="Times New Roman"/>
          <w:sz w:val="24"/>
          <w:szCs w:val="24"/>
          <w:lang w:val="en-US"/>
        </w:rPr>
        <w:t xml:space="preserve">designed </w:t>
      </w:r>
      <w:r w:rsidR="00577939">
        <w:rPr>
          <w:rFonts w:ascii="Times New Roman" w:hAnsi="Times New Roman" w:cs="Times New Roman"/>
          <w:sz w:val="24"/>
          <w:szCs w:val="24"/>
          <w:lang w:val="en-US"/>
        </w:rPr>
        <w:t xml:space="preserve">with the aim to </w:t>
      </w:r>
      <w:r w:rsidRPr="0045199A">
        <w:rPr>
          <w:rFonts w:ascii="Times New Roman" w:hAnsi="Times New Roman" w:cs="Times New Roman"/>
          <w:sz w:val="24"/>
          <w:szCs w:val="24"/>
          <w:lang w:val="en-US"/>
        </w:rPr>
        <w:t xml:space="preserve">structure the contents of the interviews with the key actors (see annex 3). The generic </w:t>
      </w:r>
      <w:r w:rsidR="00577939">
        <w:rPr>
          <w:rFonts w:ascii="Times New Roman" w:hAnsi="Times New Roman" w:cs="Times New Roman"/>
          <w:sz w:val="24"/>
          <w:szCs w:val="24"/>
          <w:lang w:val="en-US"/>
        </w:rPr>
        <w:t xml:space="preserve">script </w:t>
      </w:r>
      <w:r w:rsidRPr="0045199A">
        <w:rPr>
          <w:rFonts w:ascii="Times New Roman" w:hAnsi="Times New Roman" w:cs="Times New Roman"/>
          <w:sz w:val="24"/>
          <w:szCs w:val="24"/>
          <w:lang w:val="en-US"/>
        </w:rPr>
        <w:t>will be adjusted as necessary before the data collection phase</w:t>
      </w:r>
      <w:r>
        <w:rPr>
          <w:rFonts w:ascii="Times New Roman" w:hAnsi="Times New Roman" w:cs="Times New Roman"/>
          <w:sz w:val="24"/>
          <w:szCs w:val="24"/>
          <w:lang w:val="en-US"/>
        </w:rPr>
        <w:t>.</w:t>
      </w:r>
      <w:r w:rsidRPr="0045199A">
        <w:rPr>
          <w:rFonts w:ascii="Times New Roman" w:hAnsi="Times New Roman" w:cs="Times New Roman"/>
          <w:sz w:val="24"/>
          <w:szCs w:val="24"/>
          <w:lang w:val="en-US"/>
        </w:rPr>
        <w:t xml:space="preserve"> </w:t>
      </w:r>
    </w:p>
    <w:p w14:paraId="209E8324" w14:textId="1354201B" w:rsidR="00A2021F" w:rsidRPr="00096143" w:rsidRDefault="00A2021F" w:rsidP="00096143">
      <w:pPr>
        <w:rPr>
          <w:rFonts w:ascii="Times New Roman" w:eastAsia="Times New Roman" w:hAnsi="Times New Roman" w:cs="Times New Roman"/>
          <w:b/>
          <w:bCs/>
          <w:color w:val="C00000"/>
          <w:sz w:val="24"/>
          <w:szCs w:val="24"/>
          <w:lang w:val="en-US" w:eastAsia="fr-FR"/>
        </w:rPr>
      </w:pPr>
      <w:r w:rsidRPr="00096143">
        <w:rPr>
          <w:rFonts w:ascii="Times New Roman" w:eastAsia="Times New Roman" w:hAnsi="Times New Roman" w:cs="Times New Roman"/>
          <w:b/>
          <w:bCs/>
          <w:color w:val="C00000"/>
          <w:sz w:val="24"/>
          <w:szCs w:val="24"/>
          <w:lang w:val="en-US" w:eastAsia="fr-FR"/>
        </w:rPr>
        <w:t>4.3.3. Qualitative data analysis</w:t>
      </w:r>
    </w:p>
    <w:p w14:paraId="1169AEA0" w14:textId="1DD7AA0B" w:rsidR="00A2021F" w:rsidRPr="005B0828" w:rsidRDefault="00A2021F" w:rsidP="007F5D8B">
      <w:pPr>
        <w:autoSpaceDE w:val="0"/>
        <w:autoSpaceDN w:val="0"/>
        <w:adjustRightInd w:val="0"/>
        <w:spacing w:after="0" w:line="360" w:lineRule="auto"/>
        <w:jc w:val="both"/>
        <w:rPr>
          <w:rFonts w:ascii="Times New Roman" w:hAnsi="Times New Roman" w:cs="Times New Roman"/>
          <w:sz w:val="24"/>
          <w:szCs w:val="24"/>
          <w:lang w:val="en-US"/>
        </w:rPr>
      </w:pPr>
      <w:r w:rsidRPr="005B0828">
        <w:rPr>
          <w:rFonts w:ascii="Times New Roman" w:hAnsi="Times New Roman" w:cs="Times New Roman"/>
          <w:sz w:val="24"/>
          <w:szCs w:val="24"/>
          <w:lang w:val="en-US"/>
        </w:rPr>
        <w:t xml:space="preserve">Qualitative data will be </w:t>
      </w:r>
      <w:r w:rsidR="005B0828" w:rsidRPr="005B0828">
        <w:rPr>
          <w:rFonts w:ascii="Times New Roman" w:hAnsi="Times New Roman" w:cs="Times New Roman"/>
          <w:sz w:val="24"/>
          <w:szCs w:val="24"/>
          <w:lang w:val="en-US"/>
        </w:rPr>
        <w:t>analyzed</w:t>
      </w:r>
      <w:r w:rsidRPr="005B0828">
        <w:rPr>
          <w:rFonts w:ascii="Times New Roman" w:hAnsi="Times New Roman" w:cs="Times New Roman"/>
          <w:sz w:val="24"/>
          <w:szCs w:val="24"/>
          <w:lang w:val="en-US"/>
        </w:rPr>
        <w:t xml:space="preserve"> in line with the contribution analysis approach, whereby the</w:t>
      </w:r>
    </w:p>
    <w:p w14:paraId="7F8C3DBE" w14:textId="1D1BDB52" w:rsidR="00A2021F" w:rsidRPr="005B0828" w:rsidRDefault="00A2021F" w:rsidP="007F5D8B">
      <w:pPr>
        <w:autoSpaceDE w:val="0"/>
        <w:autoSpaceDN w:val="0"/>
        <w:adjustRightInd w:val="0"/>
        <w:spacing w:after="0" w:line="360" w:lineRule="auto"/>
        <w:jc w:val="both"/>
        <w:rPr>
          <w:rFonts w:ascii="Times New Roman" w:eastAsia="Times New Roman" w:hAnsi="Times New Roman" w:cs="Times New Roman"/>
          <w:b/>
          <w:bCs/>
          <w:color w:val="1D2228"/>
          <w:sz w:val="24"/>
          <w:szCs w:val="24"/>
          <w:lang w:val="en-US" w:eastAsia="fr-FR"/>
        </w:rPr>
      </w:pPr>
      <w:r w:rsidRPr="005B0828">
        <w:rPr>
          <w:rFonts w:ascii="Times New Roman" w:hAnsi="Times New Roman" w:cs="Times New Roman"/>
          <w:sz w:val="24"/>
          <w:szCs w:val="24"/>
          <w:lang w:val="en-US"/>
        </w:rPr>
        <w:t>assumptions that underpin the ToC will be assessed and supporting and refusing evidence will be weighed to consider the likelihood of contribution.</w:t>
      </w:r>
    </w:p>
    <w:p w14:paraId="376B6C4B" w14:textId="1C81441D" w:rsidR="00CC396B" w:rsidRPr="00096143" w:rsidRDefault="00CC396B" w:rsidP="00096143">
      <w:pPr>
        <w:pStyle w:val="Djib11"/>
        <w:numPr>
          <w:ilvl w:val="0"/>
          <w:numId w:val="0"/>
        </w:numPr>
        <w:rPr>
          <w:lang w:val="en-US"/>
        </w:rPr>
      </w:pPr>
      <w:bookmarkStart w:id="45" w:name="_Toc87089203"/>
      <w:r w:rsidRPr="00096143">
        <w:rPr>
          <w:lang w:val="en-US"/>
        </w:rPr>
        <w:t>4.5 Management of the evaluation</w:t>
      </w:r>
      <w:bookmarkEnd w:id="45"/>
    </w:p>
    <w:p w14:paraId="5EBF51EC" w14:textId="4855E65B" w:rsidR="008372A7" w:rsidRPr="008372A7" w:rsidRDefault="008372A7" w:rsidP="007F5D8B">
      <w:pPr>
        <w:pStyle w:val="numberpara"/>
        <w:numPr>
          <w:ilvl w:val="0"/>
          <w:numId w:val="0"/>
        </w:numPr>
        <w:spacing w:line="360" w:lineRule="auto"/>
        <w:rPr>
          <w:rFonts w:ascii="Times New Roman" w:hAnsi="Times New Roman" w:cs="Times New Roman"/>
          <w:sz w:val="24"/>
          <w:szCs w:val="24"/>
        </w:rPr>
      </w:pPr>
      <w:r w:rsidRPr="008372A7">
        <w:rPr>
          <w:rFonts w:ascii="Times New Roman" w:hAnsi="Times New Roman" w:cs="Times New Roman"/>
          <w:sz w:val="24"/>
          <w:szCs w:val="24"/>
        </w:rPr>
        <w:t xml:space="preserve">The evaluation is undertaken by a </w:t>
      </w:r>
      <w:r w:rsidR="001E42D7">
        <w:rPr>
          <w:rFonts w:ascii="Times New Roman" w:hAnsi="Times New Roman" w:cs="Times New Roman"/>
          <w:sz w:val="24"/>
          <w:szCs w:val="24"/>
        </w:rPr>
        <w:t>c</w:t>
      </w:r>
      <w:r w:rsidRPr="008372A7">
        <w:rPr>
          <w:rFonts w:ascii="Times New Roman" w:hAnsi="Times New Roman" w:cs="Times New Roman"/>
          <w:sz w:val="24"/>
          <w:szCs w:val="24"/>
        </w:rPr>
        <w:t>onsultant who develop</w:t>
      </w:r>
      <w:r w:rsidR="006924C6">
        <w:rPr>
          <w:rFonts w:ascii="Times New Roman" w:hAnsi="Times New Roman" w:cs="Times New Roman"/>
          <w:sz w:val="24"/>
          <w:szCs w:val="24"/>
        </w:rPr>
        <w:t>s</w:t>
      </w:r>
      <w:r w:rsidRPr="008372A7">
        <w:rPr>
          <w:rFonts w:ascii="Times New Roman" w:hAnsi="Times New Roman" w:cs="Times New Roman"/>
          <w:sz w:val="24"/>
          <w:szCs w:val="24"/>
        </w:rPr>
        <w:t xml:space="preserve"> a detailed evaluation design during the inception phase</w:t>
      </w:r>
      <w:r w:rsidR="006924C6">
        <w:rPr>
          <w:rFonts w:ascii="Times New Roman" w:hAnsi="Times New Roman" w:cs="Times New Roman"/>
          <w:sz w:val="24"/>
          <w:szCs w:val="24"/>
        </w:rPr>
        <w:t xml:space="preserve">. He will </w:t>
      </w:r>
      <w:r w:rsidRPr="008372A7">
        <w:rPr>
          <w:rFonts w:ascii="Times New Roman" w:hAnsi="Times New Roman" w:cs="Times New Roman"/>
          <w:sz w:val="24"/>
          <w:szCs w:val="24"/>
        </w:rPr>
        <w:t>collect all necessary data from diverse sources, comp</w:t>
      </w:r>
      <w:r w:rsidR="001E42D7">
        <w:rPr>
          <w:rFonts w:ascii="Times New Roman" w:hAnsi="Times New Roman" w:cs="Times New Roman"/>
          <w:sz w:val="24"/>
          <w:szCs w:val="24"/>
        </w:rPr>
        <w:t>l</w:t>
      </w:r>
      <w:r w:rsidRPr="008372A7">
        <w:rPr>
          <w:rFonts w:ascii="Times New Roman" w:hAnsi="Times New Roman" w:cs="Times New Roman"/>
          <w:sz w:val="24"/>
          <w:szCs w:val="24"/>
        </w:rPr>
        <w:t xml:space="preserve">ete data analysis and present findings to key </w:t>
      </w:r>
      <w:r w:rsidR="00BE5302" w:rsidRPr="00BE5302">
        <w:rPr>
          <w:rFonts w:ascii="Times New Roman" w:hAnsi="Times New Roman" w:cs="Times New Roman"/>
          <w:sz w:val="24"/>
          <w:szCs w:val="24"/>
        </w:rPr>
        <w:t>stakeholders</w:t>
      </w:r>
      <w:r w:rsidRPr="008372A7">
        <w:rPr>
          <w:rFonts w:ascii="Times New Roman" w:hAnsi="Times New Roman" w:cs="Times New Roman"/>
          <w:sz w:val="24"/>
          <w:szCs w:val="24"/>
        </w:rPr>
        <w:t xml:space="preserve">. During the entire process of the evaluation, the consultant has to work in close consultation with the MENARO Regional </w:t>
      </w:r>
      <w:r w:rsidR="00AC13B0" w:rsidRPr="008372A7">
        <w:rPr>
          <w:rFonts w:ascii="Times New Roman" w:hAnsi="Times New Roman" w:cs="Times New Roman"/>
          <w:sz w:val="24"/>
          <w:szCs w:val="24"/>
        </w:rPr>
        <w:t xml:space="preserve">Evaluation </w:t>
      </w:r>
      <w:r w:rsidRPr="008372A7">
        <w:rPr>
          <w:rFonts w:ascii="Times New Roman" w:hAnsi="Times New Roman" w:cs="Times New Roman"/>
          <w:sz w:val="24"/>
          <w:szCs w:val="24"/>
        </w:rPr>
        <w:t>Advisor who ensure</w:t>
      </w:r>
      <w:r w:rsidR="003763DC">
        <w:rPr>
          <w:rFonts w:ascii="Times New Roman" w:hAnsi="Times New Roman" w:cs="Times New Roman"/>
          <w:sz w:val="24"/>
          <w:szCs w:val="24"/>
        </w:rPr>
        <w:t>s</w:t>
      </w:r>
      <w:r w:rsidRPr="008372A7">
        <w:rPr>
          <w:rFonts w:ascii="Times New Roman" w:hAnsi="Times New Roman" w:cs="Times New Roman"/>
          <w:sz w:val="24"/>
          <w:szCs w:val="24"/>
        </w:rPr>
        <w:t xml:space="preserve"> quality clearance.  </w:t>
      </w:r>
    </w:p>
    <w:p w14:paraId="35B4EF83" w14:textId="7631A3B5" w:rsidR="008372A7" w:rsidRPr="008372A7" w:rsidRDefault="008372A7" w:rsidP="007F5D8B">
      <w:pPr>
        <w:pStyle w:val="numberpara"/>
        <w:numPr>
          <w:ilvl w:val="0"/>
          <w:numId w:val="0"/>
        </w:numPr>
        <w:spacing w:line="360" w:lineRule="auto"/>
        <w:rPr>
          <w:rFonts w:ascii="Times New Roman" w:hAnsi="Times New Roman" w:cs="Times New Roman"/>
          <w:sz w:val="24"/>
          <w:szCs w:val="24"/>
        </w:rPr>
      </w:pPr>
      <w:r w:rsidRPr="008372A7">
        <w:rPr>
          <w:rFonts w:ascii="Times New Roman" w:hAnsi="Times New Roman" w:cs="Times New Roman"/>
          <w:sz w:val="24"/>
          <w:szCs w:val="24"/>
        </w:rPr>
        <w:t xml:space="preserve">In addition to UNICEF Egypt </w:t>
      </w:r>
      <w:r w:rsidR="003763DC">
        <w:rPr>
          <w:rFonts w:ascii="Times New Roman" w:hAnsi="Times New Roman" w:cs="Times New Roman"/>
          <w:sz w:val="24"/>
          <w:szCs w:val="24"/>
        </w:rPr>
        <w:t xml:space="preserve">Country </w:t>
      </w:r>
      <w:r w:rsidRPr="008372A7">
        <w:rPr>
          <w:rFonts w:ascii="Times New Roman" w:hAnsi="Times New Roman" w:cs="Times New Roman"/>
          <w:sz w:val="24"/>
          <w:szCs w:val="24"/>
        </w:rPr>
        <w:t xml:space="preserve">Office management Team, the keys </w:t>
      </w:r>
      <w:r w:rsidR="00BE5302">
        <w:rPr>
          <w:rFonts w:ascii="Times New Roman" w:hAnsi="Times New Roman" w:cs="Times New Roman"/>
          <w:sz w:val="24"/>
          <w:szCs w:val="24"/>
        </w:rPr>
        <w:t>stakeholders</w:t>
      </w:r>
      <w:r w:rsidRPr="008372A7">
        <w:rPr>
          <w:rFonts w:ascii="Times New Roman" w:hAnsi="Times New Roman" w:cs="Times New Roman"/>
          <w:sz w:val="24"/>
          <w:szCs w:val="24"/>
        </w:rPr>
        <w:t xml:space="preserve"> for this evaluation are relevant Government partners </w:t>
      </w:r>
      <w:r w:rsidR="003763DC">
        <w:rPr>
          <w:rFonts w:ascii="Times New Roman" w:hAnsi="Times New Roman" w:cs="Times New Roman"/>
          <w:sz w:val="24"/>
          <w:szCs w:val="24"/>
        </w:rPr>
        <w:t xml:space="preserve">and NGO </w:t>
      </w:r>
      <w:r w:rsidRPr="008372A7">
        <w:rPr>
          <w:rFonts w:ascii="Times New Roman" w:hAnsi="Times New Roman" w:cs="Times New Roman"/>
          <w:sz w:val="24"/>
          <w:szCs w:val="24"/>
        </w:rPr>
        <w:t xml:space="preserve">with whom UNICEF has joint annual work plans and donors.  </w:t>
      </w:r>
    </w:p>
    <w:p w14:paraId="4CA3B8C9" w14:textId="14B825D7" w:rsidR="007E078E" w:rsidRPr="00096143" w:rsidRDefault="00FC03B9" w:rsidP="00096143">
      <w:pPr>
        <w:pStyle w:val="Djib11"/>
        <w:numPr>
          <w:ilvl w:val="0"/>
          <w:numId w:val="0"/>
        </w:numPr>
        <w:rPr>
          <w:lang w:val="en-US"/>
        </w:rPr>
      </w:pPr>
      <w:bookmarkStart w:id="46" w:name="_Toc87089204"/>
      <w:r w:rsidRPr="00096143">
        <w:rPr>
          <w:lang w:val="en-US"/>
        </w:rPr>
        <w:t>4.</w:t>
      </w:r>
      <w:r w:rsidR="00577939" w:rsidRPr="00096143">
        <w:rPr>
          <w:lang w:val="en-US"/>
        </w:rPr>
        <w:t>6.</w:t>
      </w:r>
      <w:r w:rsidR="007E078E" w:rsidRPr="00096143">
        <w:rPr>
          <w:lang w:val="en-US"/>
        </w:rPr>
        <w:t xml:space="preserve"> Limitations and constraints faced by the evaluation</w:t>
      </w:r>
      <w:bookmarkEnd w:id="46"/>
    </w:p>
    <w:p w14:paraId="33F7BF58" w14:textId="77777777" w:rsidR="0048545E" w:rsidRDefault="00F17994" w:rsidP="007F5D8B">
      <w:pPr>
        <w:spacing w:after="0" w:line="360" w:lineRule="auto"/>
        <w:jc w:val="both"/>
        <w:rPr>
          <w:rFonts w:ascii="Times New Roman" w:hAnsi="Times New Roman" w:cs="Times New Roman"/>
          <w:color w:val="000000" w:themeColor="text1"/>
          <w:sz w:val="24"/>
          <w:szCs w:val="24"/>
          <w:lang w:val="en-US"/>
        </w:rPr>
      </w:pPr>
      <w:r w:rsidRPr="00993849">
        <w:rPr>
          <w:rFonts w:ascii="Times New Roman" w:hAnsi="Times New Roman" w:cs="Times New Roman"/>
          <w:color w:val="000000" w:themeColor="text1"/>
          <w:sz w:val="24"/>
          <w:szCs w:val="24"/>
          <w:lang w:val="en-US"/>
        </w:rPr>
        <w:t>The Country Programme evaluation has to face and to address a number of limitations</w:t>
      </w:r>
      <w:r w:rsidR="0048545E">
        <w:rPr>
          <w:rFonts w:ascii="Times New Roman" w:hAnsi="Times New Roman" w:cs="Times New Roman"/>
          <w:color w:val="000000" w:themeColor="text1"/>
          <w:sz w:val="24"/>
          <w:szCs w:val="24"/>
          <w:lang w:val="en-US"/>
        </w:rPr>
        <w:t>.</w:t>
      </w:r>
    </w:p>
    <w:p w14:paraId="352B1CF5" w14:textId="52802C59" w:rsidR="00F17994" w:rsidRPr="000502CB" w:rsidRDefault="000502CB" w:rsidP="000502CB">
      <w:pPr>
        <w:rPr>
          <w:rFonts w:ascii="Times New Roman" w:eastAsia="Times New Roman" w:hAnsi="Times New Roman" w:cs="Times New Roman"/>
          <w:b/>
          <w:bCs/>
          <w:color w:val="C00000"/>
          <w:sz w:val="24"/>
          <w:szCs w:val="24"/>
          <w:lang w:val="en-US" w:eastAsia="fr-FR"/>
        </w:rPr>
      </w:pPr>
      <w:r w:rsidRPr="000502CB">
        <w:rPr>
          <w:rFonts w:ascii="Times New Roman" w:eastAsia="Times New Roman" w:hAnsi="Times New Roman" w:cs="Times New Roman"/>
          <w:b/>
          <w:bCs/>
          <w:color w:val="C00000"/>
          <w:sz w:val="24"/>
          <w:szCs w:val="24"/>
          <w:lang w:val="en-US" w:eastAsia="fr-FR"/>
        </w:rPr>
        <w:t xml:space="preserve">4.6.1. </w:t>
      </w:r>
      <w:r w:rsidR="003763DC" w:rsidRPr="000502CB">
        <w:rPr>
          <w:rFonts w:ascii="Times New Roman" w:eastAsia="Times New Roman" w:hAnsi="Times New Roman" w:cs="Times New Roman"/>
          <w:b/>
          <w:bCs/>
          <w:color w:val="C00000"/>
          <w:sz w:val="24"/>
          <w:szCs w:val="24"/>
          <w:lang w:val="en-US" w:eastAsia="fr-FR"/>
        </w:rPr>
        <w:t>Issues i</w:t>
      </w:r>
      <w:r w:rsidR="00B930B1" w:rsidRPr="000502CB">
        <w:rPr>
          <w:rFonts w:ascii="Times New Roman" w:eastAsia="Times New Roman" w:hAnsi="Times New Roman" w:cs="Times New Roman"/>
          <w:b/>
          <w:bCs/>
          <w:color w:val="C00000"/>
          <w:sz w:val="24"/>
          <w:szCs w:val="24"/>
          <w:lang w:val="en-US" w:eastAsia="fr-FR"/>
        </w:rPr>
        <w:t>n baseline and target setting</w:t>
      </w:r>
    </w:p>
    <w:p w14:paraId="62342F34" w14:textId="7AEE8EC2" w:rsidR="001706ED" w:rsidRPr="001706ED" w:rsidRDefault="00B930B1" w:rsidP="007F5D8B">
      <w:pPr>
        <w:spacing w:after="0" w:line="360" w:lineRule="auto"/>
        <w:jc w:val="both"/>
        <w:rPr>
          <w:rFonts w:asciiTheme="majorBidi" w:eastAsia="Calibri" w:hAnsiTheme="majorBidi" w:cstheme="majorBidi"/>
          <w:sz w:val="24"/>
          <w:szCs w:val="24"/>
        </w:rPr>
      </w:pPr>
      <w:r w:rsidRPr="001706ED">
        <w:rPr>
          <w:rFonts w:ascii="Times New Roman" w:hAnsi="Times New Roman" w:cs="Times New Roman"/>
          <w:color w:val="000000" w:themeColor="text1"/>
          <w:sz w:val="24"/>
          <w:szCs w:val="24"/>
          <w:lang w:val="en-US"/>
        </w:rPr>
        <w:t xml:space="preserve">A substantial number of baselines and/or targets had not been established and were expected to be completed with DHS data.  The review of results framework for the 2018-2022 country programme found that </w:t>
      </w:r>
      <w:r w:rsidR="003763DC">
        <w:rPr>
          <w:rFonts w:ascii="Times New Roman" w:hAnsi="Times New Roman" w:cs="Times New Roman"/>
          <w:color w:val="000000" w:themeColor="text1"/>
          <w:sz w:val="24"/>
          <w:szCs w:val="24"/>
          <w:lang w:val="en-US"/>
        </w:rPr>
        <w:t xml:space="preserve">initially, </w:t>
      </w:r>
      <w:r w:rsidRPr="001706ED">
        <w:rPr>
          <w:rFonts w:ascii="Times New Roman" w:hAnsi="Times New Roman" w:cs="Times New Roman"/>
          <w:color w:val="000000" w:themeColor="text1"/>
          <w:sz w:val="24"/>
          <w:szCs w:val="24"/>
          <w:lang w:val="en-US"/>
        </w:rPr>
        <w:t xml:space="preserve">Outcome 2 indicators and some of the Outcome 3 indicators relied on Demographic and Health Survey (DHS) data. The reliance on the DHS </w:t>
      </w:r>
      <w:r w:rsidR="003763DC">
        <w:rPr>
          <w:rFonts w:ascii="Times New Roman" w:hAnsi="Times New Roman" w:cs="Times New Roman"/>
          <w:color w:val="000000" w:themeColor="text1"/>
          <w:sz w:val="24"/>
          <w:szCs w:val="24"/>
          <w:lang w:val="en-US"/>
        </w:rPr>
        <w:t xml:space="preserve">data </w:t>
      </w:r>
      <w:r w:rsidRPr="001706ED">
        <w:rPr>
          <w:rFonts w:ascii="Times New Roman" w:hAnsi="Times New Roman" w:cs="Times New Roman"/>
          <w:color w:val="000000" w:themeColor="text1"/>
          <w:sz w:val="24"/>
          <w:szCs w:val="24"/>
          <w:lang w:val="en-US"/>
        </w:rPr>
        <w:t>will cause challenges as DHS was planned for 2017 and another was expected for 2021. However, since the 2017 there is no DHS survey co</w:t>
      </w:r>
      <w:r w:rsidR="00993849" w:rsidRPr="001706ED">
        <w:rPr>
          <w:rFonts w:ascii="Times New Roman" w:hAnsi="Times New Roman" w:cs="Times New Roman"/>
          <w:color w:val="000000" w:themeColor="text1"/>
          <w:sz w:val="24"/>
          <w:szCs w:val="24"/>
          <w:lang w:val="en-US"/>
        </w:rPr>
        <w:t>m</w:t>
      </w:r>
      <w:r w:rsidRPr="001706ED">
        <w:rPr>
          <w:rFonts w:ascii="Times New Roman" w:hAnsi="Times New Roman" w:cs="Times New Roman"/>
          <w:color w:val="000000" w:themeColor="text1"/>
          <w:sz w:val="24"/>
          <w:szCs w:val="24"/>
          <w:lang w:val="en-US"/>
        </w:rPr>
        <w:t>pleted in Egypt.</w:t>
      </w:r>
      <w:r w:rsidR="00993849" w:rsidRPr="001706ED">
        <w:rPr>
          <w:rFonts w:ascii="Times New Roman" w:hAnsi="Times New Roman" w:cs="Times New Roman"/>
          <w:color w:val="000000" w:themeColor="text1"/>
          <w:sz w:val="24"/>
          <w:szCs w:val="24"/>
          <w:lang w:val="en-US"/>
        </w:rPr>
        <w:t xml:space="preserve"> </w:t>
      </w:r>
      <w:r w:rsidR="003763DC">
        <w:rPr>
          <w:rFonts w:ascii="Times New Roman" w:hAnsi="Times New Roman" w:cs="Times New Roman"/>
          <w:color w:val="000000" w:themeColor="text1"/>
          <w:sz w:val="24"/>
          <w:szCs w:val="24"/>
          <w:lang w:val="en-US"/>
        </w:rPr>
        <w:t xml:space="preserve">So, </w:t>
      </w:r>
      <w:r w:rsidR="001706ED" w:rsidRPr="001706ED">
        <w:rPr>
          <w:rFonts w:ascii="Times New Roman" w:hAnsi="Times New Roman" w:cs="Times New Roman"/>
          <w:color w:val="000000" w:themeColor="text1"/>
          <w:sz w:val="24"/>
          <w:szCs w:val="24"/>
          <w:lang w:val="en-US"/>
        </w:rPr>
        <w:t xml:space="preserve">in the adapted CP result framework, data </w:t>
      </w:r>
      <w:r w:rsidR="001706ED" w:rsidRPr="001706ED">
        <w:rPr>
          <w:rFonts w:asciiTheme="majorBidi" w:eastAsia="Calibri" w:hAnsiTheme="majorBidi" w:cstheme="majorBidi"/>
          <w:sz w:val="24"/>
          <w:szCs w:val="24"/>
        </w:rPr>
        <w:t>source</w:t>
      </w:r>
      <w:r w:rsidR="003763DC">
        <w:rPr>
          <w:rFonts w:asciiTheme="majorBidi" w:eastAsia="Calibri" w:hAnsiTheme="majorBidi" w:cstheme="majorBidi"/>
          <w:sz w:val="24"/>
          <w:szCs w:val="24"/>
        </w:rPr>
        <w:t>s</w:t>
      </w:r>
      <w:r w:rsidR="001706ED" w:rsidRPr="001706ED">
        <w:rPr>
          <w:rFonts w:asciiTheme="majorBidi" w:eastAsia="Calibri" w:hAnsiTheme="majorBidi" w:cstheme="majorBidi"/>
          <w:sz w:val="24"/>
          <w:szCs w:val="24"/>
        </w:rPr>
        <w:t xml:space="preserve"> ha</w:t>
      </w:r>
      <w:r w:rsidR="003763DC">
        <w:rPr>
          <w:rFonts w:asciiTheme="majorBidi" w:eastAsia="Calibri" w:hAnsiTheme="majorBidi" w:cstheme="majorBidi"/>
          <w:sz w:val="24"/>
          <w:szCs w:val="24"/>
        </w:rPr>
        <w:t>ve</w:t>
      </w:r>
      <w:r w:rsidR="001706ED" w:rsidRPr="001706ED">
        <w:rPr>
          <w:rFonts w:asciiTheme="majorBidi" w:eastAsia="Calibri" w:hAnsiTheme="majorBidi" w:cstheme="majorBidi"/>
          <w:sz w:val="24"/>
          <w:szCs w:val="24"/>
        </w:rPr>
        <w:t xml:space="preserve"> been changed since the DHS has not been updated.</w:t>
      </w:r>
    </w:p>
    <w:p w14:paraId="4A2FBE94" w14:textId="13483146" w:rsidR="00704783" w:rsidRDefault="00B930B1" w:rsidP="007F5D8B">
      <w:pPr>
        <w:spacing w:after="0" w:line="360" w:lineRule="auto"/>
        <w:jc w:val="both"/>
        <w:rPr>
          <w:rFonts w:ascii="Times New Roman" w:hAnsi="Times New Roman" w:cs="Times New Roman"/>
          <w:sz w:val="24"/>
          <w:szCs w:val="24"/>
          <w:lang w:val="en-US"/>
        </w:rPr>
      </w:pPr>
      <w:r w:rsidRPr="00993849">
        <w:rPr>
          <w:rFonts w:ascii="Times New Roman" w:hAnsi="Times New Roman" w:cs="Times New Roman"/>
          <w:sz w:val="24"/>
          <w:szCs w:val="24"/>
          <w:lang w:val="en-US"/>
        </w:rPr>
        <w:t xml:space="preserve">To overcome those challenges, the evaluation will </w:t>
      </w:r>
      <w:r w:rsidR="00993849" w:rsidRPr="00993849">
        <w:rPr>
          <w:rFonts w:ascii="Times New Roman" w:hAnsi="Times New Roman" w:cs="Times New Roman"/>
          <w:sz w:val="24"/>
          <w:szCs w:val="24"/>
          <w:lang w:val="en-US"/>
        </w:rPr>
        <w:t xml:space="preserve">use a proxy for indicators or rely on previous reports indicators: </w:t>
      </w:r>
      <w:r w:rsidR="001706ED">
        <w:rPr>
          <w:rFonts w:ascii="Times New Roman" w:hAnsi="Times New Roman" w:cs="Times New Roman"/>
          <w:sz w:val="24"/>
          <w:szCs w:val="24"/>
          <w:lang w:val="en-US"/>
        </w:rPr>
        <w:t>f</w:t>
      </w:r>
      <w:r w:rsidR="00993849" w:rsidRPr="00993849">
        <w:rPr>
          <w:rFonts w:ascii="Times New Roman" w:hAnsi="Times New Roman" w:cs="Times New Roman"/>
          <w:sz w:val="24"/>
          <w:szCs w:val="24"/>
          <w:lang w:val="en-US"/>
        </w:rPr>
        <w:t xml:space="preserve">or example, in 2021, United Nations in Egypt </w:t>
      </w:r>
      <w:r w:rsidR="001706ED">
        <w:rPr>
          <w:rFonts w:ascii="Times New Roman" w:hAnsi="Times New Roman" w:cs="Times New Roman"/>
          <w:sz w:val="24"/>
          <w:szCs w:val="24"/>
          <w:lang w:val="en-US"/>
        </w:rPr>
        <w:t xml:space="preserve">has completed </w:t>
      </w:r>
      <w:r w:rsidR="00993849" w:rsidRPr="00993849">
        <w:rPr>
          <w:rFonts w:ascii="Times New Roman" w:hAnsi="Times New Roman" w:cs="Times New Roman"/>
          <w:sz w:val="24"/>
          <w:szCs w:val="24"/>
          <w:lang w:val="en-US"/>
        </w:rPr>
        <w:t xml:space="preserve">a </w:t>
      </w:r>
      <w:r w:rsidR="00242F6F" w:rsidRPr="00993849">
        <w:rPr>
          <w:rFonts w:ascii="Times New Roman" w:hAnsi="Times New Roman" w:cs="Times New Roman"/>
          <w:sz w:val="24"/>
          <w:szCs w:val="24"/>
          <w:lang w:val="en-US"/>
        </w:rPr>
        <w:t>Voluntary</w:t>
      </w:r>
      <w:r w:rsidR="00993849" w:rsidRPr="00993849">
        <w:rPr>
          <w:rFonts w:ascii="Times New Roman" w:hAnsi="Times New Roman" w:cs="Times New Roman"/>
          <w:sz w:val="24"/>
          <w:szCs w:val="24"/>
          <w:lang w:val="en-US"/>
        </w:rPr>
        <w:t xml:space="preserve"> </w:t>
      </w:r>
      <w:r w:rsidR="00FE6F6F">
        <w:rPr>
          <w:rFonts w:ascii="Times New Roman" w:hAnsi="Times New Roman" w:cs="Times New Roman"/>
          <w:sz w:val="24"/>
          <w:szCs w:val="24"/>
          <w:lang w:val="en-US"/>
        </w:rPr>
        <w:t xml:space="preserve">National </w:t>
      </w:r>
      <w:r w:rsidR="003763DC">
        <w:rPr>
          <w:rFonts w:ascii="Times New Roman" w:hAnsi="Times New Roman" w:cs="Times New Roman"/>
          <w:sz w:val="24"/>
          <w:szCs w:val="24"/>
          <w:lang w:val="en-US"/>
        </w:rPr>
        <w:t xml:space="preserve">Review </w:t>
      </w:r>
      <w:r w:rsidR="00FE6F6F">
        <w:rPr>
          <w:rFonts w:ascii="Times New Roman" w:hAnsi="Times New Roman" w:cs="Times New Roman"/>
          <w:sz w:val="24"/>
          <w:szCs w:val="24"/>
          <w:lang w:val="en-US"/>
        </w:rPr>
        <w:t>to</w:t>
      </w:r>
      <w:r w:rsidR="00993849" w:rsidRPr="00993849">
        <w:rPr>
          <w:rFonts w:ascii="Times New Roman" w:hAnsi="Times New Roman" w:cs="Times New Roman"/>
          <w:sz w:val="24"/>
          <w:szCs w:val="24"/>
          <w:lang w:val="en-US"/>
        </w:rPr>
        <w:t xml:space="preserve"> assess</w:t>
      </w:r>
      <w:r w:rsidR="00FE6F6F">
        <w:rPr>
          <w:rFonts w:ascii="Times New Roman" w:hAnsi="Times New Roman" w:cs="Times New Roman"/>
          <w:sz w:val="24"/>
          <w:szCs w:val="24"/>
          <w:lang w:val="en-US"/>
        </w:rPr>
        <w:t xml:space="preserve"> progress toward achieving </w:t>
      </w:r>
      <w:r w:rsidR="00993849" w:rsidRPr="00993849">
        <w:rPr>
          <w:rFonts w:ascii="Times New Roman" w:hAnsi="Times New Roman" w:cs="Times New Roman"/>
          <w:sz w:val="24"/>
          <w:szCs w:val="24"/>
          <w:lang w:val="en-US"/>
        </w:rPr>
        <w:t>S</w:t>
      </w:r>
      <w:r w:rsidR="003763DC">
        <w:rPr>
          <w:rFonts w:ascii="Times New Roman" w:hAnsi="Times New Roman" w:cs="Times New Roman"/>
          <w:sz w:val="24"/>
          <w:szCs w:val="24"/>
          <w:lang w:val="en-US"/>
        </w:rPr>
        <w:t>DG</w:t>
      </w:r>
      <w:r w:rsidR="00FE6F6F">
        <w:rPr>
          <w:rFonts w:ascii="Times New Roman" w:hAnsi="Times New Roman" w:cs="Times New Roman"/>
          <w:sz w:val="24"/>
          <w:szCs w:val="24"/>
          <w:lang w:val="en-US"/>
        </w:rPr>
        <w:t xml:space="preserve">. The </w:t>
      </w:r>
      <w:r w:rsidR="00993849" w:rsidRPr="00993849">
        <w:rPr>
          <w:rFonts w:ascii="Times New Roman" w:hAnsi="Times New Roman" w:cs="Times New Roman"/>
          <w:sz w:val="24"/>
          <w:szCs w:val="24"/>
          <w:lang w:val="en-US"/>
        </w:rPr>
        <w:t>report</w:t>
      </w:r>
      <w:r w:rsidR="00FE6F6F">
        <w:rPr>
          <w:rFonts w:ascii="Times New Roman" w:hAnsi="Times New Roman" w:cs="Times New Roman"/>
          <w:sz w:val="24"/>
          <w:szCs w:val="24"/>
          <w:lang w:val="en-US"/>
        </w:rPr>
        <w:t xml:space="preserve"> includes </w:t>
      </w:r>
      <w:r w:rsidR="00993849" w:rsidRPr="00993849">
        <w:rPr>
          <w:rFonts w:ascii="Times New Roman" w:hAnsi="Times New Roman" w:cs="Times New Roman"/>
          <w:sz w:val="24"/>
          <w:szCs w:val="24"/>
          <w:lang w:val="en-US"/>
        </w:rPr>
        <w:t>update</w:t>
      </w:r>
      <w:r w:rsidR="001706ED">
        <w:rPr>
          <w:rFonts w:ascii="Times New Roman" w:hAnsi="Times New Roman" w:cs="Times New Roman"/>
          <w:sz w:val="24"/>
          <w:szCs w:val="24"/>
          <w:lang w:val="en-US"/>
        </w:rPr>
        <w:t>d child related SDG indicators</w:t>
      </w:r>
      <w:r w:rsidR="00FE6F6F">
        <w:rPr>
          <w:rFonts w:ascii="Times New Roman" w:hAnsi="Times New Roman" w:cs="Times New Roman"/>
          <w:sz w:val="24"/>
          <w:szCs w:val="24"/>
          <w:lang w:val="en-US"/>
        </w:rPr>
        <w:t xml:space="preserve"> that can be use</w:t>
      </w:r>
      <w:r w:rsidR="003763DC">
        <w:rPr>
          <w:rFonts w:ascii="Times New Roman" w:hAnsi="Times New Roman" w:cs="Times New Roman"/>
          <w:sz w:val="24"/>
          <w:szCs w:val="24"/>
          <w:lang w:val="en-US"/>
        </w:rPr>
        <w:t>ful</w:t>
      </w:r>
      <w:r w:rsidR="00FE6F6F">
        <w:rPr>
          <w:rFonts w:ascii="Times New Roman" w:hAnsi="Times New Roman" w:cs="Times New Roman"/>
          <w:sz w:val="24"/>
          <w:szCs w:val="24"/>
          <w:lang w:val="en-US"/>
        </w:rPr>
        <w:t xml:space="preserve"> for this evaluation.</w:t>
      </w:r>
    </w:p>
    <w:p w14:paraId="115AD7B4" w14:textId="1316ADA9" w:rsidR="0048545E" w:rsidRPr="000502CB" w:rsidRDefault="000502CB" w:rsidP="000502CB">
      <w:pPr>
        <w:rPr>
          <w:rFonts w:ascii="Times New Roman" w:eastAsia="Times New Roman" w:hAnsi="Times New Roman" w:cs="Times New Roman"/>
          <w:b/>
          <w:bCs/>
          <w:color w:val="C00000"/>
          <w:sz w:val="24"/>
          <w:szCs w:val="24"/>
          <w:lang w:val="en-US" w:eastAsia="fr-FR"/>
        </w:rPr>
      </w:pPr>
      <w:r w:rsidRPr="000502CB">
        <w:rPr>
          <w:rFonts w:ascii="Times New Roman" w:eastAsia="Times New Roman" w:hAnsi="Times New Roman" w:cs="Times New Roman"/>
          <w:b/>
          <w:bCs/>
          <w:color w:val="C00000"/>
          <w:sz w:val="24"/>
          <w:szCs w:val="24"/>
          <w:lang w:val="en-US" w:eastAsia="fr-FR"/>
        </w:rPr>
        <w:t xml:space="preserve">4.6.2. </w:t>
      </w:r>
      <w:r w:rsidR="0048545E" w:rsidRPr="000502CB">
        <w:rPr>
          <w:rFonts w:ascii="Times New Roman" w:eastAsia="Times New Roman" w:hAnsi="Times New Roman" w:cs="Times New Roman"/>
          <w:b/>
          <w:bCs/>
          <w:color w:val="C00000"/>
          <w:sz w:val="24"/>
          <w:szCs w:val="24"/>
          <w:lang w:val="en-US" w:eastAsia="fr-FR"/>
        </w:rPr>
        <w:t>Limited disaggregated data</w:t>
      </w:r>
    </w:p>
    <w:p w14:paraId="5BCD30A7" w14:textId="43C8058B" w:rsidR="0048545E" w:rsidRPr="0048545E" w:rsidRDefault="0048545E" w:rsidP="007F5D8B">
      <w:pPr>
        <w:spacing w:after="0" w:line="360" w:lineRule="auto"/>
        <w:jc w:val="both"/>
        <w:rPr>
          <w:rFonts w:ascii="Times New Roman" w:hAnsi="Times New Roman" w:cs="Times New Roman"/>
          <w:sz w:val="24"/>
          <w:szCs w:val="24"/>
          <w:lang w:val="en-US"/>
        </w:rPr>
      </w:pPr>
      <w:r w:rsidRPr="0048545E">
        <w:rPr>
          <w:rFonts w:ascii="Times New Roman" w:hAnsi="Times New Roman" w:cs="Times New Roman"/>
          <w:sz w:val="24"/>
          <w:szCs w:val="24"/>
          <w:lang w:val="en-US"/>
        </w:rPr>
        <w:t xml:space="preserve">There is a limited availability of disaggregated data related to the situation of children and across different vulnerable groups (gender, location disability) </w:t>
      </w:r>
    </w:p>
    <w:p w14:paraId="070D4C81" w14:textId="14B03A60" w:rsidR="0048545E" w:rsidRPr="0048545E" w:rsidRDefault="0048545E" w:rsidP="007F5D8B">
      <w:pPr>
        <w:spacing w:after="0" w:line="360" w:lineRule="auto"/>
        <w:jc w:val="both"/>
        <w:rPr>
          <w:rFonts w:ascii="Times New Roman" w:hAnsi="Times New Roman" w:cs="Times New Roman"/>
          <w:sz w:val="24"/>
          <w:szCs w:val="24"/>
          <w:lang w:val="en-US"/>
        </w:rPr>
      </w:pPr>
      <w:r w:rsidRPr="0048545E">
        <w:rPr>
          <w:rFonts w:ascii="Times New Roman" w:hAnsi="Times New Roman" w:cs="Times New Roman"/>
          <w:sz w:val="24"/>
          <w:szCs w:val="24"/>
          <w:lang w:val="en-US"/>
        </w:rPr>
        <w:t>Mitigation strat</w:t>
      </w:r>
      <w:r w:rsidR="005D3852">
        <w:rPr>
          <w:rFonts w:ascii="Times New Roman" w:hAnsi="Times New Roman" w:cs="Times New Roman"/>
          <w:sz w:val="24"/>
          <w:szCs w:val="24"/>
          <w:lang w:val="en-US"/>
        </w:rPr>
        <w:t>e</w:t>
      </w:r>
      <w:r w:rsidRPr="0048545E">
        <w:rPr>
          <w:rFonts w:ascii="Times New Roman" w:hAnsi="Times New Roman" w:cs="Times New Roman"/>
          <w:sz w:val="24"/>
          <w:szCs w:val="24"/>
          <w:lang w:val="en-US"/>
        </w:rPr>
        <w:t>gies are a strong emphasis on triangulation for increasing reliability and additional disaggregated data collection to the extent possible</w:t>
      </w:r>
      <w:r w:rsidR="005D3852">
        <w:rPr>
          <w:rFonts w:ascii="Times New Roman" w:hAnsi="Times New Roman" w:cs="Times New Roman"/>
          <w:sz w:val="24"/>
          <w:szCs w:val="24"/>
          <w:lang w:val="en-US"/>
        </w:rPr>
        <w:t>.</w:t>
      </w:r>
      <w:r w:rsidRPr="0048545E">
        <w:rPr>
          <w:rFonts w:ascii="Times New Roman" w:hAnsi="Times New Roman" w:cs="Times New Roman"/>
          <w:sz w:val="24"/>
          <w:szCs w:val="24"/>
          <w:lang w:val="en-US"/>
        </w:rPr>
        <w:t xml:space="preserve"> </w:t>
      </w:r>
    </w:p>
    <w:p w14:paraId="6514D873" w14:textId="077B74B7" w:rsidR="0048545E" w:rsidRPr="000502CB" w:rsidRDefault="000502CB" w:rsidP="000502CB">
      <w:pPr>
        <w:rPr>
          <w:rFonts w:ascii="Times New Roman" w:eastAsia="Times New Roman" w:hAnsi="Times New Roman" w:cs="Times New Roman"/>
          <w:b/>
          <w:bCs/>
          <w:color w:val="C00000"/>
          <w:sz w:val="24"/>
          <w:szCs w:val="24"/>
          <w:lang w:val="en-US" w:eastAsia="fr-FR"/>
        </w:rPr>
      </w:pPr>
      <w:r w:rsidRPr="000502CB">
        <w:rPr>
          <w:rFonts w:ascii="Times New Roman" w:eastAsia="Times New Roman" w:hAnsi="Times New Roman" w:cs="Times New Roman"/>
          <w:b/>
          <w:bCs/>
          <w:color w:val="C00000"/>
          <w:sz w:val="24"/>
          <w:szCs w:val="24"/>
          <w:lang w:val="en-US" w:eastAsia="fr-FR"/>
        </w:rPr>
        <w:t xml:space="preserve">4.6.3. </w:t>
      </w:r>
      <w:r w:rsidR="0048545E" w:rsidRPr="000502CB">
        <w:rPr>
          <w:rFonts w:ascii="Times New Roman" w:eastAsia="Times New Roman" w:hAnsi="Times New Roman" w:cs="Times New Roman"/>
          <w:b/>
          <w:bCs/>
          <w:color w:val="C00000"/>
          <w:sz w:val="24"/>
          <w:szCs w:val="24"/>
          <w:lang w:val="en-US" w:eastAsia="fr-FR"/>
        </w:rPr>
        <w:t>The timing of the evaluation</w:t>
      </w:r>
    </w:p>
    <w:p w14:paraId="536DB54C" w14:textId="286B09AF" w:rsidR="00C63BDE" w:rsidRDefault="00F17994" w:rsidP="00AC13B0">
      <w:pPr>
        <w:autoSpaceDE w:val="0"/>
        <w:autoSpaceDN w:val="0"/>
        <w:adjustRightInd w:val="0"/>
        <w:spacing w:after="0" w:line="360" w:lineRule="auto"/>
        <w:jc w:val="both"/>
        <w:rPr>
          <w:rFonts w:ascii="Times New Roman" w:hAnsi="Times New Roman" w:cs="Times New Roman"/>
          <w:sz w:val="24"/>
          <w:szCs w:val="24"/>
          <w:lang w:val="en-US"/>
        </w:rPr>
      </w:pPr>
      <w:r w:rsidRPr="00993849">
        <w:rPr>
          <w:rFonts w:ascii="Times New Roman" w:hAnsi="Times New Roman" w:cs="Times New Roman"/>
          <w:sz w:val="24"/>
          <w:szCs w:val="24"/>
          <w:lang w:val="en-US"/>
        </w:rPr>
        <w:t xml:space="preserve">The timing of the evaluation has limitations because the data collection </w:t>
      </w:r>
      <w:r w:rsidR="005D3852">
        <w:rPr>
          <w:rFonts w:ascii="Times New Roman" w:hAnsi="Times New Roman" w:cs="Times New Roman"/>
          <w:sz w:val="24"/>
          <w:szCs w:val="24"/>
          <w:lang w:val="en-US"/>
        </w:rPr>
        <w:t xml:space="preserve">phase </w:t>
      </w:r>
      <w:r w:rsidR="00704783" w:rsidRPr="00993849">
        <w:rPr>
          <w:rFonts w:ascii="Times New Roman" w:hAnsi="Times New Roman" w:cs="Times New Roman"/>
          <w:sz w:val="24"/>
          <w:szCs w:val="24"/>
          <w:lang w:val="en-US"/>
        </w:rPr>
        <w:t xml:space="preserve">will </w:t>
      </w:r>
      <w:r w:rsidR="005D3852">
        <w:rPr>
          <w:rFonts w:ascii="Times New Roman" w:hAnsi="Times New Roman" w:cs="Times New Roman"/>
          <w:sz w:val="24"/>
          <w:szCs w:val="24"/>
          <w:lang w:val="en-US"/>
        </w:rPr>
        <w:t>take place in November and December,</w:t>
      </w:r>
      <w:r w:rsidR="00704783" w:rsidRPr="00993849">
        <w:rPr>
          <w:rFonts w:ascii="Times New Roman" w:hAnsi="Times New Roman" w:cs="Times New Roman"/>
          <w:sz w:val="24"/>
          <w:szCs w:val="24"/>
          <w:lang w:val="en-US"/>
        </w:rPr>
        <w:t xml:space="preserve"> when </w:t>
      </w:r>
      <w:r w:rsidR="00BE5302">
        <w:rPr>
          <w:rFonts w:ascii="Times New Roman" w:hAnsi="Times New Roman" w:cs="Times New Roman"/>
          <w:sz w:val="24"/>
          <w:szCs w:val="24"/>
          <w:lang w:val="en-US"/>
        </w:rPr>
        <w:t>stakeholders</w:t>
      </w:r>
      <w:r w:rsidR="00704783" w:rsidRPr="00993849">
        <w:rPr>
          <w:rFonts w:ascii="Times New Roman" w:hAnsi="Times New Roman" w:cs="Times New Roman"/>
          <w:sz w:val="24"/>
          <w:szCs w:val="24"/>
          <w:lang w:val="en-US"/>
        </w:rPr>
        <w:t xml:space="preserve"> are </w:t>
      </w:r>
      <w:r w:rsidR="005D3852">
        <w:rPr>
          <w:rFonts w:ascii="Times New Roman" w:hAnsi="Times New Roman" w:cs="Times New Roman"/>
          <w:sz w:val="24"/>
          <w:szCs w:val="24"/>
          <w:lang w:val="en-US"/>
        </w:rPr>
        <w:t xml:space="preserve">on </w:t>
      </w:r>
      <w:r w:rsidR="00704783" w:rsidRPr="00993849">
        <w:rPr>
          <w:rFonts w:ascii="Times New Roman" w:hAnsi="Times New Roman" w:cs="Times New Roman"/>
          <w:sz w:val="24"/>
          <w:szCs w:val="24"/>
          <w:lang w:val="en-US"/>
        </w:rPr>
        <w:t xml:space="preserve">tight deadline to complete their diverse annual reports. </w:t>
      </w:r>
      <w:r w:rsidRPr="00993849">
        <w:rPr>
          <w:rFonts w:ascii="Times New Roman" w:hAnsi="Times New Roman" w:cs="Times New Roman"/>
          <w:sz w:val="24"/>
          <w:szCs w:val="24"/>
          <w:lang w:val="en-US"/>
        </w:rPr>
        <w:t xml:space="preserve">Therefore, some critical </w:t>
      </w:r>
      <w:r w:rsidR="00BE5302">
        <w:rPr>
          <w:rFonts w:ascii="Times New Roman" w:hAnsi="Times New Roman" w:cs="Times New Roman"/>
          <w:sz w:val="24"/>
          <w:szCs w:val="24"/>
          <w:lang w:val="en-US"/>
        </w:rPr>
        <w:t>stakeholders</w:t>
      </w:r>
      <w:r w:rsidRPr="00993849">
        <w:rPr>
          <w:rFonts w:ascii="Times New Roman" w:hAnsi="Times New Roman" w:cs="Times New Roman"/>
          <w:sz w:val="24"/>
          <w:szCs w:val="24"/>
          <w:lang w:val="en-US"/>
        </w:rPr>
        <w:t xml:space="preserve"> may find it difficult to participate</w:t>
      </w:r>
      <w:r w:rsidR="00704783" w:rsidRPr="00993849">
        <w:rPr>
          <w:rFonts w:ascii="Times New Roman" w:hAnsi="Times New Roman" w:cs="Times New Roman"/>
          <w:sz w:val="24"/>
          <w:szCs w:val="24"/>
          <w:lang w:val="en-US"/>
        </w:rPr>
        <w:t xml:space="preserve"> in interviews</w:t>
      </w:r>
      <w:r w:rsidRPr="00993849">
        <w:rPr>
          <w:rFonts w:ascii="Times New Roman" w:hAnsi="Times New Roman" w:cs="Times New Roman"/>
          <w:sz w:val="24"/>
          <w:szCs w:val="24"/>
          <w:lang w:val="en-US"/>
        </w:rPr>
        <w:t xml:space="preserve">. Care will be taken to ensure that </w:t>
      </w:r>
      <w:r w:rsidR="00704783" w:rsidRPr="00993849">
        <w:rPr>
          <w:rFonts w:ascii="Times New Roman" w:hAnsi="Times New Roman" w:cs="Times New Roman"/>
          <w:sz w:val="24"/>
          <w:szCs w:val="24"/>
          <w:lang w:val="en-US"/>
        </w:rPr>
        <w:t xml:space="preserve">before the interview, the interview guide is shared with the interviewee </w:t>
      </w:r>
      <w:r w:rsidRPr="00993849">
        <w:rPr>
          <w:rFonts w:ascii="Times New Roman" w:hAnsi="Times New Roman" w:cs="Times New Roman"/>
          <w:sz w:val="24"/>
          <w:szCs w:val="24"/>
          <w:lang w:val="en-US"/>
        </w:rPr>
        <w:t>to avoid time wasting.</w:t>
      </w:r>
    </w:p>
    <w:p w14:paraId="2D5F5172" w14:textId="77777777" w:rsidR="00C63BDE" w:rsidRDefault="00C63BDE">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5F044675" w14:textId="26CF27DE" w:rsidR="007E078E" w:rsidRPr="00096143" w:rsidRDefault="002077C9" w:rsidP="00096143">
      <w:pPr>
        <w:pStyle w:val="Djib11"/>
        <w:numPr>
          <w:ilvl w:val="0"/>
          <w:numId w:val="0"/>
        </w:numPr>
        <w:rPr>
          <w:lang w:val="en-US"/>
        </w:rPr>
      </w:pPr>
      <w:bookmarkStart w:id="47" w:name="_Toc87089205"/>
      <w:r>
        <w:rPr>
          <w:lang w:val="en-US"/>
        </w:rPr>
        <w:t>4</w:t>
      </w:r>
      <w:r w:rsidR="007E078E" w:rsidRPr="00096143">
        <w:rPr>
          <w:lang w:val="en-US"/>
        </w:rPr>
        <w:t>.</w:t>
      </w:r>
      <w:r w:rsidR="00577939" w:rsidRPr="00096143">
        <w:rPr>
          <w:lang w:val="en-US"/>
        </w:rPr>
        <w:t>7</w:t>
      </w:r>
      <w:r w:rsidR="009A572E" w:rsidRPr="00096143">
        <w:rPr>
          <w:lang w:val="en-US"/>
        </w:rPr>
        <w:t>.</w:t>
      </w:r>
      <w:r w:rsidR="007E078E" w:rsidRPr="00096143">
        <w:rPr>
          <w:lang w:val="en-US"/>
        </w:rPr>
        <w:t xml:space="preserve"> Ethical </w:t>
      </w:r>
      <w:r w:rsidR="00024487">
        <w:rPr>
          <w:lang w:val="en-US"/>
        </w:rPr>
        <w:t>requirements</w:t>
      </w:r>
      <w:bookmarkEnd w:id="47"/>
    </w:p>
    <w:p w14:paraId="4BDFB109" w14:textId="4AC372A6" w:rsidR="003B78AF" w:rsidRPr="00926979" w:rsidRDefault="00CC396B" w:rsidP="00926979">
      <w:pPr>
        <w:pStyle w:val="Default"/>
        <w:spacing w:line="360" w:lineRule="auto"/>
        <w:jc w:val="both"/>
        <w:rPr>
          <w:rFonts w:ascii="Times New Roman" w:hAnsi="Times New Roman" w:cs="Times New Roman"/>
          <w:lang w:val="en-US"/>
        </w:rPr>
      </w:pPr>
      <w:r w:rsidRPr="00926979">
        <w:rPr>
          <w:rFonts w:ascii="Times New Roman" w:hAnsi="Times New Roman" w:cs="Times New Roman"/>
          <w:lang w:val="en-US"/>
        </w:rPr>
        <w:t>The evaluation follow</w:t>
      </w:r>
      <w:r w:rsidR="00024487">
        <w:rPr>
          <w:rFonts w:ascii="Times New Roman" w:hAnsi="Times New Roman" w:cs="Times New Roman"/>
          <w:lang w:val="en-US"/>
        </w:rPr>
        <w:t>s</w:t>
      </w:r>
      <w:r w:rsidRPr="00926979">
        <w:rPr>
          <w:rFonts w:ascii="Times New Roman" w:hAnsi="Times New Roman" w:cs="Times New Roman"/>
          <w:lang w:val="en-US"/>
        </w:rPr>
        <w:t xml:space="preserve"> the UNEG Norms and Standards as well as the UNICEF Ethical Guidelines for Evaluation</w:t>
      </w:r>
      <w:r w:rsidRPr="00926979">
        <w:rPr>
          <w:rStyle w:val="Appelnotedebasdep"/>
          <w:rFonts w:ascii="Times New Roman" w:hAnsi="Times New Roman" w:cs="Times New Roman"/>
          <w:lang w:val="en-US"/>
        </w:rPr>
        <w:footnoteReference w:id="9"/>
      </w:r>
      <w:r w:rsidRPr="00926979">
        <w:rPr>
          <w:rFonts w:ascii="Times New Roman" w:hAnsi="Times New Roman" w:cs="Times New Roman"/>
          <w:lang w:val="en-US"/>
        </w:rPr>
        <w:t xml:space="preserve">. </w:t>
      </w:r>
    </w:p>
    <w:p w14:paraId="299D3A84" w14:textId="648284C6" w:rsidR="00013DB2" w:rsidRPr="00926979" w:rsidRDefault="00926979" w:rsidP="00926979">
      <w:pPr>
        <w:pStyle w:val="Default"/>
        <w:spacing w:line="360" w:lineRule="auto"/>
        <w:jc w:val="both"/>
        <w:rPr>
          <w:rFonts w:ascii="Times New Roman" w:hAnsi="Times New Roman" w:cs="Times New Roman"/>
          <w:b/>
          <w:bCs/>
        </w:rPr>
      </w:pPr>
      <w:r w:rsidRPr="003F75A9">
        <w:rPr>
          <w:rFonts w:ascii="Times New Roman" w:eastAsia="Times New Roman" w:hAnsi="Times New Roman" w:cs="Times New Roman"/>
          <w:b/>
          <w:bCs/>
          <w:color w:val="C00000"/>
          <w:lang w:val="en-US" w:eastAsia="fr-FR"/>
        </w:rPr>
        <w:t xml:space="preserve">4.7.1. </w:t>
      </w:r>
      <w:r w:rsidR="00013DB2" w:rsidRPr="00926979">
        <w:rPr>
          <w:rFonts w:ascii="Times New Roman" w:eastAsia="Times New Roman" w:hAnsi="Times New Roman" w:cs="Times New Roman"/>
          <w:b/>
          <w:bCs/>
          <w:color w:val="C00000"/>
          <w:lang w:val="en-US" w:eastAsia="fr-FR"/>
        </w:rPr>
        <w:t>Obligations of evaluator</w:t>
      </w:r>
    </w:p>
    <w:p w14:paraId="40957048" w14:textId="6782B5EB" w:rsidR="00013DB2" w:rsidRPr="00926979" w:rsidRDefault="00013DB2" w:rsidP="00926979">
      <w:pPr>
        <w:pStyle w:val="Default"/>
        <w:spacing w:line="360" w:lineRule="auto"/>
        <w:jc w:val="both"/>
        <w:rPr>
          <w:rFonts w:ascii="Times New Roman" w:hAnsi="Times New Roman" w:cs="Times New Roman"/>
        </w:rPr>
      </w:pPr>
      <w:r w:rsidRPr="00926979">
        <w:rPr>
          <w:rFonts w:ascii="Times New Roman" w:hAnsi="Times New Roman" w:cs="Times New Roman"/>
        </w:rPr>
        <w:t xml:space="preserve">The evaluation is based on the following principles: </w:t>
      </w:r>
    </w:p>
    <w:p w14:paraId="0FB7FB86" w14:textId="50B5D813" w:rsidR="00013DB2" w:rsidRPr="00926979" w:rsidRDefault="00013DB2" w:rsidP="00926979">
      <w:pPr>
        <w:pStyle w:val="Default"/>
        <w:spacing w:line="360" w:lineRule="auto"/>
        <w:jc w:val="both"/>
        <w:rPr>
          <w:rFonts w:ascii="Times New Roman" w:hAnsi="Times New Roman" w:cs="Times New Roman"/>
        </w:rPr>
      </w:pPr>
      <w:r w:rsidRPr="00926979">
        <w:rPr>
          <w:rFonts w:ascii="Times New Roman" w:hAnsi="Times New Roman" w:cs="Times New Roman"/>
        </w:rPr>
        <w:t xml:space="preserve">Independence; </w:t>
      </w:r>
    </w:p>
    <w:p w14:paraId="479C069B" w14:textId="77DDD671" w:rsidR="00013DB2" w:rsidRPr="00926979" w:rsidRDefault="00013DB2" w:rsidP="00926979">
      <w:pPr>
        <w:pStyle w:val="Default"/>
        <w:spacing w:line="360" w:lineRule="auto"/>
        <w:jc w:val="both"/>
        <w:rPr>
          <w:rFonts w:ascii="Times New Roman" w:hAnsi="Times New Roman" w:cs="Times New Roman"/>
        </w:rPr>
      </w:pPr>
      <w:r w:rsidRPr="00926979">
        <w:rPr>
          <w:rFonts w:ascii="Times New Roman" w:hAnsi="Times New Roman" w:cs="Times New Roman"/>
        </w:rPr>
        <w:t xml:space="preserve">Impartiality; </w:t>
      </w:r>
    </w:p>
    <w:p w14:paraId="33B5F8C4" w14:textId="7F3DE6C7" w:rsidR="00013DB2" w:rsidRPr="00926979" w:rsidRDefault="00013DB2" w:rsidP="00926979">
      <w:pPr>
        <w:pStyle w:val="Default"/>
        <w:spacing w:line="360" w:lineRule="auto"/>
        <w:jc w:val="both"/>
        <w:rPr>
          <w:rFonts w:ascii="Times New Roman" w:hAnsi="Times New Roman" w:cs="Times New Roman"/>
        </w:rPr>
      </w:pPr>
      <w:r w:rsidRPr="00926979">
        <w:rPr>
          <w:rFonts w:ascii="Times New Roman" w:hAnsi="Times New Roman" w:cs="Times New Roman"/>
        </w:rPr>
        <w:t>Credibility;</w:t>
      </w:r>
    </w:p>
    <w:p w14:paraId="35D61B8F" w14:textId="49AE00C8" w:rsidR="00013DB2" w:rsidRPr="00926979" w:rsidRDefault="00013DB2" w:rsidP="00926979">
      <w:pPr>
        <w:pStyle w:val="Default"/>
        <w:spacing w:line="360" w:lineRule="auto"/>
        <w:jc w:val="both"/>
        <w:rPr>
          <w:rFonts w:ascii="Times New Roman" w:hAnsi="Times New Roman" w:cs="Times New Roman"/>
        </w:rPr>
      </w:pPr>
      <w:r w:rsidRPr="00926979">
        <w:rPr>
          <w:rFonts w:ascii="Times New Roman" w:hAnsi="Times New Roman" w:cs="Times New Roman"/>
        </w:rPr>
        <w:t xml:space="preserve">Absence of conflicts of interest; </w:t>
      </w:r>
    </w:p>
    <w:p w14:paraId="25AAEEF0" w14:textId="26105172" w:rsidR="00013DB2" w:rsidRPr="00926979" w:rsidRDefault="00013DB2" w:rsidP="00926979">
      <w:pPr>
        <w:pStyle w:val="Default"/>
        <w:spacing w:line="360" w:lineRule="auto"/>
        <w:jc w:val="both"/>
        <w:rPr>
          <w:rFonts w:ascii="Times New Roman" w:hAnsi="Times New Roman" w:cs="Times New Roman"/>
        </w:rPr>
      </w:pPr>
      <w:r w:rsidRPr="00926979">
        <w:rPr>
          <w:rFonts w:ascii="Times New Roman" w:hAnsi="Times New Roman" w:cs="Times New Roman"/>
        </w:rPr>
        <w:t>Accountability.</w:t>
      </w:r>
    </w:p>
    <w:p w14:paraId="37968371" w14:textId="09B1A140" w:rsidR="00DB696D" w:rsidRDefault="003F75A9" w:rsidP="003F75A9">
      <w:pPr>
        <w:rPr>
          <w:rFonts w:ascii="Times New Roman" w:eastAsia="Times New Roman" w:hAnsi="Times New Roman" w:cs="Times New Roman"/>
          <w:b/>
          <w:bCs/>
          <w:color w:val="C00000"/>
          <w:sz w:val="24"/>
          <w:szCs w:val="24"/>
          <w:lang w:val="en-US" w:eastAsia="fr-FR"/>
        </w:rPr>
      </w:pPr>
      <w:r w:rsidRPr="003F75A9">
        <w:rPr>
          <w:rFonts w:ascii="Times New Roman" w:eastAsia="Times New Roman" w:hAnsi="Times New Roman" w:cs="Times New Roman"/>
          <w:b/>
          <w:bCs/>
          <w:color w:val="C00000"/>
          <w:sz w:val="24"/>
          <w:szCs w:val="24"/>
          <w:lang w:val="en-US" w:eastAsia="fr-FR"/>
        </w:rPr>
        <w:t>4.7.</w:t>
      </w:r>
      <w:r w:rsidR="00926979">
        <w:rPr>
          <w:rFonts w:ascii="Times New Roman" w:eastAsia="Times New Roman" w:hAnsi="Times New Roman" w:cs="Times New Roman"/>
          <w:b/>
          <w:bCs/>
          <w:color w:val="C00000"/>
          <w:sz w:val="24"/>
          <w:szCs w:val="24"/>
          <w:lang w:val="en-US" w:eastAsia="fr-FR"/>
        </w:rPr>
        <w:t>2</w:t>
      </w:r>
      <w:r w:rsidRPr="003F75A9">
        <w:rPr>
          <w:rFonts w:ascii="Times New Roman" w:eastAsia="Times New Roman" w:hAnsi="Times New Roman" w:cs="Times New Roman"/>
          <w:b/>
          <w:bCs/>
          <w:color w:val="C00000"/>
          <w:sz w:val="24"/>
          <w:szCs w:val="24"/>
          <w:lang w:val="en-US" w:eastAsia="fr-FR"/>
        </w:rPr>
        <w:t xml:space="preserve">. </w:t>
      </w:r>
      <w:r w:rsidR="00DB696D" w:rsidRPr="003F75A9">
        <w:rPr>
          <w:rFonts w:ascii="Times New Roman" w:eastAsia="Times New Roman" w:hAnsi="Times New Roman" w:cs="Times New Roman"/>
          <w:b/>
          <w:bCs/>
          <w:color w:val="C00000"/>
          <w:sz w:val="24"/>
          <w:szCs w:val="24"/>
          <w:lang w:val="en-US" w:eastAsia="fr-FR"/>
        </w:rPr>
        <w:t xml:space="preserve">Protocol to ensure </w:t>
      </w:r>
      <w:r w:rsidR="000502CB" w:rsidRPr="003F75A9">
        <w:rPr>
          <w:rFonts w:ascii="Times New Roman" w:eastAsia="Times New Roman" w:hAnsi="Times New Roman" w:cs="Times New Roman"/>
          <w:b/>
          <w:bCs/>
          <w:color w:val="C00000"/>
          <w:sz w:val="24"/>
          <w:szCs w:val="24"/>
          <w:lang w:val="en-US" w:eastAsia="fr-FR"/>
        </w:rPr>
        <w:t xml:space="preserve">human </w:t>
      </w:r>
      <w:r w:rsidR="00DB696D" w:rsidRPr="003F75A9">
        <w:rPr>
          <w:rFonts w:ascii="Times New Roman" w:eastAsia="Times New Roman" w:hAnsi="Times New Roman" w:cs="Times New Roman"/>
          <w:b/>
          <w:bCs/>
          <w:color w:val="C00000"/>
          <w:sz w:val="24"/>
          <w:szCs w:val="24"/>
          <w:lang w:val="en-US" w:eastAsia="fr-FR"/>
        </w:rPr>
        <w:t xml:space="preserve">subjects’ safety </w:t>
      </w:r>
    </w:p>
    <w:p w14:paraId="5DA5C648" w14:textId="04921405" w:rsidR="00D109CA" w:rsidRPr="00DA4710" w:rsidRDefault="00DA4710" w:rsidP="00926979">
      <w:pPr>
        <w:autoSpaceDE w:val="0"/>
        <w:autoSpaceDN w:val="0"/>
        <w:adjustRightInd w:val="0"/>
        <w:spacing w:after="0" w:line="360" w:lineRule="auto"/>
        <w:jc w:val="both"/>
        <w:rPr>
          <w:rFonts w:ascii="Times New Roman" w:hAnsi="Times New Roman" w:cs="Times New Roman"/>
          <w:color w:val="000000"/>
          <w:sz w:val="24"/>
          <w:szCs w:val="24"/>
        </w:rPr>
      </w:pPr>
      <w:r w:rsidRPr="00013DB2">
        <w:rPr>
          <w:rFonts w:ascii="Times New Roman" w:hAnsi="Times New Roman" w:cs="Times New Roman"/>
          <w:i/>
          <w:iCs/>
          <w:color w:val="000000"/>
          <w:sz w:val="24"/>
          <w:szCs w:val="24"/>
          <w:lang w:val="fr-BF"/>
        </w:rPr>
        <w:t xml:space="preserve"> </w:t>
      </w:r>
      <w:r w:rsidR="00D109CA" w:rsidRPr="00024487">
        <w:rPr>
          <w:rFonts w:ascii="Times New Roman" w:hAnsi="Times New Roman" w:cs="Times New Roman"/>
          <w:b/>
          <w:bCs/>
          <w:i/>
          <w:iCs/>
          <w:color w:val="000000"/>
          <w:sz w:val="24"/>
          <w:szCs w:val="24"/>
          <w:lang w:val="fr-BF"/>
        </w:rPr>
        <w:t xml:space="preserve">Basic </w:t>
      </w:r>
      <w:proofErr w:type="spellStart"/>
      <w:r w:rsidR="00D109CA" w:rsidRPr="00024487">
        <w:rPr>
          <w:rFonts w:ascii="Times New Roman" w:hAnsi="Times New Roman" w:cs="Times New Roman"/>
          <w:b/>
          <w:bCs/>
          <w:i/>
          <w:iCs/>
          <w:color w:val="000000"/>
          <w:sz w:val="24"/>
          <w:szCs w:val="24"/>
          <w:lang w:val="fr-BF"/>
        </w:rPr>
        <w:t>ethic</w:t>
      </w:r>
      <w:proofErr w:type="spellEnd"/>
      <w:r w:rsidR="00F97DE9" w:rsidRPr="00F97DE9">
        <w:rPr>
          <w:rFonts w:ascii="Times New Roman" w:hAnsi="Times New Roman" w:cs="Times New Roman"/>
          <w:b/>
          <w:bCs/>
          <w:i/>
          <w:iCs/>
          <w:color w:val="000000"/>
          <w:sz w:val="24"/>
          <w:szCs w:val="24"/>
          <w:lang w:val="en-US"/>
        </w:rPr>
        <w:t>al</w:t>
      </w:r>
      <w:r w:rsidR="00D109CA" w:rsidRPr="00024487">
        <w:rPr>
          <w:rFonts w:ascii="Times New Roman" w:hAnsi="Times New Roman" w:cs="Times New Roman"/>
          <w:b/>
          <w:bCs/>
          <w:i/>
          <w:iCs/>
          <w:color w:val="000000"/>
          <w:sz w:val="24"/>
          <w:szCs w:val="24"/>
          <w:lang w:val="fr-BF"/>
        </w:rPr>
        <w:t xml:space="preserve"> training</w:t>
      </w:r>
      <w:r w:rsidR="00024487">
        <w:rPr>
          <w:rFonts w:ascii="Times New Roman" w:hAnsi="Times New Roman" w:cs="Times New Roman"/>
          <w:i/>
          <w:iCs/>
          <w:color w:val="000000"/>
          <w:sz w:val="24"/>
          <w:szCs w:val="24"/>
          <w:lang w:val="fr-BF"/>
        </w:rPr>
        <w:t> </w:t>
      </w:r>
      <w:r w:rsidR="00024487" w:rsidRPr="00024487">
        <w:rPr>
          <w:rFonts w:ascii="Times New Roman" w:hAnsi="Times New Roman" w:cs="Times New Roman"/>
          <w:i/>
          <w:iCs/>
          <w:color w:val="000000"/>
          <w:sz w:val="24"/>
          <w:szCs w:val="24"/>
          <w:lang w:val="en-US"/>
        </w:rPr>
        <w:t>:</w:t>
      </w:r>
      <w:r w:rsidR="00024487">
        <w:rPr>
          <w:rFonts w:ascii="Times New Roman" w:hAnsi="Times New Roman" w:cs="Times New Roman"/>
          <w:i/>
          <w:iCs/>
          <w:color w:val="000000"/>
          <w:sz w:val="24"/>
          <w:szCs w:val="24"/>
          <w:lang w:val="en-US"/>
        </w:rPr>
        <w:t xml:space="preserve"> </w:t>
      </w:r>
      <w:r w:rsidR="00024487" w:rsidRPr="00024487">
        <w:rPr>
          <w:rFonts w:ascii="Times New Roman" w:hAnsi="Times New Roman" w:cs="Times New Roman"/>
          <w:color w:val="000000"/>
          <w:sz w:val="24"/>
          <w:szCs w:val="24"/>
          <w:lang w:val="en-US"/>
        </w:rPr>
        <w:t>t</w:t>
      </w:r>
      <w:r w:rsidR="00D109CA" w:rsidRPr="00024487">
        <w:rPr>
          <w:rFonts w:ascii="Times New Roman" w:hAnsi="Times New Roman" w:cs="Times New Roman"/>
          <w:color w:val="000000"/>
          <w:sz w:val="24"/>
          <w:szCs w:val="24"/>
          <w:lang w:val="en-US"/>
        </w:rPr>
        <w:t>he evaluation</w:t>
      </w:r>
      <w:r w:rsidR="00D109CA" w:rsidRPr="00DA4710">
        <w:rPr>
          <w:rFonts w:ascii="Times New Roman" w:hAnsi="Times New Roman" w:cs="Times New Roman"/>
          <w:color w:val="000000"/>
          <w:sz w:val="24"/>
          <w:szCs w:val="24"/>
          <w:lang w:val="en-US"/>
        </w:rPr>
        <w:t xml:space="preserve"> consultant has completed UNICEF basic ethics training such </w:t>
      </w:r>
      <w:r w:rsidR="00AC13B0">
        <w:rPr>
          <w:rFonts w:ascii="Times New Roman" w:hAnsi="Times New Roman" w:cs="Times New Roman"/>
          <w:color w:val="000000"/>
          <w:sz w:val="24"/>
          <w:szCs w:val="24"/>
          <w:lang w:val="en-US"/>
        </w:rPr>
        <w:t xml:space="preserve">including </w:t>
      </w:r>
      <w:bookmarkStart w:id="48" w:name="_Hlk89002654"/>
      <w:r w:rsidR="009B12B6">
        <w:rPr>
          <w:rFonts w:ascii="Times New Roman" w:hAnsi="Times New Roman" w:cs="Times New Roman"/>
          <w:color w:val="000000"/>
          <w:sz w:val="24"/>
          <w:szCs w:val="24"/>
          <w:lang w:val="en-US"/>
        </w:rPr>
        <w:t>“</w:t>
      </w:r>
      <w:r w:rsidR="00D109CA" w:rsidRPr="00AC13B0">
        <w:rPr>
          <w:rFonts w:ascii="Times New Roman" w:hAnsi="Times New Roman" w:cs="Times New Roman"/>
          <w:i/>
          <w:iCs/>
          <w:color w:val="000000"/>
          <w:sz w:val="24"/>
          <w:szCs w:val="24"/>
        </w:rPr>
        <w:t>Ethics and Integrity at UNICEF</w:t>
      </w:r>
      <w:r w:rsidR="009B12B6">
        <w:rPr>
          <w:rFonts w:ascii="Times New Roman" w:hAnsi="Times New Roman" w:cs="Times New Roman"/>
          <w:i/>
          <w:iCs/>
          <w:color w:val="000000"/>
          <w:sz w:val="24"/>
          <w:szCs w:val="24"/>
        </w:rPr>
        <w:t>”</w:t>
      </w:r>
      <w:r w:rsidR="00D109CA" w:rsidRPr="00AC13B0">
        <w:rPr>
          <w:rFonts w:ascii="Times New Roman" w:hAnsi="Times New Roman" w:cs="Times New Roman"/>
          <w:i/>
          <w:iCs/>
          <w:color w:val="000000"/>
          <w:sz w:val="24"/>
          <w:szCs w:val="24"/>
        </w:rPr>
        <w:t xml:space="preserve">, </w:t>
      </w:r>
      <w:r w:rsidR="009B12B6">
        <w:rPr>
          <w:rFonts w:ascii="Times New Roman" w:hAnsi="Times New Roman" w:cs="Times New Roman"/>
          <w:i/>
          <w:iCs/>
          <w:color w:val="000000"/>
          <w:sz w:val="24"/>
          <w:szCs w:val="24"/>
        </w:rPr>
        <w:t>“</w:t>
      </w:r>
      <w:r w:rsidR="00D109CA" w:rsidRPr="00AC13B0">
        <w:rPr>
          <w:rFonts w:ascii="Times New Roman" w:hAnsi="Times New Roman" w:cs="Times New Roman"/>
          <w:i/>
          <w:iCs/>
          <w:color w:val="000000"/>
          <w:sz w:val="24"/>
          <w:szCs w:val="24"/>
        </w:rPr>
        <w:t>Prevention of Sexual Harassment and Abuse of Authority</w:t>
      </w:r>
      <w:r w:rsidR="009B12B6">
        <w:rPr>
          <w:rFonts w:ascii="Times New Roman" w:hAnsi="Times New Roman" w:cs="Times New Roman"/>
          <w:i/>
          <w:iCs/>
          <w:color w:val="000000"/>
          <w:sz w:val="24"/>
          <w:szCs w:val="24"/>
        </w:rPr>
        <w:t>”</w:t>
      </w:r>
      <w:r w:rsidR="00D109CA" w:rsidRPr="00AC13B0">
        <w:rPr>
          <w:rFonts w:ascii="Times New Roman" w:hAnsi="Times New Roman" w:cs="Times New Roman"/>
          <w:i/>
          <w:iCs/>
          <w:color w:val="000000"/>
          <w:sz w:val="24"/>
          <w:szCs w:val="24"/>
        </w:rPr>
        <w:t xml:space="preserve"> </w:t>
      </w:r>
      <w:r w:rsidR="009B12B6">
        <w:rPr>
          <w:rFonts w:ascii="Times New Roman" w:hAnsi="Times New Roman" w:cs="Times New Roman"/>
          <w:i/>
          <w:iCs/>
          <w:color w:val="000000"/>
          <w:sz w:val="24"/>
          <w:szCs w:val="24"/>
        </w:rPr>
        <w:t xml:space="preserve">“Prevention of sexual exploitation and </w:t>
      </w:r>
      <w:proofErr w:type="spellStart"/>
      <w:r w:rsidR="009B12B6">
        <w:rPr>
          <w:rFonts w:ascii="Times New Roman" w:hAnsi="Times New Roman" w:cs="Times New Roman"/>
          <w:i/>
          <w:iCs/>
          <w:color w:val="000000"/>
          <w:sz w:val="24"/>
          <w:szCs w:val="24"/>
        </w:rPr>
        <w:t>abuse”</w:t>
      </w:r>
      <w:r w:rsidR="00D109CA" w:rsidRPr="00AC13B0">
        <w:rPr>
          <w:rFonts w:ascii="Times New Roman" w:hAnsi="Times New Roman" w:cs="Times New Roman"/>
          <w:i/>
          <w:iCs/>
          <w:color w:val="000000"/>
          <w:sz w:val="24"/>
          <w:szCs w:val="24"/>
        </w:rPr>
        <w:t>and</w:t>
      </w:r>
      <w:proofErr w:type="spellEnd"/>
      <w:r w:rsidR="00D109CA" w:rsidRPr="00AC13B0">
        <w:rPr>
          <w:rFonts w:ascii="Times New Roman" w:hAnsi="Times New Roman" w:cs="Times New Roman"/>
          <w:i/>
          <w:iCs/>
          <w:color w:val="000000"/>
          <w:sz w:val="24"/>
          <w:szCs w:val="24"/>
        </w:rPr>
        <w:t xml:space="preserve"> BSAFE</w:t>
      </w:r>
      <w:bookmarkEnd w:id="48"/>
      <w:r w:rsidR="00D109CA" w:rsidRPr="00DA4710">
        <w:rPr>
          <w:rFonts w:ascii="Times New Roman" w:hAnsi="Times New Roman" w:cs="Times New Roman"/>
          <w:color w:val="000000"/>
          <w:sz w:val="24"/>
          <w:szCs w:val="24"/>
        </w:rPr>
        <w:t>.</w:t>
      </w:r>
    </w:p>
    <w:p w14:paraId="587E5564" w14:textId="40D539D5" w:rsidR="00D109CA" w:rsidRPr="00DA4710" w:rsidRDefault="005E0F1A" w:rsidP="00926979">
      <w:pPr>
        <w:autoSpaceDE w:val="0"/>
        <w:autoSpaceDN w:val="0"/>
        <w:adjustRightInd w:val="0"/>
        <w:spacing w:after="0" w:line="360" w:lineRule="auto"/>
        <w:jc w:val="both"/>
        <w:rPr>
          <w:rFonts w:ascii="Times New Roman" w:hAnsi="Times New Roman" w:cs="Times New Roman"/>
          <w:color w:val="000000"/>
          <w:sz w:val="24"/>
          <w:szCs w:val="24"/>
          <w:lang w:val="fr-BF"/>
        </w:rPr>
      </w:pPr>
      <w:r w:rsidRPr="00DA4710">
        <w:rPr>
          <w:rFonts w:ascii="Times New Roman" w:hAnsi="Times New Roman" w:cs="Times New Roman"/>
          <w:sz w:val="24"/>
          <w:szCs w:val="24"/>
        </w:rPr>
        <w:t xml:space="preserve">The consultant is </w:t>
      </w:r>
      <w:r w:rsidR="005C72C8" w:rsidRPr="00DA4710">
        <w:rPr>
          <w:rFonts w:ascii="Times New Roman" w:hAnsi="Times New Roman" w:cs="Times New Roman"/>
          <w:sz w:val="24"/>
          <w:szCs w:val="24"/>
        </w:rPr>
        <w:t>committed</w:t>
      </w:r>
      <w:r w:rsidRPr="00DA4710">
        <w:rPr>
          <w:rFonts w:ascii="Times New Roman" w:hAnsi="Times New Roman" w:cs="Times New Roman"/>
          <w:sz w:val="24"/>
          <w:szCs w:val="24"/>
        </w:rPr>
        <w:t xml:space="preserve"> to respect the basics of all human research subject protections</w:t>
      </w:r>
      <w:r w:rsidR="00AC13B0">
        <w:rPr>
          <w:rFonts w:ascii="Times New Roman" w:hAnsi="Times New Roman" w:cs="Times New Roman"/>
          <w:sz w:val="24"/>
          <w:szCs w:val="24"/>
        </w:rPr>
        <w:t>.</w:t>
      </w:r>
    </w:p>
    <w:p w14:paraId="4101A649" w14:textId="4F188455" w:rsidR="005E0F1A" w:rsidRPr="00DA4710" w:rsidRDefault="005E0F1A" w:rsidP="00926979">
      <w:pPr>
        <w:spacing w:after="0" w:line="360" w:lineRule="auto"/>
        <w:jc w:val="both"/>
        <w:rPr>
          <w:rFonts w:ascii="Times New Roman" w:hAnsi="Times New Roman" w:cs="Times New Roman"/>
          <w:sz w:val="24"/>
          <w:szCs w:val="24"/>
        </w:rPr>
      </w:pPr>
      <w:r w:rsidRPr="00024487">
        <w:rPr>
          <w:rFonts w:ascii="Times New Roman" w:hAnsi="Times New Roman" w:cs="Times New Roman"/>
          <w:b/>
          <w:bCs/>
          <w:i/>
          <w:iCs/>
          <w:sz w:val="24"/>
          <w:szCs w:val="24"/>
        </w:rPr>
        <w:t>The risks of the research</w:t>
      </w:r>
      <w:r w:rsidRPr="00013DB2">
        <w:rPr>
          <w:rFonts w:ascii="Times New Roman" w:hAnsi="Times New Roman" w:cs="Times New Roman"/>
          <w:i/>
          <w:iCs/>
          <w:sz w:val="24"/>
          <w:szCs w:val="24"/>
        </w:rPr>
        <w:t xml:space="preserve"> </w:t>
      </w:r>
      <w:r w:rsidRPr="00024487">
        <w:rPr>
          <w:rFonts w:ascii="Times New Roman" w:hAnsi="Times New Roman" w:cs="Times New Roman"/>
          <w:sz w:val="24"/>
          <w:szCs w:val="24"/>
        </w:rPr>
        <w:t>are minimized</w:t>
      </w:r>
      <w:r w:rsidRPr="00DA4710">
        <w:rPr>
          <w:rFonts w:ascii="Times New Roman" w:hAnsi="Times New Roman" w:cs="Times New Roman"/>
          <w:sz w:val="24"/>
          <w:szCs w:val="24"/>
        </w:rPr>
        <w:t xml:space="preserve"> due to confidentiality of the data collected and the anonymity of the participants</w:t>
      </w:r>
      <w:r w:rsidR="00AC13B0">
        <w:rPr>
          <w:rFonts w:ascii="Times New Roman" w:hAnsi="Times New Roman" w:cs="Times New Roman"/>
          <w:sz w:val="24"/>
          <w:szCs w:val="24"/>
        </w:rPr>
        <w:t>,</w:t>
      </w:r>
    </w:p>
    <w:p w14:paraId="3D18558F" w14:textId="7A50105C" w:rsidR="005E0F1A" w:rsidRPr="004F27D8" w:rsidRDefault="005E0F1A" w:rsidP="004F27D8">
      <w:pPr>
        <w:spacing w:after="0" w:line="312" w:lineRule="auto"/>
        <w:jc w:val="both"/>
        <w:rPr>
          <w:rFonts w:ascii="Times New Roman" w:hAnsi="Times New Roman" w:cs="Times New Roman"/>
          <w:sz w:val="24"/>
          <w:szCs w:val="24"/>
        </w:rPr>
      </w:pPr>
      <w:r w:rsidRPr="004F27D8">
        <w:rPr>
          <w:rFonts w:ascii="Times New Roman" w:hAnsi="Times New Roman" w:cs="Times New Roman"/>
          <w:b/>
          <w:bCs/>
          <w:i/>
          <w:iCs/>
          <w:sz w:val="24"/>
          <w:szCs w:val="24"/>
        </w:rPr>
        <w:t>The risks to subjects</w:t>
      </w:r>
      <w:r w:rsidRPr="004F27D8">
        <w:rPr>
          <w:rFonts w:ascii="Times New Roman" w:hAnsi="Times New Roman" w:cs="Times New Roman"/>
          <w:i/>
          <w:iCs/>
          <w:sz w:val="24"/>
          <w:szCs w:val="24"/>
        </w:rPr>
        <w:t xml:space="preserve"> </w:t>
      </w:r>
      <w:r w:rsidRPr="004F27D8">
        <w:rPr>
          <w:rFonts w:ascii="Times New Roman" w:hAnsi="Times New Roman" w:cs="Times New Roman"/>
          <w:sz w:val="24"/>
          <w:szCs w:val="24"/>
        </w:rPr>
        <w:t>are reasonable in relation to anticipated benefits</w:t>
      </w:r>
      <w:r w:rsidR="00024487" w:rsidRPr="004F27D8">
        <w:rPr>
          <w:rFonts w:ascii="Times New Roman" w:hAnsi="Times New Roman" w:cs="Times New Roman"/>
          <w:sz w:val="24"/>
          <w:szCs w:val="24"/>
        </w:rPr>
        <w:t xml:space="preserve"> as p</w:t>
      </w:r>
      <w:r w:rsidRPr="004F27D8">
        <w:rPr>
          <w:rFonts w:ascii="Times New Roman" w:hAnsi="Times New Roman" w:cs="Times New Roman"/>
          <w:sz w:val="24"/>
          <w:szCs w:val="24"/>
        </w:rPr>
        <w:t>articipants in the interviews have an opportunity to learn more about the evaluation objective</w:t>
      </w:r>
      <w:r w:rsidR="00AC13B0" w:rsidRPr="004F27D8">
        <w:rPr>
          <w:rFonts w:ascii="Times New Roman" w:hAnsi="Times New Roman" w:cs="Times New Roman"/>
          <w:sz w:val="24"/>
          <w:szCs w:val="24"/>
        </w:rPr>
        <w:t>s</w:t>
      </w:r>
      <w:r w:rsidRPr="004F27D8">
        <w:rPr>
          <w:rFonts w:ascii="Times New Roman" w:hAnsi="Times New Roman" w:cs="Times New Roman"/>
          <w:sz w:val="24"/>
          <w:szCs w:val="24"/>
        </w:rPr>
        <w:t xml:space="preserve"> and contribute to the evaluation through their answers to </w:t>
      </w:r>
      <w:r w:rsidR="00AC13B0" w:rsidRPr="004F27D8">
        <w:rPr>
          <w:rFonts w:ascii="Times New Roman" w:hAnsi="Times New Roman" w:cs="Times New Roman"/>
          <w:sz w:val="24"/>
          <w:szCs w:val="24"/>
        </w:rPr>
        <w:t xml:space="preserve">evaluations </w:t>
      </w:r>
      <w:r w:rsidRPr="004F27D8">
        <w:rPr>
          <w:rFonts w:ascii="Times New Roman" w:hAnsi="Times New Roman" w:cs="Times New Roman"/>
          <w:sz w:val="24"/>
          <w:szCs w:val="24"/>
        </w:rPr>
        <w:t>questions.</w:t>
      </w:r>
    </w:p>
    <w:p w14:paraId="6C9087F0" w14:textId="01B0066C" w:rsidR="004F27D8" w:rsidRPr="009B12B6" w:rsidRDefault="004F27D8" w:rsidP="004F27D8">
      <w:pPr>
        <w:spacing w:after="0" w:line="312" w:lineRule="auto"/>
        <w:jc w:val="both"/>
        <w:rPr>
          <w:rFonts w:ascii="Times New Roman" w:hAnsi="Times New Roman" w:cs="Times New Roman"/>
          <w:color w:val="000000" w:themeColor="text1"/>
          <w:sz w:val="24"/>
          <w:szCs w:val="24"/>
        </w:rPr>
      </w:pPr>
      <w:r w:rsidRPr="004F27D8">
        <w:rPr>
          <w:rFonts w:ascii="Times New Roman" w:hAnsi="Times New Roman" w:cs="Times New Roman"/>
          <w:sz w:val="24"/>
          <w:szCs w:val="24"/>
        </w:rPr>
        <w:t xml:space="preserve">However, we have identified 3 potential risks: </w:t>
      </w:r>
      <w:r w:rsidRPr="009B12B6">
        <w:rPr>
          <w:rFonts w:ascii="Times New Roman" w:hAnsi="Times New Roman" w:cs="Times New Roman"/>
          <w:color w:val="000000" w:themeColor="text1"/>
          <w:sz w:val="24"/>
          <w:szCs w:val="24"/>
        </w:rPr>
        <w:t>economic risk, political risk and employment risk.</w:t>
      </w:r>
    </w:p>
    <w:p w14:paraId="441E8241" w14:textId="77777777" w:rsidR="004F27D8" w:rsidRPr="009B12B6" w:rsidRDefault="004F27D8" w:rsidP="004F27D8">
      <w:pPr>
        <w:spacing w:after="0" w:line="312" w:lineRule="auto"/>
        <w:jc w:val="both"/>
        <w:rPr>
          <w:rFonts w:ascii="Times New Roman" w:hAnsi="Times New Roman" w:cs="Times New Roman"/>
          <w:b/>
          <w:bCs/>
          <w:color w:val="000000" w:themeColor="text1"/>
          <w:sz w:val="24"/>
          <w:szCs w:val="24"/>
        </w:rPr>
      </w:pPr>
      <w:r w:rsidRPr="009B12B6">
        <w:rPr>
          <w:rFonts w:ascii="Times New Roman" w:hAnsi="Times New Roman" w:cs="Times New Roman"/>
          <w:b/>
          <w:bCs/>
          <w:color w:val="000000" w:themeColor="text1"/>
          <w:sz w:val="24"/>
          <w:szCs w:val="24"/>
        </w:rPr>
        <w:t xml:space="preserve">Economic risks </w:t>
      </w:r>
    </w:p>
    <w:p w14:paraId="6177DE57" w14:textId="77777777" w:rsidR="004F27D8" w:rsidRPr="009B12B6" w:rsidRDefault="004F27D8" w:rsidP="004F27D8">
      <w:pPr>
        <w:spacing w:after="0" w:line="312" w:lineRule="auto"/>
        <w:jc w:val="both"/>
        <w:rPr>
          <w:rFonts w:ascii="Times New Roman" w:hAnsi="Times New Roman" w:cs="Times New Roman"/>
          <w:color w:val="000000" w:themeColor="text1"/>
          <w:sz w:val="24"/>
          <w:szCs w:val="24"/>
        </w:rPr>
      </w:pPr>
      <w:r w:rsidRPr="009B12B6">
        <w:rPr>
          <w:rFonts w:ascii="Times New Roman" w:hAnsi="Times New Roman" w:cs="Times New Roman"/>
          <w:color w:val="000000" w:themeColor="text1"/>
          <w:sz w:val="24"/>
          <w:szCs w:val="24"/>
        </w:rPr>
        <w:t>Potential economic risks are due to the fact that some interviewees could think that their responses to evaluation questions could negatively affect the amount of funding they will receive in the future from UNICEF or from donors to implement their activities</w:t>
      </w:r>
    </w:p>
    <w:p w14:paraId="4E998A91" w14:textId="77777777" w:rsidR="004F27D8" w:rsidRPr="009B12B6" w:rsidRDefault="004F27D8" w:rsidP="004F27D8">
      <w:pPr>
        <w:spacing w:after="0" w:line="312" w:lineRule="auto"/>
        <w:jc w:val="both"/>
        <w:rPr>
          <w:rFonts w:ascii="Times New Roman" w:hAnsi="Times New Roman" w:cs="Times New Roman"/>
          <w:color w:val="000000" w:themeColor="text1"/>
          <w:sz w:val="24"/>
          <w:szCs w:val="24"/>
        </w:rPr>
      </w:pPr>
      <w:r w:rsidRPr="009B12B6">
        <w:rPr>
          <w:rFonts w:ascii="Times New Roman" w:hAnsi="Times New Roman" w:cs="Times New Roman"/>
          <w:color w:val="000000" w:themeColor="text1"/>
          <w:sz w:val="24"/>
          <w:szCs w:val="24"/>
        </w:rPr>
        <w:t xml:space="preserve">Those risk are minimized as even funding management is not cost-efficient, the evaluation will be looking for alternative management processes to improve cost efficiency instead of blaming a partner. </w:t>
      </w:r>
    </w:p>
    <w:p w14:paraId="7365CA25" w14:textId="77777777" w:rsidR="004F27D8" w:rsidRPr="009B12B6" w:rsidRDefault="004F27D8" w:rsidP="004F27D8">
      <w:pPr>
        <w:spacing w:after="0" w:line="312" w:lineRule="auto"/>
        <w:jc w:val="both"/>
        <w:rPr>
          <w:rFonts w:ascii="Times New Roman" w:hAnsi="Times New Roman" w:cs="Times New Roman"/>
          <w:b/>
          <w:bCs/>
          <w:color w:val="000000" w:themeColor="text1"/>
          <w:sz w:val="24"/>
          <w:szCs w:val="24"/>
        </w:rPr>
      </w:pPr>
      <w:r w:rsidRPr="009B12B6">
        <w:rPr>
          <w:rFonts w:ascii="Times New Roman" w:hAnsi="Times New Roman" w:cs="Times New Roman"/>
          <w:b/>
          <w:bCs/>
          <w:color w:val="000000" w:themeColor="text1"/>
          <w:sz w:val="24"/>
          <w:szCs w:val="24"/>
        </w:rPr>
        <w:t>Political risk</w:t>
      </w:r>
    </w:p>
    <w:p w14:paraId="2308D5BE" w14:textId="77777777" w:rsidR="004F27D8" w:rsidRPr="009B12B6" w:rsidRDefault="004F27D8" w:rsidP="004F27D8">
      <w:pPr>
        <w:spacing w:after="0" w:line="312" w:lineRule="auto"/>
        <w:jc w:val="both"/>
        <w:rPr>
          <w:rFonts w:ascii="Times New Roman" w:hAnsi="Times New Roman" w:cs="Times New Roman"/>
          <w:color w:val="000000" w:themeColor="text1"/>
          <w:sz w:val="24"/>
          <w:szCs w:val="24"/>
        </w:rPr>
      </w:pPr>
      <w:r w:rsidRPr="009B12B6">
        <w:rPr>
          <w:rFonts w:ascii="Times New Roman" w:hAnsi="Times New Roman" w:cs="Times New Roman"/>
          <w:color w:val="000000" w:themeColor="text1"/>
          <w:sz w:val="24"/>
          <w:szCs w:val="24"/>
        </w:rPr>
        <w:t xml:space="preserve">Political risks could happen as senior government officials will be interviewed. These risks will be mitigated because UNICEF the Country Program which is assessed is design around government priorities. In addition, the Term of References that has not a political purpose is already shared with the Government counterpart. </w:t>
      </w:r>
    </w:p>
    <w:p w14:paraId="24FCADDF" w14:textId="77777777" w:rsidR="004F27D8" w:rsidRPr="009B12B6" w:rsidRDefault="004F27D8" w:rsidP="004F27D8">
      <w:pPr>
        <w:pStyle w:val="En-tte"/>
        <w:spacing w:line="312" w:lineRule="auto"/>
        <w:jc w:val="both"/>
        <w:rPr>
          <w:rFonts w:ascii="Times New Roman" w:hAnsi="Times New Roman" w:cs="Times New Roman"/>
          <w:b/>
          <w:bCs/>
          <w:color w:val="000000" w:themeColor="text1"/>
          <w:sz w:val="24"/>
          <w:szCs w:val="24"/>
        </w:rPr>
      </w:pPr>
      <w:r w:rsidRPr="009B12B6">
        <w:rPr>
          <w:rFonts w:ascii="Times New Roman" w:hAnsi="Times New Roman" w:cs="Times New Roman"/>
          <w:b/>
          <w:bCs/>
          <w:color w:val="000000" w:themeColor="text1"/>
          <w:sz w:val="24"/>
          <w:szCs w:val="24"/>
        </w:rPr>
        <w:t>Employment risk</w:t>
      </w:r>
    </w:p>
    <w:p w14:paraId="16090BD9" w14:textId="77777777" w:rsidR="004F27D8" w:rsidRPr="009B12B6" w:rsidRDefault="004F27D8" w:rsidP="004F27D8">
      <w:pPr>
        <w:spacing w:after="0" w:line="312" w:lineRule="auto"/>
        <w:jc w:val="both"/>
        <w:rPr>
          <w:rFonts w:ascii="Times New Roman" w:hAnsi="Times New Roman" w:cs="Times New Roman"/>
          <w:color w:val="000000" w:themeColor="text1"/>
          <w:sz w:val="24"/>
          <w:szCs w:val="24"/>
        </w:rPr>
      </w:pPr>
      <w:r w:rsidRPr="009B12B6">
        <w:rPr>
          <w:rFonts w:ascii="Times New Roman" w:hAnsi="Times New Roman" w:cs="Times New Roman"/>
          <w:color w:val="000000" w:themeColor="text1"/>
          <w:sz w:val="24"/>
          <w:szCs w:val="24"/>
        </w:rPr>
        <w:t xml:space="preserve">In an organization, when an employee is participating in the interview, his/her supervisor knows that. However, the supervisor will not know what his colleague said during the interview since the evaluation consultant will not be </w:t>
      </w:r>
      <w:r w:rsidRPr="009B12B6">
        <w:rPr>
          <w:rFonts w:ascii="Times New Roman" w:hAnsi="Times New Roman" w:cs="Times New Roman"/>
          <w:color w:val="000000" w:themeColor="text1"/>
          <w:sz w:val="24"/>
          <w:szCs w:val="24"/>
          <w:lang w:val="en-US"/>
        </w:rPr>
        <w:t>link</w:t>
      </w:r>
      <w:r w:rsidRPr="009B12B6">
        <w:rPr>
          <w:rFonts w:ascii="Times New Roman" w:hAnsi="Times New Roman" w:cs="Times New Roman"/>
          <w:color w:val="000000" w:themeColor="text1"/>
          <w:sz w:val="24"/>
          <w:szCs w:val="24"/>
        </w:rPr>
        <w:t xml:space="preserve"> </w:t>
      </w:r>
      <w:r w:rsidRPr="009B12B6">
        <w:rPr>
          <w:rFonts w:ascii="Times New Roman" w:hAnsi="Times New Roman" w:cs="Times New Roman"/>
          <w:color w:val="000000" w:themeColor="text1"/>
          <w:sz w:val="24"/>
          <w:szCs w:val="24"/>
          <w:lang w:val="en-US"/>
        </w:rPr>
        <w:t>individual responses with participants’ identities in the evaluation report.</w:t>
      </w:r>
    </w:p>
    <w:p w14:paraId="143BBE11" w14:textId="77777777" w:rsidR="004F27D8" w:rsidRPr="009B12B6" w:rsidRDefault="004F27D8" w:rsidP="004F27D8">
      <w:pPr>
        <w:spacing w:after="0" w:line="312" w:lineRule="auto"/>
        <w:jc w:val="both"/>
        <w:rPr>
          <w:rFonts w:ascii="Times New Roman" w:hAnsi="Times New Roman" w:cs="Times New Roman"/>
          <w:color w:val="000000" w:themeColor="text1"/>
          <w:sz w:val="24"/>
          <w:szCs w:val="24"/>
        </w:rPr>
      </w:pPr>
      <w:r w:rsidRPr="009B12B6">
        <w:rPr>
          <w:rFonts w:ascii="Times New Roman" w:hAnsi="Times New Roman" w:cs="Times New Roman"/>
          <w:color w:val="000000" w:themeColor="text1"/>
          <w:sz w:val="24"/>
          <w:szCs w:val="24"/>
        </w:rPr>
        <w:t>In addition, the suggestions and recommendations will be designed in a manner that allow partners to look forward to improving next programmes and will be focus on constructive feedback and suggestions.</w:t>
      </w:r>
    </w:p>
    <w:p w14:paraId="43B188DE" w14:textId="468916C8" w:rsidR="00503CB6" w:rsidRPr="00DA4710" w:rsidRDefault="00024487" w:rsidP="004F27D8">
      <w:pPr>
        <w:spacing w:after="0" w:line="360" w:lineRule="auto"/>
        <w:jc w:val="both"/>
        <w:rPr>
          <w:rFonts w:ascii="Times New Roman" w:hAnsi="Times New Roman" w:cs="Times New Roman"/>
          <w:sz w:val="24"/>
          <w:szCs w:val="24"/>
        </w:rPr>
      </w:pPr>
      <w:r w:rsidRPr="00024487">
        <w:rPr>
          <w:rFonts w:ascii="Times New Roman" w:hAnsi="Times New Roman" w:cs="Times New Roman"/>
          <w:b/>
          <w:bCs/>
          <w:i/>
          <w:iCs/>
          <w:sz w:val="24"/>
          <w:szCs w:val="24"/>
        </w:rPr>
        <w:t>Payment or in-kind service or gift</w:t>
      </w:r>
      <w:r>
        <w:rPr>
          <w:rFonts w:ascii="Times New Roman" w:hAnsi="Times New Roman" w:cs="Times New Roman"/>
          <w:sz w:val="24"/>
          <w:szCs w:val="24"/>
        </w:rPr>
        <w:t>: t</w:t>
      </w:r>
      <w:r w:rsidR="00503CB6" w:rsidRPr="00024487">
        <w:rPr>
          <w:rFonts w:ascii="Times New Roman" w:hAnsi="Times New Roman" w:cs="Times New Roman"/>
          <w:sz w:val="24"/>
          <w:szCs w:val="24"/>
        </w:rPr>
        <w:t xml:space="preserve">here </w:t>
      </w:r>
      <w:r w:rsidR="00DA4710" w:rsidRPr="00024487">
        <w:rPr>
          <w:rFonts w:ascii="Times New Roman" w:hAnsi="Times New Roman" w:cs="Times New Roman"/>
          <w:sz w:val="24"/>
          <w:szCs w:val="24"/>
        </w:rPr>
        <w:t>is no direct benefit such as payment or in-kind service or gift</w:t>
      </w:r>
      <w:r w:rsidR="00DA4710" w:rsidRPr="00DA4710">
        <w:rPr>
          <w:rFonts w:ascii="Times New Roman" w:hAnsi="Times New Roman" w:cs="Times New Roman"/>
          <w:sz w:val="24"/>
          <w:szCs w:val="24"/>
        </w:rPr>
        <w:t xml:space="preserve"> due to the participation to the interview</w:t>
      </w:r>
    </w:p>
    <w:p w14:paraId="00D35322" w14:textId="184BAE11" w:rsidR="005E0F1A" w:rsidRPr="00DA4710" w:rsidRDefault="005E0F1A" w:rsidP="00926979">
      <w:pPr>
        <w:spacing w:after="0" w:line="360" w:lineRule="auto"/>
        <w:jc w:val="both"/>
        <w:rPr>
          <w:rFonts w:ascii="Times New Roman" w:hAnsi="Times New Roman" w:cs="Times New Roman"/>
          <w:sz w:val="24"/>
          <w:szCs w:val="24"/>
        </w:rPr>
      </w:pPr>
      <w:r w:rsidRPr="00024487">
        <w:rPr>
          <w:rFonts w:ascii="Times New Roman" w:hAnsi="Times New Roman" w:cs="Times New Roman"/>
          <w:b/>
          <w:bCs/>
          <w:i/>
          <w:iCs/>
          <w:sz w:val="24"/>
          <w:szCs w:val="24"/>
        </w:rPr>
        <w:t xml:space="preserve">The selection of </w:t>
      </w:r>
      <w:r w:rsidR="00DA4710" w:rsidRPr="00024487">
        <w:rPr>
          <w:rFonts w:ascii="Times New Roman" w:hAnsi="Times New Roman" w:cs="Times New Roman"/>
          <w:b/>
          <w:bCs/>
          <w:i/>
          <w:iCs/>
          <w:sz w:val="24"/>
          <w:szCs w:val="24"/>
        </w:rPr>
        <w:t>interviewees</w:t>
      </w:r>
      <w:r w:rsidR="00DA4710" w:rsidRPr="00013DB2">
        <w:rPr>
          <w:rFonts w:ascii="Times New Roman" w:hAnsi="Times New Roman" w:cs="Times New Roman"/>
          <w:i/>
          <w:iCs/>
          <w:sz w:val="24"/>
          <w:szCs w:val="24"/>
        </w:rPr>
        <w:t xml:space="preserve"> </w:t>
      </w:r>
      <w:r w:rsidRPr="00024487">
        <w:rPr>
          <w:rFonts w:ascii="Times New Roman" w:hAnsi="Times New Roman" w:cs="Times New Roman"/>
          <w:sz w:val="24"/>
          <w:szCs w:val="24"/>
        </w:rPr>
        <w:t>is fair and</w:t>
      </w:r>
      <w:r w:rsidR="00DA4710" w:rsidRPr="00024487">
        <w:rPr>
          <w:rFonts w:ascii="Times New Roman" w:hAnsi="Times New Roman" w:cs="Times New Roman"/>
          <w:sz w:val="24"/>
          <w:szCs w:val="24"/>
        </w:rPr>
        <w:t xml:space="preserve"> participants</w:t>
      </w:r>
      <w:r w:rsidR="00DA4710" w:rsidRPr="00DA4710">
        <w:rPr>
          <w:rFonts w:ascii="Times New Roman" w:hAnsi="Times New Roman" w:cs="Times New Roman"/>
          <w:sz w:val="24"/>
          <w:szCs w:val="24"/>
        </w:rPr>
        <w:t xml:space="preserve"> include </w:t>
      </w:r>
      <w:r w:rsidR="002E17ED" w:rsidRPr="00DA4710">
        <w:rPr>
          <w:rFonts w:ascii="Times New Roman" w:hAnsi="Times New Roman" w:cs="Times New Roman"/>
          <w:sz w:val="24"/>
          <w:szCs w:val="24"/>
        </w:rPr>
        <w:t xml:space="preserve">all relevant </w:t>
      </w:r>
      <w:r w:rsidR="00DA4710" w:rsidRPr="00DA4710">
        <w:rPr>
          <w:rFonts w:ascii="Times New Roman" w:hAnsi="Times New Roman" w:cs="Times New Roman"/>
          <w:sz w:val="24"/>
          <w:szCs w:val="24"/>
        </w:rPr>
        <w:t>stakeholders’</w:t>
      </w:r>
      <w:r w:rsidR="002E17ED" w:rsidRPr="00DA4710">
        <w:rPr>
          <w:rFonts w:ascii="Times New Roman" w:hAnsi="Times New Roman" w:cs="Times New Roman"/>
          <w:sz w:val="24"/>
          <w:szCs w:val="24"/>
        </w:rPr>
        <w:t xml:space="preserve"> </w:t>
      </w:r>
      <w:r w:rsidR="00DA4710" w:rsidRPr="00DA4710">
        <w:rPr>
          <w:rFonts w:ascii="Times New Roman" w:hAnsi="Times New Roman" w:cs="Times New Roman"/>
          <w:sz w:val="24"/>
          <w:szCs w:val="24"/>
        </w:rPr>
        <w:t>members</w:t>
      </w:r>
      <w:r w:rsidR="002E17ED" w:rsidRPr="00DA4710">
        <w:rPr>
          <w:rFonts w:ascii="Times New Roman" w:hAnsi="Times New Roman" w:cs="Times New Roman"/>
          <w:sz w:val="24"/>
          <w:szCs w:val="24"/>
        </w:rPr>
        <w:t xml:space="preserve"> </w:t>
      </w:r>
    </w:p>
    <w:p w14:paraId="677D599F" w14:textId="05A4DC5F" w:rsidR="005E0F1A" w:rsidRPr="00024487" w:rsidRDefault="00024487" w:rsidP="00926979">
      <w:pPr>
        <w:spacing w:after="0" w:line="360" w:lineRule="auto"/>
        <w:jc w:val="both"/>
        <w:rPr>
          <w:rFonts w:ascii="Times New Roman" w:hAnsi="Times New Roman" w:cs="Times New Roman"/>
          <w:sz w:val="24"/>
          <w:szCs w:val="24"/>
        </w:rPr>
      </w:pPr>
      <w:r w:rsidRPr="00024487">
        <w:rPr>
          <w:rFonts w:ascii="Times New Roman" w:hAnsi="Times New Roman" w:cs="Times New Roman"/>
          <w:b/>
          <w:bCs/>
          <w:i/>
          <w:iCs/>
          <w:sz w:val="24"/>
          <w:szCs w:val="24"/>
        </w:rPr>
        <w:t>voluntary and informed consent</w:t>
      </w:r>
      <w:r w:rsidRPr="00024487">
        <w:rPr>
          <w:rFonts w:ascii="Times New Roman" w:hAnsi="Times New Roman" w:cs="Times New Roman"/>
          <w:b/>
          <w:bCs/>
          <w:sz w:val="24"/>
          <w:szCs w:val="24"/>
        </w:rPr>
        <w:t>:</w:t>
      </w:r>
      <w:r>
        <w:rPr>
          <w:rFonts w:ascii="Times New Roman" w:hAnsi="Times New Roman" w:cs="Times New Roman"/>
          <w:sz w:val="24"/>
          <w:szCs w:val="24"/>
        </w:rPr>
        <w:t xml:space="preserve"> </w:t>
      </w:r>
      <w:r w:rsidRPr="00024487">
        <w:rPr>
          <w:rFonts w:ascii="Times New Roman" w:hAnsi="Times New Roman" w:cs="Times New Roman"/>
          <w:sz w:val="24"/>
          <w:szCs w:val="24"/>
        </w:rPr>
        <w:t>e</w:t>
      </w:r>
      <w:r w:rsidR="005E0F1A" w:rsidRPr="00024487">
        <w:rPr>
          <w:rFonts w:ascii="Times New Roman" w:hAnsi="Times New Roman" w:cs="Times New Roman"/>
          <w:sz w:val="24"/>
          <w:szCs w:val="24"/>
        </w:rPr>
        <w:t xml:space="preserve">ach participant gives a voluntary and informed consent (see annex </w:t>
      </w:r>
      <w:r w:rsidR="005C72C8" w:rsidRPr="00024487">
        <w:rPr>
          <w:rFonts w:ascii="Times New Roman" w:hAnsi="Times New Roman" w:cs="Times New Roman"/>
          <w:sz w:val="24"/>
          <w:szCs w:val="24"/>
        </w:rPr>
        <w:t>2</w:t>
      </w:r>
      <w:r w:rsidR="005E0F1A" w:rsidRPr="00024487">
        <w:rPr>
          <w:rFonts w:ascii="Times New Roman" w:hAnsi="Times New Roman" w:cs="Times New Roman"/>
          <w:sz w:val="24"/>
          <w:szCs w:val="24"/>
        </w:rPr>
        <w:t xml:space="preserve">); </w:t>
      </w:r>
    </w:p>
    <w:p w14:paraId="0B1723B6" w14:textId="17B3CDAC" w:rsidR="00DA4710" w:rsidRDefault="00024487" w:rsidP="00926979">
      <w:pPr>
        <w:spacing w:after="0" w:line="360" w:lineRule="auto"/>
        <w:jc w:val="both"/>
        <w:rPr>
          <w:rFonts w:ascii="Times New Roman" w:hAnsi="Times New Roman" w:cs="Times New Roman"/>
          <w:sz w:val="24"/>
          <w:szCs w:val="24"/>
        </w:rPr>
      </w:pPr>
      <w:r w:rsidRPr="00024487">
        <w:rPr>
          <w:rFonts w:ascii="Times New Roman" w:hAnsi="Times New Roman" w:cs="Times New Roman"/>
          <w:b/>
          <w:bCs/>
          <w:i/>
          <w:iCs/>
          <w:sz w:val="24"/>
          <w:szCs w:val="24"/>
        </w:rPr>
        <w:t xml:space="preserve">Privacy of subjects and confidentiality: </w:t>
      </w:r>
      <w:r w:rsidRPr="00024487">
        <w:rPr>
          <w:rFonts w:ascii="Times New Roman" w:hAnsi="Times New Roman" w:cs="Times New Roman"/>
          <w:sz w:val="24"/>
          <w:szCs w:val="24"/>
        </w:rPr>
        <w:t>t</w:t>
      </w:r>
      <w:r w:rsidR="005E0F1A" w:rsidRPr="00024487">
        <w:rPr>
          <w:rFonts w:ascii="Times New Roman" w:hAnsi="Times New Roman" w:cs="Times New Roman"/>
          <w:sz w:val="24"/>
          <w:szCs w:val="24"/>
        </w:rPr>
        <w:t>here are adequate provisions to protect privacy of subjects and to maintain confidentiality of data</w:t>
      </w:r>
      <w:r>
        <w:rPr>
          <w:rFonts w:ascii="Times New Roman" w:hAnsi="Times New Roman" w:cs="Times New Roman"/>
          <w:sz w:val="24"/>
          <w:szCs w:val="24"/>
        </w:rPr>
        <w:t xml:space="preserve"> as described in the following protocols.</w:t>
      </w:r>
    </w:p>
    <w:p w14:paraId="04540A16" w14:textId="24B6924C" w:rsidR="005E0F1A" w:rsidRPr="00DA4710" w:rsidRDefault="005E0F1A" w:rsidP="00DA4710">
      <w:pPr>
        <w:spacing w:after="0" w:line="240" w:lineRule="auto"/>
        <w:jc w:val="both"/>
        <w:rPr>
          <w:rFonts w:ascii="Times New Roman" w:hAnsi="Times New Roman" w:cs="Times New Roman"/>
          <w:sz w:val="24"/>
          <w:szCs w:val="24"/>
        </w:rPr>
      </w:pPr>
      <w:r w:rsidRPr="00DA4710">
        <w:rPr>
          <w:rFonts w:ascii="Times New Roman" w:hAnsi="Times New Roman" w:cs="Times New Roman"/>
          <w:sz w:val="24"/>
          <w:szCs w:val="24"/>
        </w:rPr>
        <w:t xml:space="preserve"> </w:t>
      </w:r>
    </w:p>
    <w:p w14:paraId="7A6CEEEC" w14:textId="7CA51B70" w:rsidR="00DB696D" w:rsidRDefault="003F75A9" w:rsidP="003F75A9">
      <w:pPr>
        <w:rPr>
          <w:rFonts w:ascii="Times New Roman" w:eastAsia="Times New Roman" w:hAnsi="Times New Roman" w:cs="Times New Roman"/>
          <w:b/>
          <w:bCs/>
          <w:color w:val="C00000"/>
          <w:sz w:val="24"/>
          <w:szCs w:val="24"/>
          <w:lang w:val="en-US" w:eastAsia="fr-FR"/>
        </w:rPr>
      </w:pPr>
      <w:r>
        <w:rPr>
          <w:rFonts w:ascii="Times New Roman" w:eastAsia="Times New Roman" w:hAnsi="Times New Roman" w:cs="Times New Roman"/>
          <w:b/>
          <w:bCs/>
          <w:color w:val="C00000"/>
          <w:sz w:val="24"/>
          <w:szCs w:val="24"/>
          <w:lang w:val="en-US" w:eastAsia="fr-FR"/>
        </w:rPr>
        <w:t>4.7.</w:t>
      </w:r>
      <w:r w:rsidR="00926979">
        <w:rPr>
          <w:rFonts w:ascii="Times New Roman" w:eastAsia="Times New Roman" w:hAnsi="Times New Roman" w:cs="Times New Roman"/>
          <w:b/>
          <w:bCs/>
          <w:color w:val="C00000"/>
          <w:sz w:val="24"/>
          <w:szCs w:val="24"/>
          <w:lang w:val="en-US" w:eastAsia="fr-FR"/>
        </w:rPr>
        <w:t>3</w:t>
      </w:r>
      <w:r>
        <w:rPr>
          <w:rFonts w:ascii="Times New Roman" w:eastAsia="Times New Roman" w:hAnsi="Times New Roman" w:cs="Times New Roman"/>
          <w:b/>
          <w:bCs/>
          <w:color w:val="C00000"/>
          <w:sz w:val="24"/>
          <w:szCs w:val="24"/>
          <w:lang w:val="en-US" w:eastAsia="fr-FR"/>
        </w:rPr>
        <w:t xml:space="preserve">. </w:t>
      </w:r>
      <w:r w:rsidR="00DB696D" w:rsidRPr="003F75A9">
        <w:rPr>
          <w:rFonts w:ascii="Times New Roman" w:eastAsia="Times New Roman" w:hAnsi="Times New Roman" w:cs="Times New Roman"/>
          <w:b/>
          <w:bCs/>
          <w:color w:val="C00000"/>
          <w:sz w:val="24"/>
          <w:szCs w:val="24"/>
          <w:lang w:val="en-US" w:eastAsia="fr-FR"/>
        </w:rPr>
        <w:t>Protocol for the protection of human subjects’ identities</w:t>
      </w:r>
    </w:p>
    <w:p w14:paraId="5B3CED3C" w14:textId="7CAC0AF7" w:rsidR="00085059" w:rsidRDefault="00085059" w:rsidP="00926979">
      <w:pPr>
        <w:pStyle w:val="Default"/>
        <w:spacing w:line="360" w:lineRule="auto"/>
        <w:jc w:val="both"/>
        <w:rPr>
          <w:rFonts w:ascii="Times New Roman" w:hAnsi="Times New Roman" w:cs="Times New Roman"/>
          <w:lang w:val="en-US"/>
        </w:rPr>
      </w:pPr>
      <w:r w:rsidRPr="00085059">
        <w:rPr>
          <w:rFonts w:ascii="Times New Roman" w:hAnsi="Times New Roman" w:cs="Times New Roman"/>
          <w:lang w:val="en-US"/>
        </w:rPr>
        <w:t>To ensure the protection of, and respect for, human, the evaluator will follow the UNICEF guide</w:t>
      </w:r>
      <w:r>
        <w:rPr>
          <w:rFonts w:ascii="Times New Roman" w:hAnsi="Times New Roman" w:cs="Times New Roman"/>
          <w:lang w:val="en-US"/>
        </w:rPr>
        <w:t xml:space="preserve">line on </w:t>
      </w:r>
      <w:r w:rsidRPr="00085059">
        <w:rPr>
          <w:rFonts w:ascii="Times New Roman" w:hAnsi="Times New Roman" w:cs="Times New Roman"/>
          <w:lang w:val="en-US"/>
        </w:rPr>
        <w:t>Protection of Human Subjects’ Identities</w:t>
      </w:r>
      <w:r w:rsidR="00AC13B0">
        <w:rPr>
          <w:rFonts w:ascii="Times New Roman" w:hAnsi="Times New Roman" w:cs="Times New Roman"/>
          <w:lang w:val="en-US"/>
        </w:rPr>
        <w:t xml:space="preserve"> to ensure:</w:t>
      </w:r>
    </w:p>
    <w:p w14:paraId="40DCEBED" w14:textId="7A9F94AC" w:rsidR="00085059" w:rsidRPr="00926979" w:rsidRDefault="00D65AF3" w:rsidP="00926979">
      <w:pPr>
        <w:pStyle w:val="Default"/>
        <w:spacing w:line="360" w:lineRule="auto"/>
        <w:jc w:val="both"/>
        <w:rPr>
          <w:rFonts w:ascii="Times New Roman" w:hAnsi="Times New Roman" w:cs="Times New Roman"/>
          <w:lang w:val="en-US"/>
        </w:rPr>
      </w:pPr>
      <w:r w:rsidRPr="00926979">
        <w:rPr>
          <w:rFonts w:ascii="Times New Roman" w:hAnsi="Times New Roman" w:cs="Times New Roman"/>
          <w:b/>
          <w:bCs/>
          <w:lang w:val="en-US"/>
        </w:rPr>
        <w:t xml:space="preserve">Confidentiality </w:t>
      </w:r>
      <w:r w:rsidR="00085059" w:rsidRPr="00926979">
        <w:rPr>
          <w:rFonts w:ascii="Times New Roman" w:hAnsi="Times New Roman" w:cs="Times New Roman"/>
          <w:b/>
          <w:bCs/>
          <w:lang w:val="en-US"/>
        </w:rPr>
        <w:t>of information collected from research</w:t>
      </w:r>
      <w:r w:rsidR="00085059" w:rsidRPr="00926979">
        <w:rPr>
          <w:rFonts w:ascii="Times New Roman" w:hAnsi="Times New Roman" w:cs="Times New Roman"/>
          <w:lang w:val="en-US"/>
        </w:rPr>
        <w:t xml:space="preserve"> participants in the way that only the investigator collecting and analyzing data can identify the responses of individual subjects. He must ensure that no direct references are made to particular statements</w:t>
      </w:r>
      <w:r w:rsidRPr="00926979">
        <w:rPr>
          <w:rFonts w:ascii="Times New Roman" w:hAnsi="Times New Roman" w:cs="Times New Roman"/>
          <w:lang w:val="en-US"/>
        </w:rPr>
        <w:t xml:space="preserve"> of an interviewee</w:t>
      </w:r>
      <w:r w:rsidR="00085059" w:rsidRPr="00926979">
        <w:rPr>
          <w:rFonts w:ascii="Times New Roman" w:hAnsi="Times New Roman" w:cs="Times New Roman"/>
          <w:lang w:val="en-US"/>
        </w:rPr>
        <w:t>.</w:t>
      </w:r>
    </w:p>
    <w:p w14:paraId="22030CCD" w14:textId="77777777" w:rsidR="00AC13B0" w:rsidRDefault="00D65AF3" w:rsidP="00926979">
      <w:pPr>
        <w:pStyle w:val="Default"/>
        <w:spacing w:line="360" w:lineRule="auto"/>
        <w:jc w:val="both"/>
        <w:rPr>
          <w:rFonts w:ascii="Times New Roman" w:hAnsi="Times New Roman" w:cs="Times New Roman"/>
          <w:lang w:val="en-US"/>
        </w:rPr>
      </w:pPr>
      <w:r w:rsidRPr="00926979">
        <w:rPr>
          <w:rFonts w:ascii="Times New Roman" w:hAnsi="Times New Roman" w:cs="Times New Roman"/>
          <w:b/>
          <w:bCs/>
          <w:lang w:val="en-US"/>
        </w:rPr>
        <w:t xml:space="preserve">Subject </w:t>
      </w:r>
      <w:r w:rsidR="005C72C8" w:rsidRPr="00AC13B0">
        <w:rPr>
          <w:rFonts w:ascii="Times New Roman" w:hAnsi="Times New Roman" w:cs="Times New Roman"/>
          <w:b/>
          <w:bCs/>
          <w:lang w:val="en-US"/>
        </w:rPr>
        <w:t>anonymity:</w:t>
      </w:r>
      <w:r w:rsidRPr="00926979">
        <w:rPr>
          <w:rFonts w:ascii="Times New Roman" w:hAnsi="Times New Roman" w:cs="Times New Roman"/>
          <w:b/>
          <w:bCs/>
          <w:i/>
          <w:iCs/>
          <w:lang w:val="en-US"/>
        </w:rPr>
        <w:t xml:space="preserve"> </w:t>
      </w:r>
      <w:r w:rsidRPr="00926979">
        <w:rPr>
          <w:rFonts w:ascii="Times New Roman" w:hAnsi="Times New Roman" w:cs="Times New Roman"/>
          <w:lang w:val="en-US"/>
        </w:rPr>
        <w:t xml:space="preserve"> identifying information of participants (name, organization, position</w:t>
      </w:r>
      <w:r w:rsidR="004A0C34">
        <w:rPr>
          <w:rFonts w:ascii="Times New Roman" w:hAnsi="Times New Roman" w:cs="Times New Roman"/>
          <w:lang w:val="en-US"/>
        </w:rPr>
        <w:t>,</w:t>
      </w:r>
      <w:r w:rsidRPr="00926979">
        <w:rPr>
          <w:rFonts w:ascii="Times New Roman" w:hAnsi="Times New Roman" w:cs="Times New Roman"/>
          <w:lang w:val="en-US"/>
        </w:rPr>
        <w:t xml:space="preserve"> email address, gender) will not be linked to individual responses. </w:t>
      </w:r>
    </w:p>
    <w:p w14:paraId="1AB5DC2A" w14:textId="15CAD967" w:rsidR="00D65AF3" w:rsidRPr="00D65AF3" w:rsidRDefault="00D65AF3" w:rsidP="00926979">
      <w:pPr>
        <w:pStyle w:val="Default"/>
        <w:spacing w:line="360" w:lineRule="auto"/>
        <w:jc w:val="both"/>
        <w:rPr>
          <w:rFonts w:ascii="Times New Roman" w:hAnsi="Times New Roman" w:cs="Times New Roman"/>
          <w:lang w:val="en-US"/>
        </w:rPr>
      </w:pPr>
      <w:r w:rsidRPr="00926979">
        <w:rPr>
          <w:rFonts w:ascii="Times New Roman" w:hAnsi="Times New Roman" w:cs="Times New Roman"/>
          <w:lang w:val="en-US"/>
        </w:rPr>
        <w:t>The investigator will k</w:t>
      </w:r>
      <w:r w:rsidRPr="00D65AF3">
        <w:rPr>
          <w:rFonts w:ascii="Times New Roman" w:hAnsi="Times New Roman" w:cs="Times New Roman"/>
          <w:lang w:val="en-US"/>
        </w:rPr>
        <w:t xml:space="preserve">eep a separate document that links the code to subjects’ identifying information locked in a separate location and </w:t>
      </w:r>
      <w:r w:rsidRPr="00926979">
        <w:rPr>
          <w:rFonts w:ascii="Times New Roman" w:hAnsi="Times New Roman" w:cs="Times New Roman"/>
          <w:lang w:val="en-US"/>
        </w:rPr>
        <w:t xml:space="preserve">prevent anyone outside of the evaluation to </w:t>
      </w:r>
      <w:r w:rsidRPr="00D65AF3">
        <w:rPr>
          <w:rFonts w:ascii="Times New Roman" w:hAnsi="Times New Roman" w:cs="Times New Roman"/>
          <w:lang w:val="en-US"/>
        </w:rPr>
        <w:t xml:space="preserve">access to this document. </w:t>
      </w:r>
    </w:p>
    <w:p w14:paraId="66406152" w14:textId="4DCC093B" w:rsidR="00D65AF3" w:rsidRPr="00D65AF3" w:rsidRDefault="00D65AF3" w:rsidP="00D65AF3">
      <w:pPr>
        <w:pStyle w:val="Default"/>
        <w:rPr>
          <w:rFonts w:ascii="Times New Roman" w:hAnsi="Times New Roman" w:cs="Times New Roman"/>
          <w:sz w:val="22"/>
          <w:szCs w:val="22"/>
          <w:lang w:val="en-US"/>
        </w:rPr>
      </w:pPr>
    </w:p>
    <w:p w14:paraId="603A3512" w14:textId="76478D58" w:rsidR="00DB696D" w:rsidRDefault="003F75A9" w:rsidP="003F75A9">
      <w:pPr>
        <w:rPr>
          <w:rFonts w:ascii="Times New Roman" w:eastAsia="Times New Roman" w:hAnsi="Times New Roman" w:cs="Times New Roman"/>
          <w:b/>
          <w:bCs/>
          <w:color w:val="C00000"/>
          <w:sz w:val="24"/>
          <w:szCs w:val="24"/>
          <w:lang w:val="en-US" w:eastAsia="fr-FR"/>
        </w:rPr>
      </w:pPr>
      <w:r>
        <w:rPr>
          <w:rFonts w:ascii="Times New Roman" w:eastAsia="Times New Roman" w:hAnsi="Times New Roman" w:cs="Times New Roman"/>
          <w:b/>
          <w:bCs/>
          <w:color w:val="C00000"/>
          <w:sz w:val="24"/>
          <w:szCs w:val="24"/>
          <w:lang w:val="en-US" w:eastAsia="fr-FR"/>
        </w:rPr>
        <w:t>4.7.</w:t>
      </w:r>
      <w:r w:rsidR="00926979">
        <w:rPr>
          <w:rFonts w:ascii="Times New Roman" w:eastAsia="Times New Roman" w:hAnsi="Times New Roman" w:cs="Times New Roman"/>
          <w:b/>
          <w:bCs/>
          <w:color w:val="C00000"/>
          <w:sz w:val="24"/>
          <w:szCs w:val="24"/>
          <w:lang w:val="en-US" w:eastAsia="fr-FR"/>
        </w:rPr>
        <w:t>4</w:t>
      </w:r>
      <w:r>
        <w:rPr>
          <w:rFonts w:ascii="Times New Roman" w:eastAsia="Times New Roman" w:hAnsi="Times New Roman" w:cs="Times New Roman"/>
          <w:b/>
          <w:bCs/>
          <w:color w:val="C00000"/>
          <w:sz w:val="24"/>
          <w:szCs w:val="24"/>
          <w:lang w:val="en-US" w:eastAsia="fr-FR"/>
        </w:rPr>
        <w:t xml:space="preserve">. </w:t>
      </w:r>
      <w:r w:rsidR="00DB696D" w:rsidRPr="003F75A9">
        <w:rPr>
          <w:rFonts w:ascii="Times New Roman" w:eastAsia="Times New Roman" w:hAnsi="Times New Roman" w:cs="Times New Roman"/>
          <w:b/>
          <w:bCs/>
          <w:color w:val="C00000"/>
          <w:sz w:val="24"/>
          <w:szCs w:val="24"/>
          <w:lang w:val="en-US" w:eastAsia="fr-FR"/>
        </w:rPr>
        <w:t>Protocols for the protection of data</w:t>
      </w:r>
    </w:p>
    <w:p w14:paraId="0BF0B086" w14:textId="1CAB26B5" w:rsidR="00AC13B0" w:rsidRPr="00CE4EEC" w:rsidRDefault="00096C3F" w:rsidP="00CE4EEC">
      <w:pPr>
        <w:pStyle w:val="Default"/>
        <w:spacing w:line="312" w:lineRule="auto"/>
        <w:jc w:val="both"/>
        <w:rPr>
          <w:rFonts w:ascii="Times New Roman" w:hAnsi="Times New Roman" w:cs="Times New Roman"/>
          <w:lang w:val="en-US"/>
        </w:rPr>
      </w:pPr>
      <w:r w:rsidRPr="00CE4EEC">
        <w:rPr>
          <w:rFonts w:ascii="Times New Roman" w:hAnsi="Times New Roman" w:cs="Times New Roman"/>
          <w:lang w:val="en-US"/>
        </w:rPr>
        <w:t xml:space="preserve">The evaluator must also ensure security of collected </w:t>
      </w:r>
      <w:r w:rsidR="00024487" w:rsidRPr="00CE4EEC">
        <w:rPr>
          <w:rFonts w:ascii="Times New Roman" w:hAnsi="Times New Roman" w:cs="Times New Roman"/>
          <w:lang w:val="en-US"/>
        </w:rPr>
        <w:t xml:space="preserve">data </w:t>
      </w:r>
      <w:r w:rsidRPr="00CE4EEC">
        <w:rPr>
          <w:rFonts w:ascii="Times New Roman" w:hAnsi="Times New Roman" w:cs="Times New Roman"/>
          <w:lang w:val="en-US"/>
        </w:rPr>
        <w:t xml:space="preserve">before and after the evaluation and </w:t>
      </w:r>
      <w:r w:rsidR="00AC13B0" w:rsidRPr="00CE4EEC">
        <w:rPr>
          <w:rFonts w:ascii="Times New Roman" w:hAnsi="Times New Roman" w:cs="Times New Roman"/>
          <w:lang w:val="en-US"/>
        </w:rPr>
        <w:t xml:space="preserve">establish </w:t>
      </w:r>
      <w:r w:rsidRPr="00CE4EEC">
        <w:rPr>
          <w:rFonts w:ascii="Times New Roman" w:hAnsi="Times New Roman" w:cs="Times New Roman"/>
          <w:lang w:val="en-US"/>
        </w:rPr>
        <w:t>protocols to ensure anonymity and confidentiality of sources of information.</w:t>
      </w:r>
    </w:p>
    <w:p w14:paraId="3959A959" w14:textId="5FD18743" w:rsidR="00F97DE9" w:rsidRPr="009B12B6" w:rsidRDefault="00096C3F" w:rsidP="00CE4EEC">
      <w:pPr>
        <w:spacing w:after="0" w:line="312" w:lineRule="auto"/>
        <w:jc w:val="both"/>
        <w:rPr>
          <w:rFonts w:ascii="Times New Roman" w:hAnsi="Times New Roman" w:cs="Times New Roman"/>
          <w:color w:val="000000" w:themeColor="text1"/>
          <w:sz w:val="24"/>
          <w:szCs w:val="24"/>
        </w:rPr>
      </w:pPr>
      <w:r w:rsidRPr="009B12B6">
        <w:rPr>
          <w:rFonts w:ascii="Times New Roman" w:hAnsi="Times New Roman" w:cs="Times New Roman"/>
          <w:color w:val="000000" w:themeColor="text1"/>
          <w:sz w:val="24"/>
          <w:szCs w:val="24"/>
          <w:lang w:val="en-US"/>
        </w:rPr>
        <w:t>The information and data gathered in the evaluation process must also be solely used for the evaluation and not for other uses without the express authorization of UN</w:t>
      </w:r>
      <w:r w:rsidR="00473136" w:rsidRPr="009B12B6">
        <w:rPr>
          <w:rFonts w:ascii="Times New Roman" w:hAnsi="Times New Roman" w:cs="Times New Roman"/>
          <w:color w:val="000000" w:themeColor="text1"/>
          <w:sz w:val="24"/>
          <w:szCs w:val="24"/>
          <w:lang w:val="en-US"/>
        </w:rPr>
        <w:t>ICEF</w:t>
      </w:r>
      <w:r w:rsidRPr="009B12B6">
        <w:rPr>
          <w:rFonts w:ascii="Times New Roman" w:hAnsi="Times New Roman" w:cs="Times New Roman"/>
          <w:color w:val="000000" w:themeColor="text1"/>
          <w:sz w:val="24"/>
          <w:szCs w:val="24"/>
          <w:lang w:val="en-US"/>
        </w:rPr>
        <w:t>.</w:t>
      </w:r>
      <w:r w:rsidR="00473136" w:rsidRPr="009B12B6">
        <w:rPr>
          <w:rFonts w:ascii="Times New Roman" w:hAnsi="Times New Roman" w:cs="Times New Roman"/>
          <w:color w:val="000000" w:themeColor="text1"/>
          <w:sz w:val="24"/>
          <w:szCs w:val="24"/>
          <w:lang w:val="en-US"/>
        </w:rPr>
        <w:t xml:space="preserve"> </w:t>
      </w:r>
      <w:r w:rsidRPr="009B12B6">
        <w:rPr>
          <w:rFonts w:ascii="Times New Roman" w:hAnsi="Times New Roman" w:cs="Times New Roman"/>
          <w:color w:val="000000" w:themeColor="text1"/>
          <w:sz w:val="24"/>
          <w:szCs w:val="24"/>
          <w:lang w:val="en-US"/>
        </w:rPr>
        <w:t xml:space="preserve"> </w:t>
      </w:r>
      <w:r w:rsidR="00F97DE9" w:rsidRPr="009B12B6">
        <w:rPr>
          <w:rFonts w:ascii="Times New Roman" w:hAnsi="Times New Roman" w:cs="Times New Roman"/>
          <w:color w:val="000000" w:themeColor="text1"/>
          <w:sz w:val="24"/>
          <w:szCs w:val="24"/>
        </w:rPr>
        <w:t>In addition, all those data cannot be shared beyond the study unless obtaining subjects’ consent.</w:t>
      </w:r>
    </w:p>
    <w:p w14:paraId="0CBDDD3D" w14:textId="77777777" w:rsidR="00924A23" w:rsidRPr="00224820" w:rsidRDefault="00924A23" w:rsidP="00224820">
      <w:pPr>
        <w:spacing w:after="0" w:line="312" w:lineRule="auto"/>
        <w:rPr>
          <w:rFonts w:ascii="Times New Roman" w:hAnsi="Times New Roman" w:cs="Times New Roman"/>
          <w:b/>
          <w:bCs/>
          <w:color w:val="000000" w:themeColor="text1"/>
          <w:sz w:val="24"/>
          <w:szCs w:val="24"/>
        </w:rPr>
      </w:pPr>
      <w:r w:rsidRPr="00224820">
        <w:rPr>
          <w:rFonts w:ascii="Times New Roman" w:hAnsi="Times New Roman" w:cs="Times New Roman"/>
          <w:b/>
          <w:bCs/>
          <w:color w:val="000000" w:themeColor="text1"/>
          <w:sz w:val="24"/>
          <w:szCs w:val="24"/>
        </w:rPr>
        <w:t xml:space="preserve">Data transfer or transmission: </w:t>
      </w:r>
    </w:p>
    <w:p w14:paraId="4C407D4D" w14:textId="77777777" w:rsidR="009B392D" w:rsidRPr="009B12B6" w:rsidRDefault="009B392D" w:rsidP="009B12B6">
      <w:pPr>
        <w:autoSpaceDE w:val="0"/>
        <w:autoSpaceDN w:val="0"/>
        <w:adjustRightInd w:val="0"/>
        <w:spacing w:after="0" w:line="312" w:lineRule="auto"/>
        <w:jc w:val="both"/>
        <w:rPr>
          <w:rFonts w:ascii="Times New Roman" w:hAnsi="Times New Roman" w:cs="Times New Roman"/>
          <w:color w:val="000000" w:themeColor="text1"/>
          <w:sz w:val="24"/>
          <w:szCs w:val="24"/>
          <w:lang w:val="en-US"/>
        </w:rPr>
      </w:pPr>
      <w:r w:rsidRPr="009B12B6">
        <w:rPr>
          <w:rFonts w:ascii="Times New Roman" w:hAnsi="Times New Roman" w:cs="Times New Roman"/>
          <w:color w:val="000000" w:themeColor="text1"/>
          <w:sz w:val="24"/>
          <w:szCs w:val="24"/>
          <w:lang w:val="en-US"/>
        </w:rPr>
        <w:t xml:space="preserve">Interviewer will take notes during the interview as well as directly after. Immediately after each interview when things are still fresh in their mind, the interviewer will take some time to review their notes and fill in any details, expand on their note-taking short-hand, or add important comments or points made. </w:t>
      </w:r>
    </w:p>
    <w:p w14:paraId="1FAF6D98" w14:textId="0FE0D734" w:rsidR="009B392D" w:rsidRPr="009B12B6" w:rsidRDefault="009B392D" w:rsidP="009B12B6">
      <w:pPr>
        <w:spacing w:after="0" w:line="312" w:lineRule="auto"/>
        <w:jc w:val="both"/>
        <w:rPr>
          <w:rFonts w:ascii="Times New Roman" w:hAnsi="Times New Roman" w:cs="Times New Roman"/>
          <w:color w:val="000000" w:themeColor="text1"/>
          <w:sz w:val="24"/>
          <w:szCs w:val="24"/>
        </w:rPr>
      </w:pPr>
      <w:r w:rsidRPr="009B12B6">
        <w:rPr>
          <w:rFonts w:ascii="Times New Roman" w:hAnsi="Times New Roman" w:cs="Times New Roman"/>
          <w:color w:val="000000" w:themeColor="text1"/>
          <w:sz w:val="24"/>
          <w:szCs w:val="24"/>
          <w:lang w:val="en-US"/>
        </w:rPr>
        <w:t>All of the interview notes, and discussion points will be typed into one word processing document</w:t>
      </w:r>
      <w:r w:rsidRPr="009B12B6">
        <w:rPr>
          <w:rFonts w:ascii="Times New Roman" w:hAnsi="Times New Roman" w:cs="Times New Roman"/>
          <w:color w:val="000000" w:themeColor="text1"/>
          <w:sz w:val="24"/>
          <w:szCs w:val="24"/>
        </w:rPr>
        <w:t xml:space="preserve"> to be kept on the computer of the evaluation consultant.</w:t>
      </w:r>
    </w:p>
    <w:p w14:paraId="633A9743" w14:textId="649E1599" w:rsidR="00924A23" w:rsidRPr="00224820" w:rsidRDefault="00924A23" w:rsidP="009B392D">
      <w:pPr>
        <w:spacing w:after="0" w:line="312" w:lineRule="auto"/>
        <w:rPr>
          <w:rFonts w:ascii="Times New Roman" w:hAnsi="Times New Roman" w:cs="Times New Roman"/>
          <w:b/>
          <w:bCs/>
          <w:color w:val="000000" w:themeColor="text1"/>
          <w:sz w:val="24"/>
          <w:szCs w:val="24"/>
        </w:rPr>
      </w:pPr>
      <w:r w:rsidRPr="00224820">
        <w:rPr>
          <w:rFonts w:ascii="Times New Roman" w:hAnsi="Times New Roman" w:cs="Times New Roman"/>
          <w:b/>
          <w:bCs/>
          <w:color w:val="000000" w:themeColor="text1"/>
          <w:sz w:val="24"/>
          <w:szCs w:val="24"/>
        </w:rPr>
        <w:t>Data storage and security</w:t>
      </w:r>
    </w:p>
    <w:p w14:paraId="469BCF37" w14:textId="77777777" w:rsidR="00924A23" w:rsidRPr="009B12B6" w:rsidRDefault="00924A23" w:rsidP="00224820">
      <w:pPr>
        <w:pStyle w:val="Default"/>
        <w:spacing w:line="312" w:lineRule="auto"/>
        <w:jc w:val="both"/>
        <w:rPr>
          <w:rFonts w:ascii="Times New Roman" w:hAnsi="Times New Roman" w:cs="Times New Roman"/>
          <w:color w:val="000000" w:themeColor="text1"/>
          <w:lang w:val="en-US"/>
        </w:rPr>
      </w:pPr>
      <w:r w:rsidRPr="009B12B6">
        <w:rPr>
          <w:rFonts w:ascii="Times New Roman" w:hAnsi="Times New Roman" w:cs="Times New Roman"/>
          <w:color w:val="000000" w:themeColor="text1"/>
          <w:lang w:val="en-US"/>
        </w:rPr>
        <w:t xml:space="preserve">To maintain electronic data integrity, data will be protected from tampering, loss, theft, by limiting access to data. </w:t>
      </w:r>
    </w:p>
    <w:p w14:paraId="626955D5" w14:textId="77777777" w:rsidR="00924A23" w:rsidRPr="009B12B6" w:rsidRDefault="00924A23" w:rsidP="00224820">
      <w:pPr>
        <w:pStyle w:val="Default"/>
        <w:spacing w:line="312" w:lineRule="auto"/>
        <w:jc w:val="both"/>
        <w:rPr>
          <w:rFonts w:ascii="Times New Roman" w:hAnsi="Times New Roman" w:cs="Times New Roman"/>
          <w:color w:val="000000" w:themeColor="text1"/>
          <w:lang w:val="en-US"/>
        </w:rPr>
      </w:pPr>
      <w:r w:rsidRPr="009B12B6">
        <w:rPr>
          <w:rFonts w:ascii="Times New Roman" w:hAnsi="Times New Roman" w:cs="Times New Roman"/>
          <w:color w:val="000000" w:themeColor="text1"/>
          <w:lang w:val="en-US"/>
        </w:rPr>
        <w:t>The evaluator will keep all evaluation documents (interview guides, raw data transcript, evaluation report) in a folder on his computer and on a drive.</w:t>
      </w:r>
    </w:p>
    <w:p w14:paraId="0A827F7B" w14:textId="77777777" w:rsidR="00924A23" w:rsidRPr="009B12B6" w:rsidRDefault="00924A23" w:rsidP="00224820">
      <w:pPr>
        <w:pStyle w:val="Default"/>
        <w:spacing w:line="312" w:lineRule="auto"/>
        <w:jc w:val="both"/>
        <w:rPr>
          <w:rFonts w:ascii="Times New Roman" w:hAnsi="Times New Roman" w:cs="Times New Roman"/>
          <w:color w:val="000000" w:themeColor="text1"/>
          <w:lang w:val="en-US"/>
        </w:rPr>
      </w:pPr>
      <w:r w:rsidRPr="009B12B6">
        <w:rPr>
          <w:rFonts w:ascii="Times New Roman" w:hAnsi="Times New Roman" w:cs="Times New Roman"/>
          <w:color w:val="000000" w:themeColor="text1"/>
          <w:lang w:val="en-US"/>
        </w:rPr>
        <w:t>All those data will be protected by taking the following precautions:</w:t>
      </w:r>
    </w:p>
    <w:p w14:paraId="4B615318" w14:textId="77777777" w:rsidR="00924A23" w:rsidRPr="009B12B6" w:rsidRDefault="00924A23" w:rsidP="00224820">
      <w:pPr>
        <w:pStyle w:val="Paragraphedeliste"/>
        <w:numPr>
          <w:ilvl w:val="0"/>
          <w:numId w:val="27"/>
        </w:numPr>
        <w:autoSpaceDE w:val="0"/>
        <w:autoSpaceDN w:val="0"/>
        <w:adjustRightInd w:val="0"/>
        <w:spacing w:after="0" w:line="312" w:lineRule="auto"/>
        <w:jc w:val="both"/>
        <w:rPr>
          <w:rFonts w:ascii="Times New Roman" w:hAnsi="Times New Roman" w:cs="Times New Roman"/>
          <w:color w:val="000000" w:themeColor="text1"/>
          <w:sz w:val="24"/>
          <w:szCs w:val="24"/>
          <w:lang w:val="en-US"/>
        </w:rPr>
      </w:pPr>
      <w:r w:rsidRPr="009B12B6">
        <w:rPr>
          <w:rFonts w:ascii="Times New Roman" w:hAnsi="Times New Roman" w:cs="Times New Roman"/>
          <w:color w:val="000000" w:themeColor="text1"/>
          <w:sz w:val="24"/>
          <w:szCs w:val="24"/>
          <w:lang w:val="en-US"/>
        </w:rPr>
        <w:t xml:space="preserve">use unique user IDs and passwords that cannot be easily guessed; </w:t>
      </w:r>
    </w:p>
    <w:p w14:paraId="6FBDAF82" w14:textId="77777777" w:rsidR="00924A23" w:rsidRPr="009B12B6" w:rsidRDefault="00924A23" w:rsidP="00224820">
      <w:pPr>
        <w:pStyle w:val="Paragraphedeliste"/>
        <w:numPr>
          <w:ilvl w:val="0"/>
          <w:numId w:val="27"/>
        </w:numPr>
        <w:autoSpaceDE w:val="0"/>
        <w:autoSpaceDN w:val="0"/>
        <w:adjustRightInd w:val="0"/>
        <w:spacing w:after="0" w:line="312" w:lineRule="auto"/>
        <w:jc w:val="both"/>
        <w:rPr>
          <w:rFonts w:ascii="Times New Roman" w:hAnsi="Times New Roman" w:cs="Times New Roman"/>
          <w:color w:val="000000" w:themeColor="text1"/>
          <w:sz w:val="24"/>
          <w:szCs w:val="24"/>
          <w:lang w:val="en-US"/>
        </w:rPr>
      </w:pPr>
      <w:r w:rsidRPr="009B12B6">
        <w:rPr>
          <w:rFonts w:ascii="Times New Roman" w:hAnsi="Times New Roman" w:cs="Times New Roman"/>
          <w:color w:val="000000" w:themeColor="text1"/>
          <w:sz w:val="24"/>
          <w:szCs w:val="24"/>
          <w:lang w:val="en-US"/>
        </w:rPr>
        <w:t xml:space="preserve">Change passwords often to ensure that only current project members can access data; </w:t>
      </w:r>
    </w:p>
    <w:p w14:paraId="5B030EBA" w14:textId="77777777" w:rsidR="00924A23" w:rsidRPr="009B12B6" w:rsidRDefault="00924A23" w:rsidP="00224820">
      <w:pPr>
        <w:pStyle w:val="Paragraphedeliste"/>
        <w:numPr>
          <w:ilvl w:val="0"/>
          <w:numId w:val="27"/>
        </w:numPr>
        <w:autoSpaceDE w:val="0"/>
        <w:autoSpaceDN w:val="0"/>
        <w:adjustRightInd w:val="0"/>
        <w:spacing w:after="0" w:line="312" w:lineRule="auto"/>
        <w:jc w:val="both"/>
        <w:rPr>
          <w:rFonts w:ascii="Times New Roman" w:hAnsi="Times New Roman" w:cs="Times New Roman"/>
          <w:color w:val="000000" w:themeColor="text1"/>
          <w:sz w:val="24"/>
          <w:szCs w:val="24"/>
          <w:lang w:val="en-US"/>
        </w:rPr>
      </w:pPr>
      <w:r w:rsidRPr="009B12B6">
        <w:rPr>
          <w:rFonts w:ascii="Times New Roman" w:hAnsi="Times New Roman" w:cs="Times New Roman"/>
          <w:color w:val="000000" w:themeColor="text1"/>
          <w:sz w:val="24"/>
          <w:szCs w:val="24"/>
          <w:lang w:val="en-US"/>
        </w:rPr>
        <w:t xml:space="preserve">Keep updated anti-virus protection on computer; </w:t>
      </w:r>
    </w:p>
    <w:p w14:paraId="1F58E331" w14:textId="39C2A9EC" w:rsidR="00924A23" w:rsidRPr="009B12B6" w:rsidRDefault="00924A23" w:rsidP="00224820">
      <w:pPr>
        <w:pStyle w:val="Paragraphedeliste"/>
        <w:numPr>
          <w:ilvl w:val="0"/>
          <w:numId w:val="27"/>
        </w:numPr>
        <w:autoSpaceDE w:val="0"/>
        <w:autoSpaceDN w:val="0"/>
        <w:adjustRightInd w:val="0"/>
        <w:spacing w:after="0" w:line="312" w:lineRule="auto"/>
        <w:jc w:val="both"/>
        <w:rPr>
          <w:rFonts w:ascii="Times New Roman" w:hAnsi="Times New Roman" w:cs="Times New Roman"/>
          <w:color w:val="000000" w:themeColor="text1"/>
          <w:sz w:val="24"/>
          <w:szCs w:val="24"/>
          <w:lang w:val="en-US"/>
        </w:rPr>
      </w:pPr>
      <w:r w:rsidRPr="009B12B6">
        <w:rPr>
          <w:rFonts w:ascii="Times New Roman" w:hAnsi="Times New Roman" w:cs="Times New Roman"/>
          <w:color w:val="000000" w:themeColor="text1"/>
          <w:sz w:val="24"/>
          <w:szCs w:val="24"/>
          <w:lang w:val="en-US"/>
        </w:rPr>
        <w:t>Regularly back up electronic data files and create protected copies</w:t>
      </w:r>
      <w:r w:rsidR="009B12B6">
        <w:rPr>
          <w:rFonts w:ascii="Times New Roman" w:hAnsi="Times New Roman" w:cs="Times New Roman"/>
          <w:color w:val="000000" w:themeColor="text1"/>
          <w:sz w:val="24"/>
          <w:szCs w:val="24"/>
          <w:lang w:val="en-US"/>
        </w:rPr>
        <w:t>.</w:t>
      </w:r>
    </w:p>
    <w:p w14:paraId="59C9C6AC" w14:textId="32280642" w:rsidR="00924A23" w:rsidRPr="00224820" w:rsidRDefault="00924A23" w:rsidP="00224820">
      <w:pPr>
        <w:spacing w:after="0" w:line="312" w:lineRule="auto"/>
        <w:rPr>
          <w:rFonts w:ascii="Times New Roman" w:hAnsi="Times New Roman" w:cs="Times New Roman"/>
          <w:b/>
          <w:bCs/>
          <w:color w:val="000000" w:themeColor="text1"/>
          <w:sz w:val="24"/>
          <w:szCs w:val="24"/>
        </w:rPr>
      </w:pPr>
      <w:r w:rsidRPr="00224820">
        <w:rPr>
          <w:rFonts w:ascii="Times New Roman" w:hAnsi="Times New Roman" w:cs="Times New Roman"/>
          <w:b/>
          <w:bCs/>
          <w:color w:val="000000" w:themeColor="text1"/>
          <w:sz w:val="24"/>
          <w:szCs w:val="24"/>
        </w:rPr>
        <w:t>Data de-identification</w:t>
      </w:r>
    </w:p>
    <w:p w14:paraId="4484CF58" w14:textId="719EDE99" w:rsidR="00924A23" w:rsidRPr="009B12B6" w:rsidRDefault="00C81CE9" w:rsidP="00224820">
      <w:pPr>
        <w:spacing w:after="0" w:line="312" w:lineRule="auto"/>
        <w:jc w:val="both"/>
        <w:rPr>
          <w:rFonts w:ascii="Times New Roman" w:hAnsi="Times New Roman" w:cs="Times New Roman"/>
          <w:color w:val="000000" w:themeColor="text1"/>
          <w:sz w:val="24"/>
          <w:szCs w:val="24"/>
          <w:lang w:val="en-US"/>
        </w:rPr>
      </w:pPr>
      <w:r w:rsidRPr="009B12B6">
        <w:rPr>
          <w:rFonts w:ascii="Times New Roman" w:hAnsi="Times New Roman" w:cs="Times New Roman"/>
          <w:color w:val="000000" w:themeColor="text1"/>
          <w:sz w:val="24"/>
          <w:szCs w:val="24"/>
        </w:rPr>
        <w:t xml:space="preserve">All interview data will be de-identified prior to the start of analysis. </w:t>
      </w:r>
      <w:r w:rsidR="00924A23" w:rsidRPr="009B12B6">
        <w:rPr>
          <w:rFonts w:ascii="Times New Roman" w:hAnsi="Times New Roman" w:cs="Times New Roman"/>
          <w:color w:val="000000" w:themeColor="text1"/>
          <w:sz w:val="24"/>
          <w:szCs w:val="24"/>
          <w:lang w:val="en-US"/>
        </w:rPr>
        <w:t xml:space="preserve">Confidentiality and anonymity </w:t>
      </w:r>
      <w:r w:rsidR="00CE4EEC" w:rsidRPr="009B12B6">
        <w:rPr>
          <w:rFonts w:ascii="Times New Roman" w:hAnsi="Times New Roman" w:cs="Times New Roman"/>
          <w:color w:val="000000" w:themeColor="text1"/>
          <w:sz w:val="24"/>
          <w:szCs w:val="24"/>
          <w:lang w:val="en-US"/>
        </w:rPr>
        <w:t xml:space="preserve">of data will be </w:t>
      </w:r>
      <w:r w:rsidR="00924A23" w:rsidRPr="009B12B6">
        <w:rPr>
          <w:rFonts w:ascii="Times New Roman" w:hAnsi="Times New Roman" w:cs="Times New Roman"/>
          <w:color w:val="000000" w:themeColor="text1"/>
          <w:sz w:val="24"/>
          <w:szCs w:val="24"/>
          <w:lang w:val="en-US"/>
        </w:rPr>
        <w:t xml:space="preserve">assured by replacing names and </w:t>
      </w:r>
      <w:r w:rsidR="00CE4EEC" w:rsidRPr="009B12B6">
        <w:rPr>
          <w:rFonts w:ascii="Times New Roman" w:hAnsi="Times New Roman" w:cs="Times New Roman"/>
          <w:color w:val="000000" w:themeColor="text1"/>
          <w:sz w:val="24"/>
          <w:szCs w:val="24"/>
          <w:lang w:val="en-US"/>
        </w:rPr>
        <w:t xml:space="preserve">subjects’ identifiers (organization, position) </w:t>
      </w:r>
      <w:r w:rsidR="00924A23" w:rsidRPr="009B12B6">
        <w:rPr>
          <w:rFonts w:ascii="Times New Roman" w:hAnsi="Times New Roman" w:cs="Times New Roman"/>
          <w:color w:val="000000" w:themeColor="text1"/>
          <w:sz w:val="24"/>
          <w:szCs w:val="24"/>
          <w:lang w:val="en-US"/>
        </w:rPr>
        <w:t>with encoded identifiers</w:t>
      </w:r>
      <w:r w:rsidR="00CE4EEC" w:rsidRPr="009B12B6">
        <w:rPr>
          <w:rFonts w:ascii="Times New Roman" w:hAnsi="Times New Roman" w:cs="Times New Roman"/>
          <w:color w:val="000000" w:themeColor="text1"/>
          <w:sz w:val="24"/>
          <w:szCs w:val="24"/>
          <w:lang w:val="en-US"/>
        </w:rPr>
        <w:t xml:space="preserve"> (IDs). Those unique IDs that link each subject to his/her responses will be kept </w:t>
      </w:r>
      <w:r w:rsidR="00924A23" w:rsidRPr="009B12B6">
        <w:rPr>
          <w:rFonts w:ascii="Times New Roman" w:hAnsi="Times New Roman" w:cs="Times New Roman"/>
          <w:color w:val="000000" w:themeColor="text1"/>
          <w:sz w:val="24"/>
          <w:szCs w:val="24"/>
          <w:lang w:val="en-US"/>
        </w:rPr>
        <w:t>in a</w:t>
      </w:r>
      <w:r w:rsidR="00CE4EEC" w:rsidRPr="009B12B6">
        <w:rPr>
          <w:rFonts w:ascii="Times New Roman" w:hAnsi="Times New Roman" w:cs="Times New Roman"/>
          <w:color w:val="000000" w:themeColor="text1"/>
          <w:sz w:val="24"/>
          <w:szCs w:val="24"/>
          <w:lang w:val="en-US"/>
        </w:rPr>
        <w:t>nother folder (different from the folder that contain the interviews responses) in the computer of the evaluation consultant.</w:t>
      </w:r>
    </w:p>
    <w:p w14:paraId="15DA23B0" w14:textId="3CCA9A90" w:rsidR="00924A23" w:rsidRPr="00224820" w:rsidRDefault="00924A23" w:rsidP="00224820">
      <w:pPr>
        <w:spacing w:after="0" w:line="312" w:lineRule="auto"/>
        <w:rPr>
          <w:rFonts w:ascii="Times New Roman" w:hAnsi="Times New Roman" w:cs="Times New Roman"/>
          <w:b/>
          <w:bCs/>
          <w:color w:val="000000" w:themeColor="text1"/>
          <w:sz w:val="24"/>
          <w:szCs w:val="24"/>
        </w:rPr>
      </w:pPr>
      <w:r w:rsidRPr="00224820">
        <w:rPr>
          <w:rFonts w:ascii="Times New Roman" w:hAnsi="Times New Roman" w:cs="Times New Roman"/>
          <w:b/>
          <w:bCs/>
          <w:color w:val="000000" w:themeColor="text1"/>
          <w:sz w:val="24"/>
          <w:szCs w:val="24"/>
        </w:rPr>
        <w:t>Data destruction</w:t>
      </w:r>
    </w:p>
    <w:p w14:paraId="2FA132DE" w14:textId="38A46E3D" w:rsidR="00924A23" w:rsidRPr="009B12B6" w:rsidRDefault="00924A23" w:rsidP="00224820">
      <w:pPr>
        <w:pStyle w:val="Default"/>
        <w:spacing w:line="312" w:lineRule="auto"/>
        <w:jc w:val="both"/>
        <w:rPr>
          <w:rFonts w:ascii="Times New Roman" w:hAnsi="Times New Roman" w:cs="Times New Roman"/>
          <w:color w:val="000000" w:themeColor="text1"/>
          <w:lang w:val="en-US"/>
        </w:rPr>
      </w:pPr>
      <w:r w:rsidRPr="009B12B6">
        <w:rPr>
          <w:rFonts w:ascii="Times New Roman" w:hAnsi="Times New Roman" w:cs="Times New Roman"/>
          <w:color w:val="000000" w:themeColor="text1"/>
          <w:lang w:val="en-US"/>
        </w:rPr>
        <w:t xml:space="preserve">When the evaluation process came to an end, all data will be kept for at least 3 Years. After that period, the evaluation consultant will destroy all data gathered during the evaluation process. </w:t>
      </w:r>
    </w:p>
    <w:p w14:paraId="6E2D5A74" w14:textId="66F9071D" w:rsidR="00096C3F" w:rsidRPr="00096C3F" w:rsidRDefault="00926979" w:rsidP="00096C3F">
      <w:pPr>
        <w:rPr>
          <w:rFonts w:ascii="Times New Roman" w:eastAsia="Times New Roman" w:hAnsi="Times New Roman" w:cs="Times New Roman"/>
          <w:b/>
          <w:bCs/>
          <w:color w:val="C00000"/>
          <w:sz w:val="24"/>
          <w:szCs w:val="24"/>
          <w:lang w:val="en-US" w:eastAsia="fr-FR"/>
        </w:rPr>
      </w:pPr>
      <w:r w:rsidRPr="00926979">
        <w:rPr>
          <w:rFonts w:ascii="Times New Roman" w:eastAsia="Times New Roman" w:hAnsi="Times New Roman" w:cs="Times New Roman"/>
          <w:b/>
          <w:bCs/>
          <w:color w:val="C00000"/>
          <w:sz w:val="24"/>
          <w:szCs w:val="24"/>
          <w:lang w:val="en-US" w:eastAsia="fr-FR"/>
        </w:rPr>
        <w:t>4.7.</w:t>
      </w:r>
      <w:r>
        <w:rPr>
          <w:rFonts w:ascii="Times New Roman" w:eastAsia="Times New Roman" w:hAnsi="Times New Roman" w:cs="Times New Roman"/>
          <w:b/>
          <w:bCs/>
          <w:color w:val="C00000"/>
          <w:sz w:val="24"/>
          <w:szCs w:val="24"/>
          <w:lang w:val="en-US" w:eastAsia="fr-FR"/>
        </w:rPr>
        <w:t>5</w:t>
      </w:r>
      <w:r w:rsidRPr="00926979">
        <w:rPr>
          <w:rFonts w:ascii="Times New Roman" w:eastAsia="Times New Roman" w:hAnsi="Times New Roman" w:cs="Times New Roman"/>
          <w:b/>
          <w:bCs/>
          <w:color w:val="C00000"/>
          <w:sz w:val="24"/>
          <w:szCs w:val="24"/>
          <w:lang w:val="en-US" w:eastAsia="fr-FR"/>
        </w:rPr>
        <w:t xml:space="preserve">. </w:t>
      </w:r>
      <w:r w:rsidR="00096C3F" w:rsidRPr="00096C3F">
        <w:rPr>
          <w:rFonts w:ascii="Times New Roman" w:eastAsia="Times New Roman" w:hAnsi="Times New Roman" w:cs="Times New Roman"/>
          <w:b/>
          <w:bCs/>
          <w:color w:val="C00000"/>
          <w:sz w:val="24"/>
          <w:szCs w:val="24"/>
          <w:lang w:val="en-US" w:eastAsia="fr-FR"/>
        </w:rPr>
        <w:t xml:space="preserve">Adaptation to the COVID-19 pandemic </w:t>
      </w:r>
    </w:p>
    <w:p w14:paraId="4F1AD387" w14:textId="47499056" w:rsidR="00096C3F" w:rsidRPr="00096C3F" w:rsidRDefault="00096C3F" w:rsidP="00096C3F">
      <w:pPr>
        <w:pStyle w:val="Default"/>
        <w:spacing w:line="360" w:lineRule="auto"/>
        <w:jc w:val="both"/>
        <w:rPr>
          <w:rFonts w:ascii="Times New Roman" w:hAnsi="Times New Roman" w:cs="Times New Roman"/>
          <w:lang w:val="en-US"/>
        </w:rPr>
      </w:pPr>
      <w:r>
        <w:rPr>
          <w:rFonts w:ascii="Times New Roman" w:hAnsi="Times New Roman" w:cs="Times New Roman"/>
          <w:lang w:val="en-US"/>
        </w:rPr>
        <w:t>T</w:t>
      </w:r>
      <w:r w:rsidRPr="00096C3F">
        <w:rPr>
          <w:rFonts w:ascii="Times New Roman" w:hAnsi="Times New Roman" w:cs="Times New Roman"/>
          <w:lang w:val="en-US"/>
        </w:rPr>
        <w:t>he evaluation is planned to be undertaken remotely with no travel to Egypt</w:t>
      </w:r>
      <w:r w:rsidR="00386885">
        <w:rPr>
          <w:rFonts w:ascii="Times New Roman" w:hAnsi="Times New Roman" w:cs="Times New Roman"/>
          <w:lang w:val="en-US"/>
        </w:rPr>
        <w:t>.</w:t>
      </w:r>
      <w:r w:rsidRPr="00096C3F">
        <w:rPr>
          <w:rFonts w:ascii="Times New Roman" w:hAnsi="Times New Roman" w:cs="Times New Roman"/>
          <w:lang w:val="en-US"/>
        </w:rPr>
        <w:t xml:space="preserve"> </w:t>
      </w:r>
      <w:r>
        <w:rPr>
          <w:rFonts w:ascii="Times New Roman" w:hAnsi="Times New Roman" w:cs="Times New Roman"/>
          <w:lang w:val="en-US"/>
        </w:rPr>
        <w:t xml:space="preserve">However, in </w:t>
      </w:r>
      <w:r w:rsidRPr="00096C3F">
        <w:rPr>
          <w:rFonts w:ascii="Times New Roman" w:hAnsi="Times New Roman" w:cs="Times New Roman"/>
          <w:lang w:val="en-US"/>
        </w:rPr>
        <w:t>the cas</w:t>
      </w:r>
      <w:r>
        <w:rPr>
          <w:rFonts w:ascii="Times New Roman" w:hAnsi="Times New Roman" w:cs="Times New Roman"/>
          <w:lang w:val="en-US"/>
        </w:rPr>
        <w:t>e</w:t>
      </w:r>
      <w:r w:rsidRPr="00096C3F">
        <w:rPr>
          <w:rFonts w:ascii="Times New Roman" w:hAnsi="Times New Roman" w:cs="Times New Roman"/>
          <w:lang w:val="en-US"/>
        </w:rPr>
        <w:t xml:space="preserve"> </w:t>
      </w:r>
      <w:r w:rsidR="00473136">
        <w:rPr>
          <w:rFonts w:ascii="Times New Roman" w:hAnsi="Times New Roman" w:cs="Times New Roman"/>
          <w:lang w:val="en-US"/>
        </w:rPr>
        <w:t>of</w:t>
      </w:r>
      <w:r w:rsidR="00473136" w:rsidRPr="00380C90">
        <w:rPr>
          <w:rFonts w:ascii="Times New Roman" w:eastAsia="Times New Roman" w:hAnsi="Times New Roman" w:cs="Times New Roman"/>
          <w:color w:val="303030"/>
          <w:lang w:val="en-US" w:eastAsia="fr-BF"/>
        </w:rPr>
        <w:t xml:space="preserve"> unforeseen duty travel </w:t>
      </w:r>
      <w:r w:rsidRPr="00096C3F">
        <w:rPr>
          <w:rFonts w:ascii="Times New Roman" w:hAnsi="Times New Roman" w:cs="Times New Roman"/>
          <w:lang w:val="en-US"/>
        </w:rPr>
        <w:t>to participate in meeting</w:t>
      </w:r>
      <w:r w:rsidR="00473136">
        <w:rPr>
          <w:rFonts w:ascii="Times New Roman" w:hAnsi="Times New Roman" w:cs="Times New Roman"/>
          <w:lang w:val="en-US"/>
        </w:rPr>
        <w:t>s</w:t>
      </w:r>
      <w:r w:rsidRPr="00096C3F">
        <w:rPr>
          <w:rFonts w:ascii="Times New Roman" w:hAnsi="Times New Roman" w:cs="Times New Roman"/>
          <w:lang w:val="en-US"/>
        </w:rPr>
        <w:t xml:space="preserve"> or </w:t>
      </w:r>
      <w:r w:rsidR="005C72C8">
        <w:rPr>
          <w:rFonts w:ascii="Times New Roman" w:hAnsi="Times New Roman" w:cs="Times New Roman"/>
          <w:lang w:val="en-US"/>
        </w:rPr>
        <w:t xml:space="preserve">face to face </w:t>
      </w:r>
      <w:r w:rsidRPr="00096C3F">
        <w:rPr>
          <w:rFonts w:ascii="Times New Roman" w:hAnsi="Times New Roman" w:cs="Times New Roman"/>
          <w:lang w:val="en-US"/>
        </w:rPr>
        <w:t>data collection</w:t>
      </w:r>
      <w:r w:rsidR="005C72C8">
        <w:rPr>
          <w:rFonts w:ascii="Times New Roman" w:hAnsi="Times New Roman" w:cs="Times New Roman"/>
          <w:lang w:val="en-US"/>
        </w:rPr>
        <w:t>s, human</w:t>
      </w:r>
      <w:r w:rsidRPr="00096C3F">
        <w:rPr>
          <w:rFonts w:ascii="Times New Roman" w:hAnsi="Times New Roman" w:cs="Times New Roman"/>
          <w:lang w:val="en-US"/>
        </w:rPr>
        <w:t xml:space="preserve"> subject</w:t>
      </w:r>
      <w:r w:rsidR="005C72C8">
        <w:rPr>
          <w:rFonts w:ascii="Times New Roman" w:hAnsi="Times New Roman" w:cs="Times New Roman"/>
          <w:lang w:val="en-US"/>
        </w:rPr>
        <w:t>s’</w:t>
      </w:r>
      <w:r w:rsidRPr="00096C3F">
        <w:rPr>
          <w:rFonts w:ascii="Times New Roman" w:hAnsi="Times New Roman" w:cs="Times New Roman"/>
          <w:lang w:val="en-US"/>
        </w:rPr>
        <w:t xml:space="preserve"> protection protocol will </w:t>
      </w:r>
      <w:r w:rsidR="005C72C8">
        <w:rPr>
          <w:rFonts w:ascii="Times New Roman" w:hAnsi="Times New Roman" w:cs="Times New Roman"/>
          <w:lang w:val="en-US"/>
        </w:rPr>
        <w:t xml:space="preserve">include the respect of COVID 19 pandemic </w:t>
      </w:r>
      <w:r w:rsidRPr="00096C3F">
        <w:rPr>
          <w:rFonts w:ascii="Times New Roman" w:hAnsi="Times New Roman" w:cs="Times New Roman"/>
          <w:lang w:val="en-US"/>
        </w:rPr>
        <w:t>barrier measures</w:t>
      </w:r>
      <w:r w:rsidR="005C72C8">
        <w:rPr>
          <w:rFonts w:ascii="Times New Roman" w:hAnsi="Times New Roman" w:cs="Times New Roman"/>
          <w:lang w:val="en-US"/>
        </w:rPr>
        <w:t>.</w:t>
      </w:r>
      <w:r w:rsidRPr="00096C3F">
        <w:rPr>
          <w:rFonts w:ascii="Times New Roman" w:hAnsi="Times New Roman" w:cs="Times New Roman"/>
          <w:lang w:val="en-US"/>
        </w:rPr>
        <w:t xml:space="preserve"> The investigator </w:t>
      </w:r>
      <w:r w:rsidR="00CE65E5" w:rsidRPr="00CE65E5">
        <w:rPr>
          <w:rFonts w:ascii="Times New Roman" w:hAnsi="Times New Roman" w:cs="Times New Roman"/>
          <w:lang w:val="en-US"/>
        </w:rPr>
        <w:t>will be required to</w:t>
      </w:r>
      <w:r w:rsidRPr="00096C3F">
        <w:rPr>
          <w:rFonts w:ascii="Times New Roman" w:hAnsi="Times New Roman" w:cs="Times New Roman"/>
          <w:lang w:val="en-US"/>
        </w:rPr>
        <w:t xml:space="preserve">: </w:t>
      </w:r>
    </w:p>
    <w:p w14:paraId="216C8539" w14:textId="77777777" w:rsidR="00CE65E5" w:rsidRPr="00096C3F" w:rsidRDefault="00CE65E5" w:rsidP="00CE65E5">
      <w:pPr>
        <w:pStyle w:val="Default"/>
        <w:numPr>
          <w:ilvl w:val="0"/>
          <w:numId w:val="32"/>
        </w:numPr>
        <w:spacing w:line="360" w:lineRule="auto"/>
        <w:jc w:val="both"/>
        <w:rPr>
          <w:rFonts w:ascii="Times New Roman" w:hAnsi="Times New Roman" w:cs="Times New Roman"/>
          <w:lang w:val="en-US"/>
        </w:rPr>
      </w:pPr>
      <w:r w:rsidRPr="00096C3F">
        <w:rPr>
          <w:rFonts w:ascii="Times New Roman" w:hAnsi="Times New Roman" w:cs="Times New Roman"/>
          <w:lang w:val="en-US"/>
        </w:rPr>
        <w:t xml:space="preserve">wear a mask, </w:t>
      </w:r>
    </w:p>
    <w:p w14:paraId="184592BF" w14:textId="3BBA6DB4" w:rsidR="00CE65E5" w:rsidRPr="00096C3F" w:rsidRDefault="00386885" w:rsidP="00CE65E5">
      <w:pPr>
        <w:pStyle w:val="Default"/>
        <w:numPr>
          <w:ilvl w:val="0"/>
          <w:numId w:val="32"/>
        </w:numPr>
        <w:spacing w:line="360" w:lineRule="auto"/>
        <w:jc w:val="both"/>
        <w:rPr>
          <w:rFonts w:ascii="Times New Roman" w:hAnsi="Times New Roman" w:cs="Times New Roman"/>
          <w:lang w:val="en-US"/>
        </w:rPr>
      </w:pPr>
      <w:r>
        <w:rPr>
          <w:rFonts w:ascii="Times New Roman" w:hAnsi="Times New Roman" w:cs="Times New Roman"/>
          <w:lang w:val="en-US"/>
        </w:rPr>
        <w:t>practice f</w:t>
      </w:r>
      <w:r w:rsidR="00CE65E5">
        <w:rPr>
          <w:rFonts w:ascii="Times New Roman" w:hAnsi="Times New Roman" w:cs="Times New Roman"/>
          <w:lang w:val="en-US"/>
        </w:rPr>
        <w:t xml:space="preserve">requent </w:t>
      </w:r>
      <w:r w:rsidR="00CE65E5" w:rsidRPr="00096C3F">
        <w:rPr>
          <w:rFonts w:ascii="Times New Roman" w:hAnsi="Times New Roman" w:cs="Times New Roman"/>
          <w:lang w:val="en-US"/>
        </w:rPr>
        <w:t>hands washing</w:t>
      </w:r>
      <w:r w:rsidR="00CE65E5">
        <w:rPr>
          <w:rFonts w:ascii="Times New Roman" w:hAnsi="Times New Roman" w:cs="Times New Roman"/>
          <w:lang w:val="en-US"/>
        </w:rPr>
        <w:t>;</w:t>
      </w:r>
      <w:r w:rsidR="00CE65E5" w:rsidRPr="00096C3F">
        <w:rPr>
          <w:rFonts w:ascii="Times New Roman" w:hAnsi="Times New Roman" w:cs="Times New Roman"/>
          <w:lang w:val="en-US"/>
        </w:rPr>
        <w:t xml:space="preserve"> </w:t>
      </w:r>
    </w:p>
    <w:p w14:paraId="3A73AAAE" w14:textId="56595969" w:rsidR="00CE65E5" w:rsidRPr="00096C3F" w:rsidRDefault="00CE65E5" w:rsidP="00CE65E5">
      <w:pPr>
        <w:pStyle w:val="Default"/>
        <w:numPr>
          <w:ilvl w:val="0"/>
          <w:numId w:val="32"/>
        </w:numPr>
        <w:spacing w:line="360" w:lineRule="auto"/>
        <w:jc w:val="both"/>
        <w:rPr>
          <w:rFonts w:ascii="Times New Roman" w:hAnsi="Times New Roman" w:cs="Times New Roman"/>
          <w:lang w:val="en-US"/>
        </w:rPr>
      </w:pPr>
      <w:r w:rsidRPr="00096C3F">
        <w:rPr>
          <w:rFonts w:ascii="Times New Roman" w:hAnsi="Times New Roman" w:cs="Times New Roman"/>
          <w:lang w:val="en-US"/>
        </w:rPr>
        <w:t xml:space="preserve">avoid handshakes, </w:t>
      </w:r>
    </w:p>
    <w:p w14:paraId="3F1DF031" w14:textId="004B3C11" w:rsidR="00096C3F" w:rsidRPr="00CE65E5" w:rsidRDefault="00CE65E5" w:rsidP="006E6E82">
      <w:pPr>
        <w:pStyle w:val="Default"/>
        <w:numPr>
          <w:ilvl w:val="0"/>
          <w:numId w:val="32"/>
        </w:numPr>
        <w:spacing w:line="360" w:lineRule="auto"/>
        <w:jc w:val="both"/>
        <w:rPr>
          <w:rFonts w:ascii="Arial" w:hAnsi="Arial" w:cs="Arial"/>
          <w:sz w:val="22"/>
          <w:szCs w:val="22"/>
          <w:lang w:val="fr-BF"/>
        </w:rPr>
      </w:pPr>
      <w:r w:rsidRPr="00CE65E5">
        <w:rPr>
          <w:rFonts w:ascii="Times New Roman" w:hAnsi="Times New Roman" w:cs="Times New Roman"/>
          <w:lang w:val="en-US"/>
        </w:rPr>
        <w:t>Keeping distance from others (at lea</w:t>
      </w:r>
      <w:r>
        <w:rPr>
          <w:rFonts w:ascii="Times New Roman" w:hAnsi="Times New Roman" w:cs="Times New Roman"/>
          <w:lang w:val="en-US"/>
        </w:rPr>
        <w:t>s</w:t>
      </w:r>
      <w:r w:rsidRPr="00CE65E5">
        <w:rPr>
          <w:rFonts w:ascii="Times New Roman" w:hAnsi="Times New Roman" w:cs="Times New Roman"/>
          <w:lang w:val="en-US"/>
        </w:rPr>
        <w:t>t 1</w:t>
      </w:r>
      <w:r>
        <w:rPr>
          <w:rFonts w:ascii="Times New Roman" w:hAnsi="Times New Roman" w:cs="Times New Roman"/>
          <w:lang w:val="en-US"/>
        </w:rPr>
        <w:t>.</w:t>
      </w:r>
      <w:r w:rsidRPr="00CE65E5">
        <w:rPr>
          <w:rFonts w:ascii="Times New Roman" w:hAnsi="Times New Roman" w:cs="Times New Roman"/>
          <w:lang w:val="en-US"/>
        </w:rPr>
        <w:t xml:space="preserve">5 m) </w:t>
      </w:r>
    </w:p>
    <w:p w14:paraId="43972FDA" w14:textId="5E4671F1" w:rsidR="0090388A" w:rsidRPr="00096143" w:rsidRDefault="00577939" w:rsidP="00096143">
      <w:pPr>
        <w:pStyle w:val="Djib11"/>
        <w:numPr>
          <w:ilvl w:val="0"/>
          <w:numId w:val="0"/>
        </w:numPr>
        <w:rPr>
          <w:lang w:val="en-US"/>
        </w:rPr>
      </w:pPr>
      <w:bookmarkStart w:id="49" w:name="_Toc87089206"/>
      <w:r w:rsidRPr="00096143">
        <w:rPr>
          <w:lang w:val="en-US"/>
        </w:rPr>
        <w:t>4.8</w:t>
      </w:r>
      <w:r w:rsidR="007E078E" w:rsidRPr="00096143">
        <w:rPr>
          <w:lang w:val="en-US"/>
        </w:rPr>
        <w:t xml:space="preserve">. </w:t>
      </w:r>
      <w:r w:rsidR="0090388A" w:rsidRPr="00096143">
        <w:rPr>
          <w:lang w:val="en-US"/>
        </w:rPr>
        <w:t xml:space="preserve">Planning </w:t>
      </w:r>
      <w:r w:rsidR="00AE3C53" w:rsidRPr="00096143">
        <w:rPr>
          <w:lang w:val="en-US"/>
        </w:rPr>
        <w:t xml:space="preserve">for </w:t>
      </w:r>
      <w:r w:rsidR="0090388A" w:rsidRPr="00096143">
        <w:rPr>
          <w:lang w:val="en-US"/>
        </w:rPr>
        <w:t>the evaluation</w:t>
      </w:r>
      <w:bookmarkEnd w:id="49"/>
      <w:r w:rsidR="0090388A" w:rsidRPr="00096143">
        <w:rPr>
          <w:lang w:val="en-US"/>
        </w:rPr>
        <w:t xml:space="preserve"> </w:t>
      </w:r>
    </w:p>
    <w:p w14:paraId="415BB651" w14:textId="184FC42D" w:rsidR="007E078E" w:rsidRPr="00096143" w:rsidRDefault="0090388A" w:rsidP="00577939">
      <w:pPr>
        <w:rPr>
          <w:rFonts w:ascii="Times New Roman" w:eastAsia="Times New Roman" w:hAnsi="Times New Roman" w:cs="Times New Roman"/>
          <w:b/>
          <w:bCs/>
          <w:color w:val="C00000"/>
          <w:sz w:val="24"/>
          <w:szCs w:val="24"/>
          <w:lang w:val="en-US" w:eastAsia="fr-FR"/>
        </w:rPr>
      </w:pPr>
      <w:r w:rsidRPr="00096143">
        <w:rPr>
          <w:rFonts w:ascii="Times New Roman" w:eastAsia="Times New Roman" w:hAnsi="Times New Roman" w:cs="Times New Roman"/>
          <w:b/>
          <w:bCs/>
          <w:color w:val="C00000"/>
          <w:sz w:val="24"/>
          <w:szCs w:val="24"/>
          <w:lang w:val="en-US" w:eastAsia="fr-FR"/>
        </w:rPr>
        <w:t xml:space="preserve">4.8.1. </w:t>
      </w:r>
      <w:r w:rsidR="007E078E" w:rsidRPr="00096143">
        <w:rPr>
          <w:rFonts w:ascii="Times New Roman" w:eastAsia="Times New Roman" w:hAnsi="Times New Roman" w:cs="Times New Roman"/>
          <w:b/>
          <w:bCs/>
          <w:color w:val="C00000"/>
          <w:sz w:val="24"/>
          <w:szCs w:val="24"/>
          <w:lang w:val="en-US" w:eastAsia="fr-FR"/>
        </w:rPr>
        <w:t xml:space="preserve">Activities completed in </w:t>
      </w:r>
      <w:r w:rsidR="00AE3C53" w:rsidRPr="00096143">
        <w:rPr>
          <w:rFonts w:ascii="Times New Roman" w:eastAsia="Times New Roman" w:hAnsi="Times New Roman" w:cs="Times New Roman"/>
          <w:b/>
          <w:bCs/>
          <w:color w:val="C00000"/>
          <w:sz w:val="24"/>
          <w:szCs w:val="24"/>
          <w:lang w:val="en-US" w:eastAsia="fr-FR"/>
        </w:rPr>
        <w:t>the i</w:t>
      </w:r>
      <w:r w:rsidR="007E078E" w:rsidRPr="00096143">
        <w:rPr>
          <w:rFonts w:ascii="Times New Roman" w:eastAsia="Times New Roman" w:hAnsi="Times New Roman" w:cs="Times New Roman"/>
          <w:b/>
          <w:bCs/>
          <w:color w:val="C00000"/>
          <w:sz w:val="24"/>
          <w:szCs w:val="24"/>
          <w:lang w:val="en-US" w:eastAsia="fr-FR"/>
        </w:rPr>
        <w:t>nception phase</w:t>
      </w:r>
    </w:p>
    <w:p w14:paraId="10FCC0A0" w14:textId="39C97CCF" w:rsidR="007D620D" w:rsidRPr="00A218F9" w:rsidRDefault="007D620D" w:rsidP="007F5D8B">
      <w:pPr>
        <w:autoSpaceDE w:val="0"/>
        <w:autoSpaceDN w:val="0"/>
        <w:adjustRightInd w:val="0"/>
        <w:spacing w:after="0" w:line="360" w:lineRule="auto"/>
        <w:contextualSpacing/>
        <w:jc w:val="both"/>
        <w:rPr>
          <w:rFonts w:ascii="Times New Roman" w:hAnsi="Times New Roman" w:cs="Times New Roman"/>
          <w:color w:val="000000"/>
          <w:sz w:val="24"/>
          <w:szCs w:val="24"/>
          <w:lang w:val="en-US"/>
        </w:rPr>
      </w:pPr>
      <w:r w:rsidRPr="00A218F9">
        <w:rPr>
          <w:rFonts w:ascii="Times New Roman" w:hAnsi="Times New Roman" w:cs="Times New Roman"/>
          <w:color w:val="000000"/>
          <w:sz w:val="24"/>
          <w:szCs w:val="24"/>
          <w:lang w:val="en-US"/>
        </w:rPr>
        <w:t>In the inception phase the consultant achieves the following deliverables</w:t>
      </w:r>
      <w:r w:rsidR="005D3852">
        <w:rPr>
          <w:rFonts w:ascii="Times New Roman" w:hAnsi="Times New Roman" w:cs="Times New Roman"/>
          <w:color w:val="000000"/>
          <w:sz w:val="24"/>
          <w:szCs w:val="24"/>
          <w:lang w:val="en-US"/>
        </w:rPr>
        <w:t>:</w:t>
      </w:r>
    </w:p>
    <w:p w14:paraId="6A05DDE6" w14:textId="1A217683" w:rsidR="00A218F9" w:rsidRPr="00A218F9" w:rsidRDefault="00A218F9" w:rsidP="00DD10E9">
      <w:pPr>
        <w:pStyle w:val="Paragraphedeliste"/>
        <w:numPr>
          <w:ilvl w:val="0"/>
          <w:numId w:val="15"/>
        </w:numPr>
        <w:autoSpaceDE w:val="0"/>
        <w:autoSpaceDN w:val="0"/>
        <w:adjustRightInd w:val="0"/>
        <w:spacing w:after="0" w:line="360" w:lineRule="auto"/>
        <w:jc w:val="both"/>
        <w:rPr>
          <w:rFonts w:ascii="Times New Roman" w:hAnsi="Times New Roman" w:cs="Times New Roman"/>
          <w:color w:val="000000"/>
          <w:sz w:val="24"/>
          <w:szCs w:val="24"/>
          <w:lang w:val="en-US"/>
        </w:rPr>
      </w:pPr>
      <w:r w:rsidRPr="00A218F9">
        <w:rPr>
          <w:rFonts w:ascii="Times New Roman" w:hAnsi="Times New Roman" w:cs="Times New Roman"/>
          <w:color w:val="000000"/>
          <w:sz w:val="24"/>
          <w:szCs w:val="24"/>
          <w:lang w:val="en-US"/>
        </w:rPr>
        <w:t>R</w:t>
      </w:r>
      <w:r w:rsidR="007D620D" w:rsidRPr="00A218F9">
        <w:rPr>
          <w:rFonts w:ascii="Times New Roman" w:hAnsi="Times New Roman" w:cs="Times New Roman"/>
          <w:color w:val="000000"/>
          <w:sz w:val="24"/>
          <w:szCs w:val="24"/>
          <w:lang w:val="en-US"/>
        </w:rPr>
        <w:t xml:space="preserve">eview of </w:t>
      </w:r>
      <w:r w:rsidRPr="00A218F9">
        <w:rPr>
          <w:rFonts w:ascii="Times New Roman" w:hAnsi="Times New Roman" w:cs="Times New Roman"/>
          <w:color w:val="000000"/>
          <w:sz w:val="24"/>
          <w:szCs w:val="24"/>
          <w:lang w:val="en-US"/>
        </w:rPr>
        <w:t>documents on UNICEF procedure for ethical standards in evaluation</w:t>
      </w:r>
      <w:r w:rsidR="00AE38BE">
        <w:rPr>
          <w:rFonts w:ascii="Times New Roman" w:hAnsi="Times New Roman" w:cs="Times New Roman"/>
          <w:color w:val="000000"/>
          <w:sz w:val="24"/>
          <w:szCs w:val="24"/>
          <w:lang w:val="en-US"/>
        </w:rPr>
        <w:t>;</w:t>
      </w:r>
    </w:p>
    <w:p w14:paraId="39A5696C" w14:textId="59E0AB3C" w:rsidR="00A218F9" w:rsidRPr="00A218F9" w:rsidRDefault="00AE38BE" w:rsidP="00DD10E9">
      <w:pPr>
        <w:pStyle w:val="Paragraphedeliste"/>
        <w:numPr>
          <w:ilvl w:val="0"/>
          <w:numId w:val="15"/>
        </w:numPr>
        <w:autoSpaceDE w:val="0"/>
        <w:autoSpaceDN w:val="0"/>
        <w:adjustRightInd w:val="0"/>
        <w:spacing w:after="0" w:line="360" w:lineRule="auto"/>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Preliminary r</w:t>
      </w:r>
      <w:r w:rsidR="00A218F9" w:rsidRPr="00A218F9">
        <w:rPr>
          <w:rFonts w:ascii="Times New Roman" w:hAnsi="Times New Roman" w:cs="Times New Roman"/>
          <w:color w:val="000000"/>
          <w:sz w:val="24"/>
          <w:szCs w:val="24"/>
          <w:lang w:val="en-US"/>
        </w:rPr>
        <w:t>eview of CP background documents</w:t>
      </w:r>
      <w:r>
        <w:rPr>
          <w:rFonts w:ascii="Times New Roman" w:hAnsi="Times New Roman" w:cs="Times New Roman"/>
          <w:color w:val="000000"/>
          <w:sz w:val="24"/>
          <w:szCs w:val="24"/>
          <w:lang w:val="en-US"/>
        </w:rPr>
        <w:t>;</w:t>
      </w:r>
    </w:p>
    <w:p w14:paraId="6D525D81" w14:textId="752E470F" w:rsidR="00A218F9" w:rsidRPr="00A218F9" w:rsidRDefault="002E582D" w:rsidP="00DD10E9">
      <w:pPr>
        <w:pStyle w:val="Paragraphedeliste"/>
        <w:numPr>
          <w:ilvl w:val="0"/>
          <w:numId w:val="15"/>
        </w:numPr>
        <w:autoSpaceDE w:val="0"/>
        <w:autoSpaceDN w:val="0"/>
        <w:adjustRightInd w:val="0"/>
        <w:spacing w:after="0" w:line="360" w:lineRule="auto"/>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Discussion</w:t>
      </w:r>
      <w:r w:rsidR="00A218F9" w:rsidRPr="00A218F9">
        <w:rPr>
          <w:rFonts w:ascii="Times New Roman" w:hAnsi="Times New Roman" w:cs="Times New Roman"/>
          <w:color w:val="000000"/>
          <w:sz w:val="24"/>
          <w:szCs w:val="24"/>
          <w:lang w:val="en-US"/>
        </w:rPr>
        <w:t xml:space="preserve"> with the MENARO Regional </w:t>
      </w:r>
      <w:r w:rsidR="00386885">
        <w:rPr>
          <w:rFonts w:ascii="Times New Roman" w:hAnsi="Times New Roman" w:cs="Times New Roman"/>
          <w:color w:val="000000"/>
          <w:sz w:val="24"/>
          <w:szCs w:val="24"/>
          <w:lang w:val="en-US"/>
        </w:rPr>
        <w:t xml:space="preserve">Evaluation </w:t>
      </w:r>
      <w:r w:rsidR="00A218F9" w:rsidRPr="00A218F9">
        <w:rPr>
          <w:rFonts w:ascii="Times New Roman" w:hAnsi="Times New Roman" w:cs="Times New Roman"/>
          <w:color w:val="000000"/>
          <w:sz w:val="24"/>
          <w:szCs w:val="24"/>
          <w:lang w:val="en-US"/>
        </w:rPr>
        <w:t>Advisor, the Evaluation Manager to clarify the evaluation process, purpose and objectives;</w:t>
      </w:r>
    </w:p>
    <w:p w14:paraId="539401A1" w14:textId="2C158903" w:rsidR="00A218F9" w:rsidRPr="00A218F9" w:rsidRDefault="002E582D" w:rsidP="00DD10E9">
      <w:pPr>
        <w:pStyle w:val="Paragraphedeliste"/>
        <w:numPr>
          <w:ilvl w:val="0"/>
          <w:numId w:val="15"/>
        </w:numPr>
        <w:autoSpaceDE w:val="0"/>
        <w:autoSpaceDN w:val="0"/>
        <w:adjustRightInd w:val="0"/>
        <w:spacing w:after="0" w:line="360" w:lineRule="auto"/>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D</w:t>
      </w:r>
      <w:r w:rsidR="00A218F9" w:rsidRPr="00A218F9">
        <w:rPr>
          <w:rFonts w:ascii="Times New Roman" w:hAnsi="Times New Roman" w:cs="Times New Roman"/>
          <w:color w:val="000000"/>
          <w:sz w:val="24"/>
          <w:szCs w:val="24"/>
          <w:lang w:val="en-US"/>
        </w:rPr>
        <w:t xml:space="preserve">iscussion with </w:t>
      </w:r>
      <w:r w:rsidR="00817819">
        <w:rPr>
          <w:rFonts w:ascii="Times New Roman" w:hAnsi="Times New Roman" w:cs="Times New Roman"/>
          <w:color w:val="000000"/>
          <w:sz w:val="24"/>
          <w:szCs w:val="24"/>
          <w:lang w:val="en-US"/>
        </w:rPr>
        <w:t xml:space="preserve">the Deputy Representative and </w:t>
      </w:r>
      <w:r w:rsidR="00A218F9" w:rsidRPr="00A218F9">
        <w:rPr>
          <w:rFonts w:ascii="Times New Roman" w:hAnsi="Times New Roman" w:cs="Times New Roman"/>
          <w:color w:val="000000"/>
          <w:sz w:val="24"/>
          <w:szCs w:val="24"/>
          <w:lang w:val="en-US"/>
        </w:rPr>
        <w:t>M&amp;E specialist</w:t>
      </w:r>
      <w:r w:rsidR="00817819">
        <w:rPr>
          <w:rFonts w:ascii="Times New Roman" w:hAnsi="Times New Roman" w:cs="Times New Roman"/>
          <w:color w:val="000000"/>
          <w:sz w:val="24"/>
          <w:szCs w:val="24"/>
          <w:lang w:val="en-US"/>
        </w:rPr>
        <w:t>s</w:t>
      </w:r>
      <w:r w:rsidR="00A218F9" w:rsidRPr="00A218F9">
        <w:rPr>
          <w:rFonts w:ascii="Times New Roman" w:hAnsi="Times New Roman" w:cs="Times New Roman"/>
          <w:color w:val="000000"/>
          <w:sz w:val="24"/>
          <w:szCs w:val="24"/>
          <w:lang w:val="en-US"/>
        </w:rPr>
        <w:t xml:space="preserve"> from Egypt Country </w:t>
      </w:r>
      <w:r w:rsidR="00AE38BE" w:rsidRPr="00A218F9">
        <w:rPr>
          <w:rFonts w:ascii="Times New Roman" w:hAnsi="Times New Roman" w:cs="Times New Roman"/>
          <w:color w:val="000000"/>
          <w:sz w:val="24"/>
          <w:szCs w:val="24"/>
          <w:lang w:val="en-US"/>
        </w:rPr>
        <w:t xml:space="preserve">Office </w:t>
      </w:r>
      <w:r w:rsidR="00A218F9" w:rsidRPr="00A218F9">
        <w:rPr>
          <w:rFonts w:ascii="Times New Roman" w:hAnsi="Times New Roman" w:cs="Times New Roman"/>
          <w:color w:val="000000"/>
          <w:sz w:val="24"/>
          <w:szCs w:val="24"/>
          <w:lang w:val="en-US"/>
        </w:rPr>
        <w:t xml:space="preserve">on the evaluation </w:t>
      </w:r>
      <w:r w:rsidR="00817819">
        <w:rPr>
          <w:rFonts w:ascii="Times New Roman" w:hAnsi="Times New Roman" w:cs="Times New Roman"/>
          <w:color w:val="000000"/>
          <w:sz w:val="24"/>
          <w:szCs w:val="24"/>
          <w:lang w:val="en-US"/>
        </w:rPr>
        <w:t xml:space="preserve">priorities and </w:t>
      </w:r>
      <w:r w:rsidR="00A218F9" w:rsidRPr="00A218F9">
        <w:rPr>
          <w:rFonts w:ascii="Times New Roman" w:hAnsi="Times New Roman" w:cs="Times New Roman"/>
          <w:color w:val="000000"/>
          <w:sz w:val="24"/>
          <w:szCs w:val="24"/>
          <w:lang w:val="en-US"/>
        </w:rPr>
        <w:t>process;</w:t>
      </w:r>
    </w:p>
    <w:p w14:paraId="77BF94EA" w14:textId="2CF318DE" w:rsidR="00A218F9" w:rsidRDefault="00A218F9" w:rsidP="00DD10E9">
      <w:pPr>
        <w:pStyle w:val="Paragraphedeliste"/>
        <w:numPr>
          <w:ilvl w:val="0"/>
          <w:numId w:val="15"/>
        </w:numPr>
        <w:autoSpaceDE w:val="0"/>
        <w:autoSpaceDN w:val="0"/>
        <w:adjustRightInd w:val="0"/>
        <w:spacing w:after="0" w:line="360" w:lineRule="auto"/>
        <w:jc w:val="both"/>
        <w:rPr>
          <w:rFonts w:ascii="Times New Roman" w:hAnsi="Times New Roman" w:cs="Times New Roman"/>
          <w:color w:val="000000"/>
          <w:sz w:val="24"/>
          <w:szCs w:val="24"/>
          <w:lang w:val="en-US"/>
        </w:rPr>
      </w:pPr>
      <w:r w:rsidRPr="00A218F9">
        <w:rPr>
          <w:rFonts w:ascii="Times New Roman" w:hAnsi="Times New Roman" w:cs="Times New Roman"/>
          <w:color w:val="000000"/>
          <w:sz w:val="24"/>
          <w:szCs w:val="24"/>
          <w:lang w:val="en-US"/>
        </w:rPr>
        <w:t>The development of a draft inception report for review and quality assurance.</w:t>
      </w:r>
    </w:p>
    <w:p w14:paraId="531EE0F3" w14:textId="77777777" w:rsidR="00CE65E5" w:rsidRDefault="00CE65E5" w:rsidP="007F5D8B">
      <w:pPr>
        <w:autoSpaceDE w:val="0"/>
        <w:autoSpaceDN w:val="0"/>
        <w:adjustRightInd w:val="0"/>
        <w:spacing w:after="0" w:line="360" w:lineRule="auto"/>
        <w:contextualSpacing/>
        <w:jc w:val="both"/>
        <w:rPr>
          <w:rFonts w:ascii="Times New Roman" w:hAnsi="Times New Roman" w:cs="Times New Roman"/>
          <w:color w:val="000000"/>
          <w:sz w:val="24"/>
          <w:szCs w:val="24"/>
          <w:lang w:val="en-US"/>
        </w:rPr>
      </w:pPr>
    </w:p>
    <w:p w14:paraId="2AC81500" w14:textId="123D4223" w:rsidR="00A218F9" w:rsidRDefault="00A218F9" w:rsidP="007F5D8B">
      <w:pPr>
        <w:autoSpaceDE w:val="0"/>
        <w:autoSpaceDN w:val="0"/>
        <w:adjustRightInd w:val="0"/>
        <w:spacing w:after="0" w:line="360" w:lineRule="auto"/>
        <w:contextualSpacing/>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Once the inception report will be approve</w:t>
      </w:r>
      <w:r w:rsidR="00380150">
        <w:rPr>
          <w:rFonts w:ascii="Times New Roman" w:hAnsi="Times New Roman" w:cs="Times New Roman"/>
          <w:color w:val="000000"/>
          <w:sz w:val="24"/>
          <w:szCs w:val="24"/>
          <w:lang w:val="en-US"/>
        </w:rPr>
        <w:t>d, the evaluation will move ahead to the data collection phase. A timeline of the evaluation process is outline</w:t>
      </w:r>
      <w:r w:rsidR="00AE38BE">
        <w:rPr>
          <w:rFonts w:ascii="Times New Roman" w:hAnsi="Times New Roman" w:cs="Times New Roman"/>
          <w:color w:val="000000"/>
          <w:sz w:val="24"/>
          <w:szCs w:val="24"/>
          <w:lang w:val="en-US"/>
        </w:rPr>
        <w:t>d</w:t>
      </w:r>
      <w:r w:rsidR="00380150">
        <w:rPr>
          <w:rFonts w:ascii="Times New Roman" w:hAnsi="Times New Roman" w:cs="Times New Roman"/>
          <w:color w:val="000000"/>
          <w:sz w:val="24"/>
          <w:szCs w:val="24"/>
          <w:lang w:val="en-US"/>
        </w:rPr>
        <w:t xml:space="preserve"> in the following section.</w:t>
      </w:r>
    </w:p>
    <w:p w14:paraId="5C690F5B" w14:textId="06C14DE8" w:rsidR="00380150" w:rsidRPr="00096143" w:rsidRDefault="0090388A" w:rsidP="00577939">
      <w:pPr>
        <w:rPr>
          <w:rFonts w:ascii="Times New Roman" w:eastAsia="Times New Roman" w:hAnsi="Times New Roman" w:cs="Times New Roman"/>
          <w:b/>
          <w:bCs/>
          <w:color w:val="C00000"/>
          <w:sz w:val="24"/>
          <w:szCs w:val="24"/>
          <w:lang w:val="en-US" w:eastAsia="fr-FR"/>
        </w:rPr>
      </w:pPr>
      <w:r w:rsidRPr="00096143">
        <w:rPr>
          <w:rFonts w:ascii="Times New Roman" w:eastAsia="Times New Roman" w:hAnsi="Times New Roman" w:cs="Times New Roman"/>
          <w:b/>
          <w:bCs/>
          <w:color w:val="C00000"/>
          <w:sz w:val="24"/>
          <w:szCs w:val="24"/>
          <w:lang w:val="en-US" w:eastAsia="fr-FR"/>
        </w:rPr>
        <w:t>4.8.2</w:t>
      </w:r>
      <w:r w:rsidR="00A218F9" w:rsidRPr="00096143">
        <w:rPr>
          <w:rFonts w:ascii="Times New Roman" w:eastAsia="Times New Roman" w:hAnsi="Times New Roman" w:cs="Times New Roman"/>
          <w:b/>
          <w:bCs/>
          <w:color w:val="C00000"/>
          <w:sz w:val="24"/>
          <w:szCs w:val="24"/>
          <w:lang w:val="en-US" w:eastAsia="fr-FR"/>
        </w:rPr>
        <w:t>. Evaluation Timeline</w:t>
      </w:r>
    </w:p>
    <w:p w14:paraId="4ED579B7" w14:textId="4AFDF00A" w:rsidR="007F5D8B" w:rsidRDefault="002077C9" w:rsidP="007F5D8B">
      <w:pPr>
        <w:spacing w:after="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T</w:t>
      </w:r>
      <w:r w:rsidR="00380150" w:rsidRPr="00380150">
        <w:rPr>
          <w:rFonts w:ascii="Times New Roman" w:hAnsi="Times New Roman" w:cs="Times New Roman"/>
          <w:color w:val="000000"/>
          <w:sz w:val="24"/>
          <w:szCs w:val="24"/>
          <w:lang w:val="en-US"/>
        </w:rPr>
        <w:t xml:space="preserve">able 6 below </w:t>
      </w:r>
      <w:r w:rsidRPr="00380150">
        <w:rPr>
          <w:rFonts w:ascii="Times New Roman" w:hAnsi="Times New Roman" w:cs="Times New Roman"/>
          <w:color w:val="000000"/>
          <w:sz w:val="24"/>
          <w:szCs w:val="24"/>
          <w:lang w:val="en-US"/>
        </w:rPr>
        <w:t>summarizes</w:t>
      </w:r>
      <w:r w:rsidR="00380150" w:rsidRPr="00380150">
        <w:rPr>
          <w:rFonts w:ascii="Times New Roman" w:hAnsi="Times New Roman" w:cs="Times New Roman"/>
          <w:color w:val="000000"/>
          <w:sz w:val="24"/>
          <w:szCs w:val="24"/>
          <w:lang w:val="en-US"/>
        </w:rPr>
        <w:t xml:space="preserve"> the duties activities and their respective timeline.</w:t>
      </w:r>
    </w:p>
    <w:p w14:paraId="3BFB1459" w14:textId="77777777" w:rsidR="007F5D8B" w:rsidRDefault="007F5D8B" w:rsidP="007F5D8B">
      <w:pPr>
        <w:spacing w:after="0"/>
        <w:rPr>
          <w:rFonts w:ascii="Times New Roman" w:hAnsi="Times New Roman" w:cs="Times New Roman"/>
          <w:color w:val="000000"/>
          <w:sz w:val="24"/>
          <w:szCs w:val="24"/>
          <w:lang w:val="en-US"/>
        </w:rPr>
      </w:pPr>
    </w:p>
    <w:p w14:paraId="149EF07E" w14:textId="6EAB4821" w:rsidR="003773B1" w:rsidRPr="003773B1" w:rsidRDefault="003773B1" w:rsidP="007F5D8B">
      <w:pPr>
        <w:spacing w:after="0"/>
        <w:rPr>
          <w:rFonts w:ascii="Times New Roman" w:hAnsi="Times New Roman" w:cs="Times New Roman"/>
          <w:b/>
          <w:bCs/>
          <w:color w:val="000000"/>
          <w:sz w:val="24"/>
          <w:szCs w:val="24"/>
          <w:lang w:val="en-US"/>
        </w:rPr>
      </w:pPr>
      <w:r w:rsidRPr="003773B1">
        <w:rPr>
          <w:rFonts w:ascii="Times New Roman" w:hAnsi="Times New Roman" w:cs="Times New Roman"/>
          <w:b/>
          <w:bCs/>
          <w:color w:val="000000"/>
          <w:sz w:val="24"/>
          <w:szCs w:val="24"/>
          <w:lang w:val="en-US"/>
        </w:rPr>
        <w:t>Table 6: Timeframe for the CP evaluation mission</w:t>
      </w:r>
    </w:p>
    <w:tbl>
      <w:tblPr>
        <w:tblStyle w:val="Grilledutableau"/>
        <w:tblW w:w="10348" w:type="dxa"/>
        <w:tblInd w:w="-714" w:type="dxa"/>
        <w:tblLook w:val="04A0" w:firstRow="1" w:lastRow="0" w:firstColumn="1" w:lastColumn="0" w:noHBand="0" w:noVBand="1"/>
      </w:tblPr>
      <w:tblGrid>
        <w:gridCol w:w="4537"/>
        <w:gridCol w:w="850"/>
        <w:gridCol w:w="709"/>
        <w:gridCol w:w="926"/>
        <w:gridCol w:w="656"/>
        <w:gridCol w:w="2670"/>
      </w:tblGrid>
      <w:tr w:rsidR="00C36F37" w14:paraId="3B238EF3" w14:textId="433D33C9" w:rsidTr="005028DA">
        <w:trPr>
          <w:trHeight w:hRule="exact" w:val="523"/>
        </w:trPr>
        <w:tc>
          <w:tcPr>
            <w:tcW w:w="4537" w:type="dxa"/>
            <w:tcBorders>
              <w:bottom w:val="single" w:sz="4" w:space="0" w:color="auto"/>
            </w:tcBorders>
          </w:tcPr>
          <w:p w14:paraId="5AB99BF7" w14:textId="2DDAFA23" w:rsidR="00C36F37" w:rsidRPr="003773B1" w:rsidRDefault="003773B1" w:rsidP="00C36F37">
            <w:pPr>
              <w:rPr>
                <w:rFonts w:ascii="Times New Roman" w:hAnsi="Times New Roman" w:cs="Times New Roman"/>
                <w:lang w:val="en-US"/>
              </w:rPr>
            </w:pPr>
            <w:r w:rsidRPr="003773B1">
              <w:rPr>
                <w:rFonts w:ascii="Times New Roman" w:hAnsi="Times New Roman" w:cs="Times New Roman"/>
                <w:lang w:val="en-US"/>
              </w:rPr>
              <w:t>Activities</w:t>
            </w:r>
          </w:p>
        </w:tc>
        <w:tc>
          <w:tcPr>
            <w:tcW w:w="850" w:type="dxa"/>
            <w:tcBorders>
              <w:bottom w:val="single" w:sz="4" w:space="0" w:color="auto"/>
            </w:tcBorders>
          </w:tcPr>
          <w:p w14:paraId="4D3D176F" w14:textId="0A723836" w:rsidR="00C36F37" w:rsidRPr="003773B1" w:rsidRDefault="00C36F37" w:rsidP="00C36F37">
            <w:pPr>
              <w:rPr>
                <w:rFonts w:ascii="Times New Roman" w:hAnsi="Times New Roman" w:cs="Times New Roman"/>
                <w:lang w:val="en-US"/>
              </w:rPr>
            </w:pPr>
            <w:r w:rsidRPr="003773B1">
              <w:rPr>
                <w:rFonts w:ascii="Times New Roman" w:hAnsi="Times New Roman" w:cs="Times New Roman"/>
                <w:lang w:val="en-US"/>
              </w:rPr>
              <w:t>Oct. 2021</w:t>
            </w:r>
          </w:p>
        </w:tc>
        <w:tc>
          <w:tcPr>
            <w:tcW w:w="709" w:type="dxa"/>
            <w:tcBorders>
              <w:bottom w:val="single" w:sz="4" w:space="0" w:color="auto"/>
            </w:tcBorders>
          </w:tcPr>
          <w:p w14:paraId="3BB8C9D4" w14:textId="31227966" w:rsidR="00C36F37" w:rsidRPr="003773B1" w:rsidRDefault="00C36F37" w:rsidP="00C36F37">
            <w:pPr>
              <w:rPr>
                <w:rFonts w:ascii="Times New Roman" w:hAnsi="Times New Roman" w:cs="Times New Roman"/>
                <w:lang w:val="en-US"/>
              </w:rPr>
            </w:pPr>
            <w:r w:rsidRPr="003773B1">
              <w:rPr>
                <w:rFonts w:ascii="Times New Roman" w:hAnsi="Times New Roman" w:cs="Times New Roman"/>
                <w:lang w:val="en-US"/>
              </w:rPr>
              <w:t>Nov. 2021</w:t>
            </w:r>
          </w:p>
        </w:tc>
        <w:tc>
          <w:tcPr>
            <w:tcW w:w="926" w:type="dxa"/>
            <w:tcBorders>
              <w:bottom w:val="single" w:sz="4" w:space="0" w:color="auto"/>
            </w:tcBorders>
          </w:tcPr>
          <w:p w14:paraId="32CF5AEF" w14:textId="08B0E6BE" w:rsidR="00C36F37" w:rsidRPr="003773B1" w:rsidRDefault="00C36F37" w:rsidP="00C36F37">
            <w:pPr>
              <w:rPr>
                <w:rFonts w:ascii="Times New Roman" w:hAnsi="Times New Roman" w:cs="Times New Roman"/>
                <w:lang w:val="en-US"/>
              </w:rPr>
            </w:pPr>
            <w:r w:rsidRPr="003773B1">
              <w:rPr>
                <w:rFonts w:ascii="Times New Roman" w:hAnsi="Times New Roman" w:cs="Times New Roman"/>
                <w:lang w:val="en-US"/>
              </w:rPr>
              <w:t>Dec 2021</w:t>
            </w:r>
          </w:p>
        </w:tc>
        <w:tc>
          <w:tcPr>
            <w:tcW w:w="656" w:type="dxa"/>
            <w:tcBorders>
              <w:bottom w:val="single" w:sz="4" w:space="0" w:color="auto"/>
            </w:tcBorders>
          </w:tcPr>
          <w:p w14:paraId="57E0594A" w14:textId="31F48FD2" w:rsidR="00C36F37" w:rsidRPr="003773B1" w:rsidRDefault="00C36F37" w:rsidP="00C36F37">
            <w:pPr>
              <w:rPr>
                <w:rFonts w:ascii="Times New Roman" w:hAnsi="Times New Roman" w:cs="Times New Roman"/>
                <w:lang w:val="en-US"/>
              </w:rPr>
            </w:pPr>
            <w:r w:rsidRPr="003773B1">
              <w:rPr>
                <w:rFonts w:ascii="Times New Roman" w:hAnsi="Times New Roman" w:cs="Times New Roman"/>
                <w:lang w:val="en-US"/>
              </w:rPr>
              <w:t>Jan. 2022</w:t>
            </w:r>
          </w:p>
        </w:tc>
        <w:tc>
          <w:tcPr>
            <w:tcW w:w="2670" w:type="dxa"/>
            <w:tcBorders>
              <w:bottom w:val="single" w:sz="4" w:space="0" w:color="auto"/>
            </w:tcBorders>
          </w:tcPr>
          <w:p w14:paraId="1DF88E3F" w14:textId="65BE8AD7" w:rsidR="00C36F37" w:rsidRPr="003773B1" w:rsidRDefault="004064EE" w:rsidP="00C36F37">
            <w:pPr>
              <w:rPr>
                <w:rFonts w:ascii="Times New Roman" w:hAnsi="Times New Roman" w:cs="Times New Roman"/>
                <w:lang w:val="en-US"/>
              </w:rPr>
            </w:pPr>
            <w:r w:rsidRPr="003773B1">
              <w:rPr>
                <w:rFonts w:ascii="Times New Roman" w:hAnsi="Times New Roman" w:cs="Times New Roman"/>
                <w:lang w:val="en-US"/>
              </w:rPr>
              <w:t>Timeline</w:t>
            </w:r>
          </w:p>
        </w:tc>
      </w:tr>
      <w:tr w:rsidR="003773B1" w14:paraId="1E4F924F" w14:textId="20ACBE74" w:rsidTr="002E582D">
        <w:trPr>
          <w:trHeight w:hRule="exact" w:val="340"/>
        </w:trPr>
        <w:tc>
          <w:tcPr>
            <w:tcW w:w="4537" w:type="dxa"/>
            <w:shd w:val="clear" w:color="auto" w:fill="D9D9D9" w:themeFill="background1" w:themeFillShade="D9"/>
            <w:vAlign w:val="center"/>
          </w:tcPr>
          <w:p w14:paraId="487467AF" w14:textId="00CBD3A8" w:rsidR="00C36F37" w:rsidRPr="003773B1" w:rsidRDefault="00C36F37" w:rsidP="00C36F37">
            <w:pPr>
              <w:rPr>
                <w:rFonts w:ascii="Times New Roman" w:hAnsi="Times New Roman" w:cs="Times New Roman"/>
                <w:lang w:val="en-US"/>
              </w:rPr>
            </w:pPr>
            <w:r w:rsidRPr="003773B1">
              <w:rPr>
                <w:rFonts w:ascii="Times New Roman" w:eastAsia="Times New Roman" w:hAnsi="Times New Roman" w:cs="Times New Roman"/>
                <w:color w:val="3B3838" w:themeColor="background2" w:themeShade="40"/>
              </w:rPr>
              <w:t>Inception phase</w:t>
            </w:r>
          </w:p>
        </w:tc>
        <w:tc>
          <w:tcPr>
            <w:tcW w:w="850" w:type="dxa"/>
            <w:tcBorders>
              <w:bottom w:val="single" w:sz="4" w:space="0" w:color="auto"/>
            </w:tcBorders>
            <w:shd w:val="clear" w:color="auto" w:fill="D9D9D9" w:themeFill="background1" w:themeFillShade="D9"/>
          </w:tcPr>
          <w:p w14:paraId="7099454D" w14:textId="77777777" w:rsidR="00C36F37" w:rsidRPr="003773B1" w:rsidRDefault="00C36F37" w:rsidP="00C36F37">
            <w:pPr>
              <w:rPr>
                <w:rFonts w:ascii="Times New Roman" w:hAnsi="Times New Roman" w:cs="Times New Roman"/>
                <w:lang w:val="en-US"/>
              </w:rPr>
            </w:pPr>
          </w:p>
        </w:tc>
        <w:tc>
          <w:tcPr>
            <w:tcW w:w="709" w:type="dxa"/>
            <w:tcBorders>
              <w:bottom w:val="single" w:sz="4" w:space="0" w:color="auto"/>
            </w:tcBorders>
            <w:shd w:val="clear" w:color="auto" w:fill="D9D9D9" w:themeFill="background1" w:themeFillShade="D9"/>
          </w:tcPr>
          <w:p w14:paraId="43047D81" w14:textId="77777777" w:rsidR="00C36F37" w:rsidRPr="003773B1" w:rsidRDefault="00C36F37" w:rsidP="00C36F37">
            <w:pPr>
              <w:rPr>
                <w:rFonts w:ascii="Times New Roman" w:hAnsi="Times New Roman" w:cs="Times New Roman"/>
                <w:lang w:val="en-US"/>
              </w:rPr>
            </w:pPr>
          </w:p>
        </w:tc>
        <w:tc>
          <w:tcPr>
            <w:tcW w:w="926" w:type="dxa"/>
            <w:shd w:val="clear" w:color="auto" w:fill="D9D9D9" w:themeFill="background1" w:themeFillShade="D9"/>
          </w:tcPr>
          <w:p w14:paraId="5D6F0DC3" w14:textId="77777777" w:rsidR="00C36F37" w:rsidRPr="003773B1" w:rsidRDefault="00C36F37" w:rsidP="00C36F37">
            <w:pPr>
              <w:rPr>
                <w:rFonts w:ascii="Times New Roman" w:hAnsi="Times New Roman" w:cs="Times New Roman"/>
                <w:lang w:val="en-US"/>
              </w:rPr>
            </w:pPr>
          </w:p>
        </w:tc>
        <w:tc>
          <w:tcPr>
            <w:tcW w:w="656" w:type="dxa"/>
            <w:shd w:val="clear" w:color="auto" w:fill="D9D9D9" w:themeFill="background1" w:themeFillShade="D9"/>
          </w:tcPr>
          <w:p w14:paraId="086FC816" w14:textId="77777777" w:rsidR="00C36F37" w:rsidRPr="003773B1" w:rsidRDefault="00C36F37" w:rsidP="00C36F37">
            <w:pPr>
              <w:rPr>
                <w:rFonts w:ascii="Times New Roman" w:hAnsi="Times New Roman" w:cs="Times New Roman"/>
                <w:lang w:val="en-US"/>
              </w:rPr>
            </w:pPr>
          </w:p>
        </w:tc>
        <w:tc>
          <w:tcPr>
            <w:tcW w:w="2670" w:type="dxa"/>
            <w:shd w:val="clear" w:color="auto" w:fill="D9D9D9" w:themeFill="background1" w:themeFillShade="D9"/>
            <w:vAlign w:val="center"/>
          </w:tcPr>
          <w:p w14:paraId="1E133120" w14:textId="2CF4B6D6" w:rsidR="00C36F37" w:rsidRPr="003773B1" w:rsidRDefault="00C36F37" w:rsidP="00C36F37">
            <w:pPr>
              <w:rPr>
                <w:rFonts w:ascii="Times New Roman" w:hAnsi="Times New Roman" w:cs="Times New Roman"/>
                <w:lang w:val="en-US"/>
              </w:rPr>
            </w:pPr>
            <w:r w:rsidRPr="003773B1">
              <w:rPr>
                <w:rFonts w:ascii="Times New Roman" w:eastAsia="Times New Roman" w:hAnsi="Times New Roman" w:cs="Times New Roman"/>
                <w:color w:val="3B3838" w:themeColor="background2" w:themeShade="40"/>
              </w:rPr>
              <w:t>Oct –Nov. 2021</w:t>
            </w:r>
          </w:p>
        </w:tc>
      </w:tr>
      <w:tr w:rsidR="00C36F37" w14:paraId="424F2F46" w14:textId="615048F4" w:rsidTr="002E582D">
        <w:trPr>
          <w:trHeight w:hRule="exact" w:val="340"/>
        </w:trPr>
        <w:tc>
          <w:tcPr>
            <w:tcW w:w="4537" w:type="dxa"/>
            <w:vAlign w:val="center"/>
          </w:tcPr>
          <w:p w14:paraId="6DACAF5F" w14:textId="5F6FA0F0" w:rsidR="00C36F37" w:rsidRPr="003773B1" w:rsidRDefault="00C36F37" w:rsidP="00C36F37">
            <w:pPr>
              <w:rPr>
                <w:rFonts w:ascii="Times New Roman" w:hAnsi="Times New Roman" w:cs="Times New Roman"/>
                <w:lang w:val="en-US"/>
              </w:rPr>
            </w:pPr>
            <w:r w:rsidRPr="003773B1">
              <w:rPr>
                <w:rFonts w:ascii="Times New Roman" w:eastAsia="Times New Roman" w:hAnsi="Times New Roman" w:cs="Times New Roman"/>
                <w:color w:val="3B3838" w:themeColor="background2" w:themeShade="40"/>
              </w:rPr>
              <w:t xml:space="preserve">Production of Inception Report                                                              </w:t>
            </w:r>
          </w:p>
        </w:tc>
        <w:tc>
          <w:tcPr>
            <w:tcW w:w="850" w:type="dxa"/>
            <w:shd w:val="clear" w:color="auto" w:fill="00B0F0"/>
          </w:tcPr>
          <w:p w14:paraId="28254398" w14:textId="77777777" w:rsidR="00C36F37" w:rsidRPr="003773B1" w:rsidRDefault="00C36F37" w:rsidP="00C36F37">
            <w:pPr>
              <w:rPr>
                <w:rFonts w:ascii="Times New Roman" w:hAnsi="Times New Roman" w:cs="Times New Roman"/>
                <w:lang w:val="en-US"/>
              </w:rPr>
            </w:pPr>
          </w:p>
        </w:tc>
        <w:tc>
          <w:tcPr>
            <w:tcW w:w="709" w:type="dxa"/>
            <w:tcBorders>
              <w:bottom w:val="single" w:sz="4" w:space="0" w:color="auto"/>
            </w:tcBorders>
            <w:shd w:val="clear" w:color="auto" w:fill="00B0F0"/>
          </w:tcPr>
          <w:p w14:paraId="389EE1F4" w14:textId="77777777" w:rsidR="00C36F37" w:rsidRPr="003773B1" w:rsidRDefault="00C36F37" w:rsidP="00C36F37">
            <w:pPr>
              <w:rPr>
                <w:rFonts w:ascii="Times New Roman" w:hAnsi="Times New Roman" w:cs="Times New Roman"/>
                <w:lang w:val="en-US"/>
              </w:rPr>
            </w:pPr>
          </w:p>
        </w:tc>
        <w:tc>
          <w:tcPr>
            <w:tcW w:w="926" w:type="dxa"/>
          </w:tcPr>
          <w:p w14:paraId="2E9913BE" w14:textId="77777777" w:rsidR="00C36F37" w:rsidRPr="003773B1" w:rsidRDefault="00C36F37" w:rsidP="00C36F37">
            <w:pPr>
              <w:rPr>
                <w:rFonts w:ascii="Times New Roman" w:hAnsi="Times New Roman" w:cs="Times New Roman"/>
                <w:lang w:val="en-US"/>
              </w:rPr>
            </w:pPr>
          </w:p>
        </w:tc>
        <w:tc>
          <w:tcPr>
            <w:tcW w:w="656" w:type="dxa"/>
          </w:tcPr>
          <w:p w14:paraId="41971C44" w14:textId="77777777" w:rsidR="00C36F37" w:rsidRPr="003773B1" w:rsidRDefault="00C36F37" w:rsidP="00C36F37">
            <w:pPr>
              <w:rPr>
                <w:rFonts w:ascii="Times New Roman" w:hAnsi="Times New Roman" w:cs="Times New Roman"/>
                <w:lang w:val="en-US"/>
              </w:rPr>
            </w:pPr>
          </w:p>
        </w:tc>
        <w:tc>
          <w:tcPr>
            <w:tcW w:w="2670" w:type="dxa"/>
            <w:vAlign w:val="center"/>
          </w:tcPr>
          <w:p w14:paraId="600B988C" w14:textId="646300DD" w:rsidR="00C36F37" w:rsidRPr="003773B1" w:rsidRDefault="00C36F37" w:rsidP="00C36F37">
            <w:pPr>
              <w:rPr>
                <w:rFonts w:ascii="Times New Roman" w:hAnsi="Times New Roman" w:cs="Times New Roman"/>
                <w:lang w:val="en-US"/>
              </w:rPr>
            </w:pPr>
            <w:r w:rsidRPr="003773B1">
              <w:rPr>
                <w:rFonts w:ascii="Times New Roman" w:eastAsia="Times New Roman" w:hAnsi="Times New Roman" w:cs="Times New Roman"/>
                <w:color w:val="3B3838" w:themeColor="background2" w:themeShade="40"/>
              </w:rPr>
              <w:t>13/10/-</w:t>
            </w:r>
            <w:r w:rsidR="003A60AD">
              <w:rPr>
                <w:rFonts w:ascii="Times New Roman" w:eastAsia="Times New Roman" w:hAnsi="Times New Roman" w:cs="Times New Roman"/>
                <w:color w:val="3B3838" w:themeColor="background2" w:themeShade="40"/>
              </w:rPr>
              <w:t>14</w:t>
            </w:r>
            <w:r w:rsidRPr="003773B1">
              <w:rPr>
                <w:rFonts w:ascii="Times New Roman" w:eastAsia="Times New Roman" w:hAnsi="Times New Roman" w:cs="Times New Roman"/>
                <w:color w:val="3B3838" w:themeColor="background2" w:themeShade="40"/>
              </w:rPr>
              <w:t>/</w:t>
            </w:r>
            <w:r w:rsidR="002E582D">
              <w:rPr>
                <w:rFonts w:ascii="Times New Roman" w:eastAsia="Times New Roman" w:hAnsi="Times New Roman" w:cs="Times New Roman"/>
                <w:color w:val="3B3838" w:themeColor="background2" w:themeShade="40"/>
              </w:rPr>
              <w:t>11</w:t>
            </w:r>
            <w:r w:rsidRPr="003773B1">
              <w:rPr>
                <w:rFonts w:ascii="Times New Roman" w:eastAsia="Times New Roman" w:hAnsi="Times New Roman" w:cs="Times New Roman"/>
                <w:color w:val="3B3838" w:themeColor="background2" w:themeShade="40"/>
              </w:rPr>
              <w:t>/2021</w:t>
            </w:r>
          </w:p>
        </w:tc>
      </w:tr>
      <w:tr w:rsidR="00C36F37" w14:paraId="5C290ADB" w14:textId="37E81FE1" w:rsidTr="005028DA">
        <w:trPr>
          <w:trHeight w:hRule="exact" w:val="734"/>
        </w:trPr>
        <w:tc>
          <w:tcPr>
            <w:tcW w:w="4537" w:type="dxa"/>
            <w:vAlign w:val="center"/>
          </w:tcPr>
          <w:p w14:paraId="70AFFD7D" w14:textId="77777777" w:rsidR="005028DA" w:rsidRDefault="00C36F37" w:rsidP="00C36F37">
            <w:pPr>
              <w:rPr>
                <w:rFonts w:ascii="Times New Roman" w:eastAsia="Times New Roman" w:hAnsi="Times New Roman" w:cs="Times New Roman"/>
                <w:color w:val="3B3838" w:themeColor="background2" w:themeShade="40"/>
              </w:rPr>
            </w:pPr>
            <w:r w:rsidRPr="003773B1">
              <w:rPr>
                <w:rFonts w:ascii="Times New Roman" w:eastAsia="Times New Roman" w:hAnsi="Times New Roman" w:cs="Times New Roman"/>
                <w:color w:val="3B3838" w:themeColor="background2" w:themeShade="40"/>
              </w:rPr>
              <w:t>Review of Inception report</w:t>
            </w:r>
            <w:r w:rsidR="005028DA" w:rsidRPr="003773B1">
              <w:rPr>
                <w:rFonts w:ascii="Times New Roman" w:eastAsia="Times New Roman" w:hAnsi="Times New Roman" w:cs="Times New Roman"/>
                <w:color w:val="3B3838" w:themeColor="background2" w:themeShade="40"/>
              </w:rPr>
              <w:t xml:space="preserve"> </w:t>
            </w:r>
          </w:p>
          <w:p w14:paraId="42ADCE68" w14:textId="30E58870" w:rsidR="00C36F37" w:rsidRPr="003773B1" w:rsidRDefault="005028DA" w:rsidP="00C36F37">
            <w:pPr>
              <w:rPr>
                <w:rFonts w:ascii="Times New Roman" w:eastAsia="Times New Roman" w:hAnsi="Times New Roman" w:cs="Times New Roman"/>
                <w:color w:val="3B3838" w:themeColor="background2" w:themeShade="40"/>
              </w:rPr>
            </w:pPr>
            <w:r w:rsidRPr="003773B1">
              <w:rPr>
                <w:rFonts w:ascii="Times New Roman" w:eastAsia="Times New Roman" w:hAnsi="Times New Roman" w:cs="Times New Roman"/>
                <w:color w:val="3B3838" w:themeColor="background2" w:themeShade="40"/>
              </w:rPr>
              <w:t>Finalize Inception Report</w:t>
            </w:r>
          </w:p>
        </w:tc>
        <w:tc>
          <w:tcPr>
            <w:tcW w:w="850" w:type="dxa"/>
          </w:tcPr>
          <w:p w14:paraId="0B1DCF53" w14:textId="77777777" w:rsidR="00C36F37" w:rsidRPr="003773B1" w:rsidRDefault="00C36F37" w:rsidP="00C36F37">
            <w:pPr>
              <w:rPr>
                <w:rFonts w:ascii="Times New Roman" w:hAnsi="Times New Roman" w:cs="Times New Roman"/>
                <w:lang w:val="en-US"/>
              </w:rPr>
            </w:pPr>
          </w:p>
        </w:tc>
        <w:tc>
          <w:tcPr>
            <w:tcW w:w="709" w:type="dxa"/>
            <w:shd w:val="clear" w:color="auto" w:fill="00B0F0"/>
          </w:tcPr>
          <w:p w14:paraId="11A759B4" w14:textId="77777777" w:rsidR="00C36F37" w:rsidRPr="003773B1" w:rsidRDefault="00C36F37" w:rsidP="00C36F37">
            <w:pPr>
              <w:rPr>
                <w:rFonts w:ascii="Times New Roman" w:hAnsi="Times New Roman" w:cs="Times New Roman"/>
                <w:lang w:val="en-US"/>
              </w:rPr>
            </w:pPr>
          </w:p>
        </w:tc>
        <w:tc>
          <w:tcPr>
            <w:tcW w:w="926" w:type="dxa"/>
          </w:tcPr>
          <w:p w14:paraId="5186C195" w14:textId="77777777" w:rsidR="00C36F37" w:rsidRPr="003773B1" w:rsidRDefault="00C36F37" w:rsidP="00C36F37">
            <w:pPr>
              <w:rPr>
                <w:rFonts w:ascii="Times New Roman" w:hAnsi="Times New Roman" w:cs="Times New Roman"/>
                <w:lang w:val="en-US"/>
              </w:rPr>
            </w:pPr>
          </w:p>
        </w:tc>
        <w:tc>
          <w:tcPr>
            <w:tcW w:w="656" w:type="dxa"/>
          </w:tcPr>
          <w:p w14:paraId="39BD44D3" w14:textId="77777777" w:rsidR="00C36F37" w:rsidRPr="003773B1" w:rsidRDefault="00C36F37" w:rsidP="00C36F37">
            <w:pPr>
              <w:rPr>
                <w:rFonts w:ascii="Times New Roman" w:hAnsi="Times New Roman" w:cs="Times New Roman"/>
                <w:lang w:val="en-US"/>
              </w:rPr>
            </w:pPr>
          </w:p>
        </w:tc>
        <w:tc>
          <w:tcPr>
            <w:tcW w:w="2670" w:type="dxa"/>
            <w:vAlign w:val="center"/>
          </w:tcPr>
          <w:p w14:paraId="5F1BDF97" w14:textId="2EDE791F" w:rsidR="00C36F37" w:rsidRPr="003773B1" w:rsidRDefault="003A60AD" w:rsidP="00C36F37">
            <w:pPr>
              <w:rPr>
                <w:rFonts w:ascii="Times New Roman" w:hAnsi="Times New Roman" w:cs="Times New Roman"/>
                <w:lang w:val="en-US"/>
              </w:rPr>
            </w:pPr>
            <w:r>
              <w:rPr>
                <w:rFonts w:ascii="Times New Roman" w:eastAsia="Times New Roman" w:hAnsi="Times New Roman" w:cs="Times New Roman"/>
                <w:color w:val="3B3838" w:themeColor="background2" w:themeShade="40"/>
              </w:rPr>
              <w:t>15</w:t>
            </w:r>
            <w:r w:rsidR="00C36F37" w:rsidRPr="003773B1">
              <w:rPr>
                <w:rFonts w:ascii="Times New Roman" w:eastAsia="Times New Roman" w:hAnsi="Times New Roman" w:cs="Times New Roman"/>
                <w:color w:val="3B3838" w:themeColor="background2" w:themeShade="40"/>
              </w:rPr>
              <w:t>-</w:t>
            </w:r>
            <w:r>
              <w:rPr>
                <w:rFonts w:ascii="Times New Roman" w:eastAsia="Times New Roman" w:hAnsi="Times New Roman" w:cs="Times New Roman"/>
                <w:color w:val="3B3838" w:themeColor="background2" w:themeShade="40"/>
              </w:rPr>
              <w:t>30</w:t>
            </w:r>
            <w:r w:rsidR="00C36F37" w:rsidRPr="003773B1">
              <w:rPr>
                <w:rFonts w:ascii="Times New Roman" w:eastAsia="Times New Roman" w:hAnsi="Times New Roman" w:cs="Times New Roman"/>
                <w:color w:val="3B3838" w:themeColor="background2" w:themeShade="40"/>
              </w:rPr>
              <w:t>/11/2021</w:t>
            </w:r>
          </w:p>
        </w:tc>
      </w:tr>
      <w:tr w:rsidR="003773B1" w14:paraId="6280EF88" w14:textId="7A9A104B" w:rsidTr="005028DA">
        <w:trPr>
          <w:trHeight w:hRule="exact" w:val="340"/>
        </w:trPr>
        <w:tc>
          <w:tcPr>
            <w:tcW w:w="4537" w:type="dxa"/>
            <w:shd w:val="clear" w:color="auto" w:fill="D9D9D9" w:themeFill="background1" w:themeFillShade="D9"/>
            <w:vAlign w:val="center"/>
          </w:tcPr>
          <w:p w14:paraId="1F8A538D" w14:textId="7352529C" w:rsidR="00C36F37" w:rsidRPr="003773B1" w:rsidRDefault="00C36F37" w:rsidP="00C36F37">
            <w:pPr>
              <w:rPr>
                <w:rFonts w:ascii="Times New Roman" w:eastAsia="Times New Roman" w:hAnsi="Times New Roman" w:cs="Times New Roman"/>
                <w:color w:val="3B3838" w:themeColor="background2" w:themeShade="40"/>
              </w:rPr>
            </w:pPr>
            <w:r w:rsidRPr="003773B1">
              <w:rPr>
                <w:rFonts w:ascii="Times New Roman" w:eastAsia="Times New Roman" w:hAnsi="Times New Roman" w:cs="Times New Roman"/>
                <w:color w:val="3B3838" w:themeColor="background2" w:themeShade="40"/>
              </w:rPr>
              <w:t>Data collection and analysis</w:t>
            </w:r>
          </w:p>
        </w:tc>
        <w:tc>
          <w:tcPr>
            <w:tcW w:w="850" w:type="dxa"/>
            <w:shd w:val="clear" w:color="auto" w:fill="D9D9D9" w:themeFill="background1" w:themeFillShade="D9"/>
          </w:tcPr>
          <w:p w14:paraId="4CC30894" w14:textId="77777777" w:rsidR="00C36F37" w:rsidRPr="003773B1" w:rsidRDefault="00C36F37" w:rsidP="00C36F37">
            <w:pPr>
              <w:rPr>
                <w:rFonts w:ascii="Times New Roman" w:hAnsi="Times New Roman" w:cs="Times New Roman"/>
                <w:lang w:val="en-US"/>
              </w:rPr>
            </w:pPr>
          </w:p>
        </w:tc>
        <w:tc>
          <w:tcPr>
            <w:tcW w:w="709" w:type="dxa"/>
            <w:tcBorders>
              <w:bottom w:val="single" w:sz="4" w:space="0" w:color="auto"/>
            </w:tcBorders>
            <w:shd w:val="clear" w:color="auto" w:fill="D9D9D9" w:themeFill="background1" w:themeFillShade="D9"/>
          </w:tcPr>
          <w:p w14:paraId="712CE603" w14:textId="77777777" w:rsidR="00C36F37" w:rsidRPr="003773B1" w:rsidRDefault="00C36F37" w:rsidP="00C36F37">
            <w:pPr>
              <w:rPr>
                <w:rFonts w:ascii="Times New Roman" w:hAnsi="Times New Roman" w:cs="Times New Roman"/>
                <w:lang w:val="en-US"/>
              </w:rPr>
            </w:pPr>
          </w:p>
        </w:tc>
        <w:tc>
          <w:tcPr>
            <w:tcW w:w="926" w:type="dxa"/>
            <w:tcBorders>
              <w:bottom w:val="single" w:sz="4" w:space="0" w:color="auto"/>
            </w:tcBorders>
            <w:shd w:val="clear" w:color="auto" w:fill="D9D9D9" w:themeFill="background1" w:themeFillShade="D9"/>
          </w:tcPr>
          <w:p w14:paraId="10770E46" w14:textId="77777777" w:rsidR="00C36F37" w:rsidRPr="003773B1" w:rsidRDefault="00C36F37" w:rsidP="00C36F37">
            <w:pPr>
              <w:rPr>
                <w:rFonts w:ascii="Times New Roman" w:hAnsi="Times New Roman" w:cs="Times New Roman"/>
                <w:lang w:val="en-US"/>
              </w:rPr>
            </w:pPr>
          </w:p>
        </w:tc>
        <w:tc>
          <w:tcPr>
            <w:tcW w:w="656" w:type="dxa"/>
            <w:shd w:val="clear" w:color="auto" w:fill="D9D9D9" w:themeFill="background1" w:themeFillShade="D9"/>
          </w:tcPr>
          <w:p w14:paraId="426B4DCD" w14:textId="77777777" w:rsidR="00C36F37" w:rsidRPr="003773B1" w:rsidRDefault="00C36F37" w:rsidP="00C36F37">
            <w:pPr>
              <w:rPr>
                <w:rFonts w:ascii="Times New Roman" w:hAnsi="Times New Roman" w:cs="Times New Roman"/>
                <w:lang w:val="en-US"/>
              </w:rPr>
            </w:pPr>
          </w:p>
        </w:tc>
        <w:tc>
          <w:tcPr>
            <w:tcW w:w="2670" w:type="dxa"/>
            <w:shd w:val="clear" w:color="auto" w:fill="D9D9D9" w:themeFill="background1" w:themeFillShade="D9"/>
            <w:vAlign w:val="center"/>
          </w:tcPr>
          <w:p w14:paraId="037012C6" w14:textId="6734D103" w:rsidR="00C36F37" w:rsidRPr="003773B1" w:rsidRDefault="00C36F37" w:rsidP="00C36F37">
            <w:pPr>
              <w:rPr>
                <w:rFonts w:ascii="Times New Roman" w:hAnsi="Times New Roman" w:cs="Times New Roman"/>
                <w:lang w:val="en-US"/>
              </w:rPr>
            </w:pPr>
            <w:r w:rsidRPr="003773B1">
              <w:rPr>
                <w:rFonts w:ascii="Times New Roman" w:eastAsia="Times New Roman" w:hAnsi="Times New Roman" w:cs="Times New Roman"/>
                <w:color w:val="3B3838" w:themeColor="background2" w:themeShade="40"/>
              </w:rPr>
              <w:t xml:space="preserve"> Dec.</w:t>
            </w:r>
            <w:r w:rsidR="003A60AD">
              <w:rPr>
                <w:rFonts w:ascii="Times New Roman" w:eastAsia="Times New Roman" w:hAnsi="Times New Roman" w:cs="Times New Roman"/>
                <w:color w:val="3B3838" w:themeColor="background2" w:themeShade="40"/>
              </w:rPr>
              <w:t xml:space="preserve">2021 </w:t>
            </w:r>
          </w:p>
        </w:tc>
      </w:tr>
      <w:tr w:rsidR="003773B1" w14:paraId="3E4CF95A" w14:textId="7D8CDD6A" w:rsidTr="005028DA">
        <w:trPr>
          <w:trHeight w:hRule="exact" w:val="614"/>
        </w:trPr>
        <w:tc>
          <w:tcPr>
            <w:tcW w:w="4537" w:type="dxa"/>
            <w:tcBorders>
              <w:bottom w:val="single" w:sz="4" w:space="0" w:color="auto"/>
            </w:tcBorders>
            <w:vAlign w:val="center"/>
          </w:tcPr>
          <w:p w14:paraId="26930139" w14:textId="77777777" w:rsidR="00420A2E" w:rsidRDefault="003773B1" w:rsidP="003773B1">
            <w:pPr>
              <w:rPr>
                <w:rFonts w:ascii="Times New Roman" w:eastAsia="Times New Roman" w:hAnsi="Times New Roman" w:cs="Times New Roman"/>
                <w:color w:val="3B3838" w:themeColor="background2" w:themeShade="40"/>
              </w:rPr>
            </w:pPr>
            <w:r>
              <w:rPr>
                <w:rFonts w:ascii="Times New Roman" w:eastAsia="Times New Roman" w:hAnsi="Times New Roman" w:cs="Times New Roman"/>
                <w:color w:val="3B3838" w:themeColor="background2" w:themeShade="40"/>
              </w:rPr>
              <w:t>Document review</w:t>
            </w:r>
          </w:p>
          <w:p w14:paraId="07722AB9" w14:textId="70A534E0" w:rsidR="00C36F37" w:rsidRPr="003773B1" w:rsidRDefault="00420A2E" w:rsidP="003773B1">
            <w:pPr>
              <w:rPr>
                <w:rFonts w:ascii="Times New Roman" w:eastAsia="Times New Roman" w:hAnsi="Times New Roman" w:cs="Times New Roman"/>
                <w:color w:val="3B3838" w:themeColor="background2" w:themeShade="40"/>
              </w:rPr>
            </w:pPr>
            <w:r>
              <w:rPr>
                <w:rFonts w:ascii="Times New Roman" w:eastAsia="Times New Roman" w:hAnsi="Times New Roman" w:cs="Times New Roman"/>
                <w:color w:val="3B3838" w:themeColor="background2" w:themeShade="40"/>
              </w:rPr>
              <w:t>I</w:t>
            </w:r>
            <w:r w:rsidR="00C36F37" w:rsidRPr="003773B1">
              <w:rPr>
                <w:rFonts w:ascii="Times New Roman" w:eastAsia="Times New Roman" w:hAnsi="Times New Roman" w:cs="Times New Roman"/>
                <w:color w:val="3B3838" w:themeColor="background2" w:themeShade="40"/>
              </w:rPr>
              <w:t xml:space="preserve">nterviews with key </w:t>
            </w:r>
            <w:r w:rsidR="00BE5302">
              <w:rPr>
                <w:rFonts w:ascii="Times New Roman" w:eastAsia="Times New Roman" w:hAnsi="Times New Roman" w:cs="Times New Roman"/>
                <w:color w:val="3B3838" w:themeColor="background2" w:themeShade="40"/>
              </w:rPr>
              <w:t>stakeholders</w:t>
            </w:r>
          </w:p>
        </w:tc>
        <w:tc>
          <w:tcPr>
            <w:tcW w:w="850" w:type="dxa"/>
            <w:tcBorders>
              <w:bottom w:val="single" w:sz="4" w:space="0" w:color="auto"/>
            </w:tcBorders>
          </w:tcPr>
          <w:p w14:paraId="6F6C6DCA" w14:textId="77777777" w:rsidR="00C36F37" w:rsidRPr="003773B1" w:rsidRDefault="00C36F37" w:rsidP="00C36F37">
            <w:pPr>
              <w:rPr>
                <w:rFonts w:ascii="Times New Roman" w:hAnsi="Times New Roman" w:cs="Times New Roman"/>
                <w:lang w:val="en-US"/>
              </w:rPr>
            </w:pPr>
          </w:p>
        </w:tc>
        <w:tc>
          <w:tcPr>
            <w:tcW w:w="709" w:type="dxa"/>
            <w:tcBorders>
              <w:bottom w:val="single" w:sz="4" w:space="0" w:color="auto"/>
            </w:tcBorders>
            <w:shd w:val="clear" w:color="auto" w:fill="00B0F0"/>
          </w:tcPr>
          <w:p w14:paraId="2DBCC7E2" w14:textId="77777777" w:rsidR="00C36F37" w:rsidRPr="003773B1" w:rsidRDefault="00C36F37" w:rsidP="00C36F37">
            <w:pPr>
              <w:rPr>
                <w:rFonts w:ascii="Times New Roman" w:hAnsi="Times New Roman" w:cs="Times New Roman"/>
                <w:lang w:val="en-US"/>
              </w:rPr>
            </w:pPr>
          </w:p>
        </w:tc>
        <w:tc>
          <w:tcPr>
            <w:tcW w:w="926" w:type="dxa"/>
            <w:tcBorders>
              <w:bottom w:val="single" w:sz="4" w:space="0" w:color="auto"/>
            </w:tcBorders>
            <w:shd w:val="clear" w:color="auto" w:fill="00B0F0"/>
          </w:tcPr>
          <w:p w14:paraId="3FCE8EF9" w14:textId="77777777" w:rsidR="00C36F37" w:rsidRPr="003773B1" w:rsidRDefault="00C36F37" w:rsidP="00C36F37">
            <w:pPr>
              <w:rPr>
                <w:rFonts w:ascii="Times New Roman" w:hAnsi="Times New Roman" w:cs="Times New Roman"/>
                <w:lang w:val="en-US"/>
              </w:rPr>
            </w:pPr>
          </w:p>
        </w:tc>
        <w:tc>
          <w:tcPr>
            <w:tcW w:w="656" w:type="dxa"/>
            <w:tcBorders>
              <w:bottom w:val="single" w:sz="4" w:space="0" w:color="auto"/>
            </w:tcBorders>
          </w:tcPr>
          <w:p w14:paraId="724FB0C8" w14:textId="77777777" w:rsidR="00C36F37" w:rsidRPr="003773B1" w:rsidRDefault="00C36F37" w:rsidP="00C36F37">
            <w:pPr>
              <w:rPr>
                <w:rFonts w:ascii="Times New Roman" w:hAnsi="Times New Roman" w:cs="Times New Roman"/>
                <w:lang w:val="en-US"/>
              </w:rPr>
            </w:pPr>
          </w:p>
        </w:tc>
        <w:tc>
          <w:tcPr>
            <w:tcW w:w="2670" w:type="dxa"/>
            <w:tcBorders>
              <w:bottom w:val="single" w:sz="4" w:space="0" w:color="auto"/>
            </w:tcBorders>
            <w:vAlign w:val="center"/>
          </w:tcPr>
          <w:p w14:paraId="20172126" w14:textId="360D433A" w:rsidR="00C36F37" w:rsidRPr="003773B1" w:rsidRDefault="003A60AD" w:rsidP="00C36F37">
            <w:pPr>
              <w:rPr>
                <w:rFonts w:ascii="Times New Roman" w:hAnsi="Times New Roman" w:cs="Times New Roman"/>
                <w:lang w:val="en-US"/>
              </w:rPr>
            </w:pPr>
            <w:r>
              <w:rPr>
                <w:rFonts w:ascii="Times New Roman" w:eastAsia="Times New Roman" w:hAnsi="Times New Roman" w:cs="Times New Roman"/>
                <w:color w:val="3B3838" w:themeColor="background2" w:themeShade="40"/>
              </w:rPr>
              <w:t>1-22</w:t>
            </w:r>
            <w:r w:rsidR="00C36F37" w:rsidRPr="003773B1">
              <w:rPr>
                <w:rFonts w:ascii="Times New Roman" w:eastAsia="Times New Roman" w:hAnsi="Times New Roman" w:cs="Times New Roman"/>
                <w:color w:val="3B3838" w:themeColor="background2" w:themeShade="40"/>
              </w:rPr>
              <w:t>/12/ 2021</w:t>
            </w:r>
          </w:p>
        </w:tc>
      </w:tr>
      <w:tr w:rsidR="003773B1" w14:paraId="381FE472" w14:textId="77777777" w:rsidTr="005028DA">
        <w:trPr>
          <w:trHeight w:hRule="exact" w:val="461"/>
        </w:trPr>
        <w:tc>
          <w:tcPr>
            <w:tcW w:w="4537" w:type="dxa"/>
            <w:tcBorders>
              <w:bottom w:val="single" w:sz="4" w:space="0" w:color="auto"/>
            </w:tcBorders>
            <w:vAlign w:val="center"/>
          </w:tcPr>
          <w:p w14:paraId="51DB3219" w14:textId="1B5B4B3F" w:rsidR="003773B1" w:rsidRPr="003773B1" w:rsidRDefault="003773B1" w:rsidP="00C36F37">
            <w:pPr>
              <w:rPr>
                <w:rFonts w:ascii="Times New Roman" w:eastAsia="Times New Roman" w:hAnsi="Times New Roman" w:cs="Times New Roman"/>
                <w:color w:val="3B3838" w:themeColor="background2" w:themeShade="40"/>
              </w:rPr>
            </w:pPr>
            <w:r>
              <w:rPr>
                <w:rFonts w:ascii="Times New Roman" w:eastAsia="Times New Roman" w:hAnsi="Times New Roman" w:cs="Times New Roman"/>
                <w:color w:val="3B3838" w:themeColor="background2" w:themeShade="40"/>
              </w:rPr>
              <w:t>D</w:t>
            </w:r>
            <w:r w:rsidRPr="003773B1">
              <w:rPr>
                <w:rFonts w:ascii="Times New Roman" w:eastAsia="Times New Roman" w:hAnsi="Times New Roman" w:cs="Times New Roman"/>
                <w:color w:val="3B3838" w:themeColor="background2" w:themeShade="40"/>
              </w:rPr>
              <w:t>ata analysis</w:t>
            </w:r>
          </w:p>
        </w:tc>
        <w:tc>
          <w:tcPr>
            <w:tcW w:w="850" w:type="dxa"/>
            <w:tcBorders>
              <w:bottom w:val="single" w:sz="4" w:space="0" w:color="auto"/>
            </w:tcBorders>
          </w:tcPr>
          <w:p w14:paraId="611DD62D" w14:textId="77777777" w:rsidR="003773B1" w:rsidRPr="003773B1" w:rsidRDefault="003773B1" w:rsidP="00C36F37">
            <w:pPr>
              <w:rPr>
                <w:rFonts w:ascii="Times New Roman" w:hAnsi="Times New Roman" w:cs="Times New Roman"/>
                <w:lang w:val="en-US"/>
              </w:rPr>
            </w:pPr>
          </w:p>
        </w:tc>
        <w:tc>
          <w:tcPr>
            <w:tcW w:w="709" w:type="dxa"/>
            <w:tcBorders>
              <w:bottom w:val="single" w:sz="4" w:space="0" w:color="auto"/>
            </w:tcBorders>
          </w:tcPr>
          <w:p w14:paraId="50AE682B" w14:textId="77777777" w:rsidR="003773B1" w:rsidRPr="003773B1" w:rsidRDefault="003773B1" w:rsidP="00C36F37">
            <w:pPr>
              <w:rPr>
                <w:rFonts w:ascii="Times New Roman" w:hAnsi="Times New Roman" w:cs="Times New Roman"/>
                <w:lang w:val="en-US"/>
              </w:rPr>
            </w:pPr>
          </w:p>
        </w:tc>
        <w:tc>
          <w:tcPr>
            <w:tcW w:w="926" w:type="dxa"/>
            <w:tcBorders>
              <w:bottom w:val="single" w:sz="4" w:space="0" w:color="auto"/>
            </w:tcBorders>
            <w:shd w:val="clear" w:color="auto" w:fill="00B0F0"/>
          </w:tcPr>
          <w:p w14:paraId="4DDF2212" w14:textId="77777777" w:rsidR="003773B1" w:rsidRPr="003773B1" w:rsidRDefault="003773B1" w:rsidP="00C36F37">
            <w:pPr>
              <w:rPr>
                <w:rFonts w:ascii="Times New Roman" w:hAnsi="Times New Roman" w:cs="Times New Roman"/>
                <w:lang w:val="en-US"/>
              </w:rPr>
            </w:pPr>
          </w:p>
        </w:tc>
        <w:tc>
          <w:tcPr>
            <w:tcW w:w="656" w:type="dxa"/>
            <w:tcBorders>
              <w:bottom w:val="single" w:sz="4" w:space="0" w:color="auto"/>
            </w:tcBorders>
          </w:tcPr>
          <w:p w14:paraId="042AEE53" w14:textId="77777777" w:rsidR="003773B1" w:rsidRPr="003773B1" w:rsidRDefault="003773B1" w:rsidP="00C36F37">
            <w:pPr>
              <w:rPr>
                <w:rFonts w:ascii="Times New Roman" w:hAnsi="Times New Roman" w:cs="Times New Roman"/>
                <w:lang w:val="en-US"/>
              </w:rPr>
            </w:pPr>
          </w:p>
        </w:tc>
        <w:tc>
          <w:tcPr>
            <w:tcW w:w="2670" w:type="dxa"/>
            <w:tcBorders>
              <w:bottom w:val="single" w:sz="4" w:space="0" w:color="auto"/>
            </w:tcBorders>
            <w:vAlign w:val="center"/>
          </w:tcPr>
          <w:p w14:paraId="7E059B33" w14:textId="71859919" w:rsidR="003773B1" w:rsidRPr="003773B1" w:rsidRDefault="003A60AD" w:rsidP="00C36F37">
            <w:pPr>
              <w:rPr>
                <w:rFonts w:ascii="Times New Roman" w:eastAsia="Times New Roman" w:hAnsi="Times New Roman" w:cs="Times New Roman"/>
                <w:color w:val="3B3838" w:themeColor="background2" w:themeShade="40"/>
              </w:rPr>
            </w:pPr>
            <w:r>
              <w:rPr>
                <w:rFonts w:ascii="Times New Roman" w:eastAsia="Times New Roman" w:hAnsi="Times New Roman" w:cs="Times New Roman"/>
                <w:color w:val="3B3838" w:themeColor="background2" w:themeShade="40"/>
              </w:rPr>
              <w:t>23-31/12/2021</w:t>
            </w:r>
          </w:p>
        </w:tc>
      </w:tr>
      <w:tr w:rsidR="003773B1" w14:paraId="706FC1E5" w14:textId="325F692D" w:rsidTr="005028DA">
        <w:trPr>
          <w:trHeight w:hRule="exact" w:val="340"/>
        </w:trPr>
        <w:tc>
          <w:tcPr>
            <w:tcW w:w="4537" w:type="dxa"/>
            <w:shd w:val="clear" w:color="auto" w:fill="D9D9D9" w:themeFill="background1" w:themeFillShade="D9"/>
            <w:vAlign w:val="center"/>
          </w:tcPr>
          <w:p w14:paraId="5C910E02" w14:textId="1D442C05" w:rsidR="00C36F37" w:rsidRPr="003773B1" w:rsidRDefault="00C36F37" w:rsidP="00C36F37">
            <w:pPr>
              <w:rPr>
                <w:rFonts w:ascii="Times New Roman" w:eastAsia="Times New Roman" w:hAnsi="Times New Roman" w:cs="Times New Roman"/>
                <w:color w:val="3B3838" w:themeColor="background2" w:themeShade="40"/>
              </w:rPr>
            </w:pPr>
            <w:r w:rsidRPr="003773B1">
              <w:rPr>
                <w:rFonts w:ascii="Times New Roman" w:eastAsia="Times New Roman" w:hAnsi="Times New Roman" w:cs="Times New Roman"/>
                <w:color w:val="3B3838" w:themeColor="background2" w:themeShade="40"/>
              </w:rPr>
              <w:t>Reporting</w:t>
            </w:r>
          </w:p>
        </w:tc>
        <w:tc>
          <w:tcPr>
            <w:tcW w:w="850" w:type="dxa"/>
            <w:shd w:val="clear" w:color="auto" w:fill="D9D9D9" w:themeFill="background1" w:themeFillShade="D9"/>
          </w:tcPr>
          <w:p w14:paraId="1D4B0FDF" w14:textId="77777777" w:rsidR="00C36F37" w:rsidRPr="003773B1" w:rsidRDefault="00C36F37" w:rsidP="00C36F37">
            <w:pPr>
              <w:rPr>
                <w:rFonts w:ascii="Times New Roman" w:hAnsi="Times New Roman" w:cs="Times New Roman"/>
                <w:lang w:val="en-US"/>
              </w:rPr>
            </w:pPr>
          </w:p>
        </w:tc>
        <w:tc>
          <w:tcPr>
            <w:tcW w:w="709" w:type="dxa"/>
            <w:shd w:val="clear" w:color="auto" w:fill="D9D9D9" w:themeFill="background1" w:themeFillShade="D9"/>
          </w:tcPr>
          <w:p w14:paraId="63AC9F7F" w14:textId="77777777" w:rsidR="00C36F37" w:rsidRPr="003773B1" w:rsidRDefault="00C36F37" w:rsidP="00C36F37">
            <w:pPr>
              <w:rPr>
                <w:rFonts w:ascii="Times New Roman" w:hAnsi="Times New Roman" w:cs="Times New Roman"/>
                <w:lang w:val="en-US"/>
              </w:rPr>
            </w:pPr>
          </w:p>
        </w:tc>
        <w:tc>
          <w:tcPr>
            <w:tcW w:w="926" w:type="dxa"/>
            <w:tcBorders>
              <w:bottom w:val="single" w:sz="4" w:space="0" w:color="auto"/>
            </w:tcBorders>
            <w:shd w:val="clear" w:color="auto" w:fill="D9D9D9" w:themeFill="background1" w:themeFillShade="D9"/>
          </w:tcPr>
          <w:p w14:paraId="412F0541" w14:textId="77777777" w:rsidR="00C36F37" w:rsidRPr="003773B1" w:rsidRDefault="00C36F37" w:rsidP="00C36F37">
            <w:pPr>
              <w:rPr>
                <w:rFonts w:ascii="Times New Roman" w:hAnsi="Times New Roman" w:cs="Times New Roman"/>
                <w:lang w:val="en-US"/>
              </w:rPr>
            </w:pPr>
          </w:p>
        </w:tc>
        <w:tc>
          <w:tcPr>
            <w:tcW w:w="656" w:type="dxa"/>
            <w:shd w:val="clear" w:color="auto" w:fill="D9D9D9" w:themeFill="background1" w:themeFillShade="D9"/>
          </w:tcPr>
          <w:p w14:paraId="43E9630F" w14:textId="77777777" w:rsidR="00C36F37" w:rsidRPr="003773B1" w:rsidRDefault="00C36F37" w:rsidP="00C36F37">
            <w:pPr>
              <w:rPr>
                <w:rFonts w:ascii="Times New Roman" w:hAnsi="Times New Roman" w:cs="Times New Roman"/>
                <w:lang w:val="en-US"/>
              </w:rPr>
            </w:pPr>
          </w:p>
        </w:tc>
        <w:tc>
          <w:tcPr>
            <w:tcW w:w="2670" w:type="dxa"/>
            <w:shd w:val="clear" w:color="auto" w:fill="D9D9D9" w:themeFill="background1" w:themeFillShade="D9"/>
            <w:vAlign w:val="center"/>
          </w:tcPr>
          <w:p w14:paraId="1152A9EF" w14:textId="5C1C68EE" w:rsidR="00C36F37" w:rsidRPr="003773B1" w:rsidRDefault="00C36F37" w:rsidP="00C36F37">
            <w:pPr>
              <w:rPr>
                <w:rFonts w:ascii="Times New Roman" w:hAnsi="Times New Roman" w:cs="Times New Roman"/>
                <w:lang w:val="en-US"/>
              </w:rPr>
            </w:pPr>
            <w:r w:rsidRPr="003773B1">
              <w:rPr>
                <w:rFonts w:ascii="Times New Roman" w:eastAsia="Times New Roman" w:hAnsi="Times New Roman" w:cs="Times New Roman"/>
                <w:color w:val="3B3838" w:themeColor="background2" w:themeShade="40"/>
              </w:rPr>
              <w:t xml:space="preserve"> Jan. 2022 </w:t>
            </w:r>
          </w:p>
        </w:tc>
      </w:tr>
      <w:tr w:rsidR="00C36F37" w14:paraId="37FC2A69" w14:textId="2B4DED59" w:rsidTr="005028DA">
        <w:trPr>
          <w:trHeight w:hRule="exact" w:val="340"/>
        </w:trPr>
        <w:tc>
          <w:tcPr>
            <w:tcW w:w="4537" w:type="dxa"/>
            <w:vAlign w:val="center"/>
          </w:tcPr>
          <w:p w14:paraId="0A6E6A93" w14:textId="4AA04F26" w:rsidR="00C36F37" w:rsidRPr="003773B1" w:rsidRDefault="00C36F37" w:rsidP="00C36F37">
            <w:pPr>
              <w:rPr>
                <w:rFonts w:ascii="Times New Roman" w:eastAsia="Times New Roman" w:hAnsi="Times New Roman" w:cs="Times New Roman"/>
                <w:color w:val="3B3838" w:themeColor="background2" w:themeShade="40"/>
              </w:rPr>
            </w:pPr>
            <w:r w:rsidRPr="003773B1">
              <w:rPr>
                <w:rFonts w:ascii="Times New Roman" w:eastAsia="Times New Roman" w:hAnsi="Times New Roman" w:cs="Times New Roman"/>
                <w:color w:val="3B3838" w:themeColor="background2" w:themeShade="40"/>
              </w:rPr>
              <w:t xml:space="preserve">Production of </w:t>
            </w:r>
            <w:r w:rsidR="00420A2E">
              <w:rPr>
                <w:rFonts w:ascii="Times New Roman" w:eastAsia="Times New Roman" w:hAnsi="Times New Roman" w:cs="Times New Roman"/>
                <w:color w:val="3B3838" w:themeColor="background2" w:themeShade="40"/>
              </w:rPr>
              <w:t>1</w:t>
            </w:r>
            <w:r w:rsidR="00420A2E" w:rsidRPr="00420A2E">
              <w:rPr>
                <w:rFonts w:ascii="Times New Roman" w:eastAsia="Times New Roman" w:hAnsi="Times New Roman" w:cs="Times New Roman"/>
                <w:color w:val="3B3838" w:themeColor="background2" w:themeShade="40"/>
                <w:vertAlign w:val="superscript"/>
              </w:rPr>
              <w:t>st</w:t>
            </w:r>
            <w:r w:rsidR="00420A2E">
              <w:rPr>
                <w:rFonts w:ascii="Times New Roman" w:eastAsia="Times New Roman" w:hAnsi="Times New Roman" w:cs="Times New Roman"/>
                <w:color w:val="3B3838" w:themeColor="background2" w:themeShade="40"/>
              </w:rPr>
              <w:t xml:space="preserve"> </w:t>
            </w:r>
            <w:r w:rsidRPr="003773B1">
              <w:rPr>
                <w:rFonts w:ascii="Times New Roman" w:eastAsia="Times New Roman" w:hAnsi="Times New Roman" w:cs="Times New Roman"/>
                <w:color w:val="3B3838" w:themeColor="background2" w:themeShade="40"/>
              </w:rPr>
              <w:t xml:space="preserve">draft report                                                                    </w:t>
            </w:r>
          </w:p>
        </w:tc>
        <w:tc>
          <w:tcPr>
            <w:tcW w:w="850" w:type="dxa"/>
          </w:tcPr>
          <w:p w14:paraId="6C5DB2C0" w14:textId="77777777" w:rsidR="00C36F37" w:rsidRPr="003773B1" w:rsidRDefault="00C36F37" w:rsidP="00C36F37">
            <w:pPr>
              <w:rPr>
                <w:rFonts w:ascii="Times New Roman" w:hAnsi="Times New Roman" w:cs="Times New Roman"/>
                <w:lang w:val="en-US"/>
              </w:rPr>
            </w:pPr>
          </w:p>
        </w:tc>
        <w:tc>
          <w:tcPr>
            <w:tcW w:w="709" w:type="dxa"/>
          </w:tcPr>
          <w:p w14:paraId="619F513B" w14:textId="77777777" w:rsidR="00C36F37" w:rsidRPr="003773B1" w:rsidRDefault="00C36F37" w:rsidP="00C36F37">
            <w:pPr>
              <w:rPr>
                <w:rFonts w:ascii="Times New Roman" w:hAnsi="Times New Roman" w:cs="Times New Roman"/>
                <w:lang w:val="en-US"/>
              </w:rPr>
            </w:pPr>
          </w:p>
        </w:tc>
        <w:tc>
          <w:tcPr>
            <w:tcW w:w="926" w:type="dxa"/>
            <w:tcBorders>
              <w:bottom w:val="single" w:sz="4" w:space="0" w:color="auto"/>
            </w:tcBorders>
            <w:shd w:val="clear" w:color="auto" w:fill="00B0F0"/>
          </w:tcPr>
          <w:p w14:paraId="28F36BD3" w14:textId="77777777" w:rsidR="00C36F37" w:rsidRPr="003773B1" w:rsidRDefault="00C36F37" w:rsidP="00C36F37">
            <w:pPr>
              <w:rPr>
                <w:rFonts w:ascii="Times New Roman" w:hAnsi="Times New Roman" w:cs="Times New Roman"/>
                <w:lang w:val="en-US"/>
              </w:rPr>
            </w:pPr>
          </w:p>
        </w:tc>
        <w:tc>
          <w:tcPr>
            <w:tcW w:w="656" w:type="dxa"/>
            <w:tcBorders>
              <w:bottom w:val="single" w:sz="4" w:space="0" w:color="auto"/>
            </w:tcBorders>
          </w:tcPr>
          <w:p w14:paraId="1D7C5758" w14:textId="77777777" w:rsidR="00C36F37" w:rsidRPr="003773B1" w:rsidRDefault="00C36F37" w:rsidP="00C36F37">
            <w:pPr>
              <w:rPr>
                <w:rFonts w:ascii="Times New Roman" w:hAnsi="Times New Roman" w:cs="Times New Roman"/>
                <w:lang w:val="en-US"/>
              </w:rPr>
            </w:pPr>
          </w:p>
        </w:tc>
        <w:tc>
          <w:tcPr>
            <w:tcW w:w="2670" w:type="dxa"/>
            <w:vAlign w:val="center"/>
          </w:tcPr>
          <w:p w14:paraId="679739A9" w14:textId="64B1B1F0" w:rsidR="00C36F37" w:rsidRPr="003773B1" w:rsidRDefault="00C36F37" w:rsidP="00C36F37">
            <w:pPr>
              <w:rPr>
                <w:rFonts w:ascii="Times New Roman" w:hAnsi="Times New Roman" w:cs="Times New Roman"/>
                <w:lang w:val="en-US"/>
              </w:rPr>
            </w:pPr>
            <w:r w:rsidRPr="003773B1">
              <w:rPr>
                <w:rFonts w:ascii="Times New Roman" w:eastAsia="Times New Roman" w:hAnsi="Times New Roman" w:cs="Times New Roman"/>
                <w:color w:val="3B3838" w:themeColor="background2" w:themeShade="40"/>
              </w:rPr>
              <w:t>1</w:t>
            </w:r>
            <w:r w:rsidR="003A60AD">
              <w:rPr>
                <w:rFonts w:ascii="Times New Roman" w:eastAsia="Times New Roman" w:hAnsi="Times New Roman" w:cs="Times New Roman"/>
                <w:color w:val="3B3838" w:themeColor="background2" w:themeShade="40"/>
              </w:rPr>
              <w:t>-10/01</w:t>
            </w:r>
            <w:r w:rsidRPr="003773B1">
              <w:rPr>
                <w:rFonts w:ascii="Times New Roman" w:eastAsia="Times New Roman" w:hAnsi="Times New Roman" w:cs="Times New Roman"/>
                <w:color w:val="3B3838" w:themeColor="background2" w:themeShade="40"/>
              </w:rPr>
              <w:t>/202</w:t>
            </w:r>
            <w:r w:rsidR="003A60AD">
              <w:rPr>
                <w:rFonts w:ascii="Times New Roman" w:eastAsia="Times New Roman" w:hAnsi="Times New Roman" w:cs="Times New Roman"/>
                <w:color w:val="3B3838" w:themeColor="background2" w:themeShade="40"/>
              </w:rPr>
              <w:t>2</w:t>
            </w:r>
          </w:p>
        </w:tc>
      </w:tr>
      <w:tr w:rsidR="003773B1" w14:paraId="6F028BFA" w14:textId="2F8BE96E" w:rsidTr="005028DA">
        <w:trPr>
          <w:trHeight w:hRule="exact" w:val="340"/>
        </w:trPr>
        <w:tc>
          <w:tcPr>
            <w:tcW w:w="4537" w:type="dxa"/>
            <w:tcBorders>
              <w:bottom w:val="single" w:sz="4" w:space="0" w:color="auto"/>
            </w:tcBorders>
            <w:vAlign w:val="center"/>
          </w:tcPr>
          <w:p w14:paraId="3463F634" w14:textId="2E6FA944" w:rsidR="00C36F37" w:rsidRPr="003773B1" w:rsidRDefault="00C36F37" w:rsidP="00C36F37">
            <w:pPr>
              <w:rPr>
                <w:rFonts w:ascii="Times New Roman" w:eastAsia="Times New Roman" w:hAnsi="Times New Roman" w:cs="Times New Roman"/>
                <w:color w:val="3B3838" w:themeColor="background2" w:themeShade="40"/>
              </w:rPr>
            </w:pPr>
            <w:r w:rsidRPr="003773B1">
              <w:rPr>
                <w:rFonts w:ascii="Times New Roman" w:eastAsia="Times New Roman" w:hAnsi="Times New Roman" w:cs="Times New Roman"/>
                <w:color w:val="3B3838" w:themeColor="background2" w:themeShade="40"/>
              </w:rPr>
              <w:t>1</w:t>
            </w:r>
            <w:r w:rsidRPr="003773B1">
              <w:rPr>
                <w:rFonts w:ascii="Times New Roman" w:eastAsia="Times New Roman" w:hAnsi="Times New Roman" w:cs="Times New Roman"/>
                <w:color w:val="3B3838" w:themeColor="background2" w:themeShade="40"/>
                <w:vertAlign w:val="superscript"/>
              </w:rPr>
              <w:t>st</w:t>
            </w:r>
            <w:r w:rsidRPr="003773B1">
              <w:rPr>
                <w:rFonts w:ascii="Times New Roman" w:eastAsia="Times New Roman" w:hAnsi="Times New Roman" w:cs="Times New Roman"/>
                <w:color w:val="3B3838" w:themeColor="background2" w:themeShade="40"/>
              </w:rPr>
              <w:t xml:space="preserve"> round reviews of the draft report</w:t>
            </w:r>
          </w:p>
        </w:tc>
        <w:tc>
          <w:tcPr>
            <w:tcW w:w="850" w:type="dxa"/>
            <w:tcBorders>
              <w:bottom w:val="single" w:sz="4" w:space="0" w:color="auto"/>
            </w:tcBorders>
          </w:tcPr>
          <w:p w14:paraId="79EF9F0D" w14:textId="77777777" w:rsidR="00C36F37" w:rsidRPr="003773B1" w:rsidRDefault="00C36F37" w:rsidP="00C36F37">
            <w:pPr>
              <w:rPr>
                <w:rFonts w:ascii="Times New Roman" w:hAnsi="Times New Roman" w:cs="Times New Roman"/>
                <w:lang w:val="en-US"/>
              </w:rPr>
            </w:pPr>
          </w:p>
        </w:tc>
        <w:tc>
          <w:tcPr>
            <w:tcW w:w="709" w:type="dxa"/>
            <w:tcBorders>
              <w:bottom w:val="single" w:sz="4" w:space="0" w:color="auto"/>
            </w:tcBorders>
          </w:tcPr>
          <w:p w14:paraId="78B5BC37" w14:textId="77777777" w:rsidR="00C36F37" w:rsidRPr="003773B1" w:rsidRDefault="00C36F37" w:rsidP="00C36F37">
            <w:pPr>
              <w:rPr>
                <w:rFonts w:ascii="Times New Roman" w:hAnsi="Times New Roman" w:cs="Times New Roman"/>
                <w:lang w:val="en-US"/>
              </w:rPr>
            </w:pPr>
          </w:p>
        </w:tc>
        <w:tc>
          <w:tcPr>
            <w:tcW w:w="926" w:type="dxa"/>
            <w:tcBorders>
              <w:bottom w:val="single" w:sz="4" w:space="0" w:color="auto"/>
            </w:tcBorders>
            <w:shd w:val="clear" w:color="auto" w:fill="FFFFFF" w:themeFill="background1"/>
          </w:tcPr>
          <w:p w14:paraId="29827106" w14:textId="77777777" w:rsidR="00C36F37" w:rsidRPr="003773B1" w:rsidRDefault="00C36F37" w:rsidP="00C36F37">
            <w:pPr>
              <w:rPr>
                <w:rFonts w:ascii="Times New Roman" w:hAnsi="Times New Roman" w:cs="Times New Roman"/>
                <w:lang w:val="en-US"/>
              </w:rPr>
            </w:pPr>
          </w:p>
        </w:tc>
        <w:tc>
          <w:tcPr>
            <w:tcW w:w="656" w:type="dxa"/>
            <w:tcBorders>
              <w:bottom w:val="single" w:sz="4" w:space="0" w:color="auto"/>
            </w:tcBorders>
            <w:shd w:val="clear" w:color="auto" w:fill="00B0F0"/>
          </w:tcPr>
          <w:p w14:paraId="0C36C0A9" w14:textId="77777777" w:rsidR="00C36F37" w:rsidRPr="003773B1" w:rsidRDefault="00C36F37" w:rsidP="00C36F37">
            <w:pPr>
              <w:rPr>
                <w:rFonts w:ascii="Times New Roman" w:hAnsi="Times New Roman" w:cs="Times New Roman"/>
                <w:lang w:val="en-US"/>
              </w:rPr>
            </w:pPr>
          </w:p>
        </w:tc>
        <w:tc>
          <w:tcPr>
            <w:tcW w:w="2670" w:type="dxa"/>
            <w:tcBorders>
              <w:bottom w:val="single" w:sz="4" w:space="0" w:color="auto"/>
            </w:tcBorders>
            <w:vAlign w:val="center"/>
          </w:tcPr>
          <w:p w14:paraId="2586DD0E" w14:textId="30DBC636" w:rsidR="00C36F37" w:rsidRPr="003773B1" w:rsidRDefault="003A60AD" w:rsidP="00C36F37">
            <w:pPr>
              <w:rPr>
                <w:rFonts w:ascii="Times New Roman" w:hAnsi="Times New Roman" w:cs="Times New Roman"/>
                <w:lang w:val="en-US"/>
              </w:rPr>
            </w:pPr>
            <w:r>
              <w:rPr>
                <w:rFonts w:ascii="Times New Roman" w:eastAsia="Times New Roman" w:hAnsi="Times New Roman" w:cs="Times New Roman"/>
                <w:color w:val="3B3838" w:themeColor="background2" w:themeShade="40"/>
              </w:rPr>
              <w:t>11-17</w:t>
            </w:r>
            <w:r w:rsidR="005028DA">
              <w:rPr>
                <w:rFonts w:ascii="Times New Roman" w:eastAsia="Times New Roman" w:hAnsi="Times New Roman" w:cs="Times New Roman"/>
                <w:color w:val="3B3838" w:themeColor="background2" w:themeShade="40"/>
              </w:rPr>
              <w:t>/01/2022</w:t>
            </w:r>
          </w:p>
        </w:tc>
      </w:tr>
      <w:tr w:rsidR="005028DA" w14:paraId="0249BAA8" w14:textId="41DB2F7D" w:rsidTr="005028DA">
        <w:trPr>
          <w:trHeight w:hRule="exact" w:val="340"/>
        </w:trPr>
        <w:tc>
          <w:tcPr>
            <w:tcW w:w="4537" w:type="dxa"/>
            <w:shd w:val="clear" w:color="auto" w:fill="D9D9D9" w:themeFill="background1" w:themeFillShade="D9"/>
            <w:vAlign w:val="center"/>
          </w:tcPr>
          <w:p w14:paraId="5FF3E026" w14:textId="56042B98" w:rsidR="005028DA" w:rsidRPr="003773B1" w:rsidRDefault="005028DA" w:rsidP="005028DA">
            <w:pPr>
              <w:rPr>
                <w:rFonts w:ascii="Times New Roman" w:eastAsia="Times New Roman" w:hAnsi="Times New Roman" w:cs="Times New Roman"/>
                <w:color w:val="3B3838" w:themeColor="background2" w:themeShade="40"/>
              </w:rPr>
            </w:pPr>
            <w:r w:rsidRPr="003773B1">
              <w:rPr>
                <w:rFonts w:ascii="Times New Roman" w:eastAsia="Times New Roman" w:hAnsi="Times New Roman" w:cs="Times New Roman"/>
                <w:color w:val="3B3838" w:themeColor="background2" w:themeShade="40"/>
              </w:rPr>
              <w:t>Approval</w:t>
            </w:r>
          </w:p>
        </w:tc>
        <w:tc>
          <w:tcPr>
            <w:tcW w:w="850" w:type="dxa"/>
            <w:shd w:val="clear" w:color="auto" w:fill="D9D9D9" w:themeFill="background1" w:themeFillShade="D9"/>
          </w:tcPr>
          <w:p w14:paraId="37BD43D1" w14:textId="77777777" w:rsidR="005028DA" w:rsidRPr="003773B1" w:rsidRDefault="005028DA" w:rsidP="005028DA">
            <w:pPr>
              <w:rPr>
                <w:rFonts w:ascii="Times New Roman" w:hAnsi="Times New Roman" w:cs="Times New Roman"/>
                <w:lang w:val="en-US"/>
              </w:rPr>
            </w:pPr>
          </w:p>
        </w:tc>
        <w:tc>
          <w:tcPr>
            <w:tcW w:w="709" w:type="dxa"/>
            <w:shd w:val="clear" w:color="auto" w:fill="D9D9D9" w:themeFill="background1" w:themeFillShade="D9"/>
          </w:tcPr>
          <w:p w14:paraId="72DF799F" w14:textId="77777777" w:rsidR="005028DA" w:rsidRPr="003773B1" w:rsidRDefault="005028DA" w:rsidP="005028DA">
            <w:pPr>
              <w:rPr>
                <w:rFonts w:ascii="Times New Roman" w:hAnsi="Times New Roman" w:cs="Times New Roman"/>
                <w:lang w:val="en-US"/>
              </w:rPr>
            </w:pPr>
          </w:p>
        </w:tc>
        <w:tc>
          <w:tcPr>
            <w:tcW w:w="926" w:type="dxa"/>
            <w:shd w:val="clear" w:color="auto" w:fill="D9D9D9" w:themeFill="background1" w:themeFillShade="D9"/>
          </w:tcPr>
          <w:p w14:paraId="5E90F6D7" w14:textId="77777777" w:rsidR="005028DA" w:rsidRPr="003773B1" w:rsidRDefault="005028DA" w:rsidP="005028DA">
            <w:pPr>
              <w:rPr>
                <w:rFonts w:ascii="Times New Roman" w:hAnsi="Times New Roman" w:cs="Times New Roman"/>
                <w:lang w:val="en-US"/>
              </w:rPr>
            </w:pPr>
          </w:p>
        </w:tc>
        <w:tc>
          <w:tcPr>
            <w:tcW w:w="656" w:type="dxa"/>
            <w:tcBorders>
              <w:bottom w:val="single" w:sz="4" w:space="0" w:color="auto"/>
            </w:tcBorders>
            <w:shd w:val="clear" w:color="auto" w:fill="D9D9D9" w:themeFill="background1" w:themeFillShade="D9"/>
          </w:tcPr>
          <w:p w14:paraId="7A5A733D" w14:textId="77777777" w:rsidR="005028DA" w:rsidRPr="003773B1" w:rsidRDefault="005028DA" w:rsidP="005028DA">
            <w:pPr>
              <w:rPr>
                <w:rFonts w:ascii="Times New Roman" w:hAnsi="Times New Roman" w:cs="Times New Roman"/>
                <w:lang w:val="en-US"/>
              </w:rPr>
            </w:pPr>
          </w:p>
        </w:tc>
        <w:tc>
          <w:tcPr>
            <w:tcW w:w="2670" w:type="dxa"/>
            <w:shd w:val="clear" w:color="auto" w:fill="D9D9D9" w:themeFill="background1" w:themeFillShade="D9"/>
            <w:vAlign w:val="center"/>
          </w:tcPr>
          <w:p w14:paraId="10B99A3E" w14:textId="1846BD1B" w:rsidR="005028DA" w:rsidRPr="003773B1" w:rsidRDefault="005028DA" w:rsidP="005028DA">
            <w:pPr>
              <w:rPr>
                <w:rFonts w:ascii="Times New Roman" w:hAnsi="Times New Roman" w:cs="Times New Roman"/>
                <w:lang w:val="en-US"/>
              </w:rPr>
            </w:pPr>
            <w:r w:rsidRPr="003773B1">
              <w:rPr>
                <w:rFonts w:ascii="Times New Roman" w:eastAsia="Times New Roman" w:hAnsi="Times New Roman" w:cs="Times New Roman"/>
                <w:color w:val="3B3838" w:themeColor="background2" w:themeShade="40"/>
              </w:rPr>
              <w:t xml:space="preserve">Jan. 2022 </w:t>
            </w:r>
          </w:p>
        </w:tc>
      </w:tr>
      <w:tr w:rsidR="005028DA" w14:paraId="344776FA" w14:textId="3B5EE91B" w:rsidTr="005028DA">
        <w:trPr>
          <w:trHeight w:hRule="exact" w:val="340"/>
        </w:trPr>
        <w:tc>
          <w:tcPr>
            <w:tcW w:w="4537" w:type="dxa"/>
            <w:vAlign w:val="center"/>
          </w:tcPr>
          <w:p w14:paraId="618A761A" w14:textId="0399EAEE" w:rsidR="005028DA" w:rsidRPr="003773B1" w:rsidRDefault="005028DA" w:rsidP="005028DA">
            <w:pPr>
              <w:rPr>
                <w:rFonts w:ascii="Times New Roman" w:eastAsia="Times New Roman" w:hAnsi="Times New Roman" w:cs="Times New Roman"/>
                <w:color w:val="3B3838" w:themeColor="background2" w:themeShade="40"/>
              </w:rPr>
            </w:pPr>
            <w:r w:rsidRPr="003773B1">
              <w:rPr>
                <w:rFonts w:ascii="Times New Roman" w:eastAsia="Times New Roman" w:hAnsi="Times New Roman" w:cs="Times New Roman"/>
                <w:color w:val="3B3838" w:themeColor="background2" w:themeShade="40"/>
              </w:rPr>
              <w:t>Integration of comments to the report</w:t>
            </w:r>
          </w:p>
        </w:tc>
        <w:tc>
          <w:tcPr>
            <w:tcW w:w="850" w:type="dxa"/>
          </w:tcPr>
          <w:p w14:paraId="484460B3" w14:textId="77777777" w:rsidR="005028DA" w:rsidRPr="003773B1" w:rsidRDefault="005028DA" w:rsidP="005028DA">
            <w:pPr>
              <w:rPr>
                <w:rFonts w:ascii="Times New Roman" w:hAnsi="Times New Roman" w:cs="Times New Roman"/>
                <w:lang w:val="en-US"/>
              </w:rPr>
            </w:pPr>
          </w:p>
        </w:tc>
        <w:tc>
          <w:tcPr>
            <w:tcW w:w="709" w:type="dxa"/>
          </w:tcPr>
          <w:p w14:paraId="023E8A2C" w14:textId="77777777" w:rsidR="005028DA" w:rsidRPr="003773B1" w:rsidRDefault="005028DA" w:rsidP="005028DA">
            <w:pPr>
              <w:rPr>
                <w:rFonts w:ascii="Times New Roman" w:hAnsi="Times New Roman" w:cs="Times New Roman"/>
                <w:lang w:val="en-US"/>
              </w:rPr>
            </w:pPr>
          </w:p>
        </w:tc>
        <w:tc>
          <w:tcPr>
            <w:tcW w:w="926" w:type="dxa"/>
          </w:tcPr>
          <w:p w14:paraId="5F244F38" w14:textId="77777777" w:rsidR="005028DA" w:rsidRPr="003773B1" w:rsidRDefault="005028DA" w:rsidP="005028DA">
            <w:pPr>
              <w:rPr>
                <w:rFonts w:ascii="Times New Roman" w:hAnsi="Times New Roman" w:cs="Times New Roman"/>
                <w:lang w:val="en-US"/>
              </w:rPr>
            </w:pPr>
          </w:p>
        </w:tc>
        <w:tc>
          <w:tcPr>
            <w:tcW w:w="656" w:type="dxa"/>
            <w:shd w:val="clear" w:color="auto" w:fill="00B0F0"/>
          </w:tcPr>
          <w:p w14:paraId="0F000411" w14:textId="77777777" w:rsidR="005028DA" w:rsidRPr="003773B1" w:rsidRDefault="005028DA" w:rsidP="005028DA">
            <w:pPr>
              <w:rPr>
                <w:rFonts w:ascii="Times New Roman" w:hAnsi="Times New Roman" w:cs="Times New Roman"/>
                <w:lang w:val="en-US"/>
              </w:rPr>
            </w:pPr>
          </w:p>
        </w:tc>
        <w:tc>
          <w:tcPr>
            <w:tcW w:w="2670" w:type="dxa"/>
            <w:vAlign w:val="center"/>
          </w:tcPr>
          <w:p w14:paraId="43218D92" w14:textId="48CFBCEF" w:rsidR="005028DA" w:rsidRPr="003773B1" w:rsidRDefault="003A60AD" w:rsidP="009B12B6">
            <w:pPr>
              <w:rPr>
                <w:rFonts w:ascii="Times New Roman" w:hAnsi="Times New Roman" w:cs="Times New Roman"/>
                <w:lang w:val="en-US"/>
              </w:rPr>
            </w:pPr>
            <w:r>
              <w:rPr>
                <w:rFonts w:ascii="Times New Roman" w:eastAsia="Times New Roman" w:hAnsi="Times New Roman" w:cs="Times New Roman"/>
                <w:color w:val="3B3838" w:themeColor="background2" w:themeShade="40"/>
              </w:rPr>
              <w:t>18-2</w:t>
            </w:r>
            <w:r w:rsidR="009B12B6">
              <w:rPr>
                <w:rFonts w:ascii="Times New Roman" w:eastAsia="Times New Roman" w:hAnsi="Times New Roman" w:cs="Times New Roman"/>
                <w:color w:val="3B3838" w:themeColor="background2" w:themeShade="40"/>
              </w:rPr>
              <w:t>4</w:t>
            </w:r>
            <w:r w:rsidR="005028DA" w:rsidRPr="003773B1">
              <w:rPr>
                <w:rFonts w:ascii="Times New Roman" w:eastAsia="Times New Roman" w:hAnsi="Times New Roman" w:cs="Times New Roman"/>
                <w:color w:val="3B3838" w:themeColor="background2" w:themeShade="40"/>
              </w:rPr>
              <w:t>/01/2022</w:t>
            </w:r>
          </w:p>
        </w:tc>
      </w:tr>
      <w:tr w:rsidR="005028DA" w14:paraId="03558B98" w14:textId="7940EEEE" w:rsidTr="005028DA">
        <w:trPr>
          <w:trHeight w:hRule="exact" w:val="340"/>
        </w:trPr>
        <w:tc>
          <w:tcPr>
            <w:tcW w:w="4537" w:type="dxa"/>
            <w:vAlign w:val="center"/>
          </w:tcPr>
          <w:p w14:paraId="18F842C5" w14:textId="0CBD7072" w:rsidR="005028DA" w:rsidRPr="003773B1" w:rsidRDefault="005028DA" w:rsidP="005028DA">
            <w:pPr>
              <w:rPr>
                <w:rFonts w:ascii="Times New Roman" w:eastAsia="Times New Roman" w:hAnsi="Times New Roman" w:cs="Times New Roman"/>
                <w:color w:val="3B3838" w:themeColor="background2" w:themeShade="40"/>
              </w:rPr>
            </w:pPr>
            <w:r w:rsidRPr="003773B1">
              <w:rPr>
                <w:rFonts w:ascii="Times New Roman" w:eastAsia="Times New Roman" w:hAnsi="Times New Roman" w:cs="Times New Roman"/>
                <w:color w:val="3B3838" w:themeColor="background2" w:themeShade="40"/>
              </w:rPr>
              <w:t>2</w:t>
            </w:r>
            <w:r w:rsidRPr="003773B1">
              <w:rPr>
                <w:rFonts w:ascii="Times New Roman" w:eastAsia="Times New Roman" w:hAnsi="Times New Roman" w:cs="Times New Roman"/>
                <w:color w:val="3B3838" w:themeColor="background2" w:themeShade="40"/>
                <w:vertAlign w:val="superscript"/>
              </w:rPr>
              <w:t>nd</w:t>
            </w:r>
            <w:r w:rsidRPr="003773B1">
              <w:rPr>
                <w:rFonts w:ascii="Times New Roman" w:eastAsia="Times New Roman" w:hAnsi="Times New Roman" w:cs="Times New Roman"/>
                <w:color w:val="3B3838" w:themeColor="background2" w:themeShade="40"/>
              </w:rPr>
              <w:t xml:space="preserve"> round reviews of draft report review</w:t>
            </w:r>
          </w:p>
        </w:tc>
        <w:tc>
          <w:tcPr>
            <w:tcW w:w="850" w:type="dxa"/>
          </w:tcPr>
          <w:p w14:paraId="62A5DA74" w14:textId="77777777" w:rsidR="005028DA" w:rsidRPr="003773B1" w:rsidRDefault="005028DA" w:rsidP="005028DA">
            <w:pPr>
              <w:rPr>
                <w:rFonts w:ascii="Times New Roman" w:hAnsi="Times New Roman" w:cs="Times New Roman"/>
                <w:lang w:val="en-US"/>
              </w:rPr>
            </w:pPr>
          </w:p>
        </w:tc>
        <w:tc>
          <w:tcPr>
            <w:tcW w:w="709" w:type="dxa"/>
          </w:tcPr>
          <w:p w14:paraId="0FBA90E6" w14:textId="77777777" w:rsidR="005028DA" w:rsidRPr="003773B1" w:rsidRDefault="005028DA" w:rsidP="005028DA">
            <w:pPr>
              <w:rPr>
                <w:rFonts w:ascii="Times New Roman" w:hAnsi="Times New Roman" w:cs="Times New Roman"/>
                <w:lang w:val="en-US"/>
              </w:rPr>
            </w:pPr>
          </w:p>
        </w:tc>
        <w:tc>
          <w:tcPr>
            <w:tcW w:w="926" w:type="dxa"/>
          </w:tcPr>
          <w:p w14:paraId="7C39DA38" w14:textId="77777777" w:rsidR="005028DA" w:rsidRPr="003773B1" w:rsidRDefault="005028DA" w:rsidP="005028DA">
            <w:pPr>
              <w:rPr>
                <w:rFonts w:ascii="Times New Roman" w:hAnsi="Times New Roman" w:cs="Times New Roman"/>
                <w:lang w:val="en-US"/>
              </w:rPr>
            </w:pPr>
          </w:p>
        </w:tc>
        <w:tc>
          <w:tcPr>
            <w:tcW w:w="656" w:type="dxa"/>
            <w:shd w:val="clear" w:color="auto" w:fill="00B0F0"/>
          </w:tcPr>
          <w:p w14:paraId="52759C9D" w14:textId="77777777" w:rsidR="005028DA" w:rsidRPr="003773B1" w:rsidRDefault="005028DA" w:rsidP="005028DA">
            <w:pPr>
              <w:rPr>
                <w:rFonts w:ascii="Times New Roman" w:hAnsi="Times New Roman" w:cs="Times New Roman"/>
                <w:lang w:val="en-US"/>
              </w:rPr>
            </w:pPr>
          </w:p>
        </w:tc>
        <w:tc>
          <w:tcPr>
            <w:tcW w:w="2670" w:type="dxa"/>
            <w:vAlign w:val="center"/>
          </w:tcPr>
          <w:p w14:paraId="4B1B18F2" w14:textId="00A098D3" w:rsidR="005028DA" w:rsidRPr="003773B1" w:rsidRDefault="005028DA" w:rsidP="009B12B6">
            <w:pPr>
              <w:rPr>
                <w:rFonts w:ascii="Times New Roman" w:hAnsi="Times New Roman" w:cs="Times New Roman"/>
                <w:lang w:val="en-US"/>
              </w:rPr>
            </w:pPr>
            <w:r>
              <w:rPr>
                <w:rFonts w:ascii="Times New Roman" w:eastAsia="Times New Roman" w:hAnsi="Times New Roman" w:cs="Times New Roman"/>
                <w:color w:val="3B3838" w:themeColor="background2" w:themeShade="40"/>
              </w:rPr>
              <w:t>2</w:t>
            </w:r>
            <w:r w:rsidR="009B12B6">
              <w:rPr>
                <w:rFonts w:ascii="Times New Roman" w:eastAsia="Times New Roman" w:hAnsi="Times New Roman" w:cs="Times New Roman"/>
                <w:color w:val="3B3838" w:themeColor="background2" w:themeShade="40"/>
              </w:rPr>
              <w:t>5</w:t>
            </w:r>
            <w:r w:rsidR="003A60AD">
              <w:rPr>
                <w:rFonts w:ascii="Times New Roman" w:eastAsia="Times New Roman" w:hAnsi="Times New Roman" w:cs="Times New Roman"/>
                <w:color w:val="3B3838" w:themeColor="background2" w:themeShade="40"/>
              </w:rPr>
              <w:t>-28</w:t>
            </w:r>
            <w:r w:rsidRPr="003773B1">
              <w:rPr>
                <w:rFonts w:ascii="Times New Roman" w:eastAsia="Times New Roman" w:hAnsi="Times New Roman" w:cs="Times New Roman"/>
                <w:color w:val="3B3838" w:themeColor="background2" w:themeShade="40"/>
              </w:rPr>
              <w:t>/01/2022</w:t>
            </w:r>
          </w:p>
        </w:tc>
      </w:tr>
      <w:tr w:rsidR="005028DA" w14:paraId="656976D3" w14:textId="6998D8BF" w:rsidTr="005028DA">
        <w:trPr>
          <w:trHeight w:hRule="exact" w:val="343"/>
        </w:trPr>
        <w:tc>
          <w:tcPr>
            <w:tcW w:w="4537" w:type="dxa"/>
            <w:vAlign w:val="center"/>
          </w:tcPr>
          <w:p w14:paraId="19730512" w14:textId="632003EC" w:rsidR="005028DA" w:rsidRPr="003773B1" w:rsidRDefault="005028DA" w:rsidP="005028DA">
            <w:pPr>
              <w:rPr>
                <w:rFonts w:ascii="Times New Roman" w:eastAsia="Times New Roman" w:hAnsi="Times New Roman" w:cs="Times New Roman"/>
                <w:color w:val="3B3838" w:themeColor="background2" w:themeShade="40"/>
              </w:rPr>
            </w:pPr>
            <w:r w:rsidRPr="003773B1">
              <w:rPr>
                <w:rFonts w:ascii="Times New Roman" w:eastAsia="Times New Roman" w:hAnsi="Times New Roman" w:cs="Times New Roman"/>
                <w:color w:val="3B3838" w:themeColor="background2" w:themeShade="40"/>
              </w:rPr>
              <w:t xml:space="preserve">Integration of residual comments and </w:t>
            </w:r>
          </w:p>
        </w:tc>
        <w:tc>
          <w:tcPr>
            <w:tcW w:w="850" w:type="dxa"/>
          </w:tcPr>
          <w:p w14:paraId="5C028C84" w14:textId="77777777" w:rsidR="005028DA" w:rsidRPr="003773B1" w:rsidRDefault="005028DA" w:rsidP="005028DA">
            <w:pPr>
              <w:rPr>
                <w:rFonts w:ascii="Times New Roman" w:hAnsi="Times New Roman" w:cs="Times New Roman"/>
                <w:lang w:val="en-US"/>
              </w:rPr>
            </w:pPr>
          </w:p>
        </w:tc>
        <w:tc>
          <w:tcPr>
            <w:tcW w:w="709" w:type="dxa"/>
          </w:tcPr>
          <w:p w14:paraId="68D5995D" w14:textId="77777777" w:rsidR="005028DA" w:rsidRPr="003773B1" w:rsidRDefault="005028DA" w:rsidP="005028DA">
            <w:pPr>
              <w:rPr>
                <w:rFonts w:ascii="Times New Roman" w:hAnsi="Times New Roman" w:cs="Times New Roman"/>
                <w:lang w:val="en-US"/>
              </w:rPr>
            </w:pPr>
          </w:p>
        </w:tc>
        <w:tc>
          <w:tcPr>
            <w:tcW w:w="926" w:type="dxa"/>
          </w:tcPr>
          <w:p w14:paraId="57089DF0" w14:textId="77777777" w:rsidR="005028DA" w:rsidRPr="003773B1" w:rsidRDefault="005028DA" w:rsidP="005028DA">
            <w:pPr>
              <w:rPr>
                <w:rFonts w:ascii="Times New Roman" w:hAnsi="Times New Roman" w:cs="Times New Roman"/>
                <w:lang w:val="en-US"/>
              </w:rPr>
            </w:pPr>
          </w:p>
        </w:tc>
        <w:tc>
          <w:tcPr>
            <w:tcW w:w="656" w:type="dxa"/>
            <w:shd w:val="clear" w:color="auto" w:fill="00B0F0"/>
          </w:tcPr>
          <w:p w14:paraId="009FECC3" w14:textId="77777777" w:rsidR="005028DA" w:rsidRPr="003773B1" w:rsidRDefault="005028DA" w:rsidP="005028DA">
            <w:pPr>
              <w:rPr>
                <w:rFonts w:ascii="Times New Roman" w:hAnsi="Times New Roman" w:cs="Times New Roman"/>
                <w:lang w:val="en-US"/>
              </w:rPr>
            </w:pPr>
          </w:p>
        </w:tc>
        <w:tc>
          <w:tcPr>
            <w:tcW w:w="2670" w:type="dxa"/>
          </w:tcPr>
          <w:p w14:paraId="27C0199D" w14:textId="2E84BFD3" w:rsidR="005028DA" w:rsidRPr="003773B1" w:rsidRDefault="003A60AD" w:rsidP="009B12B6">
            <w:pPr>
              <w:rPr>
                <w:rFonts w:ascii="Times New Roman" w:hAnsi="Times New Roman" w:cs="Times New Roman"/>
                <w:lang w:val="en-US"/>
              </w:rPr>
            </w:pPr>
            <w:r>
              <w:rPr>
                <w:rFonts w:ascii="Times New Roman" w:eastAsia="Times New Roman" w:hAnsi="Times New Roman" w:cs="Times New Roman"/>
                <w:color w:val="3B3838" w:themeColor="background2" w:themeShade="40"/>
              </w:rPr>
              <w:t>29-31</w:t>
            </w:r>
            <w:r w:rsidR="005028DA" w:rsidRPr="003773B1">
              <w:rPr>
                <w:rFonts w:ascii="Times New Roman" w:eastAsia="Times New Roman" w:hAnsi="Times New Roman" w:cs="Times New Roman"/>
                <w:color w:val="3B3838" w:themeColor="background2" w:themeShade="40"/>
              </w:rPr>
              <w:t>/01/2022</w:t>
            </w:r>
          </w:p>
        </w:tc>
      </w:tr>
      <w:tr w:rsidR="005028DA" w14:paraId="2D0B6D70" w14:textId="77777777" w:rsidTr="005028DA">
        <w:trPr>
          <w:trHeight w:hRule="exact" w:val="277"/>
        </w:trPr>
        <w:tc>
          <w:tcPr>
            <w:tcW w:w="4537" w:type="dxa"/>
            <w:vAlign w:val="center"/>
          </w:tcPr>
          <w:p w14:paraId="3145D221" w14:textId="05AC8DEA" w:rsidR="005028DA" w:rsidRPr="003773B1" w:rsidRDefault="005028DA" w:rsidP="005028DA">
            <w:pPr>
              <w:rPr>
                <w:rFonts w:ascii="Times New Roman" w:eastAsia="Times New Roman" w:hAnsi="Times New Roman" w:cs="Times New Roman"/>
                <w:color w:val="3B3838" w:themeColor="background2" w:themeShade="40"/>
              </w:rPr>
            </w:pPr>
            <w:r>
              <w:rPr>
                <w:rFonts w:ascii="Times New Roman" w:eastAsia="Times New Roman" w:hAnsi="Times New Roman" w:cs="Times New Roman"/>
                <w:color w:val="3B3838" w:themeColor="background2" w:themeShade="40"/>
              </w:rPr>
              <w:t>S</w:t>
            </w:r>
            <w:r w:rsidRPr="003773B1">
              <w:rPr>
                <w:rFonts w:ascii="Times New Roman" w:eastAsia="Times New Roman" w:hAnsi="Times New Roman" w:cs="Times New Roman"/>
                <w:color w:val="3B3838" w:themeColor="background2" w:themeShade="40"/>
              </w:rPr>
              <w:t xml:space="preserve">ubmission of the final report                                                                           </w:t>
            </w:r>
          </w:p>
        </w:tc>
        <w:tc>
          <w:tcPr>
            <w:tcW w:w="850" w:type="dxa"/>
          </w:tcPr>
          <w:p w14:paraId="5E9B0664" w14:textId="77777777" w:rsidR="005028DA" w:rsidRPr="003773B1" w:rsidRDefault="005028DA" w:rsidP="005028DA">
            <w:pPr>
              <w:rPr>
                <w:rFonts w:ascii="Times New Roman" w:hAnsi="Times New Roman" w:cs="Times New Roman"/>
                <w:lang w:val="en-US"/>
              </w:rPr>
            </w:pPr>
          </w:p>
        </w:tc>
        <w:tc>
          <w:tcPr>
            <w:tcW w:w="709" w:type="dxa"/>
          </w:tcPr>
          <w:p w14:paraId="7C511253" w14:textId="77777777" w:rsidR="005028DA" w:rsidRPr="003773B1" w:rsidRDefault="005028DA" w:rsidP="005028DA">
            <w:pPr>
              <w:rPr>
                <w:rFonts w:ascii="Times New Roman" w:hAnsi="Times New Roman" w:cs="Times New Roman"/>
                <w:lang w:val="en-US"/>
              </w:rPr>
            </w:pPr>
          </w:p>
        </w:tc>
        <w:tc>
          <w:tcPr>
            <w:tcW w:w="926" w:type="dxa"/>
          </w:tcPr>
          <w:p w14:paraId="4D38FEDA" w14:textId="77777777" w:rsidR="005028DA" w:rsidRPr="003773B1" w:rsidRDefault="005028DA" w:rsidP="005028DA">
            <w:pPr>
              <w:rPr>
                <w:rFonts w:ascii="Times New Roman" w:hAnsi="Times New Roman" w:cs="Times New Roman"/>
                <w:lang w:val="en-US"/>
              </w:rPr>
            </w:pPr>
          </w:p>
        </w:tc>
        <w:tc>
          <w:tcPr>
            <w:tcW w:w="656" w:type="dxa"/>
            <w:shd w:val="clear" w:color="auto" w:fill="00B0F0"/>
          </w:tcPr>
          <w:p w14:paraId="1E95BF0C" w14:textId="77777777" w:rsidR="005028DA" w:rsidRPr="003773B1" w:rsidRDefault="005028DA" w:rsidP="005028DA">
            <w:pPr>
              <w:rPr>
                <w:rFonts w:ascii="Times New Roman" w:hAnsi="Times New Roman" w:cs="Times New Roman"/>
                <w:lang w:val="en-US"/>
              </w:rPr>
            </w:pPr>
          </w:p>
        </w:tc>
        <w:tc>
          <w:tcPr>
            <w:tcW w:w="2670" w:type="dxa"/>
          </w:tcPr>
          <w:p w14:paraId="71CEFEA1" w14:textId="72516AC8" w:rsidR="005028DA" w:rsidRPr="003773B1" w:rsidRDefault="005028DA" w:rsidP="009B12B6">
            <w:pPr>
              <w:rPr>
                <w:rFonts w:ascii="Times New Roman" w:eastAsia="Times New Roman" w:hAnsi="Times New Roman" w:cs="Times New Roman"/>
                <w:color w:val="3B3838" w:themeColor="background2" w:themeShade="40"/>
              </w:rPr>
            </w:pPr>
            <w:r>
              <w:rPr>
                <w:rFonts w:ascii="Times New Roman" w:eastAsia="Times New Roman" w:hAnsi="Times New Roman" w:cs="Times New Roman"/>
                <w:color w:val="3B3838" w:themeColor="background2" w:themeShade="40"/>
              </w:rPr>
              <w:t>31/01/2022</w:t>
            </w:r>
          </w:p>
        </w:tc>
      </w:tr>
    </w:tbl>
    <w:p w14:paraId="741FF5CA" w14:textId="77777777" w:rsidR="00380150" w:rsidRDefault="00380150" w:rsidP="007E078E">
      <w:pPr>
        <w:spacing w:after="0"/>
        <w:rPr>
          <w:rFonts w:ascii="Arial" w:hAnsi="Arial" w:cs="Arial"/>
          <w:sz w:val="24"/>
          <w:szCs w:val="24"/>
          <w:lang w:val="en-US"/>
        </w:rPr>
      </w:pPr>
    </w:p>
    <w:p w14:paraId="19981B10" w14:textId="62A8B8DF" w:rsidR="005C72C8" w:rsidRPr="005C72C8" w:rsidRDefault="005C72C8" w:rsidP="005C72C8">
      <w:pPr>
        <w:pStyle w:val="DjI"/>
        <w:keepNext/>
        <w:keepLines/>
        <w:numPr>
          <w:ilvl w:val="0"/>
          <w:numId w:val="0"/>
        </w:numPr>
        <w:ind w:left="1146" w:hanging="720"/>
        <w:rPr>
          <w:lang w:val="en-US"/>
        </w:rPr>
      </w:pPr>
      <w:bookmarkStart w:id="50" w:name="_Toc87089207"/>
      <w:r w:rsidRPr="005C72C8">
        <w:rPr>
          <w:lang w:val="en-US"/>
        </w:rPr>
        <w:t>Annex</w:t>
      </w:r>
      <w:bookmarkEnd w:id="50"/>
      <w:r w:rsidRPr="005C72C8">
        <w:rPr>
          <w:lang w:val="en-US"/>
        </w:rPr>
        <w:t xml:space="preserve"> </w:t>
      </w:r>
    </w:p>
    <w:p w14:paraId="73F5528D" w14:textId="77777777" w:rsidR="00380150" w:rsidRDefault="00380150" w:rsidP="007E078E">
      <w:pPr>
        <w:spacing w:after="0"/>
        <w:rPr>
          <w:rFonts w:ascii="Arial" w:hAnsi="Arial" w:cs="Arial"/>
          <w:sz w:val="24"/>
          <w:szCs w:val="24"/>
          <w:lang w:val="en-US"/>
        </w:rPr>
      </w:pPr>
    </w:p>
    <w:p w14:paraId="40D8FADC" w14:textId="72B9A9B0" w:rsidR="006B1461" w:rsidRPr="00930D0C" w:rsidRDefault="006B1461" w:rsidP="00930D0C">
      <w:pPr>
        <w:pStyle w:val="Djib11"/>
        <w:numPr>
          <w:ilvl w:val="0"/>
          <w:numId w:val="0"/>
        </w:numPr>
        <w:rPr>
          <w:lang w:val="en-US"/>
        </w:rPr>
      </w:pPr>
      <w:bookmarkStart w:id="51" w:name="_Toc87089208"/>
      <w:r w:rsidRPr="00930D0C">
        <w:rPr>
          <w:lang w:val="en-US"/>
        </w:rPr>
        <w:t>Annex</w:t>
      </w:r>
      <w:r w:rsidR="001B7E8C" w:rsidRPr="00930D0C">
        <w:rPr>
          <w:lang w:val="en-US"/>
        </w:rPr>
        <w:t xml:space="preserve"> </w:t>
      </w:r>
      <w:r w:rsidR="0032309D">
        <w:rPr>
          <w:lang w:val="en-US"/>
        </w:rPr>
        <w:t>1</w:t>
      </w:r>
      <w:r w:rsidRPr="00930D0C">
        <w:rPr>
          <w:lang w:val="en-US"/>
        </w:rPr>
        <w:t xml:space="preserve">: </w:t>
      </w:r>
      <w:r w:rsidR="003752D2" w:rsidRPr="00930D0C">
        <w:rPr>
          <w:lang w:val="en-US"/>
        </w:rPr>
        <w:t xml:space="preserve">Key </w:t>
      </w:r>
      <w:r w:rsidR="00A80577" w:rsidRPr="00930D0C">
        <w:rPr>
          <w:lang w:val="en-US"/>
        </w:rPr>
        <w:t>Reference</w:t>
      </w:r>
      <w:r w:rsidRPr="00930D0C">
        <w:rPr>
          <w:lang w:val="en-US"/>
        </w:rPr>
        <w:t xml:space="preserve"> Documents</w:t>
      </w:r>
      <w:bookmarkEnd w:id="51"/>
    </w:p>
    <w:p w14:paraId="591C2DF7" w14:textId="2A74C794" w:rsidR="00930D0C" w:rsidRPr="003E22F8" w:rsidRDefault="00930D0C" w:rsidP="00930D0C">
      <w:pPr>
        <w:autoSpaceDE w:val="0"/>
        <w:autoSpaceDN w:val="0"/>
        <w:adjustRightInd w:val="0"/>
        <w:spacing w:after="0" w:line="240" w:lineRule="auto"/>
        <w:rPr>
          <w:rFonts w:ascii="Times New Roman" w:hAnsi="Times New Roman" w:cs="Times New Roman"/>
          <w:color w:val="000000"/>
          <w:sz w:val="21"/>
          <w:szCs w:val="21"/>
          <w:highlight w:val="yellow"/>
          <w:lang w:val="fr-BF"/>
        </w:rPr>
      </w:pPr>
    </w:p>
    <w:p w14:paraId="527989F6" w14:textId="77777777" w:rsidR="0054520D" w:rsidRPr="003E22F8" w:rsidRDefault="0054520D" w:rsidP="00DD10E9">
      <w:pPr>
        <w:pStyle w:val="Paragraphedeliste"/>
        <w:numPr>
          <w:ilvl w:val="0"/>
          <w:numId w:val="16"/>
        </w:numPr>
        <w:autoSpaceDE w:val="0"/>
        <w:autoSpaceDN w:val="0"/>
        <w:adjustRightInd w:val="0"/>
        <w:spacing w:after="0" w:line="360" w:lineRule="auto"/>
        <w:rPr>
          <w:rFonts w:ascii="Times New Roman" w:hAnsi="Times New Roman" w:cs="Times New Roman"/>
          <w:sz w:val="24"/>
          <w:szCs w:val="24"/>
          <w:lang w:val="en-US"/>
        </w:rPr>
      </w:pPr>
      <w:r w:rsidRPr="003E22F8">
        <w:rPr>
          <w:rFonts w:ascii="Times New Roman" w:hAnsi="Times New Roman" w:cs="Times New Roman"/>
          <w:sz w:val="24"/>
          <w:szCs w:val="24"/>
          <w:lang w:val="en-US"/>
        </w:rPr>
        <w:t>Egypt Sustainable Development Strategy 2030 (SDS)</w:t>
      </w:r>
    </w:p>
    <w:p w14:paraId="33301107" w14:textId="77777777" w:rsidR="0054520D" w:rsidRPr="003E22F8" w:rsidRDefault="0054520D" w:rsidP="00DD10E9">
      <w:pPr>
        <w:pStyle w:val="Paragraphedeliste"/>
        <w:numPr>
          <w:ilvl w:val="0"/>
          <w:numId w:val="16"/>
        </w:numPr>
        <w:autoSpaceDE w:val="0"/>
        <w:autoSpaceDN w:val="0"/>
        <w:adjustRightInd w:val="0"/>
        <w:spacing w:after="0" w:line="360" w:lineRule="auto"/>
        <w:rPr>
          <w:rFonts w:ascii="Times New Roman" w:hAnsi="Times New Roman" w:cs="Times New Roman"/>
          <w:color w:val="000000"/>
          <w:sz w:val="24"/>
          <w:szCs w:val="24"/>
          <w:lang w:val="en-US"/>
        </w:rPr>
      </w:pPr>
      <w:r w:rsidRPr="003E22F8">
        <w:rPr>
          <w:rFonts w:ascii="Times New Roman" w:hAnsi="Times New Roman" w:cs="Times New Roman"/>
          <w:color w:val="000000"/>
          <w:sz w:val="24"/>
          <w:szCs w:val="24"/>
          <w:lang w:val="en-US"/>
        </w:rPr>
        <w:t>Egypt United Nations Partnership Development, 2018-2022</w:t>
      </w:r>
    </w:p>
    <w:p w14:paraId="09158CF8" w14:textId="77777777" w:rsidR="00F16BB4" w:rsidRPr="003E22F8" w:rsidRDefault="00F16BB4" w:rsidP="00DD10E9">
      <w:pPr>
        <w:pStyle w:val="Paragraphedeliste"/>
        <w:numPr>
          <w:ilvl w:val="0"/>
          <w:numId w:val="16"/>
        </w:numPr>
        <w:autoSpaceDE w:val="0"/>
        <w:autoSpaceDN w:val="0"/>
        <w:adjustRightInd w:val="0"/>
        <w:spacing w:after="0" w:line="360" w:lineRule="auto"/>
        <w:rPr>
          <w:rFonts w:ascii="Times New Roman" w:eastAsia="Calibri" w:hAnsi="Times New Roman" w:cs="Times New Roman"/>
          <w:sz w:val="24"/>
          <w:szCs w:val="24"/>
        </w:rPr>
      </w:pPr>
      <w:r w:rsidRPr="003E22F8">
        <w:rPr>
          <w:rFonts w:ascii="Times New Roman" w:eastAsia="Calibri" w:hAnsi="Times New Roman" w:cs="Times New Roman"/>
          <w:sz w:val="24"/>
          <w:szCs w:val="24"/>
        </w:rPr>
        <w:t xml:space="preserve">EGYPT- UNICEF Country Programme Cooperation, 2018-2022 </w:t>
      </w:r>
    </w:p>
    <w:p w14:paraId="220B132E" w14:textId="48FE8741" w:rsidR="0054520D" w:rsidRPr="003E22F8" w:rsidRDefault="0054520D" w:rsidP="00DD10E9">
      <w:pPr>
        <w:pStyle w:val="Paragraphedeliste"/>
        <w:numPr>
          <w:ilvl w:val="0"/>
          <w:numId w:val="16"/>
        </w:numPr>
        <w:autoSpaceDE w:val="0"/>
        <w:autoSpaceDN w:val="0"/>
        <w:adjustRightInd w:val="0"/>
        <w:spacing w:after="0" w:line="360" w:lineRule="auto"/>
        <w:rPr>
          <w:rFonts w:ascii="Times New Roman" w:hAnsi="Times New Roman" w:cs="Times New Roman"/>
          <w:color w:val="000000"/>
          <w:sz w:val="24"/>
          <w:szCs w:val="24"/>
          <w:lang w:val="en-US"/>
        </w:rPr>
      </w:pPr>
      <w:r w:rsidRPr="003E22F8">
        <w:rPr>
          <w:rFonts w:ascii="Times New Roman" w:hAnsi="Times New Roman" w:cs="Times New Roman"/>
          <w:sz w:val="24"/>
          <w:szCs w:val="24"/>
        </w:rPr>
        <w:t>Voluntary National Review</w:t>
      </w:r>
      <w:r w:rsidRPr="003E22F8">
        <w:rPr>
          <w:rFonts w:ascii="Times New Roman" w:hAnsi="Times New Roman" w:cs="Times New Roman"/>
          <w:color w:val="000000"/>
          <w:sz w:val="24"/>
          <w:szCs w:val="24"/>
          <w:lang w:val="en-US"/>
        </w:rPr>
        <w:t>, 2021</w:t>
      </w:r>
    </w:p>
    <w:p w14:paraId="50FFD9F3" w14:textId="77777777" w:rsidR="0054520D" w:rsidRPr="003E22F8" w:rsidRDefault="0054520D" w:rsidP="00DD10E9">
      <w:pPr>
        <w:pStyle w:val="Paragraphedeliste"/>
        <w:numPr>
          <w:ilvl w:val="0"/>
          <w:numId w:val="16"/>
        </w:numPr>
        <w:autoSpaceDE w:val="0"/>
        <w:autoSpaceDN w:val="0"/>
        <w:adjustRightInd w:val="0"/>
        <w:spacing w:after="0" w:line="360" w:lineRule="auto"/>
        <w:rPr>
          <w:rFonts w:ascii="Times New Roman" w:eastAsia="Calibri" w:hAnsi="Times New Roman" w:cs="Times New Roman"/>
          <w:sz w:val="24"/>
          <w:szCs w:val="24"/>
        </w:rPr>
      </w:pPr>
      <w:r w:rsidRPr="003E22F8">
        <w:rPr>
          <w:rFonts w:ascii="Times New Roman" w:eastAsia="Calibri" w:hAnsi="Times New Roman" w:cs="Times New Roman"/>
          <w:sz w:val="24"/>
          <w:szCs w:val="24"/>
        </w:rPr>
        <w:t>CP Results and Resource Framework</w:t>
      </w:r>
    </w:p>
    <w:p w14:paraId="6CEE9DDC" w14:textId="4624B3E1" w:rsidR="00F16BB4" w:rsidRPr="003E22F8" w:rsidRDefault="00F16BB4" w:rsidP="00DD10E9">
      <w:pPr>
        <w:pStyle w:val="Paragraphedeliste"/>
        <w:numPr>
          <w:ilvl w:val="0"/>
          <w:numId w:val="16"/>
        </w:numPr>
        <w:autoSpaceDE w:val="0"/>
        <w:autoSpaceDN w:val="0"/>
        <w:adjustRightInd w:val="0"/>
        <w:spacing w:after="0" w:line="360" w:lineRule="auto"/>
        <w:rPr>
          <w:rFonts w:ascii="Times New Roman" w:eastAsia="Calibri" w:hAnsi="Times New Roman" w:cs="Times New Roman"/>
          <w:sz w:val="24"/>
          <w:szCs w:val="24"/>
        </w:rPr>
      </w:pPr>
      <w:r w:rsidRPr="003E22F8">
        <w:rPr>
          <w:rFonts w:ascii="Times New Roman" w:eastAsia="Calibri" w:hAnsi="Times New Roman" w:cs="Times New Roman"/>
          <w:sz w:val="24"/>
          <w:szCs w:val="24"/>
        </w:rPr>
        <w:t>Strategy note for Outcome 2 and Outcome 3</w:t>
      </w:r>
    </w:p>
    <w:p w14:paraId="3878316F" w14:textId="3C282720" w:rsidR="00F16BB4" w:rsidRPr="003E22F8" w:rsidRDefault="00F16BB4" w:rsidP="00DD10E9">
      <w:pPr>
        <w:pStyle w:val="Paragraphedeliste"/>
        <w:numPr>
          <w:ilvl w:val="0"/>
          <w:numId w:val="16"/>
        </w:numPr>
        <w:autoSpaceDE w:val="0"/>
        <w:autoSpaceDN w:val="0"/>
        <w:adjustRightInd w:val="0"/>
        <w:spacing w:after="0" w:line="360" w:lineRule="auto"/>
        <w:rPr>
          <w:rFonts w:ascii="Times New Roman" w:eastAsia="Calibri" w:hAnsi="Times New Roman" w:cs="Times New Roman"/>
          <w:sz w:val="24"/>
          <w:szCs w:val="24"/>
        </w:rPr>
      </w:pPr>
      <w:r w:rsidRPr="003E22F8">
        <w:rPr>
          <w:rFonts w:ascii="Times New Roman" w:eastAsia="Calibri" w:hAnsi="Times New Roman" w:cs="Times New Roman"/>
          <w:sz w:val="24"/>
          <w:szCs w:val="24"/>
        </w:rPr>
        <w:t>Country Office Annual Report 2018, 2019, 2020</w:t>
      </w:r>
    </w:p>
    <w:p w14:paraId="01767487" w14:textId="77777777" w:rsidR="00653342" w:rsidRPr="003E22F8" w:rsidRDefault="00653342" w:rsidP="00DD10E9">
      <w:pPr>
        <w:pStyle w:val="Paragraphedeliste"/>
        <w:numPr>
          <w:ilvl w:val="0"/>
          <w:numId w:val="16"/>
        </w:numPr>
        <w:autoSpaceDE w:val="0"/>
        <w:autoSpaceDN w:val="0"/>
        <w:adjustRightInd w:val="0"/>
        <w:spacing w:after="0" w:line="360" w:lineRule="auto"/>
        <w:rPr>
          <w:rFonts w:ascii="Times New Roman" w:eastAsia="Calibri" w:hAnsi="Times New Roman" w:cs="Times New Roman"/>
          <w:sz w:val="24"/>
          <w:szCs w:val="24"/>
        </w:rPr>
      </w:pPr>
      <w:r w:rsidRPr="003E22F8">
        <w:rPr>
          <w:rFonts w:ascii="Times New Roman" w:eastAsia="Calibri" w:hAnsi="Times New Roman" w:cs="Times New Roman"/>
          <w:sz w:val="24"/>
          <w:szCs w:val="24"/>
        </w:rPr>
        <w:t>UNCT annual result report, 2020,</w:t>
      </w:r>
    </w:p>
    <w:p w14:paraId="32D6712D" w14:textId="77777777" w:rsidR="0054520D" w:rsidRPr="003E22F8" w:rsidRDefault="00CA429A" w:rsidP="00DD10E9">
      <w:pPr>
        <w:pStyle w:val="Paragraphedeliste"/>
        <w:numPr>
          <w:ilvl w:val="0"/>
          <w:numId w:val="16"/>
        </w:numPr>
        <w:autoSpaceDE w:val="0"/>
        <w:autoSpaceDN w:val="0"/>
        <w:adjustRightInd w:val="0"/>
        <w:spacing w:after="0" w:line="360" w:lineRule="auto"/>
        <w:rPr>
          <w:rFonts w:ascii="Times New Roman" w:hAnsi="Times New Roman" w:cs="Times New Roman"/>
          <w:color w:val="000000"/>
          <w:sz w:val="24"/>
          <w:szCs w:val="24"/>
          <w:lang w:val="fr-BF"/>
        </w:rPr>
      </w:pPr>
      <w:r w:rsidRPr="003E22F8">
        <w:rPr>
          <w:rFonts w:ascii="Times New Roman" w:eastAsia="Calibri" w:hAnsi="Times New Roman" w:cs="Times New Roman"/>
          <w:sz w:val="24"/>
          <w:szCs w:val="24"/>
        </w:rPr>
        <w:t>Common Country Analysis Key Findings</w:t>
      </w:r>
      <w:r w:rsidR="0054520D" w:rsidRPr="003E22F8">
        <w:rPr>
          <w:rFonts w:ascii="Times New Roman" w:eastAsia="Calibri" w:hAnsi="Times New Roman" w:cs="Times New Roman"/>
          <w:sz w:val="24"/>
          <w:szCs w:val="24"/>
        </w:rPr>
        <w:t xml:space="preserve"> </w:t>
      </w:r>
    </w:p>
    <w:p w14:paraId="15146386" w14:textId="610332D4" w:rsidR="00F16BB4" w:rsidRPr="003E22F8" w:rsidRDefault="0054520D" w:rsidP="00DD10E9">
      <w:pPr>
        <w:pStyle w:val="Paragraphedeliste"/>
        <w:numPr>
          <w:ilvl w:val="0"/>
          <w:numId w:val="16"/>
        </w:numPr>
        <w:autoSpaceDE w:val="0"/>
        <w:autoSpaceDN w:val="0"/>
        <w:adjustRightInd w:val="0"/>
        <w:spacing w:after="0" w:line="360" w:lineRule="auto"/>
        <w:rPr>
          <w:rFonts w:ascii="Times New Roman" w:eastAsia="Calibri" w:hAnsi="Times New Roman" w:cs="Times New Roman"/>
          <w:sz w:val="24"/>
          <w:szCs w:val="24"/>
        </w:rPr>
      </w:pPr>
      <w:r w:rsidRPr="003E22F8">
        <w:rPr>
          <w:rFonts w:ascii="Times New Roman" w:eastAsia="Calibri" w:hAnsi="Times New Roman" w:cs="Times New Roman"/>
          <w:sz w:val="24"/>
          <w:szCs w:val="24"/>
        </w:rPr>
        <w:t xml:space="preserve">10) </w:t>
      </w:r>
      <w:r w:rsidR="00CA429A" w:rsidRPr="003E22F8">
        <w:rPr>
          <w:rFonts w:ascii="Times New Roman" w:eastAsia="Calibri" w:hAnsi="Times New Roman" w:cs="Times New Roman"/>
          <w:sz w:val="24"/>
          <w:szCs w:val="24"/>
        </w:rPr>
        <w:t>End of Year Results Su</w:t>
      </w:r>
      <w:r w:rsidR="003E22F8">
        <w:rPr>
          <w:rFonts w:ascii="Times New Roman" w:eastAsia="Calibri" w:hAnsi="Times New Roman" w:cs="Times New Roman"/>
          <w:sz w:val="24"/>
          <w:szCs w:val="24"/>
        </w:rPr>
        <w:t>m</w:t>
      </w:r>
      <w:r w:rsidR="00CA429A" w:rsidRPr="003E22F8">
        <w:rPr>
          <w:rFonts w:ascii="Times New Roman" w:eastAsia="Calibri" w:hAnsi="Times New Roman" w:cs="Times New Roman"/>
          <w:sz w:val="24"/>
          <w:szCs w:val="24"/>
        </w:rPr>
        <w:t>mary</w:t>
      </w:r>
      <w:r w:rsidRPr="003E22F8">
        <w:rPr>
          <w:rFonts w:ascii="Times New Roman" w:eastAsia="Calibri" w:hAnsi="Times New Roman" w:cs="Times New Roman"/>
          <w:sz w:val="24"/>
          <w:szCs w:val="24"/>
        </w:rPr>
        <w:t xml:space="preserve"> (2019, 2020)</w:t>
      </w:r>
    </w:p>
    <w:p w14:paraId="6E647B54" w14:textId="5D34E150" w:rsidR="00653342" w:rsidRPr="003E22F8" w:rsidRDefault="00653342" w:rsidP="00DD10E9">
      <w:pPr>
        <w:pStyle w:val="Paragraphedeliste"/>
        <w:numPr>
          <w:ilvl w:val="0"/>
          <w:numId w:val="16"/>
        </w:numPr>
        <w:autoSpaceDE w:val="0"/>
        <w:autoSpaceDN w:val="0"/>
        <w:adjustRightInd w:val="0"/>
        <w:spacing w:after="0" w:line="360" w:lineRule="auto"/>
        <w:rPr>
          <w:rFonts w:ascii="Times New Roman" w:eastAsia="Calibri" w:hAnsi="Times New Roman" w:cs="Times New Roman"/>
          <w:sz w:val="24"/>
          <w:szCs w:val="24"/>
        </w:rPr>
      </w:pPr>
      <w:r w:rsidRPr="003E22F8">
        <w:rPr>
          <w:rFonts w:ascii="Times New Roman" w:eastAsia="Calibri" w:hAnsi="Times New Roman" w:cs="Times New Roman"/>
          <w:sz w:val="24"/>
          <w:szCs w:val="24"/>
        </w:rPr>
        <w:t>UNCT-SWAP Scorecard</w:t>
      </w:r>
    </w:p>
    <w:p w14:paraId="09A6E8A4" w14:textId="493337D2" w:rsidR="00930D0C" w:rsidRPr="003E22F8" w:rsidRDefault="00930D0C" w:rsidP="00DD10E9">
      <w:pPr>
        <w:pStyle w:val="Paragraphedeliste"/>
        <w:numPr>
          <w:ilvl w:val="0"/>
          <w:numId w:val="16"/>
        </w:numPr>
        <w:autoSpaceDE w:val="0"/>
        <w:autoSpaceDN w:val="0"/>
        <w:adjustRightInd w:val="0"/>
        <w:spacing w:after="0" w:line="360" w:lineRule="auto"/>
        <w:rPr>
          <w:rFonts w:ascii="Times New Roman" w:eastAsia="Calibri" w:hAnsi="Times New Roman" w:cs="Times New Roman"/>
          <w:sz w:val="24"/>
          <w:szCs w:val="24"/>
        </w:rPr>
      </w:pPr>
      <w:r w:rsidRPr="003E22F8">
        <w:rPr>
          <w:rFonts w:ascii="Times New Roman" w:eastAsia="Calibri" w:hAnsi="Times New Roman" w:cs="Times New Roman"/>
          <w:sz w:val="24"/>
          <w:szCs w:val="24"/>
        </w:rPr>
        <w:t>List of projects</w:t>
      </w:r>
      <w:r w:rsidR="003E22F8">
        <w:rPr>
          <w:rFonts w:ascii="Times New Roman" w:eastAsia="Calibri" w:hAnsi="Times New Roman" w:cs="Times New Roman"/>
          <w:sz w:val="24"/>
          <w:szCs w:val="24"/>
        </w:rPr>
        <w:t xml:space="preserve"> documents</w:t>
      </w:r>
      <w:r w:rsidRPr="003E22F8">
        <w:rPr>
          <w:rFonts w:ascii="Times New Roman" w:eastAsia="Calibri" w:hAnsi="Times New Roman" w:cs="Times New Roman"/>
          <w:sz w:val="24"/>
          <w:szCs w:val="24"/>
        </w:rPr>
        <w:t xml:space="preserve"> and budget.</w:t>
      </w:r>
    </w:p>
    <w:p w14:paraId="63379233" w14:textId="2A1ACEC4" w:rsidR="00930D0C" w:rsidRPr="003E22F8" w:rsidRDefault="00930D0C" w:rsidP="00DD10E9">
      <w:pPr>
        <w:pStyle w:val="Paragraphedeliste"/>
        <w:numPr>
          <w:ilvl w:val="0"/>
          <w:numId w:val="16"/>
        </w:numPr>
        <w:autoSpaceDE w:val="0"/>
        <w:autoSpaceDN w:val="0"/>
        <w:adjustRightInd w:val="0"/>
        <w:spacing w:after="0" w:line="360" w:lineRule="auto"/>
        <w:rPr>
          <w:rFonts w:ascii="Times New Roman" w:eastAsia="Calibri" w:hAnsi="Times New Roman" w:cs="Times New Roman"/>
          <w:sz w:val="24"/>
          <w:szCs w:val="24"/>
        </w:rPr>
      </w:pPr>
      <w:r w:rsidRPr="003E22F8">
        <w:rPr>
          <w:rFonts w:ascii="Times New Roman" w:eastAsia="Calibri" w:hAnsi="Times New Roman" w:cs="Times New Roman"/>
          <w:sz w:val="24"/>
          <w:szCs w:val="24"/>
        </w:rPr>
        <w:t>Stakeholders mapping table.</w:t>
      </w:r>
    </w:p>
    <w:p w14:paraId="77B6B30F" w14:textId="77777777" w:rsidR="0054520D" w:rsidRDefault="0054520D">
      <w:pPr>
        <w:rPr>
          <w:rFonts w:ascii="Times New Roman" w:hAnsi="Times New Roman" w:cs="Times New Roman"/>
          <w:b/>
          <w:color w:val="000000"/>
          <w:sz w:val="24"/>
          <w:szCs w:val="24"/>
          <w:lang w:val="en-US"/>
        </w:rPr>
      </w:pPr>
      <w:r>
        <w:rPr>
          <w:lang w:val="en-US"/>
        </w:rPr>
        <w:br w:type="page"/>
      </w:r>
    </w:p>
    <w:p w14:paraId="57A1A730" w14:textId="65D9BDA5" w:rsidR="0032309D" w:rsidRPr="0032309D" w:rsidRDefault="0032309D" w:rsidP="0032309D">
      <w:pPr>
        <w:pStyle w:val="Djib11"/>
        <w:numPr>
          <w:ilvl w:val="0"/>
          <w:numId w:val="0"/>
        </w:numPr>
        <w:rPr>
          <w:lang w:val="en-US"/>
        </w:rPr>
      </w:pPr>
      <w:bookmarkStart w:id="52" w:name="_Toc87089209"/>
      <w:r>
        <w:rPr>
          <w:lang w:val="en-US"/>
        </w:rPr>
        <w:t xml:space="preserve">Annex </w:t>
      </w:r>
      <w:r w:rsidR="005C72C8">
        <w:rPr>
          <w:lang w:val="en-US"/>
        </w:rPr>
        <w:t>2</w:t>
      </w:r>
      <w:r>
        <w:rPr>
          <w:lang w:val="en-US"/>
        </w:rPr>
        <w:t xml:space="preserve">: </w:t>
      </w:r>
      <w:r w:rsidRPr="0032309D">
        <w:rPr>
          <w:lang w:val="en-US"/>
        </w:rPr>
        <w:t xml:space="preserve">Informed Consent </w:t>
      </w:r>
      <w:r>
        <w:rPr>
          <w:lang w:val="en-US"/>
        </w:rPr>
        <w:t>f</w:t>
      </w:r>
      <w:r w:rsidRPr="0032309D">
        <w:rPr>
          <w:lang w:val="en-US"/>
        </w:rPr>
        <w:t xml:space="preserve">orm </w:t>
      </w:r>
      <w:r w:rsidR="00FF61C8">
        <w:rPr>
          <w:lang w:val="en-US"/>
        </w:rPr>
        <w:t>(</w:t>
      </w:r>
      <w:r w:rsidRPr="0032309D">
        <w:rPr>
          <w:lang w:val="en-US"/>
        </w:rPr>
        <w:t>f</w:t>
      </w:r>
      <w:r>
        <w:rPr>
          <w:lang w:val="en-US"/>
        </w:rPr>
        <w:t xml:space="preserve">or </w:t>
      </w:r>
      <w:r w:rsidR="00FF61C8">
        <w:rPr>
          <w:lang w:val="en-US"/>
        </w:rPr>
        <w:t xml:space="preserve">each </w:t>
      </w:r>
      <w:r>
        <w:rPr>
          <w:lang w:val="en-US"/>
        </w:rPr>
        <w:t>key informant interview</w:t>
      </w:r>
      <w:r w:rsidR="00FF61C8">
        <w:rPr>
          <w:lang w:val="en-US"/>
        </w:rPr>
        <w:t>)</w:t>
      </w:r>
      <w:bookmarkEnd w:id="52"/>
    </w:p>
    <w:p w14:paraId="2ACB2CDF" w14:textId="13B017D2" w:rsidR="0032309D" w:rsidRPr="0066360E" w:rsidRDefault="0032309D" w:rsidP="0066360E">
      <w:pPr>
        <w:pStyle w:val="Sansinterligne"/>
        <w:shd w:val="clear" w:color="auto" w:fill="F2F2F2" w:themeFill="background1" w:themeFillShade="F2"/>
        <w:tabs>
          <w:tab w:val="left" w:pos="921"/>
        </w:tabs>
        <w:spacing w:line="312" w:lineRule="auto"/>
        <w:jc w:val="both"/>
        <w:rPr>
          <w:rFonts w:ascii="Times New Roman" w:hAnsi="Times New Roman" w:cs="Times New Roman"/>
          <w:sz w:val="24"/>
          <w:szCs w:val="24"/>
        </w:rPr>
      </w:pPr>
      <w:r w:rsidRPr="00A060F9">
        <w:rPr>
          <w:rFonts w:ascii="Times New Roman" w:hAnsi="Times New Roman" w:cs="Times New Roman"/>
          <w:sz w:val="24"/>
          <w:szCs w:val="24"/>
        </w:rPr>
        <w:t>Hello, my</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name</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 xml:space="preserve">is </w:t>
      </w:r>
      <w:r>
        <w:rPr>
          <w:rFonts w:ascii="Times New Roman" w:hAnsi="Times New Roman" w:cs="Times New Roman"/>
          <w:sz w:val="24"/>
          <w:szCs w:val="24"/>
        </w:rPr>
        <w:t>ZIDA Yemdaogo</w:t>
      </w:r>
      <w:r w:rsidRPr="00A060F9">
        <w:rPr>
          <w:rFonts w:ascii="Times New Roman" w:hAnsi="Times New Roman" w:cs="Times New Roman"/>
          <w:sz w:val="24"/>
          <w:szCs w:val="24"/>
        </w:rPr>
        <w:t xml:space="preserve">, and I work with </w:t>
      </w:r>
      <w:r>
        <w:rPr>
          <w:rFonts w:ascii="Times New Roman" w:hAnsi="Times New Roman" w:cs="Times New Roman"/>
          <w:sz w:val="24"/>
          <w:szCs w:val="24"/>
        </w:rPr>
        <w:t>UNICEF as a consultant</w:t>
      </w:r>
      <w:r w:rsidRPr="0066360E">
        <w:rPr>
          <w:rFonts w:ascii="Times New Roman" w:hAnsi="Times New Roman" w:cs="Times New Roman"/>
          <w:sz w:val="24"/>
          <w:szCs w:val="24"/>
        </w:rPr>
        <w:t xml:space="preserve">.  </w:t>
      </w:r>
    </w:p>
    <w:p w14:paraId="1A380160" w14:textId="270EC642" w:rsidR="0032309D" w:rsidRDefault="0032309D" w:rsidP="0066360E">
      <w:pPr>
        <w:pStyle w:val="Sansinterligne"/>
        <w:shd w:val="clear" w:color="auto" w:fill="F2F2F2" w:themeFill="background1" w:themeFillShade="F2"/>
        <w:tabs>
          <w:tab w:val="left" w:pos="921"/>
        </w:tabs>
        <w:spacing w:line="312" w:lineRule="auto"/>
        <w:jc w:val="both"/>
        <w:rPr>
          <w:rFonts w:ascii="Times New Roman" w:hAnsi="Times New Roman" w:cs="Times New Roman"/>
          <w:sz w:val="24"/>
          <w:szCs w:val="24"/>
        </w:rPr>
      </w:pPr>
      <w:r w:rsidRPr="0066360E">
        <w:rPr>
          <w:rFonts w:ascii="Times New Roman" w:hAnsi="Times New Roman" w:cs="Times New Roman"/>
          <w:sz w:val="24"/>
          <w:szCs w:val="24"/>
        </w:rPr>
        <w:t xml:space="preserve">We </w:t>
      </w:r>
      <w:r w:rsidRPr="00A060F9">
        <w:rPr>
          <w:rFonts w:ascii="Times New Roman" w:hAnsi="Times New Roman" w:cs="Times New Roman"/>
          <w:sz w:val="24"/>
          <w:szCs w:val="24"/>
        </w:rPr>
        <w:t>are</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conducting</w:t>
      </w:r>
      <w:r w:rsidRPr="0066360E">
        <w:rPr>
          <w:rFonts w:ascii="Times New Roman" w:hAnsi="Times New Roman" w:cs="Times New Roman"/>
          <w:sz w:val="24"/>
          <w:szCs w:val="24"/>
        </w:rPr>
        <w:t xml:space="preserve"> </w:t>
      </w:r>
      <w:r>
        <w:rPr>
          <w:rFonts w:ascii="Times New Roman" w:hAnsi="Times New Roman" w:cs="Times New Roman"/>
          <w:sz w:val="24"/>
          <w:szCs w:val="24"/>
        </w:rPr>
        <w:t>the final evaluation of UNICEF Egypt Country Programme (2018-2022)</w:t>
      </w:r>
    </w:p>
    <w:p w14:paraId="11A7C04B" w14:textId="336E7FD3" w:rsidR="0032309D" w:rsidRPr="0066360E" w:rsidRDefault="0032309D" w:rsidP="0066360E">
      <w:pPr>
        <w:pStyle w:val="Sansinterligne"/>
        <w:shd w:val="clear" w:color="auto" w:fill="F2F2F2" w:themeFill="background1" w:themeFillShade="F2"/>
        <w:tabs>
          <w:tab w:val="left" w:pos="921"/>
        </w:tabs>
        <w:spacing w:line="312" w:lineRule="auto"/>
        <w:jc w:val="both"/>
        <w:rPr>
          <w:rFonts w:ascii="Times New Roman" w:hAnsi="Times New Roman" w:cs="Times New Roman"/>
          <w:sz w:val="24"/>
          <w:szCs w:val="24"/>
        </w:rPr>
      </w:pPr>
      <w:r w:rsidRPr="0066360E">
        <w:rPr>
          <w:rFonts w:ascii="Times New Roman" w:hAnsi="Times New Roman" w:cs="Times New Roman"/>
          <w:sz w:val="24"/>
          <w:szCs w:val="24"/>
        </w:rPr>
        <w:t xml:space="preserve">We </w:t>
      </w:r>
      <w:r w:rsidRPr="00A060F9">
        <w:rPr>
          <w:rFonts w:ascii="Times New Roman" w:hAnsi="Times New Roman" w:cs="Times New Roman"/>
          <w:sz w:val="24"/>
          <w:szCs w:val="24"/>
        </w:rPr>
        <w:t>would</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very</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much</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appreciate</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your</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participation</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in</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this</w:t>
      </w:r>
      <w:r w:rsidRPr="0066360E">
        <w:rPr>
          <w:rFonts w:ascii="Times New Roman" w:hAnsi="Times New Roman" w:cs="Times New Roman"/>
          <w:sz w:val="24"/>
          <w:szCs w:val="24"/>
        </w:rPr>
        <w:t xml:space="preserve"> </w:t>
      </w:r>
      <w:r w:rsidR="0066360E" w:rsidRPr="0066360E">
        <w:rPr>
          <w:rFonts w:ascii="Times New Roman" w:hAnsi="Times New Roman" w:cs="Times New Roman"/>
          <w:sz w:val="24"/>
          <w:szCs w:val="24"/>
        </w:rPr>
        <w:t>evaluation</w:t>
      </w:r>
      <w:r w:rsidRPr="00A060F9">
        <w:rPr>
          <w:rFonts w:ascii="Times New Roman" w:hAnsi="Times New Roman" w:cs="Times New Roman"/>
          <w:sz w:val="24"/>
          <w:szCs w:val="24"/>
        </w:rPr>
        <w:t>.</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Participation</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involves</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an</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interview</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with</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you</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about your</w:t>
      </w:r>
      <w:r w:rsidRPr="0066360E">
        <w:rPr>
          <w:rFonts w:ascii="Times New Roman" w:hAnsi="Times New Roman" w:cs="Times New Roman"/>
          <w:sz w:val="24"/>
          <w:szCs w:val="24"/>
        </w:rPr>
        <w:t xml:space="preserve"> experiences with the results achieved </w:t>
      </w:r>
      <w:r w:rsidR="00FF61C8" w:rsidRPr="0066360E">
        <w:rPr>
          <w:rFonts w:ascii="Times New Roman" w:hAnsi="Times New Roman" w:cs="Times New Roman"/>
          <w:sz w:val="24"/>
          <w:szCs w:val="24"/>
        </w:rPr>
        <w:t>by UNICEF interventions in Egypt since 2018.</w:t>
      </w:r>
      <w:r w:rsidR="0066360E" w:rsidRPr="0066360E">
        <w:rPr>
          <w:rFonts w:ascii="Times New Roman" w:hAnsi="Times New Roman" w:cs="Times New Roman"/>
          <w:sz w:val="24"/>
          <w:szCs w:val="24"/>
        </w:rPr>
        <w:t xml:space="preserve"> </w:t>
      </w:r>
      <w:r w:rsidRPr="00A060F9">
        <w:rPr>
          <w:rFonts w:ascii="Times New Roman" w:hAnsi="Times New Roman" w:cs="Times New Roman"/>
          <w:sz w:val="24"/>
          <w:szCs w:val="24"/>
        </w:rPr>
        <w:t>The</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interview</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with</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you</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will</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take</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about</w:t>
      </w:r>
      <w:r w:rsidRPr="0066360E">
        <w:rPr>
          <w:rFonts w:ascii="Times New Roman" w:hAnsi="Times New Roman" w:cs="Times New Roman"/>
          <w:sz w:val="24"/>
          <w:szCs w:val="24"/>
        </w:rPr>
        <w:t xml:space="preserve"> </w:t>
      </w:r>
      <w:r w:rsidR="00FF61C8" w:rsidRPr="00BD56F0">
        <w:rPr>
          <w:rFonts w:ascii="Times New Roman" w:hAnsi="Times New Roman" w:cs="Times New Roman"/>
          <w:sz w:val="24"/>
          <w:szCs w:val="24"/>
        </w:rPr>
        <w:t>45</w:t>
      </w:r>
      <w:r w:rsidRPr="00BD56F0">
        <w:rPr>
          <w:rFonts w:ascii="Times New Roman" w:hAnsi="Times New Roman" w:cs="Times New Roman"/>
          <w:sz w:val="24"/>
          <w:szCs w:val="24"/>
        </w:rPr>
        <w:t xml:space="preserve"> </w:t>
      </w:r>
      <w:r w:rsidR="004F16E0" w:rsidRPr="00BD56F0">
        <w:rPr>
          <w:rFonts w:ascii="Times New Roman" w:hAnsi="Times New Roman" w:cs="Times New Roman"/>
          <w:sz w:val="24"/>
          <w:szCs w:val="24"/>
        </w:rPr>
        <w:t xml:space="preserve">minutes </w:t>
      </w:r>
      <w:r w:rsidRPr="00A060F9">
        <w:rPr>
          <w:rFonts w:ascii="Times New Roman" w:hAnsi="Times New Roman" w:cs="Times New Roman"/>
          <w:sz w:val="24"/>
          <w:szCs w:val="24"/>
        </w:rPr>
        <w:t>to</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complete.</w:t>
      </w:r>
      <w:r w:rsidRPr="0066360E">
        <w:rPr>
          <w:rFonts w:ascii="Times New Roman" w:hAnsi="Times New Roman" w:cs="Times New Roman"/>
          <w:sz w:val="24"/>
          <w:szCs w:val="24"/>
        </w:rPr>
        <w:t xml:space="preserve"> </w:t>
      </w:r>
    </w:p>
    <w:p w14:paraId="334C4DCB" w14:textId="77777777" w:rsidR="0066360E" w:rsidRDefault="0066360E" w:rsidP="0066360E">
      <w:pPr>
        <w:pStyle w:val="Sansinterligne"/>
        <w:shd w:val="clear" w:color="auto" w:fill="F2F2F2" w:themeFill="background1" w:themeFillShade="F2"/>
        <w:tabs>
          <w:tab w:val="left" w:pos="921"/>
        </w:tabs>
        <w:spacing w:line="312" w:lineRule="auto"/>
        <w:jc w:val="both"/>
        <w:rPr>
          <w:rFonts w:ascii="Times New Roman" w:hAnsi="Times New Roman" w:cs="Times New Roman"/>
          <w:sz w:val="24"/>
          <w:szCs w:val="24"/>
        </w:rPr>
      </w:pPr>
    </w:p>
    <w:p w14:paraId="6B0E2E94" w14:textId="77777777" w:rsidR="00512B4E" w:rsidRPr="00326090" w:rsidRDefault="00512B4E" w:rsidP="00512B4E">
      <w:pPr>
        <w:pStyle w:val="Sansinterligne"/>
        <w:shd w:val="clear" w:color="auto" w:fill="F2F2F2" w:themeFill="background1" w:themeFillShade="F2"/>
        <w:tabs>
          <w:tab w:val="left" w:pos="921"/>
        </w:tabs>
        <w:spacing w:line="312" w:lineRule="auto"/>
        <w:jc w:val="both"/>
        <w:rPr>
          <w:rFonts w:ascii="Times New Roman" w:hAnsi="Times New Roman" w:cs="Times New Roman"/>
          <w:sz w:val="24"/>
          <w:szCs w:val="24"/>
        </w:rPr>
      </w:pPr>
      <w:r w:rsidRPr="00326090">
        <w:rPr>
          <w:rFonts w:ascii="Times New Roman" w:hAnsi="Times New Roman" w:cs="Times New Roman"/>
          <w:sz w:val="24"/>
          <w:szCs w:val="24"/>
        </w:rPr>
        <w:t xml:space="preserve">The information you provide will be confidential and not connected to you. </w:t>
      </w:r>
    </w:p>
    <w:p w14:paraId="5A652CCC" w14:textId="3C6F41E0" w:rsidR="00586B39" w:rsidRDefault="00326090" w:rsidP="00512B4E">
      <w:pPr>
        <w:pStyle w:val="Sansinterligne"/>
        <w:shd w:val="clear" w:color="auto" w:fill="F2F2F2" w:themeFill="background1" w:themeFillShade="F2"/>
        <w:tabs>
          <w:tab w:val="left" w:pos="921"/>
        </w:tabs>
        <w:spacing w:line="312" w:lineRule="auto"/>
        <w:jc w:val="both"/>
        <w:rPr>
          <w:rFonts w:ascii="Times New Roman" w:hAnsi="Times New Roman" w:cs="Times New Roman"/>
          <w:sz w:val="24"/>
          <w:szCs w:val="24"/>
        </w:rPr>
      </w:pPr>
      <w:r>
        <w:rPr>
          <w:rFonts w:ascii="Times New Roman" w:hAnsi="Times New Roman" w:cs="Times New Roman"/>
          <w:sz w:val="24"/>
          <w:szCs w:val="24"/>
        </w:rPr>
        <w:t>E</w:t>
      </w:r>
      <w:r w:rsidRPr="00326090">
        <w:rPr>
          <w:rFonts w:ascii="Times New Roman" w:hAnsi="Times New Roman" w:cs="Times New Roman"/>
          <w:sz w:val="24"/>
          <w:szCs w:val="24"/>
        </w:rPr>
        <w:t>ven your employee and the research team know that you are participating in this study, only the research team will have access to your responses</w:t>
      </w:r>
      <w:r w:rsidR="00512B4E" w:rsidRPr="00326090">
        <w:rPr>
          <w:rFonts w:ascii="Times New Roman" w:hAnsi="Times New Roman" w:cs="Times New Roman"/>
          <w:sz w:val="24"/>
          <w:szCs w:val="24"/>
        </w:rPr>
        <w:t xml:space="preserve">. In fact, the evaluation consultant who conducts the interviews has access to individual responses and the Evaluation manager </w:t>
      </w:r>
      <w:r w:rsidR="00BD56F0">
        <w:rPr>
          <w:rFonts w:ascii="Times New Roman" w:hAnsi="Times New Roman" w:cs="Times New Roman"/>
          <w:sz w:val="24"/>
          <w:szCs w:val="24"/>
        </w:rPr>
        <w:t xml:space="preserve">will also have </w:t>
      </w:r>
      <w:r w:rsidR="00512B4E" w:rsidRPr="00326090">
        <w:rPr>
          <w:rFonts w:ascii="Times New Roman" w:hAnsi="Times New Roman" w:cs="Times New Roman"/>
          <w:sz w:val="24"/>
          <w:szCs w:val="24"/>
        </w:rPr>
        <w:t>access to the file of subjects’ responses for quality assurance. A part from Research team, no one else will be able to tell what information came from you</w:t>
      </w:r>
      <w:r w:rsidR="00D673A4" w:rsidRPr="00326090">
        <w:rPr>
          <w:rFonts w:ascii="Times New Roman" w:hAnsi="Times New Roman" w:cs="Times New Roman"/>
          <w:sz w:val="24"/>
          <w:szCs w:val="24"/>
        </w:rPr>
        <w:t>.</w:t>
      </w:r>
      <w:r w:rsidR="00512B4E" w:rsidRPr="00326090">
        <w:rPr>
          <w:rFonts w:ascii="Times New Roman" w:hAnsi="Times New Roman" w:cs="Times New Roman"/>
          <w:sz w:val="24"/>
          <w:szCs w:val="24"/>
        </w:rPr>
        <w:t xml:space="preserve"> </w:t>
      </w:r>
      <w:r w:rsidR="0032309D" w:rsidRPr="00326090">
        <w:rPr>
          <w:rFonts w:ascii="Times New Roman" w:hAnsi="Times New Roman" w:cs="Times New Roman"/>
          <w:sz w:val="24"/>
          <w:szCs w:val="24"/>
        </w:rPr>
        <w:t>Other people will not know what you have said</w:t>
      </w:r>
      <w:r w:rsidR="009B392D" w:rsidRPr="00326090">
        <w:rPr>
          <w:rFonts w:ascii="Times New Roman" w:hAnsi="Times New Roman" w:cs="Times New Roman"/>
          <w:sz w:val="24"/>
          <w:szCs w:val="24"/>
        </w:rPr>
        <w:t xml:space="preserve"> during the interview.</w:t>
      </w:r>
    </w:p>
    <w:p w14:paraId="0C4CC219" w14:textId="77777777" w:rsidR="00326090" w:rsidRPr="00326090" w:rsidRDefault="00326090" w:rsidP="00512B4E">
      <w:pPr>
        <w:pStyle w:val="Sansinterligne"/>
        <w:shd w:val="clear" w:color="auto" w:fill="F2F2F2" w:themeFill="background1" w:themeFillShade="F2"/>
        <w:tabs>
          <w:tab w:val="left" w:pos="921"/>
        </w:tabs>
        <w:spacing w:line="312" w:lineRule="auto"/>
        <w:jc w:val="both"/>
        <w:rPr>
          <w:rFonts w:ascii="Times New Roman" w:hAnsi="Times New Roman" w:cs="Times New Roman"/>
          <w:sz w:val="24"/>
          <w:szCs w:val="24"/>
        </w:rPr>
      </w:pPr>
    </w:p>
    <w:p w14:paraId="76D95067" w14:textId="42AD332A" w:rsidR="0032309D" w:rsidRPr="0066360E" w:rsidRDefault="00326090" w:rsidP="0066360E">
      <w:pPr>
        <w:pStyle w:val="Sansinterligne"/>
        <w:shd w:val="clear" w:color="auto" w:fill="F2F2F2" w:themeFill="background1" w:themeFillShade="F2"/>
        <w:tabs>
          <w:tab w:val="left" w:pos="921"/>
        </w:tabs>
        <w:spacing w:line="312" w:lineRule="auto"/>
        <w:jc w:val="both"/>
        <w:rPr>
          <w:rFonts w:ascii="Times New Roman" w:hAnsi="Times New Roman" w:cs="Times New Roman"/>
          <w:sz w:val="24"/>
          <w:szCs w:val="24"/>
        </w:rPr>
      </w:pPr>
      <w:r w:rsidRPr="00326090">
        <w:rPr>
          <w:rFonts w:ascii="Times New Roman" w:hAnsi="Times New Roman" w:cs="Times New Roman"/>
          <w:sz w:val="24"/>
          <w:szCs w:val="24"/>
        </w:rPr>
        <w:t>I will take notes during the interview</w:t>
      </w:r>
      <w:r w:rsidRPr="00A060F9">
        <w:rPr>
          <w:rFonts w:ascii="Times New Roman" w:hAnsi="Times New Roman" w:cs="Times New Roman"/>
          <w:sz w:val="24"/>
          <w:szCs w:val="24"/>
        </w:rPr>
        <w:t xml:space="preserve"> </w:t>
      </w:r>
      <w:r>
        <w:rPr>
          <w:rFonts w:ascii="Times New Roman" w:hAnsi="Times New Roman" w:cs="Times New Roman"/>
          <w:sz w:val="24"/>
          <w:szCs w:val="24"/>
        </w:rPr>
        <w:t>but o</w:t>
      </w:r>
      <w:r w:rsidR="0032309D" w:rsidRPr="00A060F9">
        <w:rPr>
          <w:rFonts w:ascii="Times New Roman" w:hAnsi="Times New Roman" w:cs="Times New Roman"/>
          <w:sz w:val="24"/>
          <w:szCs w:val="24"/>
        </w:rPr>
        <w:t>nly</w:t>
      </w:r>
      <w:r w:rsidR="0032309D" w:rsidRPr="0066360E">
        <w:rPr>
          <w:rFonts w:ascii="Times New Roman" w:hAnsi="Times New Roman" w:cs="Times New Roman"/>
          <w:sz w:val="24"/>
          <w:szCs w:val="24"/>
        </w:rPr>
        <w:t xml:space="preserve"> </w:t>
      </w:r>
      <w:r w:rsidR="004D7198">
        <w:rPr>
          <w:rFonts w:ascii="Times New Roman" w:hAnsi="Times New Roman" w:cs="Times New Roman"/>
          <w:sz w:val="24"/>
          <w:szCs w:val="24"/>
        </w:rPr>
        <w:t xml:space="preserve">evaluation Team </w:t>
      </w:r>
      <w:r w:rsidR="0032309D" w:rsidRPr="00A060F9">
        <w:rPr>
          <w:rFonts w:ascii="Times New Roman" w:hAnsi="Times New Roman" w:cs="Times New Roman"/>
          <w:sz w:val="24"/>
          <w:szCs w:val="24"/>
        </w:rPr>
        <w:t>will</w:t>
      </w:r>
      <w:r w:rsidR="0032309D" w:rsidRPr="0066360E">
        <w:rPr>
          <w:rFonts w:ascii="Times New Roman" w:hAnsi="Times New Roman" w:cs="Times New Roman"/>
          <w:sz w:val="24"/>
          <w:szCs w:val="24"/>
        </w:rPr>
        <w:t xml:space="preserve"> </w:t>
      </w:r>
      <w:r w:rsidR="0032309D" w:rsidRPr="00A060F9">
        <w:rPr>
          <w:rFonts w:ascii="Times New Roman" w:hAnsi="Times New Roman" w:cs="Times New Roman"/>
          <w:sz w:val="24"/>
          <w:szCs w:val="24"/>
        </w:rPr>
        <w:t>have</w:t>
      </w:r>
      <w:r w:rsidR="0032309D" w:rsidRPr="0066360E">
        <w:rPr>
          <w:rFonts w:ascii="Times New Roman" w:hAnsi="Times New Roman" w:cs="Times New Roman"/>
          <w:sz w:val="24"/>
          <w:szCs w:val="24"/>
        </w:rPr>
        <w:t xml:space="preserve"> </w:t>
      </w:r>
      <w:r w:rsidR="0032309D" w:rsidRPr="00A060F9">
        <w:rPr>
          <w:rFonts w:ascii="Times New Roman" w:hAnsi="Times New Roman" w:cs="Times New Roman"/>
          <w:sz w:val="24"/>
          <w:szCs w:val="24"/>
        </w:rPr>
        <w:t>access</w:t>
      </w:r>
      <w:r w:rsidR="0032309D" w:rsidRPr="0066360E">
        <w:rPr>
          <w:rFonts w:ascii="Times New Roman" w:hAnsi="Times New Roman" w:cs="Times New Roman"/>
          <w:sz w:val="24"/>
          <w:szCs w:val="24"/>
        </w:rPr>
        <w:t xml:space="preserve"> </w:t>
      </w:r>
      <w:r w:rsidR="0032309D" w:rsidRPr="00A060F9">
        <w:rPr>
          <w:rFonts w:ascii="Times New Roman" w:hAnsi="Times New Roman" w:cs="Times New Roman"/>
          <w:sz w:val="24"/>
          <w:szCs w:val="24"/>
        </w:rPr>
        <w:t>to</w:t>
      </w:r>
      <w:r w:rsidR="0032309D" w:rsidRPr="0066360E">
        <w:rPr>
          <w:rFonts w:ascii="Times New Roman" w:hAnsi="Times New Roman" w:cs="Times New Roman"/>
          <w:sz w:val="24"/>
          <w:szCs w:val="24"/>
        </w:rPr>
        <w:t xml:space="preserve"> </w:t>
      </w:r>
      <w:r w:rsidR="0032309D" w:rsidRPr="00A060F9">
        <w:rPr>
          <w:rFonts w:ascii="Times New Roman" w:hAnsi="Times New Roman" w:cs="Times New Roman"/>
          <w:sz w:val="24"/>
          <w:szCs w:val="24"/>
        </w:rPr>
        <w:t>this</w:t>
      </w:r>
      <w:r w:rsidR="0032309D" w:rsidRPr="0066360E">
        <w:rPr>
          <w:rFonts w:ascii="Times New Roman" w:hAnsi="Times New Roman" w:cs="Times New Roman"/>
          <w:sz w:val="24"/>
          <w:szCs w:val="24"/>
        </w:rPr>
        <w:t xml:space="preserve"> </w:t>
      </w:r>
      <w:r w:rsidR="0032309D" w:rsidRPr="00A060F9">
        <w:rPr>
          <w:rFonts w:ascii="Times New Roman" w:hAnsi="Times New Roman" w:cs="Times New Roman"/>
          <w:sz w:val="24"/>
          <w:szCs w:val="24"/>
        </w:rPr>
        <w:t>information,</w:t>
      </w:r>
      <w:r w:rsidR="0032309D" w:rsidRPr="0066360E">
        <w:rPr>
          <w:rFonts w:ascii="Times New Roman" w:hAnsi="Times New Roman" w:cs="Times New Roman"/>
          <w:sz w:val="24"/>
          <w:szCs w:val="24"/>
        </w:rPr>
        <w:t xml:space="preserve"> </w:t>
      </w:r>
      <w:r w:rsidR="0032309D" w:rsidRPr="00A060F9">
        <w:rPr>
          <w:rFonts w:ascii="Times New Roman" w:hAnsi="Times New Roman" w:cs="Times New Roman"/>
          <w:sz w:val="24"/>
          <w:szCs w:val="24"/>
        </w:rPr>
        <w:t>and</w:t>
      </w:r>
      <w:r w:rsidR="0032309D" w:rsidRPr="0066360E">
        <w:rPr>
          <w:rFonts w:ascii="Times New Roman" w:hAnsi="Times New Roman" w:cs="Times New Roman"/>
          <w:sz w:val="24"/>
          <w:szCs w:val="24"/>
        </w:rPr>
        <w:t xml:space="preserve"> </w:t>
      </w:r>
      <w:r w:rsidR="0032309D" w:rsidRPr="00A060F9">
        <w:rPr>
          <w:rFonts w:ascii="Times New Roman" w:hAnsi="Times New Roman" w:cs="Times New Roman"/>
          <w:sz w:val="24"/>
          <w:szCs w:val="24"/>
        </w:rPr>
        <w:t>all</w:t>
      </w:r>
      <w:r w:rsidR="0032309D" w:rsidRPr="0066360E">
        <w:rPr>
          <w:rFonts w:ascii="Times New Roman" w:hAnsi="Times New Roman" w:cs="Times New Roman"/>
          <w:sz w:val="24"/>
          <w:szCs w:val="24"/>
        </w:rPr>
        <w:t xml:space="preserve"> </w:t>
      </w:r>
      <w:r w:rsidR="0032309D" w:rsidRPr="00A060F9">
        <w:rPr>
          <w:rFonts w:ascii="Times New Roman" w:hAnsi="Times New Roman" w:cs="Times New Roman"/>
          <w:sz w:val="24"/>
          <w:szCs w:val="24"/>
        </w:rPr>
        <w:t>information</w:t>
      </w:r>
      <w:r w:rsidR="0032309D" w:rsidRPr="0066360E">
        <w:rPr>
          <w:rFonts w:ascii="Times New Roman" w:hAnsi="Times New Roman" w:cs="Times New Roman"/>
          <w:sz w:val="24"/>
          <w:szCs w:val="24"/>
        </w:rPr>
        <w:t xml:space="preserve"> </w:t>
      </w:r>
      <w:r w:rsidR="0032309D" w:rsidRPr="00A060F9">
        <w:rPr>
          <w:rFonts w:ascii="Times New Roman" w:hAnsi="Times New Roman" w:cs="Times New Roman"/>
          <w:sz w:val="24"/>
          <w:szCs w:val="24"/>
        </w:rPr>
        <w:t>will</w:t>
      </w:r>
      <w:r w:rsidR="0032309D" w:rsidRPr="0066360E">
        <w:rPr>
          <w:rFonts w:ascii="Times New Roman" w:hAnsi="Times New Roman" w:cs="Times New Roman"/>
          <w:sz w:val="24"/>
          <w:szCs w:val="24"/>
        </w:rPr>
        <w:t xml:space="preserve"> </w:t>
      </w:r>
      <w:r w:rsidR="0032309D" w:rsidRPr="00A060F9">
        <w:rPr>
          <w:rFonts w:ascii="Times New Roman" w:hAnsi="Times New Roman" w:cs="Times New Roman"/>
          <w:sz w:val="24"/>
          <w:szCs w:val="24"/>
        </w:rPr>
        <w:t>be stored</w:t>
      </w:r>
      <w:r w:rsidR="0032309D" w:rsidRPr="0066360E">
        <w:rPr>
          <w:rFonts w:ascii="Times New Roman" w:hAnsi="Times New Roman" w:cs="Times New Roman"/>
          <w:sz w:val="24"/>
          <w:szCs w:val="24"/>
        </w:rPr>
        <w:t xml:space="preserve"> </w:t>
      </w:r>
      <w:r w:rsidR="0032309D" w:rsidRPr="00A060F9">
        <w:rPr>
          <w:rFonts w:ascii="Times New Roman" w:hAnsi="Times New Roman" w:cs="Times New Roman"/>
          <w:sz w:val="24"/>
          <w:szCs w:val="24"/>
        </w:rPr>
        <w:t>safely</w:t>
      </w:r>
      <w:r w:rsidR="0032309D" w:rsidRPr="0066360E">
        <w:rPr>
          <w:rFonts w:ascii="Times New Roman" w:hAnsi="Times New Roman" w:cs="Times New Roman"/>
          <w:sz w:val="24"/>
          <w:szCs w:val="24"/>
        </w:rPr>
        <w:t xml:space="preserve"> </w:t>
      </w:r>
      <w:r w:rsidR="0032309D" w:rsidRPr="00A060F9">
        <w:rPr>
          <w:rFonts w:ascii="Times New Roman" w:hAnsi="Times New Roman" w:cs="Times New Roman"/>
          <w:sz w:val="24"/>
          <w:szCs w:val="24"/>
        </w:rPr>
        <w:t>under</w:t>
      </w:r>
      <w:r w:rsidR="0032309D" w:rsidRPr="0066360E">
        <w:rPr>
          <w:rFonts w:ascii="Times New Roman" w:hAnsi="Times New Roman" w:cs="Times New Roman"/>
          <w:sz w:val="24"/>
          <w:szCs w:val="24"/>
        </w:rPr>
        <w:t xml:space="preserve"> </w:t>
      </w:r>
      <w:r w:rsidR="0032309D" w:rsidRPr="00A060F9">
        <w:rPr>
          <w:rFonts w:ascii="Times New Roman" w:hAnsi="Times New Roman" w:cs="Times New Roman"/>
          <w:sz w:val="24"/>
          <w:szCs w:val="24"/>
        </w:rPr>
        <w:t>the</w:t>
      </w:r>
      <w:r w:rsidR="0032309D" w:rsidRPr="0066360E">
        <w:rPr>
          <w:rFonts w:ascii="Times New Roman" w:hAnsi="Times New Roman" w:cs="Times New Roman"/>
          <w:sz w:val="24"/>
          <w:szCs w:val="24"/>
        </w:rPr>
        <w:t xml:space="preserve"> </w:t>
      </w:r>
      <w:r w:rsidR="0032309D" w:rsidRPr="00A060F9">
        <w:rPr>
          <w:rFonts w:ascii="Times New Roman" w:hAnsi="Times New Roman" w:cs="Times New Roman"/>
          <w:sz w:val="24"/>
          <w:szCs w:val="24"/>
        </w:rPr>
        <w:t>care</w:t>
      </w:r>
      <w:r w:rsidR="0032309D" w:rsidRPr="0066360E">
        <w:rPr>
          <w:rFonts w:ascii="Times New Roman" w:hAnsi="Times New Roman" w:cs="Times New Roman"/>
          <w:sz w:val="24"/>
          <w:szCs w:val="24"/>
        </w:rPr>
        <w:t xml:space="preserve"> </w:t>
      </w:r>
      <w:r w:rsidR="0032309D" w:rsidRPr="00A060F9">
        <w:rPr>
          <w:rFonts w:ascii="Times New Roman" w:hAnsi="Times New Roman" w:cs="Times New Roman"/>
          <w:sz w:val="24"/>
          <w:szCs w:val="24"/>
        </w:rPr>
        <w:t>of</w:t>
      </w:r>
      <w:r w:rsidR="0032309D" w:rsidRPr="0066360E">
        <w:rPr>
          <w:rFonts w:ascii="Times New Roman" w:hAnsi="Times New Roman" w:cs="Times New Roman"/>
          <w:sz w:val="24"/>
          <w:szCs w:val="24"/>
        </w:rPr>
        <w:t xml:space="preserve"> </w:t>
      </w:r>
      <w:r w:rsidR="0032309D" w:rsidRPr="00A060F9">
        <w:rPr>
          <w:rFonts w:ascii="Times New Roman" w:hAnsi="Times New Roman" w:cs="Times New Roman"/>
          <w:sz w:val="24"/>
          <w:szCs w:val="24"/>
        </w:rPr>
        <w:t>the</w:t>
      </w:r>
      <w:r w:rsidR="0032309D" w:rsidRPr="0066360E">
        <w:rPr>
          <w:rFonts w:ascii="Times New Roman" w:hAnsi="Times New Roman" w:cs="Times New Roman"/>
          <w:sz w:val="24"/>
          <w:szCs w:val="24"/>
        </w:rPr>
        <w:t xml:space="preserve"> </w:t>
      </w:r>
      <w:r w:rsidR="004D7198">
        <w:rPr>
          <w:rFonts w:ascii="Times New Roman" w:hAnsi="Times New Roman" w:cs="Times New Roman"/>
          <w:sz w:val="24"/>
          <w:szCs w:val="24"/>
        </w:rPr>
        <w:t>evaluation consultant</w:t>
      </w:r>
      <w:r w:rsidR="0032309D" w:rsidRPr="00A060F9">
        <w:rPr>
          <w:rFonts w:ascii="Times New Roman" w:hAnsi="Times New Roman" w:cs="Times New Roman"/>
          <w:sz w:val="24"/>
          <w:szCs w:val="24"/>
        </w:rPr>
        <w:t>.</w:t>
      </w:r>
      <w:r w:rsidR="0032309D" w:rsidRPr="0066360E">
        <w:rPr>
          <w:rFonts w:ascii="Times New Roman" w:hAnsi="Times New Roman" w:cs="Times New Roman"/>
          <w:sz w:val="24"/>
          <w:szCs w:val="24"/>
        </w:rPr>
        <w:t xml:space="preserve"> </w:t>
      </w:r>
      <w:r w:rsidR="004D7198" w:rsidRPr="0066360E">
        <w:rPr>
          <w:rFonts w:ascii="Times New Roman" w:hAnsi="Times New Roman" w:cs="Times New Roman"/>
          <w:sz w:val="24"/>
          <w:szCs w:val="24"/>
        </w:rPr>
        <w:t xml:space="preserve">We </w:t>
      </w:r>
      <w:r w:rsidR="004D7198" w:rsidRPr="00A060F9">
        <w:rPr>
          <w:rFonts w:ascii="Times New Roman" w:hAnsi="Times New Roman" w:cs="Times New Roman"/>
          <w:sz w:val="24"/>
          <w:szCs w:val="24"/>
        </w:rPr>
        <w:t xml:space="preserve">will put information we learn from you together with information </w:t>
      </w:r>
      <w:r w:rsidR="004D7198" w:rsidRPr="0066360E">
        <w:rPr>
          <w:rFonts w:ascii="Times New Roman" w:hAnsi="Times New Roman" w:cs="Times New Roman"/>
          <w:sz w:val="24"/>
          <w:szCs w:val="24"/>
        </w:rPr>
        <w:t xml:space="preserve">we </w:t>
      </w:r>
      <w:r w:rsidR="004D7198" w:rsidRPr="00A060F9">
        <w:rPr>
          <w:rFonts w:ascii="Times New Roman" w:hAnsi="Times New Roman" w:cs="Times New Roman"/>
          <w:sz w:val="24"/>
          <w:szCs w:val="24"/>
        </w:rPr>
        <w:t>learn from other people we interview.</w:t>
      </w:r>
    </w:p>
    <w:p w14:paraId="296695BD" w14:textId="77777777" w:rsidR="00326090" w:rsidRDefault="00326090" w:rsidP="0066360E">
      <w:pPr>
        <w:pStyle w:val="Sansinterligne"/>
        <w:shd w:val="clear" w:color="auto" w:fill="F2F2F2" w:themeFill="background1" w:themeFillShade="F2"/>
        <w:tabs>
          <w:tab w:val="left" w:pos="921"/>
        </w:tabs>
        <w:spacing w:line="312" w:lineRule="auto"/>
        <w:jc w:val="both"/>
        <w:rPr>
          <w:rFonts w:ascii="Times New Roman" w:hAnsi="Times New Roman" w:cs="Times New Roman"/>
          <w:sz w:val="24"/>
          <w:szCs w:val="24"/>
        </w:rPr>
      </w:pPr>
    </w:p>
    <w:p w14:paraId="198C7796" w14:textId="45A01586" w:rsidR="0032309D" w:rsidRPr="0066360E" w:rsidRDefault="0032309D" w:rsidP="0066360E">
      <w:pPr>
        <w:pStyle w:val="Sansinterligne"/>
        <w:shd w:val="clear" w:color="auto" w:fill="F2F2F2" w:themeFill="background1" w:themeFillShade="F2"/>
        <w:tabs>
          <w:tab w:val="left" w:pos="921"/>
        </w:tabs>
        <w:spacing w:line="312" w:lineRule="auto"/>
        <w:jc w:val="both"/>
        <w:rPr>
          <w:rFonts w:ascii="Times New Roman" w:hAnsi="Times New Roman" w:cs="Times New Roman"/>
          <w:sz w:val="24"/>
          <w:szCs w:val="24"/>
        </w:rPr>
      </w:pPr>
      <w:r w:rsidRPr="00A060F9">
        <w:rPr>
          <w:rFonts w:ascii="Times New Roman" w:hAnsi="Times New Roman" w:cs="Times New Roman"/>
          <w:sz w:val="24"/>
          <w:szCs w:val="24"/>
        </w:rPr>
        <w:t>Your</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participation</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in</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this</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study</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will</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not</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 xml:space="preserve">benefit you </w:t>
      </w:r>
      <w:r w:rsidRPr="0066360E">
        <w:rPr>
          <w:rFonts w:ascii="Times New Roman" w:hAnsi="Times New Roman" w:cs="Times New Roman"/>
          <w:sz w:val="24"/>
          <w:szCs w:val="24"/>
        </w:rPr>
        <w:t xml:space="preserve">directly, </w:t>
      </w:r>
      <w:r w:rsidRPr="00A060F9">
        <w:rPr>
          <w:rFonts w:ascii="Times New Roman" w:hAnsi="Times New Roman" w:cs="Times New Roman"/>
          <w:sz w:val="24"/>
          <w:szCs w:val="24"/>
        </w:rPr>
        <w:t xml:space="preserve">but it may benefit others in the future, as </w:t>
      </w:r>
      <w:r w:rsidRPr="0066360E">
        <w:rPr>
          <w:rFonts w:ascii="Times New Roman" w:hAnsi="Times New Roman" w:cs="Times New Roman"/>
          <w:sz w:val="24"/>
          <w:szCs w:val="24"/>
        </w:rPr>
        <w:t xml:space="preserve">your </w:t>
      </w:r>
      <w:r w:rsidRPr="00A060F9">
        <w:rPr>
          <w:rFonts w:ascii="Times New Roman" w:hAnsi="Times New Roman" w:cs="Times New Roman"/>
          <w:sz w:val="24"/>
          <w:szCs w:val="24"/>
        </w:rPr>
        <w:t xml:space="preserve">responses may improve </w:t>
      </w:r>
      <w:r w:rsidR="0066360E">
        <w:rPr>
          <w:rFonts w:ascii="Times New Roman" w:hAnsi="Times New Roman" w:cs="Times New Roman"/>
          <w:sz w:val="24"/>
          <w:szCs w:val="24"/>
        </w:rPr>
        <w:t xml:space="preserve">education, health, child protection </w:t>
      </w:r>
      <w:r w:rsidRPr="00A060F9">
        <w:rPr>
          <w:rFonts w:ascii="Times New Roman" w:hAnsi="Times New Roman" w:cs="Times New Roman"/>
          <w:sz w:val="24"/>
          <w:szCs w:val="24"/>
        </w:rPr>
        <w:t>and our</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understanding</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about</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ways</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to</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provide</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better</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services</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to</w:t>
      </w:r>
      <w:r w:rsidRPr="0066360E">
        <w:rPr>
          <w:rFonts w:ascii="Times New Roman" w:hAnsi="Times New Roman" w:cs="Times New Roman"/>
          <w:sz w:val="24"/>
          <w:szCs w:val="24"/>
        </w:rPr>
        <w:t xml:space="preserve"> </w:t>
      </w:r>
      <w:r w:rsidR="0066360E" w:rsidRPr="0066360E">
        <w:rPr>
          <w:rFonts w:ascii="Times New Roman" w:hAnsi="Times New Roman" w:cs="Times New Roman"/>
          <w:sz w:val="24"/>
          <w:szCs w:val="24"/>
        </w:rPr>
        <w:t>children</w:t>
      </w:r>
      <w:r w:rsidRPr="0066360E">
        <w:rPr>
          <w:rFonts w:ascii="Times New Roman" w:hAnsi="Times New Roman" w:cs="Times New Roman"/>
          <w:sz w:val="24"/>
          <w:szCs w:val="24"/>
        </w:rPr>
        <w:t xml:space="preserve">. </w:t>
      </w:r>
    </w:p>
    <w:p w14:paraId="6AB1E4B6" w14:textId="77777777" w:rsidR="00326090" w:rsidRDefault="00326090" w:rsidP="0066360E">
      <w:pPr>
        <w:pStyle w:val="Sansinterligne"/>
        <w:shd w:val="clear" w:color="auto" w:fill="F2F2F2" w:themeFill="background1" w:themeFillShade="F2"/>
        <w:tabs>
          <w:tab w:val="left" w:pos="921"/>
        </w:tabs>
        <w:spacing w:line="312" w:lineRule="auto"/>
        <w:jc w:val="both"/>
        <w:rPr>
          <w:rFonts w:ascii="Times New Roman" w:hAnsi="Times New Roman" w:cs="Times New Roman"/>
          <w:sz w:val="24"/>
          <w:szCs w:val="24"/>
        </w:rPr>
      </w:pPr>
    </w:p>
    <w:p w14:paraId="0AE2AA57" w14:textId="10962263" w:rsidR="00326090" w:rsidRDefault="0032309D" w:rsidP="0066360E">
      <w:pPr>
        <w:pStyle w:val="Sansinterligne"/>
        <w:shd w:val="clear" w:color="auto" w:fill="F2F2F2" w:themeFill="background1" w:themeFillShade="F2"/>
        <w:tabs>
          <w:tab w:val="left" w:pos="921"/>
        </w:tabs>
        <w:spacing w:line="312" w:lineRule="auto"/>
        <w:jc w:val="both"/>
        <w:rPr>
          <w:rFonts w:ascii="Times New Roman" w:hAnsi="Times New Roman" w:cs="Times New Roman"/>
          <w:sz w:val="24"/>
          <w:szCs w:val="24"/>
        </w:rPr>
      </w:pPr>
      <w:r w:rsidRPr="00A060F9">
        <w:rPr>
          <w:rFonts w:ascii="Times New Roman" w:hAnsi="Times New Roman" w:cs="Times New Roman"/>
          <w:sz w:val="24"/>
          <w:szCs w:val="24"/>
        </w:rPr>
        <w:t xml:space="preserve">Your participation in this study is voluntary. This will be the only time that we will ask you questions as part of this survey. If you don’t </w:t>
      </w:r>
      <w:r w:rsidRPr="0066360E">
        <w:rPr>
          <w:rFonts w:ascii="Times New Roman" w:hAnsi="Times New Roman" w:cs="Times New Roman"/>
          <w:sz w:val="24"/>
          <w:szCs w:val="24"/>
        </w:rPr>
        <w:t xml:space="preserve">want </w:t>
      </w:r>
      <w:r w:rsidRPr="00A060F9">
        <w:rPr>
          <w:rFonts w:ascii="Times New Roman" w:hAnsi="Times New Roman" w:cs="Times New Roman"/>
          <w:sz w:val="24"/>
          <w:szCs w:val="24"/>
        </w:rPr>
        <w:t>to be in the study, it is OK.  If you want to be in the study now</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and change</w:t>
      </w:r>
      <w:r w:rsidRPr="0066360E">
        <w:rPr>
          <w:rFonts w:ascii="Times New Roman" w:hAnsi="Times New Roman" w:cs="Times New Roman"/>
          <w:sz w:val="24"/>
          <w:szCs w:val="24"/>
        </w:rPr>
        <w:t xml:space="preserve"> your </w:t>
      </w:r>
      <w:r w:rsidRPr="00A060F9">
        <w:rPr>
          <w:rFonts w:ascii="Times New Roman" w:hAnsi="Times New Roman" w:cs="Times New Roman"/>
          <w:sz w:val="24"/>
          <w:szCs w:val="24"/>
        </w:rPr>
        <w:t>mind</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later,</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that’s</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OK too.</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You can stop</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at any time.</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If</w:t>
      </w:r>
      <w:r w:rsidRPr="0066360E">
        <w:rPr>
          <w:rFonts w:ascii="Times New Roman" w:hAnsi="Times New Roman" w:cs="Times New Roman"/>
          <w:sz w:val="24"/>
          <w:szCs w:val="24"/>
        </w:rPr>
        <w:t xml:space="preserve"> you</w:t>
      </w:r>
      <w:r w:rsidRPr="00A060F9">
        <w:rPr>
          <w:rFonts w:ascii="Times New Roman" w:hAnsi="Times New Roman" w:cs="Times New Roman"/>
          <w:sz w:val="24"/>
          <w:szCs w:val="24"/>
        </w:rPr>
        <w:t xml:space="preserve"> agree to</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participate,</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you</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can</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decide</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not</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to</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answer</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any</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question</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and</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can</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stop</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the</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interview</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at</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any</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 xml:space="preserve">time. </w:t>
      </w:r>
    </w:p>
    <w:p w14:paraId="21D201A7" w14:textId="77777777" w:rsidR="00326090" w:rsidRDefault="00326090" w:rsidP="0066360E">
      <w:pPr>
        <w:pStyle w:val="Sansinterligne"/>
        <w:shd w:val="clear" w:color="auto" w:fill="F2F2F2" w:themeFill="background1" w:themeFillShade="F2"/>
        <w:tabs>
          <w:tab w:val="left" w:pos="921"/>
        </w:tabs>
        <w:spacing w:line="312" w:lineRule="auto"/>
        <w:jc w:val="both"/>
        <w:rPr>
          <w:rFonts w:ascii="Times New Roman" w:hAnsi="Times New Roman" w:cs="Times New Roman"/>
          <w:sz w:val="24"/>
          <w:szCs w:val="24"/>
        </w:rPr>
      </w:pPr>
    </w:p>
    <w:p w14:paraId="2BB88290" w14:textId="5B6A8DE2" w:rsidR="004D7198" w:rsidRDefault="0032309D" w:rsidP="0066360E">
      <w:pPr>
        <w:pStyle w:val="Sansinterligne"/>
        <w:shd w:val="clear" w:color="auto" w:fill="F2F2F2" w:themeFill="background1" w:themeFillShade="F2"/>
        <w:tabs>
          <w:tab w:val="left" w:pos="921"/>
        </w:tabs>
        <w:spacing w:line="312" w:lineRule="auto"/>
        <w:jc w:val="both"/>
        <w:rPr>
          <w:rFonts w:ascii="Times New Roman" w:hAnsi="Times New Roman" w:cs="Times New Roman"/>
          <w:sz w:val="24"/>
          <w:szCs w:val="24"/>
        </w:rPr>
      </w:pPr>
      <w:r w:rsidRPr="00A060F9">
        <w:rPr>
          <w:rFonts w:ascii="Times New Roman" w:hAnsi="Times New Roman" w:cs="Times New Roman"/>
          <w:sz w:val="24"/>
          <w:szCs w:val="24"/>
        </w:rPr>
        <w:t xml:space="preserve">Your decision about whether to participate in this study or to answer any specific questions </w:t>
      </w:r>
      <w:r w:rsidR="00123440" w:rsidRPr="00326090">
        <w:rPr>
          <w:rFonts w:ascii="Times New Roman" w:hAnsi="Times New Roman" w:cs="Times New Roman"/>
          <w:sz w:val="24"/>
          <w:szCs w:val="24"/>
        </w:rPr>
        <w:t>will not impact your employment or job position or relationship with UNICEF (For Government officials, donors and implementing partners)</w:t>
      </w:r>
      <w:r w:rsidRPr="00A060F9">
        <w:rPr>
          <w:rFonts w:ascii="Times New Roman" w:hAnsi="Times New Roman" w:cs="Times New Roman"/>
          <w:sz w:val="24"/>
          <w:szCs w:val="24"/>
        </w:rPr>
        <w:t xml:space="preserve">.  </w:t>
      </w:r>
    </w:p>
    <w:p w14:paraId="3D5B51CA" w14:textId="7B8801C3" w:rsidR="0032309D" w:rsidRPr="00A060F9" w:rsidRDefault="0032309D" w:rsidP="0066360E">
      <w:pPr>
        <w:pStyle w:val="Sansinterligne"/>
        <w:shd w:val="clear" w:color="auto" w:fill="F2F2F2" w:themeFill="background1" w:themeFillShade="F2"/>
        <w:tabs>
          <w:tab w:val="left" w:pos="921"/>
        </w:tabs>
        <w:spacing w:line="312" w:lineRule="auto"/>
        <w:jc w:val="both"/>
        <w:rPr>
          <w:rFonts w:ascii="Times New Roman" w:hAnsi="Times New Roman" w:cs="Times New Roman"/>
          <w:sz w:val="24"/>
          <w:szCs w:val="24"/>
        </w:rPr>
      </w:pPr>
      <w:r w:rsidRPr="00A060F9">
        <w:rPr>
          <w:rFonts w:ascii="Times New Roman" w:hAnsi="Times New Roman" w:cs="Times New Roman"/>
          <w:sz w:val="24"/>
          <w:szCs w:val="24"/>
        </w:rPr>
        <w:t>If you do choose to participate, please answer the questions honestly and openly,</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so</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that</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we can understand your experience and find</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out</w:t>
      </w:r>
      <w:r w:rsidRPr="0066360E">
        <w:rPr>
          <w:rFonts w:ascii="Times New Roman" w:hAnsi="Times New Roman" w:cs="Times New Roman"/>
          <w:sz w:val="24"/>
          <w:szCs w:val="24"/>
        </w:rPr>
        <w:t xml:space="preserve"> what </w:t>
      </w:r>
      <w:r w:rsidRPr="00A060F9">
        <w:rPr>
          <w:rFonts w:ascii="Times New Roman" w:hAnsi="Times New Roman" w:cs="Times New Roman"/>
          <w:sz w:val="24"/>
          <w:szCs w:val="24"/>
        </w:rPr>
        <w:t>you really</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think and have experienced.</w:t>
      </w:r>
    </w:p>
    <w:p w14:paraId="672A4373" w14:textId="77777777" w:rsidR="00326090" w:rsidRDefault="0032309D" w:rsidP="0066360E">
      <w:pPr>
        <w:pStyle w:val="Sansinterligne"/>
        <w:shd w:val="clear" w:color="auto" w:fill="F2F2F2" w:themeFill="background1" w:themeFillShade="F2"/>
        <w:tabs>
          <w:tab w:val="left" w:pos="921"/>
        </w:tabs>
        <w:spacing w:line="312" w:lineRule="auto"/>
        <w:rPr>
          <w:rFonts w:ascii="Times New Roman" w:hAnsi="Times New Roman" w:cs="Times New Roman"/>
          <w:sz w:val="24"/>
          <w:szCs w:val="24"/>
        </w:rPr>
      </w:pPr>
      <w:r w:rsidRPr="00A060F9">
        <w:rPr>
          <w:rFonts w:ascii="Times New Roman" w:hAnsi="Times New Roman" w:cs="Times New Roman"/>
          <w:sz w:val="24"/>
          <w:szCs w:val="24"/>
        </w:rPr>
        <w:t>Before</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you</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say</w:t>
      </w:r>
      <w:r w:rsidRPr="0066360E">
        <w:rPr>
          <w:rFonts w:ascii="Times New Roman" w:hAnsi="Times New Roman" w:cs="Times New Roman"/>
          <w:sz w:val="24"/>
          <w:szCs w:val="24"/>
        </w:rPr>
        <w:t xml:space="preserve"> yes </w:t>
      </w:r>
      <w:r w:rsidRPr="00A060F9">
        <w:rPr>
          <w:rFonts w:ascii="Times New Roman" w:hAnsi="Times New Roman" w:cs="Times New Roman"/>
          <w:sz w:val="24"/>
          <w:szCs w:val="24"/>
        </w:rPr>
        <w:t>or</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no</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to</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being</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in</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this</w:t>
      </w:r>
      <w:r w:rsidRPr="0066360E">
        <w:rPr>
          <w:rFonts w:ascii="Times New Roman" w:hAnsi="Times New Roman" w:cs="Times New Roman"/>
          <w:sz w:val="24"/>
          <w:szCs w:val="24"/>
        </w:rPr>
        <w:t xml:space="preserve"> </w:t>
      </w:r>
      <w:r w:rsidR="0066360E" w:rsidRPr="0066360E">
        <w:rPr>
          <w:rFonts w:ascii="Times New Roman" w:hAnsi="Times New Roman" w:cs="Times New Roman"/>
          <w:sz w:val="24"/>
          <w:szCs w:val="24"/>
        </w:rPr>
        <w:t>interview</w:t>
      </w:r>
      <w:r w:rsidRPr="00A060F9">
        <w:rPr>
          <w:rFonts w:ascii="Times New Roman" w:hAnsi="Times New Roman" w:cs="Times New Roman"/>
          <w:sz w:val="24"/>
          <w:szCs w:val="24"/>
        </w:rPr>
        <w:t>,</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we</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will</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answer</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any</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questions</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you</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have.</w:t>
      </w:r>
      <w:r w:rsidRPr="0066360E">
        <w:rPr>
          <w:rFonts w:ascii="Times New Roman" w:hAnsi="Times New Roman" w:cs="Times New Roman"/>
          <w:sz w:val="24"/>
          <w:szCs w:val="24"/>
        </w:rPr>
        <w:t xml:space="preserve">  </w:t>
      </w:r>
    </w:p>
    <w:p w14:paraId="64CF1EA7" w14:textId="74DD4197" w:rsidR="00FF61C8" w:rsidRPr="0066360E" w:rsidRDefault="0032309D" w:rsidP="0066360E">
      <w:pPr>
        <w:pStyle w:val="Sansinterligne"/>
        <w:shd w:val="clear" w:color="auto" w:fill="F2F2F2" w:themeFill="background1" w:themeFillShade="F2"/>
        <w:tabs>
          <w:tab w:val="left" w:pos="921"/>
        </w:tabs>
        <w:spacing w:line="312" w:lineRule="auto"/>
        <w:rPr>
          <w:rFonts w:ascii="Times New Roman" w:hAnsi="Times New Roman" w:cs="Times New Roman"/>
          <w:sz w:val="24"/>
          <w:szCs w:val="24"/>
        </w:rPr>
      </w:pPr>
      <w:r w:rsidRPr="00A060F9">
        <w:rPr>
          <w:rFonts w:ascii="Times New Roman" w:hAnsi="Times New Roman" w:cs="Times New Roman"/>
          <w:sz w:val="24"/>
          <w:szCs w:val="24"/>
        </w:rPr>
        <w:t>If</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you</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join</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the</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study, you</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can</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ask</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me</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questions</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at</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any</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time</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during</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the</w:t>
      </w:r>
      <w:r w:rsidRPr="0066360E">
        <w:rPr>
          <w:rFonts w:ascii="Times New Roman" w:hAnsi="Times New Roman" w:cs="Times New Roman"/>
          <w:sz w:val="24"/>
          <w:szCs w:val="24"/>
        </w:rPr>
        <w:t xml:space="preserve"> </w:t>
      </w:r>
      <w:r w:rsidRPr="00A060F9">
        <w:rPr>
          <w:rFonts w:ascii="Times New Roman" w:hAnsi="Times New Roman" w:cs="Times New Roman"/>
          <w:sz w:val="24"/>
          <w:szCs w:val="24"/>
        </w:rPr>
        <w:t>interview.</w:t>
      </w:r>
      <w:r w:rsidRPr="0066360E">
        <w:rPr>
          <w:rFonts w:ascii="Times New Roman" w:hAnsi="Times New Roman" w:cs="Times New Roman"/>
          <w:sz w:val="24"/>
          <w:szCs w:val="24"/>
        </w:rPr>
        <w:t xml:space="preserve">  </w:t>
      </w:r>
    </w:p>
    <w:p w14:paraId="1E3F0CB4" w14:textId="77777777" w:rsidR="0066360E" w:rsidRDefault="0066360E" w:rsidP="0066360E">
      <w:pPr>
        <w:pStyle w:val="Sansinterligne"/>
        <w:shd w:val="clear" w:color="auto" w:fill="F2F2F2" w:themeFill="background1" w:themeFillShade="F2"/>
        <w:spacing w:line="312" w:lineRule="auto"/>
        <w:rPr>
          <w:rFonts w:ascii="Times New Roman" w:hAnsi="Times New Roman" w:cs="Times New Roman"/>
          <w:sz w:val="24"/>
          <w:szCs w:val="24"/>
        </w:rPr>
      </w:pPr>
    </w:p>
    <w:p w14:paraId="672C94A0" w14:textId="2FA66A0C" w:rsidR="0032309D" w:rsidRPr="0066360E" w:rsidRDefault="00FF61C8" w:rsidP="0066360E">
      <w:pPr>
        <w:pStyle w:val="Sansinterligne"/>
        <w:shd w:val="clear" w:color="auto" w:fill="F2F2F2" w:themeFill="background1" w:themeFillShade="F2"/>
        <w:spacing w:line="312" w:lineRule="auto"/>
        <w:rPr>
          <w:rFonts w:ascii="Times New Roman" w:hAnsi="Times New Roman" w:cs="Times New Roman"/>
          <w:sz w:val="24"/>
          <w:szCs w:val="24"/>
        </w:rPr>
      </w:pPr>
      <w:r w:rsidRPr="0066360E">
        <w:rPr>
          <w:rFonts w:ascii="Times New Roman" w:hAnsi="Times New Roman" w:cs="Times New Roman"/>
          <w:sz w:val="24"/>
          <w:szCs w:val="24"/>
        </w:rPr>
        <w:t>I</w:t>
      </w:r>
      <w:r w:rsidR="0032309D" w:rsidRPr="0066360E">
        <w:rPr>
          <w:rFonts w:ascii="Times New Roman" w:hAnsi="Times New Roman" w:cs="Times New Roman"/>
          <w:sz w:val="24"/>
          <w:szCs w:val="24"/>
        </w:rPr>
        <w:t>f you have any questions or concerns</w:t>
      </w:r>
      <w:r w:rsidRPr="0066360E">
        <w:rPr>
          <w:rFonts w:ascii="Times New Roman" w:hAnsi="Times New Roman" w:cs="Times New Roman"/>
          <w:sz w:val="24"/>
          <w:szCs w:val="24"/>
        </w:rPr>
        <w:t>, you may also contact the following person:</w:t>
      </w:r>
    </w:p>
    <w:p w14:paraId="4D63C2C8" w14:textId="64FF026E" w:rsidR="00FF61C8" w:rsidRPr="00FF61C8" w:rsidRDefault="00FF61C8" w:rsidP="0066360E">
      <w:pPr>
        <w:pStyle w:val="yiv0697982148msonormal"/>
        <w:shd w:val="clear" w:color="auto" w:fill="F2F2F2" w:themeFill="background1" w:themeFillShade="F2"/>
        <w:spacing w:before="0" w:beforeAutospacing="0" w:after="0" w:afterAutospacing="0" w:line="312" w:lineRule="auto"/>
        <w:rPr>
          <w:rFonts w:eastAsiaTheme="minorEastAsia"/>
          <w:lang w:val="en-GB" w:eastAsia="en-GB"/>
        </w:rPr>
      </w:pPr>
      <w:r w:rsidRPr="00FF61C8">
        <w:rPr>
          <w:rFonts w:eastAsiaTheme="minorEastAsia"/>
          <w:b/>
          <w:bCs/>
          <w:lang w:val="en-GB" w:eastAsia="en-GB"/>
        </w:rPr>
        <w:t xml:space="preserve">Robert </w:t>
      </w:r>
      <w:proofErr w:type="spellStart"/>
      <w:r w:rsidRPr="00FF61C8">
        <w:rPr>
          <w:rFonts w:eastAsiaTheme="minorEastAsia"/>
          <w:b/>
          <w:bCs/>
          <w:lang w:val="en-GB" w:eastAsia="en-GB"/>
        </w:rPr>
        <w:t>Stryk</w:t>
      </w:r>
      <w:proofErr w:type="spellEnd"/>
      <w:r w:rsidRPr="00FF61C8">
        <w:rPr>
          <w:rFonts w:eastAsiaTheme="minorEastAsia"/>
          <w:b/>
          <w:bCs/>
          <w:lang w:val="en-GB" w:eastAsia="en-GB"/>
        </w:rPr>
        <w:t xml:space="preserve">, </w:t>
      </w:r>
      <w:r w:rsidRPr="00FF61C8">
        <w:rPr>
          <w:rFonts w:eastAsiaTheme="minorEastAsia"/>
          <w:lang w:val="en-GB" w:eastAsia="en-GB"/>
        </w:rPr>
        <w:t>Regional Evaluation Advisor, Middle East and North Africa Regional Office</w:t>
      </w:r>
    </w:p>
    <w:p w14:paraId="073440CF" w14:textId="785C2E08" w:rsidR="00FF61C8" w:rsidRPr="00FF61C8" w:rsidRDefault="009B7140" w:rsidP="0066360E">
      <w:pPr>
        <w:pStyle w:val="yiv0697982148msonormal"/>
        <w:shd w:val="clear" w:color="auto" w:fill="F2F2F2" w:themeFill="background1" w:themeFillShade="F2"/>
        <w:spacing w:before="0" w:beforeAutospacing="0" w:after="0" w:afterAutospacing="0" w:line="312" w:lineRule="auto"/>
        <w:rPr>
          <w:rFonts w:eastAsiaTheme="minorEastAsia"/>
          <w:lang w:val="en-GB" w:eastAsia="en-GB"/>
        </w:rPr>
      </w:pPr>
      <w:hyperlink r:id="rId11" w:history="1">
        <w:r w:rsidR="00B168AC" w:rsidRPr="004332A9">
          <w:rPr>
            <w:rStyle w:val="Lienhypertexte"/>
          </w:rPr>
          <w:t>rstryk@unicef.org</w:t>
        </w:r>
      </w:hyperlink>
      <w:r w:rsidR="0066360E" w:rsidRPr="0066360E">
        <w:rPr>
          <w:lang w:val="en-US"/>
        </w:rPr>
        <w:t xml:space="preserve"> </w:t>
      </w:r>
      <w:r w:rsidR="0066360E">
        <w:rPr>
          <w:rFonts w:eastAsiaTheme="minorEastAsia"/>
          <w:lang w:val="en-GB" w:eastAsia="en-GB"/>
        </w:rPr>
        <w:t xml:space="preserve"> </w:t>
      </w:r>
      <w:r w:rsidR="00FF61C8" w:rsidRPr="00FF61C8">
        <w:rPr>
          <w:rFonts w:eastAsiaTheme="minorEastAsia"/>
          <w:lang w:val="en-GB" w:eastAsia="en-GB"/>
        </w:rPr>
        <w:t>Office: +962 6 5502 682 </w:t>
      </w:r>
    </w:p>
    <w:p w14:paraId="4B307677" w14:textId="3BC1DAB9" w:rsidR="0032309D" w:rsidRDefault="0032309D" w:rsidP="0066360E">
      <w:pPr>
        <w:pStyle w:val="Sansinterligne"/>
        <w:shd w:val="clear" w:color="auto" w:fill="F2F2F2" w:themeFill="background1" w:themeFillShade="F2"/>
        <w:spacing w:line="312" w:lineRule="auto"/>
        <w:rPr>
          <w:rFonts w:ascii="Times New Roman" w:hAnsi="Times New Roman" w:cs="Times New Roman"/>
          <w:sz w:val="24"/>
          <w:szCs w:val="24"/>
        </w:rPr>
      </w:pPr>
      <w:r w:rsidRPr="00A060F9">
        <w:rPr>
          <w:rFonts w:ascii="Times New Roman" w:hAnsi="Times New Roman" w:cs="Times New Roman"/>
          <w:sz w:val="24"/>
          <w:szCs w:val="24"/>
        </w:rPr>
        <w:t>Do</w:t>
      </w:r>
      <w:r w:rsidRPr="00FF61C8">
        <w:rPr>
          <w:rFonts w:ascii="Times New Roman" w:hAnsi="Times New Roman" w:cs="Times New Roman"/>
          <w:sz w:val="24"/>
          <w:szCs w:val="24"/>
        </w:rPr>
        <w:t xml:space="preserve"> </w:t>
      </w:r>
      <w:r w:rsidRPr="00A060F9">
        <w:rPr>
          <w:rFonts w:ascii="Times New Roman" w:hAnsi="Times New Roman" w:cs="Times New Roman"/>
          <w:sz w:val="24"/>
          <w:szCs w:val="24"/>
        </w:rPr>
        <w:t>you</w:t>
      </w:r>
      <w:r w:rsidRPr="00FF61C8">
        <w:rPr>
          <w:rFonts w:ascii="Times New Roman" w:hAnsi="Times New Roman" w:cs="Times New Roman"/>
          <w:sz w:val="24"/>
          <w:szCs w:val="24"/>
        </w:rPr>
        <w:t xml:space="preserve"> </w:t>
      </w:r>
      <w:r w:rsidRPr="00A060F9">
        <w:rPr>
          <w:rFonts w:ascii="Times New Roman" w:hAnsi="Times New Roman" w:cs="Times New Roman"/>
          <w:sz w:val="24"/>
          <w:szCs w:val="24"/>
        </w:rPr>
        <w:t>have</w:t>
      </w:r>
      <w:r w:rsidRPr="00FF61C8">
        <w:rPr>
          <w:rFonts w:ascii="Times New Roman" w:hAnsi="Times New Roman" w:cs="Times New Roman"/>
          <w:sz w:val="24"/>
          <w:szCs w:val="24"/>
        </w:rPr>
        <w:t xml:space="preserve"> </w:t>
      </w:r>
      <w:r w:rsidRPr="00A060F9">
        <w:rPr>
          <w:rFonts w:ascii="Times New Roman" w:hAnsi="Times New Roman" w:cs="Times New Roman"/>
          <w:sz w:val="24"/>
          <w:szCs w:val="24"/>
        </w:rPr>
        <w:t>any</w:t>
      </w:r>
      <w:r w:rsidRPr="00FF61C8">
        <w:rPr>
          <w:rFonts w:ascii="Times New Roman" w:hAnsi="Times New Roman" w:cs="Times New Roman"/>
          <w:sz w:val="24"/>
          <w:szCs w:val="24"/>
        </w:rPr>
        <w:t xml:space="preserve"> </w:t>
      </w:r>
      <w:r w:rsidRPr="00A060F9">
        <w:rPr>
          <w:rFonts w:ascii="Times New Roman" w:hAnsi="Times New Roman" w:cs="Times New Roman"/>
          <w:sz w:val="24"/>
          <w:szCs w:val="24"/>
        </w:rPr>
        <w:t>questions</w:t>
      </w:r>
      <w:r w:rsidRPr="00FF61C8">
        <w:rPr>
          <w:rFonts w:ascii="Times New Roman" w:hAnsi="Times New Roman" w:cs="Times New Roman"/>
          <w:sz w:val="24"/>
          <w:szCs w:val="24"/>
        </w:rPr>
        <w:t xml:space="preserve"> </w:t>
      </w:r>
      <w:r w:rsidRPr="00A060F9">
        <w:rPr>
          <w:rFonts w:ascii="Times New Roman" w:hAnsi="Times New Roman" w:cs="Times New Roman"/>
          <w:sz w:val="24"/>
          <w:szCs w:val="24"/>
        </w:rPr>
        <w:t>now?</w:t>
      </w:r>
    </w:p>
    <w:p w14:paraId="5C908643" w14:textId="77777777" w:rsidR="0032309D" w:rsidRDefault="0032309D" w:rsidP="0066360E">
      <w:pPr>
        <w:pStyle w:val="Sansinterligne"/>
        <w:shd w:val="clear" w:color="auto" w:fill="F2F2F2" w:themeFill="background1" w:themeFillShade="F2"/>
        <w:spacing w:line="312" w:lineRule="auto"/>
        <w:rPr>
          <w:rFonts w:ascii="Times New Roman" w:hAnsi="Times New Roman" w:cs="Times New Roman"/>
          <w:spacing w:val="-12"/>
          <w:sz w:val="24"/>
          <w:szCs w:val="24"/>
        </w:rPr>
      </w:pPr>
      <w:r w:rsidRPr="00A060F9">
        <w:rPr>
          <w:rFonts w:ascii="Times New Roman" w:hAnsi="Times New Roman" w:cs="Times New Roman"/>
          <w:sz w:val="24"/>
          <w:szCs w:val="24"/>
        </w:rPr>
        <w:t>Do</w:t>
      </w:r>
      <w:r w:rsidRPr="00A060F9">
        <w:rPr>
          <w:rFonts w:ascii="Times New Roman" w:hAnsi="Times New Roman" w:cs="Times New Roman"/>
          <w:spacing w:val="-10"/>
          <w:sz w:val="24"/>
          <w:szCs w:val="24"/>
        </w:rPr>
        <w:t xml:space="preserve"> </w:t>
      </w:r>
      <w:r w:rsidRPr="00A060F9">
        <w:rPr>
          <w:rFonts w:ascii="Times New Roman" w:hAnsi="Times New Roman" w:cs="Times New Roman"/>
          <w:sz w:val="24"/>
          <w:szCs w:val="24"/>
        </w:rPr>
        <w:t>you</w:t>
      </w:r>
      <w:r w:rsidRPr="00A060F9">
        <w:rPr>
          <w:rFonts w:ascii="Times New Roman" w:hAnsi="Times New Roman" w:cs="Times New Roman"/>
          <w:spacing w:val="-13"/>
          <w:sz w:val="24"/>
          <w:szCs w:val="24"/>
        </w:rPr>
        <w:t xml:space="preserve"> </w:t>
      </w:r>
      <w:r w:rsidRPr="00A060F9">
        <w:rPr>
          <w:rFonts w:ascii="Times New Roman" w:hAnsi="Times New Roman" w:cs="Times New Roman"/>
          <w:sz w:val="24"/>
          <w:szCs w:val="24"/>
        </w:rPr>
        <w:t>understand</w:t>
      </w:r>
      <w:r w:rsidRPr="00A060F9">
        <w:rPr>
          <w:rFonts w:ascii="Times New Roman" w:hAnsi="Times New Roman" w:cs="Times New Roman"/>
          <w:spacing w:val="-14"/>
          <w:sz w:val="24"/>
          <w:szCs w:val="24"/>
        </w:rPr>
        <w:t xml:space="preserve"> </w:t>
      </w:r>
      <w:r w:rsidRPr="00A060F9">
        <w:rPr>
          <w:rFonts w:ascii="Times New Roman" w:hAnsi="Times New Roman" w:cs="Times New Roman"/>
          <w:sz w:val="24"/>
          <w:szCs w:val="24"/>
        </w:rPr>
        <w:t>everything</w:t>
      </w:r>
      <w:r w:rsidRPr="00A060F9">
        <w:rPr>
          <w:rFonts w:ascii="Times New Roman" w:hAnsi="Times New Roman" w:cs="Times New Roman"/>
          <w:spacing w:val="-12"/>
          <w:sz w:val="24"/>
          <w:szCs w:val="24"/>
        </w:rPr>
        <w:t xml:space="preserve"> </w:t>
      </w:r>
      <w:r w:rsidRPr="00A060F9">
        <w:rPr>
          <w:rFonts w:ascii="Times New Roman" w:hAnsi="Times New Roman" w:cs="Times New Roman"/>
          <w:sz w:val="24"/>
          <w:szCs w:val="24"/>
        </w:rPr>
        <w:t>I</w:t>
      </w:r>
      <w:r w:rsidRPr="00A060F9">
        <w:rPr>
          <w:rFonts w:ascii="Times New Roman" w:hAnsi="Times New Roman" w:cs="Times New Roman"/>
          <w:spacing w:val="-13"/>
          <w:sz w:val="24"/>
          <w:szCs w:val="24"/>
        </w:rPr>
        <w:t xml:space="preserve"> </w:t>
      </w:r>
      <w:r w:rsidRPr="00A060F9">
        <w:rPr>
          <w:rFonts w:ascii="Times New Roman" w:hAnsi="Times New Roman" w:cs="Times New Roman"/>
          <w:sz w:val="24"/>
          <w:szCs w:val="24"/>
        </w:rPr>
        <w:t>have</w:t>
      </w:r>
      <w:r w:rsidRPr="00A060F9">
        <w:rPr>
          <w:rFonts w:ascii="Times New Roman" w:hAnsi="Times New Roman" w:cs="Times New Roman"/>
          <w:spacing w:val="-12"/>
          <w:sz w:val="24"/>
          <w:szCs w:val="24"/>
        </w:rPr>
        <w:t xml:space="preserve"> </w:t>
      </w:r>
      <w:r w:rsidRPr="00A060F9">
        <w:rPr>
          <w:rFonts w:ascii="Times New Roman" w:hAnsi="Times New Roman" w:cs="Times New Roman"/>
          <w:sz w:val="24"/>
          <w:szCs w:val="24"/>
        </w:rPr>
        <w:t>explained?</w:t>
      </w:r>
      <w:r w:rsidRPr="00A060F9">
        <w:rPr>
          <w:rFonts w:ascii="Times New Roman" w:hAnsi="Times New Roman" w:cs="Times New Roman"/>
          <w:spacing w:val="-12"/>
          <w:sz w:val="24"/>
          <w:szCs w:val="24"/>
        </w:rPr>
        <w:t xml:space="preserve"> </w:t>
      </w:r>
    </w:p>
    <w:p w14:paraId="358F1EC2" w14:textId="2D347580" w:rsidR="0032309D" w:rsidRPr="00A060F9" w:rsidRDefault="0032309D" w:rsidP="0066360E">
      <w:pPr>
        <w:pStyle w:val="Sansinterligne"/>
        <w:shd w:val="clear" w:color="auto" w:fill="F2F2F2" w:themeFill="background1" w:themeFillShade="F2"/>
        <w:spacing w:line="312" w:lineRule="auto"/>
        <w:rPr>
          <w:rFonts w:ascii="Times New Roman" w:hAnsi="Times New Roman" w:cs="Times New Roman"/>
          <w:sz w:val="24"/>
          <w:szCs w:val="24"/>
        </w:rPr>
      </w:pPr>
      <w:r w:rsidRPr="00A060F9">
        <w:rPr>
          <w:rFonts w:ascii="Times New Roman" w:hAnsi="Times New Roman" w:cs="Times New Roman"/>
          <w:sz w:val="24"/>
          <w:szCs w:val="24"/>
        </w:rPr>
        <w:t>Do</w:t>
      </w:r>
      <w:r w:rsidRPr="00A060F9">
        <w:rPr>
          <w:rFonts w:ascii="Times New Roman" w:hAnsi="Times New Roman" w:cs="Times New Roman"/>
          <w:spacing w:val="-10"/>
          <w:sz w:val="24"/>
          <w:szCs w:val="24"/>
        </w:rPr>
        <w:t xml:space="preserve"> </w:t>
      </w:r>
      <w:r w:rsidRPr="00A060F9">
        <w:rPr>
          <w:rFonts w:ascii="Times New Roman" w:hAnsi="Times New Roman" w:cs="Times New Roman"/>
          <w:sz w:val="24"/>
          <w:szCs w:val="24"/>
        </w:rPr>
        <w:t>you</w:t>
      </w:r>
      <w:r w:rsidRPr="00A060F9">
        <w:rPr>
          <w:rFonts w:ascii="Times New Roman" w:hAnsi="Times New Roman" w:cs="Times New Roman"/>
          <w:spacing w:val="-13"/>
          <w:sz w:val="24"/>
          <w:szCs w:val="24"/>
        </w:rPr>
        <w:t xml:space="preserve"> </w:t>
      </w:r>
      <w:r w:rsidRPr="00A060F9">
        <w:rPr>
          <w:rFonts w:ascii="Times New Roman" w:hAnsi="Times New Roman" w:cs="Times New Roman"/>
          <w:sz w:val="24"/>
          <w:szCs w:val="24"/>
        </w:rPr>
        <w:t>agree</w:t>
      </w:r>
      <w:r w:rsidRPr="00A060F9">
        <w:rPr>
          <w:rFonts w:ascii="Times New Roman" w:hAnsi="Times New Roman" w:cs="Times New Roman"/>
          <w:spacing w:val="-14"/>
          <w:sz w:val="24"/>
          <w:szCs w:val="24"/>
        </w:rPr>
        <w:t xml:space="preserve"> </w:t>
      </w:r>
      <w:r w:rsidRPr="00A060F9">
        <w:rPr>
          <w:rFonts w:ascii="Times New Roman" w:hAnsi="Times New Roman" w:cs="Times New Roman"/>
          <w:sz w:val="24"/>
          <w:szCs w:val="24"/>
        </w:rPr>
        <w:t>to</w:t>
      </w:r>
      <w:r w:rsidRPr="00A060F9">
        <w:rPr>
          <w:rFonts w:ascii="Times New Roman" w:hAnsi="Times New Roman" w:cs="Times New Roman"/>
          <w:spacing w:val="-14"/>
          <w:sz w:val="24"/>
          <w:szCs w:val="24"/>
        </w:rPr>
        <w:t xml:space="preserve"> </w:t>
      </w:r>
      <w:r w:rsidRPr="00A060F9">
        <w:rPr>
          <w:rFonts w:ascii="Times New Roman" w:hAnsi="Times New Roman" w:cs="Times New Roman"/>
          <w:sz w:val="24"/>
          <w:szCs w:val="24"/>
        </w:rPr>
        <w:t>participate</w:t>
      </w:r>
      <w:r w:rsidRPr="00A060F9">
        <w:rPr>
          <w:rFonts w:ascii="Times New Roman" w:hAnsi="Times New Roman" w:cs="Times New Roman"/>
          <w:spacing w:val="-12"/>
          <w:sz w:val="24"/>
          <w:szCs w:val="24"/>
        </w:rPr>
        <w:t xml:space="preserve"> </w:t>
      </w:r>
      <w:r w:rsidRPr="00A060F9">
        <w:rPr>
          <w:rFonts w:ascii="Times New Roman" w:hAnsi="Times New Roman" w:cs="Times New Roman"/>
          <w:sz w:val="24"/>
          <w:szCs w:val="24"/>
        </w:rPr>
        <w:t>in</w:t>
      </w:r>
      <w:r w:rsidRPr="00A060F9">
        <w:rPr>
          <w:rFonts w:ascii="Times New Roman" w:hAnsi="Times New Roman" w:cs="Times New Roman"/>
          <w:spacing w:val="-13"/>
          <w:sz w:val="24"/>
          <w:szCs w:val="24"/>
        </w:rPr>
        <w:t xml:space="preserve"> </w:t>
      </w:r>
      <w:r w:rsidRPr="00A060F9">
        <w:rPr>
          <w:rFonts w:ascii="Times New Roman" w:hAnsi="Times New Roman" w:cs="Times New Roman"/>
          <w:sz w:val="24"/>
          <w:szCs w:val="24"/>
        </w:rPr>
        <w:t>this</w:t>
      </w:r>
      <w:r w:rsidRPr="00A060F9">
        <w:rPr>
          <w:rFonts w:ascii="Times New Roman" w:hAnsi="Times New Roman" w:cs="Times New Roman"/>
          <w:spacing w:val="-11"/>
          <w:sz w:val="24"/>
          <w:szCs w:val="24"/>
        </w:rPr>
        <w:t xml:space="preserve"> </w:t>
      </w:r>
      <w:r w:rsidRPr="00A060F9">
        <w:rPr>
          <w:rFonts w:ascii="Times New Roman" w:hAnsi="Times New Roman" w:cs="Times New Roman"/>
          <w:sz w:val="24"/>
          <w:szCs w:val="24"/>
        </w:rPr>
        <w:t>interview?</w:t>
      </w:r>
      <w:r w:rsidRPr="00A060F9">
        <w:rPr>
          <w:rFonts w:ascii="Times New Roman" w:hAnsi="Times New Roman" w:cs="Times New Roman"/>
          <w:spacing w:val="-12"/>
          <w:sz w:val="24"/>
          <w:szCs w:val="24"/>
        </w:rPr>
        <w:t xml:space="preserve"> </w:t>
      </w:r>
    </w:p>
    <w:p w14:paraId="7AE202DB" w14:textId="5A714D0A" w:rsidR="0032309D" w:rsidRDefault="00B168AC" w:rsidP="0066360E">
      <w:pPr>
        <w:pStyle w:val="Djib11"/>
        <w:numPr>
          <w:ilvl w:val="0"/>
          <w:numId w:val="0"/>
        </w:numPr>
        <w:shd w:val="clear" w:color="auto" w:fill="F2F2F2" w:themeFill="background1" w:themeFillShade="F2"/>
        <w:spacing w:before="0" w:after="0" w:line="312" w:lineRule="auto"/>
        <w:rPr>
          <w:b w:val="0"/>
          <w:lang w:val="en-US"/>
        </w:rPr>
      </w:pPr>
      <w:bookmarkStart w:id="53" w:name="_Toc87089210"/>
      <w:r>
        <w:rPr>
          <w:lang w:val="en-US"/>
        </w:rPr>
        <w:t xml:space="preserve">                 </w:t>
      </w:r>
      <w:r w:rsidR="004E0E4E">
        <w:rPr>
          <w:snapToGrid w:val="0"/>
        </w:rPr>
        <w:fldChar w:fldCharType="begin">
          <w:ffData>
            <w:name w:val=""/>
            <w:enabled/>
            <w:calcOnExit w:val="0"/>
            <w:checkBox>
              <w:size w:val="24"/>
              <w:default w:val="0"/>
            </w:checkBox>
          </w:ffData>
        </w:fldChar>
      </w:r>
      <w:r w:rsidR="004E0E4E" w:rsidRPr="00193AD7">
        <w:rPr>
          <w:snapToGrid w:val="0"/>
          <w:lang w:val="en-US"/>
        </w:rPr>
        <w:instrText xml:space="preserve"> FORMCHECKBOX </w:instrText>
      </w:r>
      <w:r w:rsidR="009B7140">
        <w:rPr>
          <w:snapToGrid w:val="0"/>
        </w:rPr>
      </w:r>
      <w:r w:rsidR="009B7140">
        <w:rPr>
          <w:snapToGrid w:val="0"/>
        </w:rPr>
        <w:fldChar w:fldCharType="separate"/>
      </w:r>
      <w:r w:rsidR="004E0E4E">
        <w:rPr>
          <w:snapToGrid w:val="0"/>
        </w:rPr>
        <w:fldChar w:fldCharType="end"/>
      </w:r>
      <w:r w:rsidR="004E0E4E" w:rsidRPr="00193AD7">
        <w:rPr>
          <w:snapToGrid w:val="0"/>
          <w:lang w:val="en-US"/>
        </w:rPr>
        <w:t xml:space="preserve"> </w:t>
      </w:r>
      <w:r w:rsidR="00876A87" w:rsidRPr="00876A87">
        <w:rPr>
          <w:lang w:val="en-US"/>
        </w:rPr>
        <w:t>Yes</w:t>
      </w:r>
      <w:r w:rsidR="00FF61C8">
        <w:rPr>
          <w:lang w:val="en-US"/>
        </w:rPr>
        <w:t xml:space="preserve"> </w:t>
      </w:r>
      <w:r w:rsidR="00876A87" w:rsidRPr="00876A87">
        <w:rPr>
          <w:lang w:val="en-US"/>
        </w:rPr>
        <w:t xml:space="preserve">               </w:t>
      </w:r>
      <w:r>
        <w:rPr>
          <w:lang w:val="en-US"/>
        </w:rPr>
        <w:t xml:space="preserve">  </w:t>
      </w:r>
      <w:r w:rsidR="004E0E4E">
        <w:rPr>
          <w:lang w:val="en-US"/>
        </w:rPr>
        <w:t xml:space="preserve">         </w:t>
      </w:r>
      <w:r>
        <w:rPr>
          <w:lang w:val="en-US"/>
        </w:rPr>
        <w:t xml:space="preserve">             </w:t>
      </w:r>
      <w:r w:rsidR="004E0E4E">
        <w:rPr>
          <w:snapToGrid w:val="0"/>
        </w:rPr>
        <w:fldChar w:fldCharType="begin">
          <w:ffData>
            <w:name w:val=""/>
            <w:enabled/>
            <w:calcOnExit w:val="0"/>
            <w:checkBox>
              <w:size w:val="24"/>
              <w:default w:val="0"/>
            </w:checkBox>
          </w:ffData>
        </w:fldChar>
      </w:r>
      <w:r w:rsidR="004E0E4E" w:rsidRPr="00193AD7">
        <w:rPr>
          <w:snapToGrid w:val="0"/>
          <w:lang w:val="en-US"/>
        </w:rPr>
        <w:instrText xml:space="preserve"> FORMCHECKBOX </w:instrText>
      </w:r>
      <w:r w:rsidR="009B7140">
        <w:rPr>
          <w:snapToGrid w:val="0"/>
        </w:rPr>
      </w:r>
      <w:r w:rsidR="009B7140">
        <w:rPr>
          <w:snapToGrid w:val="0"/>
        </w:rPr>
        <w:fldChar w:fldCharType="separate"/>
      </w:r>
      <w:r w:rsidR="004E0E4E">
        <w:rPr>
          <w:snapToGrid w:val="0"/>
        </w:rPr>
        <w:fldChar w:fldCharType="end"/>
      </w:r>
      <w:r>
        <w:rPr>
          <w:lang w:val="en-US"/>
        </w:rPr>
        <w:t xml:space="preserve"> </w:t>
      </w:r>
      <w:r w:rsidR="00876A87" w:rsidRPr="00876A87">
        <w:rPr>
          <w:lang w:val="en-US"/>
        </w:rPr>
        <w:t>No</w:t>
      </w:r>
      <w:bookmarkEnd w:id="53"/>
      <w:r w:rsidR="00876A87" w:rsidRPr="00876A87">
        <w:rPr>
          <w:lang w:val="en-US"/>
        </w:rPr>
        <w:t xml:space="preserve"> </w:t>
      </w:r>
      <w:r w:rsidR="0032309D">
        <w:rPr>
          <w:lang w:val="en-US"/>
        </w:rPr>
        <w:br w:type="page"/>
      </w:r>
    </w:p>
    <w:p w14:paraId="1E56BAC1" w14:textId="6C47770D" w:rsidR="0032309D" w:rsidRDefault="0032309D" w:rsidP="0032309D">
      <w:pPr>
        <w:pStyle w:val="Djib11"/>
        <w:numPr>
          <w:ilvl w:val="0"/>
          <w:numId w:val="0"/>
        </w:numPr>
        <w:rPr>
          <w:lang w:val="en-US"/>
        </w:rPr>
      </w:pPr>
      <w:bookmarkStart w:id="54" w:name="_Toc87089211"/>
      <w:r>
        <w:rPr>
          <w:lang w:val="en-US"/>
        </w:rPr>
        <w:t xml:space="preserve">Annex </w:t>
      </w:r>
      <w:r w:rsidR="005C72C8">
        <w:rPr>
          <w:lang w:val="en-US"/>
        </w:rPr>
        <w:t>3</w:t>
      </w:r>
      <w:r>
        <w:rPr>
          <w:lang w:val="en-US"/>
        </w:rPr>
        <w:t xml:space="preserve">: </w:t>
      </w:r>
      <w:r w:rsidRPr="00930D0C">
        <w:rPr>
          <w:lang w:val="en-US"/>
        </w:rPr>
        <w:t>Key informant interviews guides</w:t>
      </w:r>
      <w:bookmarkEnd w:id="54"/>
      <w:r w:rsidRPr="00930D0C">
        <w:rPr>
          <w:lang w:val="en-US"/>
        </w:rPr>
        <w:t xml:space="preserve">     </w:t>
      </w:r>
    </w:p>
    <w:tbl>
      <w:tblPr>
        <w:tblStyle w:val="Grilledutableau"/>
        <w:tblW w:w="10485" w:type="dxa"/>
        <w:jc w:val="center"/>
        <w:tblLook w:val="04A0" w:firstRow="1" w:lastRow="0" w:firstColumn="1" w:lastColumn="0" w:noHBand="0" w:noVBand="1"/>
      </w:tblPr>
      <w:tblGrid>
        <w:gridCol w:w="10485"/>
      </w:tblGrid>
      <w:tr w:rsidR="0045199A" w14:paraId="443F211C" w14:textId="77777777" w:rsidTr="00D6785C">
        <w:trPr>
          <w:trHeight w:val="632"/>
          <w:jc w:val="center"/>
        </w:trPr>
        <w:tc>
          <w:tcPr>
            <w:tcW w:w="10485" w:type="dxa"/>
            <w:tcBorders>
              <w:top w:val="single" w:sz="4" w:space="0" w:color="auto"/>
              <w:left w:val="single" w:sz="4" w:space="0" w:color="auto"/>
              <w:bottom w:val="single" w:sz="4" w:space="0" w:color="auto"/>
              <w:right w:val="single" w:sz="4" w:space="0" w:color="auto"/>
            </w:tcBorders>
            <w:shd w:val="clear" w:color="auto" w:fill="00B0F0"/>
            <w:hideMark/>
          </w:tcPr>
          <w:p w14:paraId="0295B4A0" w14:textId="7DCD2907" w:rsidR="0045199A" w:rsidRPr="0045199A" w:rsidRDefault="0045199A" w:rsidP="00D6785C">
            <w:pPr>
              <w:pStyle w:val="yiv6531064500msolistparagraph"/>
              <w:spacing w:before="0" w:beforeAutospacing="0" w:after="120" w:afterAutospacing="0"/>
              <w:rPr>
                <w:rFonts w:ascii="Arial" w:hAnsi="Arial" w:cs="Arial"/>
                <w:b/>
                <w:color w:val="1D2228"/>
                <w:lang w:val="en-GB" w:eastAsia="en-US"/>
              </w:rPr>
            </w:pPr>
            <w:r w:rsidRPr="0045199A">
              <w:rPr>
                <w:rFonts w:ascii="Arial" w:hAnsi="Arial" w:cs="Arial"/>
                <w:b/>
                <w:bCs/>
                <w:i/>
                <w:iCs/>
                <w:color w:val="44546A" w:themeColor="text2"/>
                <w:lang w:val="fr-BF"/>
              </w:rPr>
              <w:t xml:space="preserve">Script for the </w:t>
            </w:r>
            <w:r w:rsidRPr="0045199A">
              <w:rPr>
                <w:rFonts w:ascii="Arial" w:hAnsi="Arial" w:cs="Arial"/>
                <w:b/>
                <w:bCs/>
                <w:i/>
                <w:iCs/>
                <w:color w:val="44546A" w:themeColor="text2"/>
                <w:lang w:val="en-US"/>
              </w:rPr>
              <w:t>interview</w:t>
            </w:r>
            <w:r w:rsidR="003963C4">
              <w:rPr>
                <w:rFonts w:ascii="Arial" w:hAnsi="Arial" w:cs="Arial"/>
                <w:b/>
                <w:bCs/>
                <w:i/>
                <w:iCs/>
                <w:color w:val="44546A" w:themeColor="text2"/>
                <w:lang w:val="en-US"/>
              </w:rPr>
              <w:t>s</w:t>
            </w:r>
            <w:r w:rsidRPr="0045199A">
              <w:rPr>
                <w:rFonts w:ascii="Arial" w:hAnsi="Arial" w:cs="Arial"/>
                <w:b/>
                <w:bCs/>
                <w:i/>
                <w:iCs/>
                <w:color w:val="44546A" w:themeColor="text2"/>
                <w:lang w:val="en-US"/>
              </w:rPr>
              <w:t xml:space="preserve"> with UNICEF </w:t>
            </w:r>
          </w:p>
        </w:tc>
      </w:tr>
      <w:tr w:rsidR="0045199A" w14:paraId="4A2DC728" w14:textId="77777777" w:rsidTr="00D6785C">
        <w:trPr>
          <w:trHeight w:val="352"/>
          <w:jc w:val="center"/>
        </w:trPr>
        <w:tc>
          <w:tcPr>
            <w:tcW w:w="10485"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44E617D9" w14:textId="0ACD58DE" w:rsidR="0045199A" w:rsidRDefault="0045199A" w:rsidP="00D6785C">
            <w:pPr>
              <w:pStyle w:val="yiv6531064500msolistparagraph"/>
              <w:spacing w:before="0" w:beforeAutospacing="0" w:after="120" w:afterAutospacing="0"/>
              <w:rPr>
                <w:b/>
                <w:color w:val="1D2228"/>
                <w:sz w:val="22"/>
                <w:szCs w:val="22"/>
                <w:lang w:eastAsia="en-US"/>
              </w:rPr>
            </w:pPr>
            <w:r>
              <w:rPr>
                <w:b/>
                <w:color w:val="1D2228"/>
                <w:sz w:val="22"/>
                <w:szCs w:val="22"/>
                <w:lang w:eastAsia="en-US"/>
              </w:rPr>
              <w:t xml:space="preserve">I-Identification </w:t>
            </w:r>
          </w:p>
        </w:tc>
      </w:tr>
      <w:tr w:rsidR="0045199A" w:rsidRPr="0045199A" w14:paraId="69F48689" w14:textId="77777777" w:rsidTr="005028DA">
        <w:trPr>
          <w:trHeight w:hRule="exact" w:val="712"/>
          <w:jc w:val="center"/>
        </w:trPr>
        <w:tc>
          <w:tcPr>
            <w:tcW w:w="10485" w:type="dxa"/>
            <w:tcBorders>
              <w:top w:val="single" w:sz="4" w:space="0" w:color="auto"/>
              <w:left w:val="single" w:sz="4" w:space="0" w:color="auto"/>
              <w:bottom w:val="single" w:sz="4" w:space="0" w:color="auto"/>
              <w:right w:val="single" w:sz="4" w:space="0" w:color="auto"/>
            </w:tcBorders>
            <w:hideMark/>
          </w:tcPr>
          <w:p w14:paraId="27560AFA" w14:textId="77777777" w:rsidR="0045199A" w:rsidRDefault="0045199A" w:rsidP="00D6785C">
            <w:pPr>
              <w:autoSpaceDE w:val="0"/>
              <w:autoSpaceDN w:val="0"/>
              <w:adjustRightInd w:val="0"/>
              <w:jc w:val="both"/>
              <w:rPr>
                <w:rFonts w:ascii="Times New Roman" w:hAnsi="Times New Roman" w:cs="Times New Roman"/>
                <w:sz w:val="24"/>
                <w:szCs w:val="24"/>
                <w:lang w:val="en-US"/>
              </w:rPr>
            </w:pPr>
            <w:r w:rsidRPr="00FF35B4">
              <w:rPr>
                <w:rFonts w:ascii="Times New Roman" w:hAnsi="Times New Roman" w:cs="Times New Roman"/>
                <w:sz w:val="24"/>
                <w:szCs w:val="24"/>
                <w:lang w:val="en-US"/>
              </w:rPr>
              <w:t xml:space="preserve">Date   </w:t>
            </w:r>
            <w:r w:rsidR="00915B70" w:rsidRPr="00FF35B4">
              <w:rPr>
                <w:rFonts w:ascii="Times New Roman" w:hAnsi="Times New Roman" w:cs="Times New Roman"/>
                <w:sz w:val="24"/>
                <w:szCs w:val="24"/>
                <w:lang w:val="en-US"/>
              </w:rPr>
              <w:t>………</w:t>
            </w:r>
            <w:proofErr w:type="gramStart"/>
            <w:r w:rsidR="00915B70" w:rsidRPr="00FF35B4">
              <w:rPr>
                <w:rFonts w:ascii="Times New Roman" w:hAnsi="Times New Roman" w:cs="Times New Roman"/>
                <w:sz w:val="24"/>
                <w:szCs w:val="24"/>
                <w:lang w:val="en-US"/>
              </w:rPr>
              <w:t>…..</w:t>
            </w:r>
            <w:proofErr w:type="gramEnd"/>
            <w:r w:rsidRPr="00FF35B4">
              <w:rPr>
                <w:rFonts w:ascii="Times New Roman" w:hAnsi="Times New Roman" w:cs="Times New Roman"/>
                <w:sz w:val="24"/>
                <w:szCs w:val="24"/>
                <w:lang w:val="en-US"/>
              </w:rPr>
              <w:t xml:space="preserve">       </w:t>
            </w:r>
            <w:r w:rsidR="00915B70" w:rsidRPr="00FF35B4">
              <w:rPr>
                <w:rFonts w:ascii="Times New Roman" w:hAnsi="Times New Roman" w:cs="Times New Roman"/>
                <w:sz w:val="24"/>
                <w:szCs w:val="24"/>
                <w:lang w:val="en-US"/>
              </w:rPr>
              <w:t xml:space="preserve">          </w:t>
            </w:r>
            <w:r w:rsidRPr="00FF35B4">
              <w:rPr>
                <w:rFonts w:ascii="Times New Roman" w:hAnsi="Times New Roman" w:cs="Times New Roman"/>
                <w:sz w:val="24"/>
                <w:szCs w:val="24"/>
                <w:lang w:val="en-US"/>
              </w:rPr>
              <w:t xml:space="preserve">   </w:t>
            </w:r>
            <w:r w:rsidR="00915B70" w:rsidRPr="00FF35B4">
              <w:rPr>
                <w:rFonts w:ascii="Times New Roman" w:hAnsi="Times New Roman" w:cs="Times New Roman"/>
                <w:sz w:val="24"/>
                <w:szCs w:val="24"/>
                <w:lang w:val="en-US"/>
              </w:rPr>
              <w:t>Function</w:t>
            </w:r>
            <w:r w:rsidRPr="00FF35B4">
              <w:rPr>
                <w:rFonts w:ascii="Times New Roman" w:hAnsi="Times New Roman" w:cs="Times New Roman"/>
                <w:sz w:val="24"/>
                <w:szCs w:val="24"/>
                <w:lang w:val="en-US"/>
              </w:rPr>
              <w:t xml:space="preserve">     </w:t>
            </w:r>
            <w:r w:rsidR="00915B70" w:rsidRPr="00FF35B4">
              <w:rPr>
                <w:rFonts w:ascii="Times New Roman" w:hAnsi="Times New Roman" w:cs="Times New Roman"/>
                <w:sz w:val="24"/>
                <w:szCs w:val="24"/>
                <w:lang w:val="en-US"/>
              </w:rPr>
              <w:t>…………</w:t>
            </w:r>
            <w:r w:rsidRPr="00FF35B4">
              <w:rPr>
                <w:rFonts w:ascii="Times New Roman" w:hAnsi="Times New Roman" w:cs="Times New Roman"/>
                <w:sz w:val="24"/>
                <w:szCs w:val="24"/>
                <w:lang w:val="en-US"/>
              </w:rPr>
              <w:t xml:space="preserve">                                                                       </w:t>
            </w:r>
            <w:r w:rsidR="00915B70" w:rsidRPr="00FF35B4">
              <w:rPr>
                <w:rFonts w:ascii="Times New Roman" w:hAnsi="Times New Roman" w:cs="Times New Roman"/>
                <w:sz w:val="24"/>
                <w:szCs w:val="24"/>
                <w:lang w:val="en-US"/>
              </w:rPr>
              <w:t>Gender</w:t>
            </w:r>
          </w:p>
          <w:p w14:paraId="6C8CA074" w14:textId="56823A40" w:rsidR="007A560F" w:rsidRPr="00FF35B4" w:rsidRDefault="007A560F" w:rsidP="00D6785C">
            <w:pPr>
              <w:autoSpaceDE w:val="0"/>
              <w:autoSpaceDN w:val="0"/>
              <w:adjustRightInd w:val="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Section: </w:t>
            </w:r>
            <w:r w:rsidR="00810C2D">
              <w:rPr>
                <w:rFonts w:ascii="Times New Roman" w:hAnsi="Times New Roman" w:cs="Times New Roman"/>
                <w:sz w:val="24"/>
                <w:szCs w:val="24"/>
                <w:lang w:val="en-US"/>
              </w:rPr>
              <w:t xml:space="preserve">(Rep, </w:t>
            </w:r>
            <w:proofErr w:type="spellStart"/>
            <w:r w:rsidR="00810C2D">
              <w:rPr>
                <w:rFonts w:ascii="Times New Roman" w:hAnsi="Times New Roman" w:cs="Times New Roman"/>
                <w:sz w:val="24"/>
                <w:szCs w:val="24"/>
                <w:lang w:val="en-US"/>
              </w:rPr>
              <w:t>DepRep</w:t>
            </w:r>
            <w:proofErr w:type="spellEnd"/>
            <w:r w:rsidR="00810C2D">
              <w:rPr>
                <w:rFonts w:ascii="Times New Roman" w:hAnsi="Times New Roman" w:cs="Times New Roman"/>
                <w:sz w:val="24"/>
                <w:szCs w:val="24"/>
                <w:lang w:val="en-US"/>
              </w:rPr>
              <w:t xml:space="preserve">, Operation, CSED, Education, Child Protection, Social Policy, Partnership, …) </w:t>
            </w:r>
          </w:p>
        </w:tc>
      </w:tr>
      <w:tr w:rsidR="00915B70" w14:paraId="3930FBA9" w14:textId="77777777" w:rsidTr="00D6785C">
        <w:trPr>
          <w:trHeight w:val="296"/>
          <w:tblHeader/>
          <w:jc w:val="center"/>
        </w:trPr>
        <w:tc>
          <w:tcPr>
            <w:tcW w:w="10485"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6ED93108" w14:textId="22B0D132" w:rsidR="00915B70" w:rsidRPr="004B64D0" w:rsidRDefault="004B64D0" w:rsidP="00D6785C">
            <w:pPr>
              <w:autoSpaceDE w:val="0"/>
              <w:autoSpaceDN w:val="0"/>
              <w:adjustRightInd w:val="0"/>
              <w:jc w:val="both"/>
              <w:rPr>
                <w:rFonts w:ascii="Times New Roman" w:hAnsi="Times New Roman" w:cs="Times New Roman"/>
                <w:b/>
                <w:bCs/>
                <w:sz w:val="24"/>
                <w:szCs w:val="24"/>
              </w:rPr>
            </w:pPr>
            <w:r w:rsidRPr="004B64D0">
              <w:rPr>
                <w:rFonts w:ascii="Times New Roman" w:hAnsi="Times New Roman" w:cs="Times New Roman"/>
                <w:b/>
                <w:bCs/>
                <w:sz w:val="24"/>
                <w:szCs w:val="24"/>
              </w:rPr>
              <w:t>COHERENCE</w:t>
            </w:r>
          </w:p>
          <w:p w14:paraId="1D3AF47F" w14:textId="735F3B40" w:rsidR="00915B70" w:rsidRPr="00FF35B4" w:rsidRDefault="00915B70" w:rsidP="00DD10E9">
            <w:pPr>
              <w:pStyle w:val="bulletpara"/>
              <w:numPr>
                <w:ilvl w:val="0"/>
                <w:numId w:val="11"/>
              </w:numPr>
              <w:spacing w:after="40" w:line="259" w:lineRule="auto"/>
              <w:rPr>
                <w:rFonts w:ascii="Times New Roman" w:hAnsi="Times New Roman" w:cs="Times New Roman"/>
                <w:sz w:val="24"/>
                <w:szCs w:val="24"/>
                <w:lang w:val="en-US"/>
              </w:rPr>
            </w:pPr>
            <w:r w:rsidRPr="00FF35B4">
              <w:rPr>
                <w:rFonts w:ascii="Times New Roman" w:hAnsi="Times New Roman" w:cs="Times New Roman"/>
                <w:sz w:val="24"/>
                <w:szCs w:val="24"/>
                <w:lang w:val="en-US"/>
              </w:rPr>
              <w:t xml:space="preserve"> </w:t>
            </w:r>
            <w:r w:rsidR="00FF35B4">
              <w:rPr>
                <w:rFonts w:ascii="Times New Roman" w:hAnsi="Times New Roman" w:cs="Times New Roman"/>
                <w:sz w:val="24"/>
                <w:szCs w:val="24"/>
                <w:lang w:val="en-US"/>
              </w:rPr>
              <w:t xml:space="preserve">1) </w:t>
            </w:r>
            <w:r w:rsidRPr="00FF35B4">
              <w:rPr>
                <w:rFonts w:ascii="Times New Roman" w:hAnsi="Times New Roman" w:cs="Times New Roman"/>
                <w:sz w:val="24"/>
                <w:szCs w:val="24"/>
                <w:lang w:val="en-US"/>
              </w:rPr>
              <w:t xml:space="preserve">How do you appreciate the CP alignment with national priorities and </w:t>
            </w:r>
            <w:r w:rsidR="00386885">
              <w:rPr>
                <w:rFonts w:ascii="Times New Roman" w:hAnsi="Times New Roman" w:cs="Times New Roman"/>
                <w:sz w:val="24"/>
                <w:szCs w:val="24"/>
                <w:lang w:val="en-US"/>
              </w:rPr>
              <w:t xml:space="preserve">with </w:t>
            </w:r>
            <w:r w:rsidRPr="00FF35B4">
              <w:rPr>
                <w:rFonts w:ascii="Times New Roman" w:hAnsi="Times New Roman" w:cs="Times New Roman"/>
                <w:sz w:val="24"/>
                <w:szCs w:val="24"/>
                <w:lang w:val="en-US"/>
              </w:rPr>
              <w:t xml:space="preserve">SDGs? </w:t>
            </w:r>
          </w:p>
          <w:p w14:paraId="2D809716" w14:textId="3B1AC470" w:rsidR="00915B70" w:rsidRPr="00FF35B4" w:rsidRDefault="00FF35B4" w:rsidP="00DD10E9">
            <w:pPr>
              <w:pStyle w:val="bulletpara"/>
              <w:numPr>
                <w:ilvl w:val="0"/>
                <w:numId w:val="11"/>
              </w:numPr>
              <w:spacing w:after="40" w:line="259"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2) </w:t>
            </w:r>
            <w:r w:rsidR="00915B70" w:rsidRPr="00FF35B4">
              <w:rPr>
                <w:rFonts w:ascii="Times New Roman" w:hAnsi="Times New Roman" w:cs="Times New Roman"/>
                <w:sz w:val="24"/>
                <w:szCs w:val="24"/>
                <w:lang w:val="en-US"/>
              </w:rPr>
              <w:t xml:space="preserve">How has the CP </w:t>
            </w:r>
            <w:r w:rsidR="00386885">
              <w:rPr>
                <w:rFonts w:ascii="Times New Roman" w:hAnsi="Times New Roman" w:cs="Times New Roman"/>
                <w:sz w:val="24"/>
                <w:szCs w:val="24"/>
                <w:lang w:val="en-US"/>
              </w:rPr>
              <w:t xml:space="preserve">support </w:t>
            </w:r>
            <w:r w:rsidR="00F57409" w:rsidRPr="00FF35B4">
              <w:rPr>
                <w:rFonts w:ascii="Times New Roman" w:hAnsi="Times New Roman" w:cs="Times New Roman"/>
                <w:sz w:val="24"/>
                <w:szCs w:val="24"/>
                <w:lang w:val="en-US"/>
              </w:rPr>
              <w:t xml:space="preserve">in the </w:t>
            </w:r>
            <w:r w:rsidR="00915B70" w:rsidRPr="00FF35B4">
              <w:rPr>
                <w:rFonts w:ascii="Times New Roman" w:hAnsi="Times New Roman" w:cs="Times New Roman"/>
                <w:sz w:val="24"/>
                <w:szCs w:val="24"/>
                <w:lang w:val="en-US"/>
              </w:rPr>
              <w:t>response to the COVID outbreak since 2020</w:t>
            </w:r>
            <w:r w:rsidR="00332DB3">
              <w:rPr>
                <w:rFonts w:ascii="Times New Roman" w:hAnsi="Times New Roman" w:cs="Times New Roman"/>
                <w:sz w:val="24"/>
                <w:szCs w:val="24"/>
                <w:lang w:val="en-US"/>
              </w:rPr>
              <w:t xml:space="preserve"> and refugee crisis</w:t>
            </w:r>
            <w:r w:rsidR="00915B70" w:rsidRPr="00FF35B4">
              <w:rPr>
                <w:rFonts w:ascii="Times New Roman" w:hAnsi="Times New Roman" w:cs="Times New Roman"/>
                <w:sz w:val="24"/>
                <w:szCs w:val="24"/>
                <w:lang w:val="en-US"/>
              </w:rPr>
              <w:t>?</w:t>
            </w:r>
          </w:p>
        </w:tc>
      </w:tr>
      <w:tr w:rsidR="00915B70" w:rsidRPr="00F57409" w14:paraId="3C71A335" w14:textId="77777777" w:rsidTr="00386885">
        <w:trPr>
          <w:trHeight w:val="690"/>
          <w:jc w:val="center"/>
        </w:trPr>
        <w:tc>
          <w:tcPr>
            <w:tcW w:w="10485" w:type="dxa"/>
            <w:tcBorders>
              <w:top w:val="single" w:sz="4" w:space="0" w:color="auto"/>
              <w:left w:val="single" w:sz="4" w:space="0" w:color="auto"/>
              <w:bottom w:val="single" w:sz="4" w:space="0" w:color="auto"/>
              <w:right w:val="single" w:sz="4" w:space="0" w:color="auto"/>
            </w:tcBorders>
            <w:hideMark/>
          </w:tcPr>
          <w:p w14:paraId="34BF8480" w14:textId="79CA9DC1" w:rsidR="00F57409" w:rsidRPr="00FF35B4" w:rsidRDefault="00FF35B4" w:rsidP="00F57409">
            <w:pPr>
              <w:pStyle w:val="bulletpara"/>
              <w:spacing w:after="40" w:line="259" w:lineRule="auto"/>
              <w:rPr>
                <w:rFonts w:ascii="Times New Roman" w:hAnsi="Times New Roman" w:cs="Times New Roman"/>
                <w:b/>
                <w:bCs/>
                <w:sz w:val="24"/>
                <w:szCs w:val="24"/>
                <w:lang w:val="en-US"/>
              </w:rPr>
            </w:pPr>
            <w:r w:rsidRPr="00FF35B4">
              <w:rPr>
                <w:rFonts w:ascii="Times New Roman" w:hAnsi="Times New Roman" w:cs="Times New Roman"/>
                <w:b/>
                <w:bCs/>
                <w:sz w:val="24"/>
                <w:szCs w:val="24"/>
                <w:lang w:val="en-US"/>
              </w:rPr>
              <w:t>RELEVANCE</w:t>
            </w:r>
          </w:p>
          <w:p w14:paraId="04C609C6" w14:textId="41EBFC84" w:rsidR="00915B70" w:rsidRPr="00FF35B4" w:rsidRDefault="00332DB3" w:rsidP="00FF35B4">
            <w:pPr>
              <w:pStyle w:val="bulletpara"/>
              <w:spacing w:after="40" w:line="259"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3) </w:t>
            </w:r>
            <w:r w:rsidR="00386885">
              <w:rPr>
                <w:rFonts w:ascii="Times New Roman" w:hAnsi="Times New Roman" w:cs="Times New Roman"/>
                <w:sz w:val="24"/>
                <w:szCs w:val="24"/>
                <w:lang w:val="en-US"/>
              </w:rPr>
              <w:t xml:space="preserve">What evidence-based data were used to identify children needs </w:t>
            </w:r>
            <w:r w:rsidR="00893B1C">
              <w:rPr>
                <w:rFonts w:ascii="Times New Roman" w:hAnsi="Times New Roman" w:cs="Times New Roman"/>
                <w:sz w:val="24"/>
                <w:szCs w:val="24"/>
                <w:lang w:val="en-US"/>
              </w:rPr>
              <w:t xml:space="preserve">when designing </w:t>
            </w:r>
            <w:r w:rsidR="00386885">
              <w:rPr>
                <w:rFonts w:ascii="Times New Roman" w:hAnsi="Times New Roman" w:cs="Times New Roman"/>
                <w:sz w:val="24"/>
                <w:szCs w:val="24"/>
                <w:lang w:val="en-US"/>
              </w:rPr>
              <w:t>the CPD</w:t>
            </w:r>
            <w:r w:rsidR="00FF35B4">
              <w:rPr>
                <w:rFonts w:ascii="Times New Roman" w:hAnsi="Times New Roman" w:cs="Times New Roman"/>
                <w:sz w:val="24"/>
                <w:szCs w:val="24"/>
                <w:lang w:val="en-US"/>
              </w:rPr>
              <w:t>?</w:t>
            </w:r>
          </w:p>
        </w:tc>
      </w:tr>
      <w:tr w:rsidR="00D5234F" w:rsidRPr="00F57409" w14:paraId="3BB8E42E" w14:textId="77777777" w:rsidTr="005028DA">
        <w:trPr>
          <w:trHeight w:val="3292"/>
          <w:jc w:val="center"/>
        </w:trPr>
        <w:tc>
          <w:tcPr>
            <w:tcW w:w="1048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EB0DA6F" w14:textId="098BC79C" w:rsidR="00D5234F" w:rsidRPr="00FF35B4" w:rsidRDefault="00FF35B4" w:rsidP="00FF35B4">
            <w:pPr>
              <w:autoSpaceDE w:val="0"/>
              <w:autoSpaceDN w:val="0"/>
              <w:adjustRightInd w:val="0"/>
              <w:rPr>
                <w:rFonts w:ascii="Times New Roman" w:hAnsi="Times New Roman" w:cs="Times New Roman"/>
                <w:b/>
                <w:bCs/>
                <w:sz w:val="24"/>
                <w:szCs w:val="24"/>
                <w:lang w:val="en-US"/>
              </w:rPr>
            </w:pPr>
            <w:r w:rsidRPr="00FF35B4">
              <w:rPr>
                <w:rFonts w:ascii="Times New Roman" w:hAnsi="Times New Roman" w:cs="Times New Roman"/>
                <w:b/>
                <w:bCs/>
                <w:sz w:val="24"/>
                <w:szCs w:val="24"/>
                <w:lang w:val="en-US"/>
              </w:rPr>
              <w:t>EFFECTINESS</w:t>
            </w:r>
          </w:p>
          <w:p w14:paraId="3AF3C9F8" w14:textId="5EBFF936" w:rsidR="007A560F" w:rsidRDefault="00332DB3" w:rsidP="00FF35B4">
            <w:pPr>
              <w:pStyle w:val="bulletpara"/>
              <w:spacing w:after="40" w:line="259"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4</w:t>
            </w:r>
            <w:r w:rsidR="00FF35B4">
              <w:rPr>
                <w:rFonts w:ascii="Times New Roman" w:hAnsi="Times New Roman" w:cs="Times New Roman"/>
                <w:sz w:val="24"/>
                <w:szCs w:val="24"/>
                <w:lang w:val="en-US"/>
              </w:rPr>
              <w:t xml:space="preserve">) </w:t>
            </w:r>
            <w:r w:rsidR="00D5234F" w:rsidRPr="00FF35B4">
              <w:rPr>
                <w:rFonts w:ascii="Times New Roman" w:hAnsi="Times New Roman" w:cs="Times New Roman"/>
                <w:sz w:val="24"/>
                <w:szCs w:val="24"/>
                <w:lang w:val="en-US"/>
              </w:rPr>
              <w:t>What worked well in achieving Country Programme results (list up to 5</w:t>
            </w:r>
            <w:r w:rsidR="007A560F">
              <w:rPr>
                <w:rFonts w:ascii="Times New Roman" w:hAnsi="Times New Roman" w:cs="Times New Roman"/>
                <w:sz w:val="24"/>
                <w:szCs w:val="24"/>
                <w:lang w:val="en-US"/>
              </w:rPr>
              <w:t xml:space="preserve"> examples</w:t>
            </w:r>
            <w:r w:rsidR="00D5234F" w:rsidRPr="00FF35B4">
              <w:rPr>
                <w:rFonts w:ascii="Times New Roman" w:hAnsi="Times New Roman" w:cs="Times New Roman"/>
                <w:sz w:val="24"/>
                <w:szCs w:val="24"/>
                <w:lang w:val="en-US"/>
              </w:rPr>
              <w:t>)</w:t>
            </w:r>
            <w:r w:rsidR="00FF35B4" w:rsidRPr="00FF35B4">
              <w:rPr>
                <w:rFonts w:ascii="Times New Roman" w:hAnsi="Times New Roman" w:cs="Times New Roman"/>
                <w:sz w:val="24"/>
                <w:szCs w:val="24"/>
                <w:lang w:val="en-US"/>
              </w:rPr>
              <w:t xml:space="preserve"> </w:t>
            </w:r>
            <w:r w:rsidR="00D5234F" w:rsidRPr="00FF35B4">
              <w:rPr>
                <w:rFonts w:ascii="Times New Roman" w:hAnsi="Times New Roman" w:cs="Times New Roman"/>
                <w:sz w:val="24"/>
                <w:szCs w:val="24"/>
                <w:lang w:val="en-US"/>
              </w:rPr>
              <w:t>Should th</w:t>
            </w:r>
            <w:r w:rsidR="00893B1C">
              <w:rPr>
                <w:rFonts w:ascii="Times New Roman" w:hAnsi="Times New Roman" w:cs="Times New Roman"/>
                <w:sz w:val="24"/>
                <w:szCs w:val="24"/>
                <w:lang w:val="en-US"/>
              </w:rPr>
              <w:t>e</w:t>
            </w:r>
            <w:r w:rsidR="00D5234F" w:rsidRPr="00FF35B4">
              <w:rPr>
                <w:rFonts w:ascii="Times New Roman" w:hAnsi="Times New Roman" w:cs="Times New Roman"/>
                <w:sz w:val="24"/>
                <w:szCs w:val="24"/>
                <w:lang w:val="en-US"/>
              </w:rPr>
              <w:t xml:space="preserve"> </w:t>
            </w:r>
            <w:r w:rsidR="00893B1C">
              <w:rPr>
                <w:rFonts w:ascii="Times New Roman" w:hAnsi="Times New Roman" w:cs="Times New Roman"/>
                <w:sz w:val="24"/>
                <w:szCs w:val="24"/>
                <w:lang w:val="en-US"/>
              </w:rPr>
              <w:t xml:space="preserve">successful results and strategies </w:t>
            </w:r>
            <w:r w:rsidR="00D5234F" w:rsidRPr="00FF35B4">
              <w:rPr>
                <w:rFonts w:ascii="Times New Roman" w:hAnsi="Times New Roman" w:cs="Times New Roman"/>
                <w:sz w:val="24"/>
                <w:szCs w:val="24"/>
                <w:lang w:val="en-US"/>
              </w:rPr>
              <w:t>replicated in the next CP?</w:t>
            </w:r>
          </w:p>
          <w:p w14:paraId="06388C01" w14:textId="6DCCF240" w:rsidR="00D5234F" w:rsidRPr="00FF35B4" w:rsidRDefault="007A560F" w:rsidP="00FF35B4">
            <w:pPr>
              <w:pStyle w:val="bulletpara"/>
              <w:spacing w:after="40" w:line="259"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5)</w:t>
            </w:r>
            <w:r w:rsidR="00D5234F" w:rsidRPr="00FF35B4">
              <w:rPr>
                <w:rFonts w:ascii="Times New Roman" w:hAnsi="Times New Roman" w:cs="Times New Roman"/>
                <w:sz w:val="24"/>
                <w:szCs w:val="24"/>
                <w:lang w:val="en-US"/>
              </w:rPr>
              <w:t xml:space="preserve"> </w:t>
            </w:r>
            <w:r w:rsidRPr="00FF35B4">
              <w:rPr>
                <w:rFonts w:ascii="Times New Roman" w:hAnsi="Times New Roman" w:cs="Times New Roman"/>
                <w:sz w:val="24"/>
                <w:szCs w:val="24"/>
                <w:lang w:val="en-US"/>
              </w:rPr>
              <w:t>Is</w:t>
            </w:r>
            <w:r w:rsidR="00D5234F" w:rsidRPr="00FF35B4">
              <w:rPr>
                <w:rFonts w:ascii="Times New Roman" w:hAnsi="Times New Roman" w:cs="Times New Roman"/>
                <w:sz w:val="24"/>
                <w:szCs w:val="24"/>
                <w:lang w:val="en-US"/>
              </w:rPr>
              <w:t xml:space="preserve"> there some gap in achieving the CP outcomes? (list up to 3)</w:t>
            </w:r>
            <w:r w:rsidR="00FF35B4" w:rsidRPr="00FF35B4">
              <w:rPr>
                <w:rFonts w:ascii="Times New Roman" w:hAnsi="Times New Roman" w:cs="Times New Roman"/>
                <w:sz w:val="24"/>
                <w:szCs w:val="24"/>
                <w:lang w:val="en-US"/>
              </w:rPr>
              <w:t xml:space="preserve"> </w:t>
            </w:r>
            <w:r w:rsidR="00D5234F" w:rsidRPr="00FF35B4">
              <w:rPr>
                <w:rFonts w:ascii="Times New Roman" w:hAnsi="Times New Roman" w:cs="Times New Roman"/>
                <w:sz w:val="24"/>
                <w:szCs w:val="24"/>
                <w:lang w:val="en-US"/>
              </w:rPr>
              <w:t xml:space="preserve"> </w:t>
            </w:r>
          </w:p>
          <w:p w14:paraId="5A946E77" w14:textId="3E6C5D57" w:rsidR="00FF35B4" w:rsidRDefault="007A560F" w:rsidP="00FF35B4">
            <w:pPr>
              <w:pStyle w:val="bulletpara"/>
              <w:spacing w:after="40" w:line="259"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6</w:t>
            </w:r>
            <w:r w:rsidR="00FF35B4">
              <w:rPr>
                <w:rFonts w:ascii="Times New Roman" w:hAnsi="Times New Roman" w:cs="Times New Roman"/>
                <w:sz w:val="24"/>
                <w:szCs w:val="24"/>
                <w:lang w:val="en-US"/>
              </w:rPr>
              <w:t xml:space="preserve">) </w:t>
            </w:r>
            <w:r w:rsidR="00FF35B4" w:rsidRPr="00FF35B4">
              <w:rPr>
                <w:rFonts w:ascii="Times New Roman" w:hAnsi="Times New Roman" w:cs="Times New Roman"/>
                <w:sz w:val="24"/>
                <w:szCs w:val="24"/>
                <w:lang w:val="en-US"/>
              </w:rPr>
              <w:t>What factors (political, sociological, economic, etc.) have affected the outcomes</w:t>
            </w:r>
            <w:r w:rsidR="00C56A7F">
              <w:rPr>
                <w:rFonts w:ascii="Times New Roman" w:hAnsi="Times New Roman" w:cs="Times New Roman"/>
                <w:sz w:val="24"/>
                <w:szCs w:val="24"/>
                <w:lang w:val="en-US"/>
              </w:rPr>
              <w:t>?</w:t>
            </w:r>
          </w:p>
          <w:p w14:paraId="5E45A7F3" w14:textId="6B1FB2F9" w:rsidR="002077C9" w:rsidRPr="00FF35B4" w:rsidRDefault="002077C9" w:rsidP="00FF35B4">
            <w:pPr>
              <w:pStyle w:val="bulletpara"/>
              <w:spacing w:after="40" w:line="259"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7) What would be the next CP priorities? </w:t>
            </w:r>
          </w:p>
          <w:p w14:paraId="37AD7822" w14:textId="08082A83" w:rsidR="00D5234F" w:rsidRPr="00FF35B4" w:rsidRDefault="002077C9" w:rsidP="00FF35B4">
            <w:pPr>
              <w:pStyle w:val="bulletpara"/>
              <w:spacing w:after="40" w:line="259" w:lineRule="auto"/>
              <w:jc w:val="both"/>
              <w:rPr>
                <w:rFonts w:ascii="Times New Roman" w:hAnsi="Times New Roman" w:cs="Times New Roman"/>
                <w:sz w:val="24"/>
                <w:szCs w:val="24"/>
                <w:lang w:val="en-US"/>
              </w:rPr>
            </w:pPr>
            <w:r>
              <w:rPr>
                <w:rFonts w:ascii="Times New Roman" w:hAnsi="Times New Roman" w:cs="Times New Roman"/>
                <w:sz w:val="24"/>
                <w:szCs w:val="24"/>
                <w:lang w:val="en-US"/>
              </w:rPr>
              <w:t>8</w:t>
            </w:r>
            <w:r w:rsidR="004B64D0">
              <w:rPr>
                <w:rFonts w:ascii="Times New Roman" w:hAnsi="Times New Roman" w:cs="Times New Roman"/>
                <w:sz w:val="24"/>
                <w:szCs w:val="24"/>
                <w:lang w:val="en-US"/>
              </w:rPr>
              <w:t xml:space="preserve">) </w:t>
            </w:r>
            <w:r w:rsidR="00FF35B4" w:rsidRPr="00FF35B4">
              <w:rPr>
                <w:rFonts w:ascii="Times New Roman" w:hAnsi="Times New Roman" w:cs="Times New Roman"/>
                <w:sz w:val="24"/>
                <w:szCs w:val="24"/>
                <w:lang w:val="en-US"/>
              </w:rPr>
              <w:t>C</w:t>
            </w:r>
            <w:r w:rsidR="004B64D0">
              <w:rPr>
                <w:rFonts w:ascii="Times New Roman" w:hAnsi="Times New Roman" w:cs="Times New Roman"/>
                <w:sz w:val="24"/>
                <w:szCs w:val="24"/>
                <w:lang w:val="en-US"/>
              </w:rPr>
              <w:t xml:space="preserve">ould </w:t>
            </w:r>
            <w:r w:rsidR="00FF35B4" w:rsidRPr="00FF35B4">
              <w:rPr>
                <w:rFonts w:ascii="Times New Roman" w:hAnsi="Times New Roman" w:cs="Times New Roman"/>
                <w:sz w:val="24"/>
                <w:szCs w:val="24"/>
                <w:lang w:val="en-US"/>
              </w:rPr>
              <w:t>you share your opinion</w:t>
            </w:r>
            <w:r w:rsidR="0066360E">
              <w:rPr>
                <w:rFonts w:ascii="Times New Roman" w:hAnsi="Times New Roman" w:cs="Times New Roman"/>
                <w:sz w:val="24"/>
                <w:szCs w:val="24"/>
                <w:lang w:val="en-US"/>
              </w:rPr>
              <w:t>s</w:t>
            </w:r>
            <w:r w:rsidR="00FF35B4" w:rsidRPr="00FF35B4">
              <w:rPr>
                <w:rFonts w:ascii="Times New Roman" w:hAnsi="Times New Roman" w:cs="Times New Roman"/>
                <w:sz w:val="24"/>
                <w:szCs w:val="24"/>
                <w:lang w:val="en-US"/>
              </w:rPr>
              <w:t xml:space="preserve"> on how humanitarian </w:t>
            </w:r>
            <w:r w:rsidR="0066360E">
              <w:rPr>
                <w:rFonts w:ascii="Times New Roman" w:hAnsi="Times New Roman" w:cs="Times New Roman"/>
                <w:sz w:val="24"/>
                <w:szCs w:val="24"/>
                <w:lang w:val="en-US"/>
              </w:rPr>
              <w:t xml:space="preserve">crisis </w:t>
            </w:r>
            <w:r w:rsidR="00FF35B4" w:rsidRPr="00FF35B4">
              <w:rPr>
                <w:rFonts w:ascii="Times New Roman" w:hAnsi="Times New Roman" w:cs="Times New Roman"/>
                <w:sz w:val="24"/>
                <w:szCs w:val="24"/>
                <w:lang w:val="en-US"/>
              </w:rPr>
              <w:t>(refugee crisis and COVID 19) have impacted the CP</w:t>
            </w:r>
            <w:r w:rsidR="007A560F">
              <w:rPr>
                <w:rFonts w:ascii="Times New Roman" w:hAnsi="Times New Roman" w:cs="Times New Roman"/>
                <w:sz w:val="24"/>
                <w:szCs w:val="24"/>
                <w:lang w:val="en-US"/>
              </w:rPr>
              <w:t xml:space="preserve"> implementation</w:t>
            </w:r>
            <w:r w:rsidR="00FF35B4" w:rsidRPr="00FF35B4">
              <w:rPr>
                <w:rFonts w:ascii="Times New Roman" w:hAnsi="Times New Roman" w:cs="Times New Roman"/>
                <w:sz w:val="24"/>
                <w:szCs w:val="24"/>
                <w:lang w:val="en-US"/>
              </w:rPr>
              <w:t>?</w:t>
            </w:r>
          </w:p>
          <w:p w14:paraId="7BBA78CA" w14:textId="63D1501E" w:rsidR="00D5234F" w:rsidRPr="00FF35B4" w:rsidRDefault="002077C9" w:rsidP="00FF35B4">
            <w:pPr>
              <w:autoSpaceDE w:val="0"/>
              <w:autoSpaceDN w:val="0"/>
              <w:adjustRightInd w:val="0"/>
              <w:rPr>
                <w:rFonts w:ascii="Times New Roman" w:hAnsi="Times New Roman" w:cs="Times New Roman"/>
                <w:sz w:val="24"/>
                <w:szCs w:val="24"/>
                <w:lang w:val="en-US"/>
              </w:rPr>
            </w:pPr>
            <w:r>
              <w:rPr>
                <w:rFonts w:ascii="Times New Roman" w:hAnsi="Times New Roman" w:cs="Times New Roman"/>
                <w:sz w:val="24"/>
                <w:szCs w:val="24"/>
                <w:lang w:val="en-US"/>
              </w:rPr>
              <w:t>9</w:t>
            </w:r>
            <w:r w:rsidR="004B64D0">
              <w:rPr>
                <w:rFonts w:ascii="Times New Roman" w:hAnsi="Times New Roman" w:cs="Times New Roman"/>
                <w:sz w:val="24"/>
                <w:szCs w:val="24"/>
                <w:lang w:val="en-US"/>
              </w:rPr>
              <w:t xml:space="preserve">) </w:t>
            </w:r>
            <w:r w:rsidR="00FF35B4" w:rsidRPr="00FF35B4">
              <w:rPr>
                <w:rFonts w:ascii="Times New Roman" w:hAnsi="Times New Roman" w:cs="Times New Roman"/>
                <w:sz w:val="24"/>
                <w:szCs w:val="24"/>
                <w:lang w:val="en-US"/>
              </w:rPr>
              <w:t xml:space="preserve">Could you </w:t>
            </w:r>
            <w:proofErr w:type="gramStart"/>
            <w:r w:rsidR="00893B1C">
              <w:rPr>
                <w:rFonts w:ascii="Times New Roman" w:hAnsi="Times New Roman" w:cs="Times New Roman"/>
                <w:sz w:val="24"/>
                <w:szCs w:val="24"/>
                <w:lang w:val="en-US"/>
              </w:rPr>
              <w:t>gives</w:t>
            </w:r>
            <w:proofErr w:type="gramEnd"/>
            <w:r w:rsidR="00893B1C">
              <w:rPr>
                <w:rFonts w:ascii="Times New Roman" w:hAnsi="Times New Roman" w:cs="Times New Roman"/>
                <w:sz w:val="24"/>
                <w:szCs w:val="24"/>
                <w:lang w:val="en-US"/>
              </w:rPr>
              <w:t xml:space="preserve"> e</w:t>
            </w:r>
            <w:r w:rsidR="00FF35B4" w:rsidRPr="00FF35B4">
              <w:rPr>
                <w:rFonts w:ascii="Times New Roman" w:hAnsi="Times New Roman" w:cs="Times New Roman"/>
                <w:sz w:val="24"/>
                <w:szCs w:val="24"/>
                <w:lang w:val="en-US"/>
              </w:rPr>
              <w:t>xample</w:t>
            </w:r>
            <w:r w:rsidR="007A560F">
              <w:rPr>
                <w:rFonts w:ascii="Times New Roman" w:hAnsi="Times New Roman" w:cs="Times New Roman"/>
                <w:sz w:val="24"/>
                <w:szCs w:val="24"/>
                <w:lang w:val="en-US"/>
              </w:rPr>
              <w:t>s</w:t>
            </w:r>
            <w:r w:rsidR="00FF35B4" w:rsidRPr="00FF35B4">
              <w:rPr>
                <w:rFonts w:ascii="Times New Roman" w:hAnsi="Times New Roman" w:cs="Times New Roman"/>
                <w:sz w:val="24"/>
                <w:szCs w:val="24"/>
                <w:lang w:val="en-US"/>
              </w:rPr>
              <w:t xml:space="preserve"> </w:t>
            </w:r>
            <w:r w:rsidR="00893B1C">
              <w:rPr>
                <w:rFonts w:ascii="Times New Roman" w:hAnsi="Times New Roman" w:cs="Times New Roman"/>
                <w:sz w:val="24"/>
                <w:szCs w:val="24"/>
                <w:lang w:val="en-US"/>
              </w:rPr>
              <w:t>of</w:t>
            </w:r>
            <w:r w:rsidR="00FF35B4" w:rsidRPr="00FF35B4">
              <w:rPr>
                <w:rFonts w:ascii="Times New Roman" w:hAnsi="Times New Roman" w:cs="Times New Roman"/>
                <w:sz w:val="24"/>
                <w:szCs w:val="24"/>
                <w:lang w:val="en-US"/>
              </w:rPr>
              <w:t xml:space="preserve"> how CP has taken into account Gender, Human rights and Equity in the design </w:t>
            </w:r>
            <w:r w:rsidR="007A560F">
              <w:rPr>
                <w:rFonts w:ascii="Times New Roman" w:hAnsi="Times New Roman" w:cs="Times New Roman"/>
                <w:sz w:val="24"/>
                <w:szCs w:val="24"/>
                <w:lang w:val="en-US"/>
              </w:rPr>
              <w:t>as well as during the</w:t>
            </w:r>
            <w:r w:rsidR="00FF35B4" w:rsidRPr="00FF35B4">
              <w:rPr>
                <w:rFonts w:ascii="Times New Roman" w:hAnsi="Times New Roman" w:cs="Times New Roman"/>
                <w:sz w:val="24"/>
                <w:szCs w:val="24"/>
                <w:lang w:val="en-US"/>
              </w:rPr>
              <w:t xml:space="preserve"> implementation phase?</w:t>
            </w:r>
          </w:p>
        </w:tc>
      </w:tr>
      <w:tr w:rsidR="00D5234F" w:rsidRPr="00F57409" w14:paraId="7ECA8431" w14:textId="77777777" w:rsidTr="005028DA">
        <w:trPr>
          <w:trHeight w:val="1255"/>
          <w:jc w:val="center"/>
        </w:trPr>
        <w:tc>
          <w:tcPr>
            <w:tcW w:w="10485" w:type="dxa"/>
            <w:tcBorders>
              <w:top w:val="single" w:sz="4" w:space="0" w:color="auto"/>
              <w:left w:val="single" w:sz="4" w:space="0" w:color="auto"/>
              <w:bottom w:val="single" w:sz="4" w:space="0" w:color="auto"/>
              <w:right w:val="single" w:sz="4" w:space="0" w:color="auto"/>
            </w:tcBorders>
          </w:tcPr>
          <w:p w14:paraId="2389838F" w14:textId="77777777" w:rsidR="00D5234F" w:rsidRPr="00FF35B4" w:rsidRDefault="00D5234F" w:rsidP="00D5234F">
            <w:pPr>
              <w:autoSpaceDE w:val="0"/>
              <w:autoSpaceDN w:val="0"/>
              <w:adjustRightInd w:val="0"/>
              <w:rPr>
                <w:rFonts w:ascii="Times New Roman" w:hAnsi="Times New Roman" w:cs="Times New Roman"/>
                <w:sz w:val="24"/>
                <w:szCs w:val="24"/>
                <w:lang w:val="en-US"/>
              </w:rPr>
            </w:pPr>
            <w:r w:rsidRPr="00FF35B4">
              <w:rPr>
                <w:rFonts w:ascii="Times New Roman" w:hAnsi="Times New Roman" w:cs="Times New Roman"/>
                <w:b/>
                <w:bCs/>
                <w:sz w:val="24"/>
                <w:szCs w:val="24"/>
                <w:lang w:val="en-US"/>
              </w:rPr>
              <w:t>EFICIENCY</w:t>
            </w:r>
            <w:r w:rsidRPr="00FF35B4">
              <w:rPr>
                <w:rFonts w:ascii="Times New Roman" w:hAnsi="Times New Roman" w:cs="Times New Roman"/>
                <w:sz w:val="24"/>
                <w:szCs w:val="24"/>
                <w:lang w:val="en-US"/>
              </w:rPr>
              <w:t xml:space="preserve"> </w:t>
            </w:r>
          </w:p>
          <w:p w14:paraId="4A3745CC" w14:textId="58A25071" w:rsidR="004B64D0" w:rsidRDefault="002077C9" w:rsidP="00FF35B4">
            <w:pPr>
              <w:autoSpaceDE w:val="0"/>
              <w:autoSpaceDN w:val="0"/>
              <w:adjustRightInd w:val="0"/>
              <w:rPr>
                <w:rFonts w:ascii="Times New Roman" w:hAnsi="Times New Roman" w:cs="Times New Roman"/>
                <w:sz w:val="24"/>
                <w:szCs w:val="24"/>
                <w:lang w:val="en-US"/>
              </w:rPr>
            </w:pPr>
            <w:r>
              <w:rPr>
                <w:rFonts w:ascii="Times New Roman" w:hAnsi="Times New Roman" w:cs="Times New Roman"/>
                <w:sz w:val="24"/>
                <w:szCs w:val="24"/>
                <w:lang w:val="en-US"/>
              </w:rPr>
              <w:t>10</w:t>
            </w:r>
            <w:r w:rsidR="004B64D0">
              <w:rPr>
                <w:rFonts w:ascii="Times New Roman" w:hAnsi="Times New Roman" w:cs="Times New Roman"/>
                <w:sz w:val="24"/>
                <w:szCs w:val="24"/>
                <w:lang w:val="en-US"/>
              </w:rPr>
              <w:t>) W</w:t>
            </w:r>
            <w:r w:rsidR="00D5234F" w:rsidRPr="00FF35B4">
              <w:rPr>
                <w:rFonts w:ascii="Times New Roman" w:hAnsi="Times New Roman" w:cs="Times New Roman"/>
                <w:sz w:val="24"/>
                <w:szCs w:val="24"/>
                <w:lang w:val="en-US"/>
              </w:rPr>
              <w:t>hat resources were used in the CP, were these enough?</w:t>
            </w:r>
          </w:p>
          <w:p w14:paraId="3BD53E79" w14:textId="7C5F9DF0" w:rsidR="00D5234F" w:rsidRPr="00FF35B4" w:rsidRDefault="007A560F" w:rsidP="00FF35B4">
            <w:pPr>
              <w:autoSpaceDE w:val="0"/>
              <w:autoSpaceDN w:val="0"/>
              <w:adjustRightInd w:val="0"/>
              <w:rPr>
                <w:rFonts w:ascii="Times New Roman" w:hAnsi="Times New Roman" w:cs="Times New Roman"/>
                <w:sz w:val="24"/>
                <w:szCs w:val="24"/>
                <w:lang w:val="en-US"/>
              </w:rPr>
            </w:pPr>
            <w:r>
              <w:rPr>
                <w:rFonts w:ascii="Times New Roman" w:hAnsi="Times New Roman" w:cs="Times New Roman"/>
                <w:sz w:val="24"/>
                <w:szCs w:val="24"/>
                <w:lang w:val="en-US"/>
              </w:rPr>
              <w:t>1</w:t>
            </w:r>
            <w:r w:rsidR="002077C9">
              <w:rPr>
                <w:rFonts w:ascii="Times New Roman" w:hAnsi="Times New Roman" w:cs="Times New Roman"/>
                <w:sz w:val="24"/>
                <w:szCs w:val="24"/>
                <w:lang w:val="en-US"/>
              </w:rPr>
              <w:t>1</w:t>
            </w:r>
            <w:r w:rsidR="004B64D0">
              <w:rPr>
                <w:rFonts w:ascii="Times New Roman" w:hAnsi="Times New Roman" w:cs="Times New Roman"/>
                <w:sz w:val="24"/>
                <w:szCs w:val="24"/>
                <w:lang w:val="en-US"/>
              </w:rPr>
              <w:t xml:space="preserve">) </w:t>
            </w:r>
            <w:r w:rsidR="00D5234F" w:rsidRPr="00FF35B4">
              <w:rPr>
                <w:rFonts w:ascii="Times New Roman" w:hAnsi="Times New Roman" w:cs="Times New Roman"/>
                <w:sz w:val="24"/>
                <w:szCs w:val="24"/>
                <w:lang w:val="en-US"/>
              </w:rPr>
              <w:t xml:space="preserve"> Is there a way that could has been more cost-efficient in achieving CP outcomes (adaptation management)?</w:t>
            </w:r>
          </w:p>
        </w:tc>
      </w:tr>
      <w:tr w:rsidR="00D5234F" w:rsidRPr="00F57409" w14:paraId="0088824D" w14:textId="77777777" w:rsidTr="005028DA">
        <w:trPr>
          <w:trHeight w:val="990"/>
          <w:jc w:val="center"/>
        </w:trPr>
        <w:tc>
          <w:tcPr>
            <w:tcW w:w="1048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F1FF854" w14:textId="77777777" w:rsidR="00D5234F" w:rsidRPr="00FF35B4" w:rsidRDefault="00D5234F" w:rsidP="00D5234F">
            <w:pPr>
              <w:autoSpaceDE w:val="0"/>
              <w:autoSpaceDN w:val="0"/>
              <w:adjustRightInd w:val="0"/>
              <w:rPr>
                <w:rFonts w:ascii="Times New Roman" w:eastAsia="Wingdings-Regular" w:hAnsi="Times New Roman" w:cs="Times New Roman"/>
                <w:b/>
                <w:bCs/>
                <w:sz w:val="24"/>
                <w:szCs w:val="24"/>
                <w:lang w:val="en-US"/>
              </w:rPr>
            </w:pPr>
            <w:r w:rsidRPr="00FF35B4">
              <w:rPr>
                <w:rFonts w:ascii="Times New Roman" w:eastAsia="Wingdings-Regular" w:hAnsi="Times New Roman" w:cs="Times New Roman"/>
                <w:b/>
                <w:bCs/>
                <w:sz w:val="24"/>
                <w:szCs w:val="24"/>
                <w:lang w:val="en-US"/>
              </w:rPr>
              <w:t>SUSTAINABILITY</w:t>
            </w:r>
          </w:p>
          <w:p w14:paraId="53604394" w14:textId="71945205" w:rsidR="00D5234F" w:rsidRDefault="004B64D0" w:rsidP="00D5234F">
            <w:pPr>
              <w:autoSpaceDE w:val="0"/>
              <w:autoSpaceDN w:val="0"/>
              <w:adjustRightInd w:val="0"/>
              <w:rPr>
                <w:rFonts w:ascii="Times New Roman" w:eastAsia="Wingdings-Regular" w:hAnsi="Times New Roman" w:cs="Times New Roman"/>
                <w:sz w:val="24"/>
                <w:szCs w:val="24"/>
                <w:lang w:val="en-US"/>
              </w:rPr>
            </w:pPr>
            <w:r>
              <w:rPr>
                <w:rFonts w:ascii="Times New Roman" w:eastAsia="Wingdings-Regular" w:hAnsi="Times New Roman" w:cs="Times New Roman"/>
                <w:sz w:val="24"/>
                <w:szCs w:val="24"/>
                <w:lang w:val="en-US"/>
              </w:rPr>
              <w:t>1</w:t>
            </w:r>
            <w:r w:rsidR="00493889">
              <w:rPr>
                <w:rFonts w:ascii="Times New Roman" w:eastAsia="Wingdings-Regular" w:hAnsi="Times New Roman" w:cs="Times New Roman"/>
                <w:sz w:val="24"/>
                <w:szCs w:val="24"/>
                <w:lang w:val="en-US"/>
              </w:rPr>
              <w:t>2</w:t>
            </w:r>
            <w:r>
              <w:rPr>
                <w:rFonts w:ascii="Times New Roman" w:eastAsia="Wingdings-Regular" w:hAnsi="Times New Roman" w:cs="Times New Roman"/>
                <w:sz w:val="24"/>
                <w:szCs w:val="24"/>
                <w:lang w:val="en-US"/>
              </w:rPr>
              <w:t xml:space="preserve">) </w:t>
            </w:r>
            <w:r w:rsidR="00DD4A22">
              <w:rPr>
                <w:rFonts w:ascii="Times New Roman" w:eastAsia="Wingdings-Regular" w:hAnsi="Times New Roman" w:cs="Times New Roman"/>
                <w:sz w:val="24"/>
                <w:szCs w:val="24"/>
                <w:lang w:val="en-US"/>
              </w:rPr>
              <w:t xml:space="preserve">Is </w:t>
            </w:r>
            <w:r w:rsidR="00D5234F" w:rsidRPr="00FF35B4">
              <w:rPr>
                <w:rFonts w:ascii="Times New Roman" w:eastAsia="Wingdings-Regular" w:hAnsi="Times New Roman" w:cs="Times New Roman"/>
                <w:sz w:val="24"/>
                <w:szCs w:val="24"/>
                <w:lang w:val="en-US"/>
              </w:rPr>
              <w:t xml:space="preserve">the </w:t>
            </w:r>
            <w:r>
              <w:rPr>
                <w:rFonts w:ascii="Times New Roman" w:eastAsia="Wingdings-Regular" w:hAnsi="Times New Roman" w:cs="Times New Roman"/>
                <w:sz w:val="24"/>
                <w:szCs w:val="24"/>
                <w:lang w:val="en-US"/>
              </w:rPr>
              <w:t xml:space="preserve">CP </w:t>
            </w:r>
            <w:r w:rsidR="00D5234F" w:rsidRPr="00FF35B4">
              <w:rPr>
                <w:rFonts w:ascii="Times New Roman" w:eastAsia="Wingdings-Regular" w:hAnsi="Times New Roman" w:cs="Times New Roman"/>
                <w:sz w:val="24"/>
                <w:szCs w:val="24"/>
                <w:lang w:val="en-US"/>
              </w:rPr>
              <w:t xml:space="preserve">designed to be sustainable in future </w:t>
            </w:r>
            <w:r w:rsidR="007D6B12">
              <w:rPr>
                <w:rFonts w:ascii="Times New Roman" w:eastAsia="Wingdings-Regular" w:hAnsi="Times New Roman" w:cs="Times New Roman"/>
                <w:sz w:val="24"/>
                <w:szCs w:val="24"/>
                <w:lang w:val="en-US"/>
              </w:rPr>
              <w:t>i</w:t>
            </w:r>
            <w:r w:rsidR="00D5234F" w:rsidRPr="00FF35B4">
              <w:rPr>
                <w:rFonts w:ascii="Times New Roman" w:eastAsia="Wingdings-Regular" w:hAnsi="Times New Roman" w:cs="Times New Roman"/>
                <w:sz w:val="24"/>
                <w:szCs w:val="24"/>
                <w:lang w:val="en-US"/>
              </w:rPr>
              <w:t>n terms</w:t>
            </w:r>
            <w:r w:rsidR="007D6B12">
              <w:rPr>
                <w:rFonts w:ascii="Times New Roman" w:eastAsia="Wingdings-Regular" w:hAnsi="Times New Roman" w:cs="Times New Roman"/>
                <w:sz w:val="24"/>
                <w:szCs w:val="24"/>
                <w:lang w:val="en-US"/>
              </w:rPr>
              <w:t xml:space="preserve"> of capacity building, partnerships</w:t>
            </w:r>
            <w:r w:rsidR="00B168AC">
              <w:rPr>
                <w:rFonts w:ascii="Times New Roman" w:eastAsia="Wingdings-Regular" w:hAnsi="Times New Roman" w:cs="Times New Roman"/>
                <w:sz w:val="24"/>
                <w:szCs w:val="24"/>
                <w:lang w:val="en-US"/>
              </w:rPr>
              <w:t>?</w:t>
            </w:r>
          </w:p>
          <w:p w14:paraId="621B829A" w14:textId="77777777" w:rsidR="003963C4" w:rsidRDefault="003963C4" w:rsidP="00D5234F">
            <w:pPr>
              <w:autoSpaceDE w:val="0"/>
              <w:autoSpaceDN w:val="0"/>
              <w:adjustRightInd w:val="0"/>
              <w:rPr>
                <w:rFonts w:ascii="Times New Roman" w:eastAsia="Wingdings-Regular" w:hAnsi="Times New Roman" w:cs="Times New Roman"/>
                <w:sz w:val="24"/>
                <w:szCs w:val="24"/>
                <w:lang w:val="en-US"/>
              </w:rPr>
            </w:pPr>
          </w:p>
          <w:p w14:paraId="1F229AC2" w14:textId="13CBB709" w:rsidR="005028DA" w:rsidRPr="005028DA" w:rsidRDefault="005028DA" w:rsidP="00D5234F">
            <w:pPr>
              <w:autoSpaceDE w:val="0"/>
              <w:autoSpaceDN w:val="0"/>
              <w:adjustRightInd w:val="0"/>
              <w:rPr>
                <w:rFonts w:ascii="Times New Roman" w:eastAsia="Wingdings-Regular" w:hAnsi="Times New Roman" w:cs="Times New Roman"/>
                <w:sz w:val="24"/>
                <w:szCs w:val="24"/>
                <w:lang w:val="en-US"/>
              </w:rPr>
            </w:pPr>
            <w:r w:rsidRPr="003963C4">
              <w:rPr>
                <w:rFonts w:ascii="Times New Roman" w:eastAsia="Wingdings-Regular" w:hAnsi="Times New Roman" w:cs="Times New Roman"/>
                <w:sz w:val="24"/>
                <w:szCs w:val="24"/>
                <w:lang w:val="en-US"/>
              </w:rPr>
              <w:t>12)</w:t>
            </w:r>
            <w:r>
              <w:rPr>
                <w:rFonts w:ascii="Times New Roman" w:eastAsia="Wingdings-Regular" w:hAnsi="Times New Roman" w:cs="Times New Roman"/>
                <w:b/>
                <w:bCs/>
                <w:sz w:val="24"/>
                <w:szCs w:val="24"/>
                <w:lang w:val="en-US"/>
              </w:rPr>
              <w:t xml:space="preserve"> </w:t>
            </w:r>
            <w:r w:rsidRPr="005028DA">
              <w:rPr>
                <w:rFonts w:ascii="Times New Roman" w:eastAsia="Wingdings-Regular" w:hAnsi="Times New Roman" w:cs="Times New Roman"/>
                <w:sz w:val="24"/>
                <w:szCs w:val="24"/>
                <w:lang w:val="en-US"/>
              </w:rPr>
              <w:t>What are some important partnerships established to successfully implement the CPD?</w:t>
            </w:r>
          </w:p>
          <w:p w14:paraId="09398F18" w14:textId="1F664A65" w:rsidR="005028DA" w:rsidRDefault="005028DA" w:rsidP="00D5234F">
            <w:pPr>
              <w:autoSpaceDE w:val="0"/>
              <w:autoSpaceDN w:val="0"/>
              <w:adjustRightInd w:val="0"/>
              <w:rPr>
                <w:rFonts w:ascii="Times New Roman" w:eastAsia="Wingdings-Regular" w:hAnsi="Times New Roman" w:cs="Times New Roman"/>
                <w:sz w:val="24"/>
                <w:szCs w:val="24"/>
                <w:lang w:val="en-US"/>
              </w:rPr>
            </w:pPr>
            <w:r w:rsidRPr="005028DA">
              <w:rPr>
                <w:rFonts w:ascii="Times New Roman" w:eastAsia="Wingdings-Regular" w:hAnsi="Times New Roman" w:cs="Times New Roman"/>
                <w:sz w:val="24"/>
                <w:szCs w:val="24"/>
                <w:lang w:val="en-US"/>
              </w:rPr>
              <w:t>Are those partnership likely to be continued or improved beyond 2022?</w:t>
            </w:r>
          </w:p>
          <w:p w14:paraId="3240C4C2" w14:textId="79C90590" w:rsidR="003963C4" w:rsidRDefault="003963C4" w:rsidP="00D5234F">
            <w:pPr>
              <w:autoSpaceDE w:val="0"/>
              <w:autoSpaceDN w:val="0"/>
              <w:adjustRightInd w:val="0"/>
              <w:rPr>
                <w:rFonts w:ascii="Times New Roman" w:eastAsia="Wingdings-Regular" w:hAnsi="Times New Roman" w:cs="Times New Roman"/>
                <w:sz w:val="24"/>
                <w:szCs w:val="24"/>
                <w:lang w:val="en-US"/>
              </w:rPr>
            </w:pPr>
          </w:p>
          <w:p w14:paraId="3E0FF8CE" w14:textId="6FFB6F2E" w:rsidR="005028DA" w:rsidRDefault="003963C4" w:rsidP="00D5234F">
            <w:pPr>
              <w:autoSpaceDE w:val="0"/>
              <w:autoSpaceDN w:val="0"/>
              <w:adjustRightInd w:val="0"/>
              <w:rPr>
                <w:rFonts w:ascii="Times New Roman" w:eastAsia="Wingdings-Regular" w:hAnsi="Times New Roman" w:cs="Times New Roman"/>
                <w:b/>
                <w:bCs/>
                <w:sz w:val="24"/>
                <w:szCs w:val="24"/>
                <w:lang w:val="en-US"/>
              </w:rPr>
            </w:pPr>
            <w:r>
              <w:rPr>
                <w:rFonts w:ascii="Times New Roman" w:eastAsia="Wingdings-Regular" w:hAnsi="Times New Roman" w:cs="Times New Roman"/>
                <w:sz w:val="24"/>
                <w:szCs w:val="24"/>
                <w:lang w:val="en-US"/>
              </w:rPr>
              <w:t xml:space="preserve">13) </w:t>
            </w:r>
            <w:r w:rsidRPr="003963C4">
              <w:rPr>
                <w:rFonts w:ascii="Times New Roman" w:eastAsia="Wingdings-Regular" w:hAnsi="Times New Roman" w:cs="Times New Roman"/>
                <w:sz w:val="24"/>
                <w:szCs w:val="24"/>
                <w:lang w:val="en-US"/>
              </w:rPr>
              <w:t xml:space="preserve">Could you share examples of </w:t>
            </w:r>
            <w:r>
              <w:rPr>
                <w:rFonts w:ascii="Times New Roman" w:eastAsia="Wingdings-Regular" w:hAnsi="Times New Roman" w:cs="Times New Roman"/>
                <w:sz w:val="24"/>
                <w:szCs w:val="24"/>
                <w:lang w:val="en-US"/>
              </w:rPr>
              <w:t>e</w:t>
            </w:r>
            <w:r w:rsidRPr="003963C4">
              <w:rPr>
                <w:rFonts w:ascii="Times New Roman" w:eastAsia="Wingdings-Regular" w:hAnsi="Times New Roman" w:cs="Times New Roman"/>
                <w:sz w:val="24"/>
                <w:szCs w:val="24"/>
                <w:lang w:val="en-US"/>
              </w:rPr>
              <w:t xml:space="preserve">vidence that UNICEF supports national institutional mechanisms in ensuring humanitarian assistance when needed while foreseeing the long-term </w:t>
            </w:r>
            <w:r w:rsidR="00E76A7F">
              <w:rPr>
                <w:rFonts w:ascii="Times New Roman" w:eastAsia="Wingdings-Regular" w:hAnsi="Times New Roman" w:cs="Times New Roman"/>
                <w:sz w:val="24"/>
                <w:szCs w:val="24"/>
                <w:lang w:val="en-US"/>
              </w:rPr>
              <w:t xml:space="preserve">resilience and </w:t>
            </w:r>
            <w:r w:rsidRPr="003963C4">
              <w:rPr>
                <w:rFonts w:ascii="Times New Roman" w:eastAsia="Wingdings-Regular" w:hAnsi="Times New Roman" w:cs="Times New Roman"/>
                <w:sz w:val="24"/>
                <w:szCs w:val="24"/>
                <w:lang w:val="en-US"/>
              </w:rPr>
              <w:t>development</w:t>
            </w:r>
            <w:r w:rsidR="00893B1C">
              <w:rPr>
                <w:rFonts w:ascii="Times New Roman" w:eastAsia="Wingdings-Regular" w:hAnsi="Times New Roman" w:cs="Times New Roman"/>
                <w:sz w:val="24"/>
                <w:szCs w:val="24"/>
                <w:lang w:val="en-US"/>
              </w:rPr>
              <w:t>?</w:t>
            </w:r>
          </w:p>
          <w:p w14:paraId="4CCA1B5C" w14:textId="3D5FCC04" w:rsidR="005028DA" w:rsidRPr="00FF35B4" w:rsidRDefault="005028DA" w:rsidP="00D5234F">
            <w:pPr>
              <w:autoSpaceDE w:val="0"/>
              <w:autoSpaceDN w:val="0"/>
              <w:adjustRightInd w:val="0"/>
              <w:rPr>
                <w:rFonts w:ascii="Times New Roman" w:hAnsi="Times New Roman" w:cs="Times New Roman"/>
                <w:b/>
                <w:bCs/>
                <w:sz w:val="24"/>
                <w:szCs w:val="24"/>
                <w:lang w:val="en-US"/>
              </w:rPr>
            </w:pPr>
          </w:p>
        </w:tc>
      </w:tr>
    </w:tbl>
    <w:p w14:paraId="3EB23497" w14:textId="68984BE1" w:rsidR="004B64D0" w:rsidRDefault="004B64D0" w:rsidP="00915B70">
      <w:pPr>
        <w:pStyle w:val="Paragraphedeliste"/>
        <w:tabs>
          <w:tab w:val="left" w:pos="2206"/>
        </w:tabs>
        <w:spacing w:after="0"/>
        <w:ind w:left="360"/>
        <w:rPr>
          <w:rFonts w:ascii="Arial" w:hAnsi="Arial" w:cs="Arial"/>
          <w:sz w:val="20"/>
          <w:szCs w:val="20"/>
          <w:lang w:val="en-US"/>
        </w:rPr>
      </w:pPr>
    </w:p>
    <w:p w14:paraId="35A3E329" w14:textId="1D532544" w:rsidR="004B64D0" w:rsidRDefault="004B64D0">
      <w:pPr>
        <w:rPr>
          <w:rFonts w:ascii="Arial" w:hAnsi="Arial" w:cs="Arial"/>
          <w:sz w:val="20"/>
          <w:szCs w:val="20"/>
          <w:lang w:val="en-US"/>
        </w:rPr>
      </w:pPr>
      <w:r>
        <w:rPr>
          <w:rFonts w:ascii="Arial" w:hAnsi="Arial" w:cs="Arial"/>
          <w:sz w:val="20"/>
          <w:szCs w:val="20"/>
          <w:lang w:val="en-US"/>
        </w:rPr>
        <w:br w:type="page"/>
      </w:r>
    </w:p>
    <w:tbl>
      <w:tblPr>
        <w:tblStyle w:val="Grilledutableau"/>
        <w:tblW w:w="10485" w:type="dxa"/>
        <w:jc w:val="center"/>
        <w:tblLook w:val="04A0" w:firstRow="1" w:lastRow="0" w:firstColumn="1" w:lastColumn="0" w:noHBand="0" w:noVBand="1"/>
      </w:tblPr>
      <w:tblGrid>
        <w:gridCol w:w="10485"/>
      </w:tblGrid>
      <w:tr w:rsidR="007A560F" w14:paraId="0DE58F71" w14:textId="77777777" w:rsidTr="00493889">
        <w:trPr>
          <w:trHeight w:val="274"/>
          <w:jc w:val="center"/>
        </w:trPr>
        <w:tc>
          <w:tcPr>
            <w:tcW w:w="10485" w:type="dxa"/>
            <w:tcBorders>
              <w:top w:val="single" w:sz="4" w:space="0" w:color="auto"/>
              <w:left w:val="single" w:sz="4" w:space="0" w:color="auto"/>
              <w:bottom w:val="single" w:sz="4" w:space="0" w:color="auto"/>
              <w:right w:val="single" w:sz="4" w:space="0" w:color="auto"/>
            </w:tcBorders>
            <w:shd w:val="clear" w:color="auto" w:fill="00B0F0"/>
            <w:hideMark/>
          </w:tcPr>
          <w:p w14:paraId="50D81D36" w14:textId="04EC718F" w:rsidR="007A560F" w:rsidRPr="0045199A" w:rsidRDefault="007A560F" w:rsidP="00515F0E">
            <w:pPr>
              <w:pStyle w:val="yiv6531064500msolistparagraph"/>
              <w:spacing w:before="0" w:beforeAutospacing="0" w:after="120" w:afterAutospacing="0"/>
              <w:rPr>
                <w:rFonts w:ascii="Arial" w:hAnsi="Arial" w:cs="Arial"/>
                <w:b/>
                <w:color w:val="1D2228"/>
                <w:lang w:val="en-GB" w:eastAsia="en-US"/>
              </w:rPr>
            </w:pPr>
            <w:r w:rsidRPr="0045199A">
              <w:rPr>
                <w:rFonts w:ascii="Arial" w:hAnsi="Arial" w:cs="Arial"/>
                <w:b/>
                <w:bCs/>
                <w:i/>
                <w:iCs/>
                <w:color w:val="44546A" w:themeColor="text2"/>
                <w:lang w:val="fr-BF"/>
              </w:rPr>
              <w:t xml:space="preserve">Script for the </w:t>
            </w:r>
            <w:r w:rsidRPr="0045199A">
              <w:rPr>
                <w:rFonts w:ascii="Arial" w:hAnsi="Arial" w:cs="Arial"/>
                <w:b/>
                <w:bCs/>
                <w:i/>
                <w:iCs/>
                <w:color w:val="44546A" w:themeColor="text2"/>
                <w:lang w:val="en-US"/>
              </w:rPr>
              <w:t>interview</w:t>
            </w:r>
            <w:r w:rsidR="003963C4">
              <w:rPr>
                <w:rFonts w:ascii="Arial" w:hAnsi="Arial" w:cs="Arial"/>
                <w:b/>
                <w:bCs/>
                <w:i/>
                <w:iCs/>
                <w:color w:val="44546A" w:themeColor="text2"/>
                <w:lang w:val="en-US"/>
              </w:rPr>
              <w:t>s</w:t>
            </w:r>
            <w:r w:rsidRPr="0045199A">
              <w:rPr>
                <w:rFonts w:ascii="Arial" w:hAnsi="Arial" w:cs="Arial"/>
                <w:b/>
                <w:bCs/>
                <w:i/>
                <w:iCs/>
                <w:color w:val="44546A" w:themeColor="text2"/>
                <w:lang w:val="en-US"/>
              </w:rPr>
              <w:t xml:space="preserve"> with </w:t>
            </w:r>
            <w:r>
              <w:rPr>
                <w:rFonts w:ascii="Arial" w:hAnsi="Arial" w:cs="Arial"/>
                <w:b/>
                <w:bCs/>
                <w:i/>
                <w:iCs/>
                <w:color w:val="44546A" w:themeColor="text2"/>
                <w:lang w:val="en-US"/>
              </w:rPr>
              <w:t>Implementing partners (Government and CSO)</w:t>
            </w:r>
          </w:p>
        </w:tc>
      </w:tr>
      <w:tr w:rsidR="007A560F" w14:paraId="6DB8E51F" w14:textId="77777777" w:rsidTr="00493889">
        <w:trPr>
          <w:trHeight w:val="198"/>
          <w:jc w:val="center"/>
        </w:trPr>
        <w:tc>
          <w:tcPr>
            <w:tcW w:w="10485"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3ABC87F7" w14:textId="77777777" w:rsidR="007A560F" w:rsidRDefault="007A560F" w:rsidP="00515F0E">
            <w:pPr>
              <w:pStyle w:val="yiv6531064500msolistparagraph"/>
              <w:spacing w:before="0" w:beforeAutospacing="0" w:after="120" w:afterAutospacing="0"/>
              <w:rPr>
                <w:b/>
                <w:color w:val="1D2228"/>
                <w:sz w:val="22"/>
                <w:szCs w:val="22"/>
                <w:lang w:eastAsia="en-US"/>
              </w:rPr>
            </w:pPr>
            <w:r>
              <w:rPr>
                <w:b/>
                <w:color w:val="1D2228"/>
                <w:sz w:val="22"/>
                <w:szCs w:val="22"/>
                <w:lang w:eastAsia="en-US"/>
              </w:rPr>
              <w:t xml:space="preserve">I-Identification </w:t>
            </w:r>
          </w:p>
        </w:tc>
      </w:tr>
      <w:tr w:rsidR="007A560F" w:rsidRPr="0045199A" w14:paraId="0DFDEA8A" w14:textId="77777777" w:rsidTr="00493889">
        <w:trPr>
          <w:trHeight w:hRule="exact" w:val="691"/>
          <w:jc w:val="center"/>
        </w:trPr>
        <w:tc>
          <w:tcPr>
            <w:tcW w:w="10485" w:type="dxa"/>
            <w:tcBorders>
              <w:top w:val="single" w:sz="4" w:space="0" w:color="auto"/>
              <w:left w:val="single" w:sz="4" w:space="0" w:color="auto"/>
              <w:bottom w:val="single" w:sz="4" w:space="0" w:color="auto"/>
              <w:right w:val="single" w:sz="4" w:space="0" w:color="auto"/>
            </w:tcBorders>
            <w:hideMark/>
          </w:tcPr>
          <w:p w14:paraId="2EFBBBAF" w14:textId="7B072619" w:rsidR="007A560F" w:rsidRDefault="007A560F" w:rsidP="00515F0E">
            <w:pPr>
              <w:autoSpaceDE w:val="0"/>
              <w:autoSpaceDN w:val="0"/>
              <w:adjustRightInd w:val="0"/>
              <w:jc w:val="both"/>
              <w:rPr>
                <w:rFonts w:ascii="Times New Roman" w:hAnsi="Times New Roman" w:cs="Times New Roman"/>
                <w:sz w:val="24"/>
                <w:szCs w:val="24"/>
                <w:lang w:val="en-US"/>
              </w:rPr>
            </w:pPr>
            <w:r w:rsidRPr="00FF35B4">
              <w:rPr>
                <w:rFonts w:ascii="Times New Roman" w:hAnsi="Times New Roman" w:cs="Times New Roman"/>
                <w:sz w:val="24"/>
                <w:szCs w:val="24"/>
                <w:lang w:val="en-US"/>
              </w:rPr>
              <w:t>Date   ………</w:t>
            </w:r>
            <w:proofErr w:type="gramStart"/>
            <w:r w:rsidRPr="00FF35B4">
              <w:rPr>
                <w:rFonts w:ascii="Times New Roman" w:hAnsi="Times New Roman" w:cs="Times New Roman"/>
                <w:sz w:val="24"/>
                <w:szCs w:val="24"/>
                <w:lang w:val="en-US"/>
              </w:rPr>
              <w:t>…..</w:t>
            </w:r>
            <w:proofErr w:type="gramEnd"/>
            <w:r w:rsidRPr="00FF35B4">
              <w:rPr>
                <w:rFonts w:ascii="Times New Roman" w:hAnsi="Times New Roman" w:cs="Times New Roman"/>
                <w:sz w:val="24"/>
                <w:szCs w:val="24"/>
                <w:lang w:val="en-US"/>
              </w:rPr>
              <w:t xml:space="preserve">                    Function     …………                                 Gender</w:t>
            </w:r>
            <w:r w:rsidR="00893B1C">
              <w:rPr>
                <w:rFonts w:ascii="Times New Roman" w:hAnsi="Times New Roman" w:cs="Times New Roman"/>
                <w:sz w:val="24"/>
                <w:szCs w:val="24"/>
                <w:lang w:val="en-US"/>
              </w:rPr>
              <w:t>……</w:t>
            </w:r>
            <w:proofErr w:type="gramStart"/>
            <w:r w:rsidR="00893B1C">
              <w:rPr>
                <w:rFonts w:ascii="Times New Roman" w:hAnsi="Times New Roman" w:cs="Times New Roman"/>
                <w:sz w:val="24"/>
                <w:szCs w:val="24"/>
                <w:lang w:val="en-US"/>
              </w:rPr>
              <w:t>…..</w:t>
            </w:r>
            <w:proofErr w:type="gramEnd"/>
          </w:p>
          <w:p w14:paraId="693AC0A8" w14:textId="650A55A5" w:rsidR="007A560F" w:rsidRPr="00FF35B4" w:rsidRDefault="007A560F" w:rsidP="00515F0E">
            <w:pPr>
              <w:autoSpaceDE w:val="0"/>
              <w:autoSpaceDN w:val="0"/>
              <w:adjustRightInd w:val="0"/>
              <w:jc w:val="both"/>
              <w:rPr>
                <w:rFonts w:ascii="Times New Roman" w:hAnsi="Times New Roman" w:cs="Times New Roman"/>
                <w:sz w:val="24"/>
                <w:szCs w:val="24"/>
                <w:lang w:val="en-US"/>
              </w:rPr>
            </w:pPr>
            <w:r>
              <w:rPr>
                <w:rFonts w:ascii="Times New Roman" w:hAnsi="Times New Roman" w:cs="Times New Roman"/>
                <w:sz w:val="24"/>
                <w:szCs w:val="24"/>
                <w:lang w:val="en-US"/>
              </w:rPr>
              <w:t>Projects or Programme</w:t>
            </w:r>
            <w:r w:rsidR="00C56A7F">
              <w:rPr>
                <w:rFonts w:ascii="Times New Roman" w:hAnsi="Times New Roman" w:cs="Times New Roman"/>
                <w:sz w:val="24"/>
                <w:szCs w:val="24"/>
                <w:lang w:val="en-US"/>
              </w:rPr>
              <w:t>s</w:t>
            </w:r>
            <w:r>
              <w:rPr>
                <w:rFonts w:ascii="Times New Roman" w:hAnsi="Times New Roman" w:cs="Times New Roman"/>
                <w:sz w:val="24"/>
                <w:szCs w:val="24"/>
                <w:lang w:val="en-US"/>
              </w:rPr>
              <w:t xml:space="preserve"> thematic areas…………………………………………</w:t>
            </w:r>
          </w:p>
        </w:tc>
      </w:tr>
      <w:tr w:rsidR="007A560F" w14:paraId="2DF7D766" w14:textId="77777777" w:rsidTr="00515F0E">
        <w:trPr>
          <w:trHeight w:val="296"/>
          <w:tblHeader/>
          <w:jc w:val="center"/>
        </w:trPr>
        <w:tc>
          <w:tcPr>
            <w:tcW w:w="10485"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611B6D1F" w14:textId="77777777" w:rsidR="007A560F" w:rsidRPr="004B64D0" w:rsidRDefault="007A560F" w:rsidP="00515F0E">
            <w:pPr>
              <w:autoSpaceDE w:val="0"/>
              <w:autoSpaceDN w:val="0"/>
              <w:adjustRightInd w:val="0"/>
              <w:jc w:val="both"/>
              <w:rPr>
                <w:rFonts w:ascii="Times New Roman" w:hAnsi="Times New Roman" w:cs="Times New Roman"/>
                <w:b/>
                <w:bCs/>
                <w:sz w:val="24"/>
                <w:szCs w:val="24"/>
              </w:rPr>
            </w:pPr>
            <w:r w:rsidRPr="004B64D0">
              <w:rPr>
                <w:rFonts w:ascii="Times New Roman" w:hAnsi="Times New Roman" w:cs="Times New Roman"/>
                <w:b/>
                <w:bCs/>
                <w:sz w:val="24"/>
                <w:szCs w:val="24"/>
              </w:rPr>
              <w:t>COHERENCE</w:t>
            </w:r>
          </w:p>
          <w:p w14:paraId="743638EB" w14:textId="23688B45" w:rsidR="007A560F" w:rsidRPr="00FF35B4" w:rsidRDefault="007A560F" w:rsidP="00DD10E9">
            <w:pPr>
              <w:pStyle w:val="bulletpara"/>
              <w:numPr>
                <w:ilvl w:val="0"/>
                <w:numId w:val="11"/>
              </w:numPr>
              <w:spacing w:after="40" w:line="259" w:lineRule="auto"/>
              <w:rPr>
                <w:rFonts w:ascii="Times New Roman" w:hAnsi="Times New Roman" w:cs="Times New Roman"/>
                <w:sz w:val="24"/>
                <w:szCs w:val="24"/>
                <w:lang w:val="en-US"/>
              </w:rPr>
            </w:pPr>
            <w:r w:rsidRPr="00FF35B4">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1) </w:t>
            </w:r>
            <w:r w:rsidRPr="00FF35B4">
              <w:rPr>
                <w:rFonts w:ascii="Times New Roman" w:hAnsi="Times New Roman" w:cs="Times New Roman"/>
                <w:sz w:val="24"/>
                <w:szCs w:val="24"/>
                <w:lang w:val="en-US"/>
              </w:rPr>
              <w:t xml:space="preserve">How do you appreciate the CP alignment with national priorities? </w:t>
            </w:r>
          </w:p>
          <w:p w14:paraId="5F327679" w14:textId="19850250" w:rsidR="007A560F" w:rsidRPr="00FF35B4" w:rsidRDefault="007A560F" w:rsidP="00DD10E9">
            <w:pPr>
              <w:pStyle w:val="bulletpara"/>
              <w:numPr>
                <w:ilvl w:val="0"/>
                <w:numId w:val="11"/>
              </w:numPr>
              <w:spacing w:after="40" w:line="259"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2) </w:t>
            </w:r>
            <w:r w:rsidRPr="00FF35B4">
              <w:rPr>
                <w:rFonts w:ascii="Times New Roman" w:hAnsi="Times New Roman" w:cs="Times New Roman"/>
                <w:sz w:val="24"/>
                <w:szCs w:val="24"/>
                <w:lang w:val="en-US"/>
              </w:rPr>
              <w:t xml:space="preserve">How </w:t>
            </w:r>
            <w:r w:rsidR="00DD4A22">
              <w:rPr>
                <w:rFonts w:ascii="Times New Roman" w:hAnsi="Times New Roman" w:cs="Times New Roman"/>
                <w:sz w:val="24"/>
                <w:szCs w:val="24"/>
                <w:lang w:val="en-US"/>
              </w:rPr>
              <w:t>w</w:t>
            </w:r>
            <w:r w:rsidR="00810C2D">
              <w:rPr>
                <w:rFonts w:ascii="Times New Roman" w:hAnsi="Times New Roman" w:cs="Times New Roman"/>
                <w:sz w:val="24"/>
                <w:szCs w:val="24"/>
                <w:lang w:val="en-US"/>
              </w:rPr>
              <w:t xml:space="preserve">as UNICCEF contribution to the Response to </w:t>
            </w:r>
            <w:r w:rsidRPr="00FF35B4">
              <w:rPr>
                <w:rFonts w:ascii="Times New Roman" w:hAnsi="Times New Roman" w:cs="Times New Roman"/>
                <w:sz w:val="24"/>
                <w:szCs w:val="24"/>
                <w:lang w:val="en-US"/>
              </w:rPr>
              <w:t xml:space="preserve">COVID </w:t>
            </w:r>
            <w:r w:rsidR="00810C2D">
              <w:rPr>
                <w:rFonts w:ascii="Times New Roman" w:hAnsi="Times New Roman" w:cs="Times New Roman"/>
                <w:sz w:val="24"/>
                <w:szCs w:val="24"/>
                <w:lang w:val="en-US"/>
              </w:rPr>
              <w:t>pandemic</w:t>
            </w:r>
            <w:r w:rsidRPr="00FF35B4">
              <w:rPr>
                <w:rFonts w:ascii="Times New Roman" w:hAnsi="Times New Roman" w:cs="Times New Roman"/>
                <w:sz w:val="24"/>
                <w:szCs w:val="24"/>
                <w:lang w:val="en-US"/>
              </w:rPr>
              <w:t>?</w:t>
            </w:r>
          </w:p>
        </w:tc>
      </w:tr>
      <w:tr w:rsidR="007A560F" w:rsidRPr="00F57409" w14:paraId="07C5D61A" w14:textId="77777777" w:rsidTr="00493889">
        <w:trPr>
          <w:trHeight w:val="738"/>
          <w:jc w:val="center"/>
        </w:trPr>
        <w:tc>
          <w:tcPr>
            <w:tcW w:w="10485" w:type="dxa"/>
            <w:tcBorders>
              <w:top w:val="single" w:sz="4" w:space="0" w:color="auto"/>
              <w:left w:val="single" w:sz="4" w:space="0" w:color="auto"/>
              <w:bottom w:val="single" w:sz="4" w:space="0" w:color="auto"/>
              <w:right w:val="single" w:sz="4" w:space="0" w:color="auto"/>
            </w:tcBorders>
            <w:hideMark/>
          </w:tcPr>
          <w:p w14:paraId="180F3CEC" w14:textId="77777777" w:rsidR="007A560F" w:rsidRPr="00FF35B4" w:rsidRDefault="007A560F" w:rsidP="00515F0E">
            <w:pPr>
              <w:pStyle w:val="bulletpara"/>
              <w:spacing w:after="40" w:line="259" w:lineRule="auto"/>
              <w:rPr>
                <w:rFonts w:ascii="Times New Roman" w:hAnsi="Times New Roman" w:cs="Times New Roman"/>
                <w:b/>
                <w:bCs/>
                <w:sz w:val="24"/>
                <w:szCs w:val="24"/>
                <w:lang w:val="en-US"/>
              </w:rPr>
            </w:pPr>
            <w:r w:rsidRPr="00FF35B4">
              <w:rPr>
                <w:rFonts w:ascii="Times New Roman" w:hAnsi="Times New Roman" w:cs="Times New Roman"/>
                <w:b/>
                <w:bCs/>
                <w:sz w:val="24"/>
                <w:szCs w:val="24"/>
                <w:lang w:val="en-US"/>
              </w:rPr>
              <w:t>RELEVANCE</w:t>
            </w:r>
          </w:p>
          <w:p w14:paraId="1BA0ED8C" w14:textId="2BD07982" w:rsidR="007A560F" w:rsidRPr="00FF35B4" w:rsidRDefault="007A560F" w:rsidP="00515F0E">
            <w:pPr>
              <w:pStyle w:val="bulletpara"/>
              <w:spacing w:after="40" w:line="259"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3) </w:t>
            </w:r>
            <w:r w:rsidR="00810C2D">
              <w:rPr>
                <w:rFonts w:ascii="Times New Roman" w:hAnsi="Times New Roman" w:cs="Times New Roman"/>
                <w:sz w:val="24"/>
                <w:szCs w:val="24"/>
                <w:lang w:val="en-US"/>
              </w:rPr>
              <w:t xml:space="preserve">Were the </w:t>
            </w:r>
            <w:r w:rsidRPr="00FF35B4">
              <w:rPr>
                <w:rFonts w:ascii="Times New Roman" w:hAnsi="Times New Roman" w:cs="Times New Roman"/>
                <w:sz w:val="24"/>
                <w:szCs w:val="24"/>
                <w:lang w:val="en-US"/>
              </w:rPr>
              <w:t xml:space="preserve">implementation strategies </w:t>
            </w:r>
            <w:r w:rsidR="00810C2D">
              <w:rPr>
                <w:rFonts w:ascii="Times New Roman" w:hAnsi="Times New Roman" w:cs="Times New Roman"/>
                <w:sz w:val="24"/>
                <w:szCs w:val="24"/>
                <w:lang w:val="en-US"/>
              </w:rPr>
              <w:t xml:space="preserve">for your projects </w:t>
            </w:r>
            <w:r w:rsidRPr="00FF35B4">
              <w:rPr>
                <w:rFonts w:ascii="Times New Roman" w:hAnsi="Times New Roman" w:cs="Times New Roman"/>
                <w:sz w:val="24"/>
                <w:szCs w:val="24"/>
                <w:lang w:val="en-US"/>
              </w:rPr>
              <w:t xml:space="preserve">relevant to achieve </w:t>
            </w:r>
            <w:r w:rsidR="00893B1C">
              <w:rPr>
                <w:rFonts w:ascii="Times New Roman" w:hAnsi="Times New Roman" w:cs="Times New Roman"/>
                <w:sz w:val="24"/>
                <w:szCs w:val="24"/>
                <w:lang w:val="en-US"/>
              </w:rPr>
              <w:t xml:space="preserve">intended </w:t>
            </w:r>
            <w:r w:rsidR="00810C2D">
              <w:rPr>
                <w:rFonts w:ascii="Times New Roman" w:hAnsi="Times New Roman" w:cs="Times New Roman"/>
                <w:sz w:val="24"/>
                <w:szCs w:val="24"/>
                <w:lang w:val="en-US"/>
              </w:rPr>
              <w:t xml:space="preserve">outputs and </w:t>
            </w:r>
            <w:r w:rsidR="00810C2D" w:rsidRPr="00FF35B4">
              <w:rPr>
                <w:rFonts w:ascii="Times New Roman" w:hAnsi="Times New Roman" w:cs="Times New Roman"/>
                <w:sz w:val="24"/>
                <w:szCs w:val="24"/>
                <w:lang w:val="en-US"/>
              </w:rPr>
              <w:t>outcomes</w:t>
            </w:r>
            <w:r w:rsidR="00C56A7F">
              <w:rPr>
                <w:rFonts w:ascii="Times New Roman" w:hAnsi="Times New Roman" w:cs="Times New Roman"/>
                <w:sz w:val="24"/>
                <w:szCs w:val="24"/>
                <w:lang w:val="en-US"/>
              </w:rPr>
              <w:t>?</w:t>
            </w:r>
          </w:p>
        </w:tc>
      </w:tr>
      <w:tr w:rsidR="007A560F" w:rsidRPr="00F57409" w14:paraId="39BD2350" w14:textId="77777777" w:rsidTr="00515F0E">
        <w:trPr>
          <w:trHeight w:val="831"/>
          <w:jc w:val="center"/>
        </w:trPr>
        <w:tc>
          <w:tcPr>
            <w:tcW w:w="1048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B34670" w14:textId="77777777" w:rsidR="007A560F" w:rsidRPr="00FF35B4" w:rsidRDefault="007A560F" w:rsidP="00515F0E">
            <w:pPr>
              <w:autoSpaceDE w:val="0"/>
              <w:autoSpaceDN w:val="0"/>
              <w:adjustRightInd w:val="0"/>
              <w:rPr>
                <w:rFonts w:ascii="Times New Roman" w:hAnsi="Times New Roman" w:cs="Times New Roman"/>
                <w:b/>
                <w:bCs/>
                <w:sz w:val="24"/>
                <w:szCs w:val="24"/>
                <w:lang w:val="en-US"/>
              </w:rPr>
            </w:pPr>
            <w:r w:rsidRPr="00FF35B4">
              <w:rPr>
                <w:rFonts w:ascii="Times New Roman" w:hAnsi="Times New Roman" w:cs="Times New Roman"/>
                <w:b/>
                <w:bCs/>
                <w:sz w:val="24"/>
                <w:szCs w:val="24"/>
                <w:lang w:val="en-US"/>
              </w:rPr>
              <w:t>EFFECTINESS</w:t>
            </w:r>
          </w:p>
          <w:p w14:paraId="37A209DC" w14:textId="4C4CAAE6" w:rsidR="007A560F" w:rsidRDefault="007A560F" w:rsidP="00515F0E">
            <w:pPr>
              <w:pStyle w:val="bulletpara"/>
              <w:spacing w:after="40" w:line="259"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4) </w:t>
            </w:r>
            <w:r w:rsidRPr="00FF35B4">
              <w:rPr>
                <w:rFonts w:ascii="Times New Roman" w:hAnsi="Times New Roman" w:cs="Times New Roman"/>
                <w:sz w:val="24"/>
                <w:szCs w:val="24"/>
                <w:lang w:val="en-US"/>
              </w:rPr>
              <w:t xml:space="preserve">What worked well in </w:t>
            </w:r>
            <w:r w:rsidR="00810C2D">
              <w:rPr>
                <w:rFonts w:ascii="Times New Roman" w:hAnsi="Times New Roman" w:cs="Times New Roman"/>
                <w:sz w:val="24"/>
                <w:szCs w:val="24"/>
                <w:lang w:val="en-US"/>
              </w:rPr>
              <w:t xml:space="preserve">achieving your projects </w:t>
            </w:r>
            <w:r w:rsidRPr="00FF35B4">
              <w:rPr>
                <w:rFonts w:ascii="Times New Roman" w:hAnsi="Times New Roman" w:cs="Times New Roman"/>
                <w:sz w:val="24"/>
                <w:szCs w:val="24"/>
                <w:lang w:val="en-US"/>
              </w:rPr>
              <w:t>results</w:t>
            </w:r>
            <w:r w:rsidR="00810C2D">
              <w:rPr>
                <w:rFonts w:ascii="Times New Roman" w:hAnsi="Times New Roman" w:cs="Times New Roman"/>
                <w:sz w:val="24"/>
                <w:szCs w:val="24"/>
                <w:lang w:val="en-US"/>
              </w:rPr>
              <w:t>?</w:t>
            </w:r>
          </w:p>
          <w:p w14:paraId="5C5BDAB8" w14:textId="726D1710" w:rsidR="00810C2D" w:rsidRDefault="007A560F" w:rsidP="00515F0E">
            <w:pPr>
              <w:pStyle w:val="bulletpara"/>
              <w:spacing w:after="40" w:line="259"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5)</w:t>
            </w:r>
            <w:r w:rsidRPr="00FF35B4">
              <w:rPr>
                <w:rFonts w:ascii="Times New Roman" w:hAnsi="Times New Roman" w:cs="Times New Roman"/>
                <w:sz w:val="24"/>
                <w:szCs w:val="24"/>
                <w:lang w:val="en-US"/>
              </w:rPr>
              <w:t xml:space="preserve"> </w:t>
            </w:r>
            <w:r w:rsidR="00810C2D" w:rsidRPr="00FF35B4">
              <w:rPr>
                <w:rFonts w:ascii="Times New Roman" w:hAnsi="Times New Roman" w:cs="Times New Roman"/>
                <w:sz w:val="24"/>
                <w:szCs w:val="24"/>
                <w:lang w:val="en-US"/>
              </w:rPr>
              <w:t xml:space="preserve">What </w:t>
            </w:r>
            <w:r w:rsidR="00810C2D">
              <w:rPr>
                <w:rFonts w:ascii="Times New Roman" w:hAnsi="Times New Roman" w:cs="Times New Roman"/>
                <w:sz w:val="24"/>
                <w:szCs w:val="24"/>
                <w:lang w:val="en-US"/>
              </w:rPr>
              <w:t xml:space="preserve">did not </w:t>
            </w:r>
            <w:r w:rsidR="00810C2D" w:rsidRPr="00FF35B4">
              <w:rPr>
                <w:rFonts w:ascii="Times New Roman" w:hAnsi="Times New Roman" w:cs="Times New Roman"/>
                <w:sz w:val="24"/>
                <w:szCs w:val="24"/>
                <w:lang w:val="en-US"/>
              </w:rPr>
              <w:t xml:space="preserve">work well in </w:t>
            </w:r>
            <w:r w:rsidR="00810C2D">
              <w:rPr>
                <w:rFonts w:ascii="Times New Roman" w:hAnsi="Times New Roman" w:cs="Times New Roman"/>
                <w:sz w:val="24"/>
                <w:szCs w:val="24"/>
                <w:lang w:val="en-US"/>
              </w:rPr>
              <w:t xml:space="preserve">achieving your projects </w:t>
            </w:r>
            <w:r w:rsidR="00810C2D" w:rsidRPr="00FF35B4">
              <w:rPr>
                <w:rFonts w:ascii="Times New Roman" w:hAnsi="Times New Roman" w:cs="Times New Roman"/>
                <w:sz w:val="24"/>
                <w:szCs w:val="24"/>
                <w:lang w:val="en-US"/>
              </w:rPr>
              <w:t>results</w:t>
            </w:r>
            <w:r w:rsidR="00810C2D">
              <w:rPr>
                <w:rFonts w:ascii="Times New Roman" w:hAnsi="Times New Roman" w:cs="Times New Roman"/>
                <w:sz w:val="24"/>
                <w:szCs w:val="24"/>
                <w:lang w:val="en-US"/>
              </w:rPr>
              <w:t>?</w:t>
            </w:r>
          </w:p>
          <w:p w14:paraId="4B85619A" w14:textId="4265F3E5" w:rsidR="007A560F" w:rsidRPr="00FF35B4" w:rsidRDefault="007A560F" w:rsidP="00515F0E">
            <w:pPr>
              <w:pStyle w:val="bulletpara"/>
              <w:spacing w:after="40" w:line="259"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6) </w:t>
            </w:r>
            <w:r w:rsidRPr="00FF35B4">
              <w:rPr>
                <w:rFonts w:ascii="Times New Roman" w:hAnsi="Times New Roman" w:cs="Times New Roman"/>
                <w:sz w:val="24"/>
                <w:szCs w:val="24"/>
                <w:lang w:val="en-US"/>
              </w:rPr>
              <w:t>What factors (political, sociological, economic, etc.) have affected the outcomes</w:t>
            </w:r>
            <w:r w:rsidR="00810C2D">
              <w:rPr>
                <w:rFonts w:ascii="Times New Roman" w:hAnsi="Times New Roman" w:cs="Times New Roman"/>
                <w:sz w:val="24"/>
                <w:szCs w:val="24"/>
                <w:lang w:val="en-US"/>
              </w:rPr>
              <w:t>?</w:t>
            </w:r>
          </w:p>
          <w:p w14:paraId="56FE2431" w14:textId="777D6BD4" w:rsidR="007A560F" w:rsidRPr="00FF35B4" w:rsidRDefault="007A560F" w:rsidP="00515F0E">
            <w:pPr>
              <w:pStyle w:val="bulletpara"/>
              <w:spacing w:after="40" w:line="259"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7) </w:t>
            </w:r>
            <w:r w:rsidRPr="00FF35B4">
              <w:rPr>
                <w:rFonts w:ascii="Times New Roman" w:hAnsi="Times New Roman" w:cs="Times New Roman"/>
                <w:sz w:val="24"/>
                <w:szCs w:val="24"/>
                <w:lang w:val="en-US"/>
              </w:rPr>
              <w:t>C</w:t>
            </w:r>
            <w:r>
              <w:rPr>
                <w:rFonts w:ascii="Times New Roman" w:hAnsi="Times New Roman" w:cs="Times New Roman"/>
                <w:sz w:val="24"/>
                <w:szCs w:val="24"/>
                <w:lang w:val="en-US"/>
              </w:rPr>
              <w:t xml:space="preserve">ould </w:t>
            </w:r>
            <w:r w:rsidRPr="00FF35B4">
              <w:rPr>
                <w:rFonts w:ascii="Times New Roman" w:hAnsi="Times New Roman" w:cs="Times New Roman"/>
                <w:sz w:val="24"/>
                <w:szCs w:val="24"/>
                <w:lang w:val="en-US"/>
              </w:rPr>
              <w:t>you share your opinion on how COVID 19 ha</w:t>
            </w:r>
            <w:r w:rsidR="00810C2D">
              <w:rPr>
                <w:rFonts w:ascii="Times New Roman" w:hAnsi="Times New Roman" w:cs="Times New Roman"/>
                <w:sz w:val="24"/>
                <w:szCs w:val="24"/>
                <w:lang w:val="en-US"/>
              </w:rPr>
              <w:t>s</w:t>
            </w:r>
            <w:r w:rsidRPr="00FF35B4">
              <w:rPr>
                <w:rFonts w:ascii="Times New Roman" w:hAnsi="Times New Roman" w:cs="Times New Roman"/>
                <w:sz w:val="24"/>
                <w:szCs w:val="24"/>
                <w:lang w:val="en-US"/>
              </w:rPr>
              <w:t xml:space="preserve"> impacted </w:t>
            </w:r>
            <w:r w:rsidR="00810C2D">
              <w:rPr>
                <w:rFonts w:ascii="Times New Roman" w:hAnsi="Times New Roman" w:cs="Times New Roman"/>
                <w:sz w:val="24"/>
                <w:szCs w:val="24"/>
                <w:lang w:val="en-US"/>
              </w:rPr>
              <w:t>your projects</w:t>
            </w:r>
            <w:r w:rsidRPr="00FF35B4">
              <w:rPr>
                <w:rFonts w:ascii="Times New Roman" w:hAnsi="Times New Roman" w:cs="Times New Roman"/>
                <w:sz w:val="24"/>
                <w:szCs w:val="24"/>
                <w:lang w:val="en-US"/>
              </w:rPr>
              <w:t>?</w:t>
            </w:r>
          </w:p>
          <w:p w14:paraId="6EBF3E12" w14:textId="176412D4" w:rsidR="007A560F" w:rsidRPr="00FF35B4" w:rsidRDefault="007A560F" w:rsidP="00515F0E">
            <w:pPr>
              <w:autoSpaceDE w:val="0"/>
              <w:autoSpaceDN w:val="0"/>
              <w:adjustRightInd w:val="0"/>
              <w:rPr>
                <w:rFonts w:ascii="Times New Roman" w:hAnsi="Times New Roman" w:cs="Times New Roman"/>
                <w:sz w:val="24"/>
                <w:szCs w:val="24"/>
                <w:lang w:val="en-US"/>
              </w:rPr>
            </w:pPr>
            <w:r>
              <w:rPr>
                <w:rFonts w:ascii="Times New Roman" w:hAnsi="Times New Roman" w:cs="Times New Roman"/>
                <w:sz w:val="24"/>
                <w:szCs w:val="24"/>
                <w:lang w:val="en-US"/>
              </w:rPr>
              <w:t xml:space="preserve">8) </w:t>
            </w:r>
            <w:r w:rsidRPr="00FF35B4">
              <w:rPr>
                <w:rFonts w:ascii="Times New Roman" w:hAnsi="Times New Roman" w:cs="Times New Roman"/>
                <w:sz w:val="24"/>
                <w:szCs w:val="24"/>
                <w:lang w:val="en-US"/>
              </w:rPr>
              <w:t>Could you share example</w:t>
            </w:r>
            <w:r>
              <w:rPr>
                <w:rFonts w:ascii="Times New Roman" w:hAnsi="Times New Roman" w:cs="Times New Roman"/>
                <w:sz w:val="24"/>
                <w:szCs w:val="24"/>
                <w:lang w:val="en-US"/>
              </w:rPr>
              <w:t>s</w:t>
            </w:r>
            <w:r w:rsidRPr="00FF35B4">
              <w:rPr>
                <w:rFonts w:ascii="Times New Roman" w:hAnsi="Times New Roman" w:cs="Times New Roman"/>
                <w:sz w:val="24"/>
                <w:szCs w:val="24"/>
                <w:lang w:val="en-US"/>
              </w:rPr>
              <w:t xml:space="preserve"> on how </w:t>
            </w:r>
            <w:r w:rsidR="00810C2D">
              <w:rPr>
                <w:rFonts w:ascii="Times New Roman" w:hAnsi="Times New Roman" w:cs="Times New Roman"/>
                <w:sz w:val="24"/>
                <w:szCs w:val="24"/>
                <w:lang w:val="en-US"/>
              </w:rPr>
              <w:t xml:space="preserve">your projects </w:t>
            </w:r>
            <w:r w:rsidRPr="00FF35B4">
              <w:rPr>
                <w:rFonts w:ascii="Times New Roman" w:hAnsi="Times New Roman" w:cs="Times New Roman"/>
                <w:sz w:val="24"/>
                <w:szCs w:val="24"/>
                <w:lang w:val="en-US"/>
              </w:rPr>
              <w:t xml:space="preserve">has taken Gender, Human rights and Equity </w:t>
            </w:r>
            <w:r w:rsidR="00DD4A22" w:rsidRPr="00FF35B4">
              <w:rPr>
                <w:rFonts w:ascii="Times New Roman" w:hAnsi="Times New Roman" w:cs="Times New Roman"/>
                <w:sz w:val="24"/>
                <w:szCs w:val="24"/>
                <w:lang w:val="en-US"/>
              </w:rPr>
              <w:t xml:space="preserve">into account </w:t>
            </w:r>
            <w:r w:rsidRPr="00FF35B4">
              <w:rPr>
                <w:rFonts w:ascii="Times New Roman" w:hAnsi="Times New Roman" w:cs="Times New Roman"/>
                <w:sz w:val="24"/>
                <w:szCs w:val="24"/>
                <w:lang w:val="en-US"/>
              </w:rPr>
              <w:t xml:space="preserve">in </w:t>
            </w:r>
            <w:r>
              <w:rPr>
                <w:rFonts w:ascii="Times New Roman" w:hAnsi="Times New Roman" w:cs="Times New Roman"/>
                <w:sz w:val="24"/>
                <w:szCs w:val="24"/>
                <w:lang w:val="en-US"/>
              </w:rPr>
              <w:t>the</w:t>
            </w:r>
            <w:r w:rsidRPr="00FF35B4">
              <w:rPr>
                <w:rFonts w:ascii="Times New Roman" w:hAnsi="Times New Roman" w:cs="Times New Roman"/>
                <w:sz w:val="24"/>
                <w:szCs w:val="24"/>
                <w:lang w:val="en-US"/>
              </w:rPr>
              <w:t xml:space="preserve"> implementation phase?</w:t>
            </w:r>
          </w:p>
        </w:tc>
      </w:tr>
      <w:tr w:rsidR="007A560F" w:rsidRPr="00F57409" w14:paraId="47FFC87C" w14:textId="77777777" w:rsidTr="00515F0E">
        <w:trPr>
          <w:trHeight w:val="831"/>
          <w:jc w:val="center"/>
        </w:trPr>
        <w:tc>
          <w:tcPr>
            <w:tcW w:w="10485" w:type="dxa"/>
            <w:tcBorders>
              <w:top w:val="single" w:sz="4" w:space="0" w:color="auto"/>
              <w:left w:val="single" w:sz="4" w:space="0" w:color="auto"/>
              <w:bottom w:val="single" w:sz="4" w:space="0" w:color="auto"/>
              <w:right w:val="single" w:sz="4" w:space="0" w:color="auto"/>
            </w:tcBorders>
          </w:tcPr>
          <w:p w14:paraId="280087C2" w14:textId="77777777" w:rsidR="007A560F" w:rsidRPr="00FF35B4" w:rsidRDefault="007A560F" w:rsidP="00515F0E">
            <w:pPr>
              <w:autoSpaceDE w:val="0"/>
              <w:autoSpaceDN w:val="0"/>
              <w:adjustRightInd w:val="0"/>
              <w:rPr>
                <w:rFonts w:ascii="Times New Roman" w:hAnsi="Times New Roman" w:cs="Times New Roman"/>
                <w:sz w:val="24"/>
                <w:szCs w:val="24"/>
                <w:lang w:val="en-US"/>
              </w:rPr>
            </w:pPr>
            <w:r w:rsidRPr="00FF35B4">
              <w:rPr>
                <w:rFonts w:ascii="Times New Roman" w:hAnsi="Times New Roman" w:cs="Times New Roman"/>
                <w:b/>
                <w:bCs/>
                <w:sz w:val="24"/>
                <w:szCs w:val="24"/>
                <w:lang w:val="en-US"/>
              </w:rPr>
              <w:t>EFICIENCY</w:t>
            </w:r>
            <w:r w:rsidRPr="00FF35B4">
              <w:rPr>
                <w:rFonts w:ascii="Times New Roman" w:hAnsi="Times New Roman" w:cs="Times New Roman"/>
                <w:sz w:val="24"/>
                <w:szCs w:val="24"/>
                <w:lang w:val="en-US"/>
              </w:rPr>
              <w:t xml:space="preserve"> </w:t>
            </w:r>
          </w:p>
          <w:p w14:paraId="3764F332" w14:textId="09B9A9DE" w:rsidR="007A560F" w:rsidRDefault="007A560F" w:rsidP="00515F0E">
            <w:pPr>
              <w:autoSpaceDE w:val="0"/>
              <w:autoSpaceDN w:val="0"/>
              <w:adjustRightInd w:val="0"/>
              <w:rPr>
                <w:rFonts w:ascii="Times New Roman" w:hAnsi="Times New Roman" w:cs="Times New Roman"/>
                <w:sz w:val="24"/>
                <w:szCs w:val="24"/>
                <w:lang w:val="en-US"/>
              </w:rPr>
            </w:pPr>
            <w:r>
              <w:rPr>
                <w:rFonts w:ascii="Times New Roman" w:hAnsi="Times New Roman" w:cs="Times New Roman"/>
                <w:sz w:val="24"/>
                <w:szCs w:val="24"/>
                <w:lang w:val="en-US"/>
              </w:rPr>
              <w:t>9) W</w:t>
            </w:r>
            <w:r w:rsidRPr="00FF35B4">
              <w:rPr>
                <w:rFonts w:ascii="Times New Roman" w:hAnsi="Times New Roman" w:cs="Times New Roman"/>
                <w:sz w:val="24"/>
                <w:szCs w:val="24"/>
                <w:lang w:val="en-US"/>
              </w:rPr>
              <w:t>h</w:t>
            </w:r>
            <w:r w:rsidR="00810C2D">
              <w:rPr>
                <w:rFonts w:ascii="Times New Roman" w:hAnsi="Times New Roman" w:cs="Times New Roman"/>
                <w:sz w:val="24"/>
                <w:szCs w:val="24"/>
                <w:lang w:val="en-US"/>
              </w:rPr>
              <w:t>ere funds enough</w:t>
            </w:r>
            <w:r w:rsidRPr="00FF35B4">
              <w:rPr>
                <w:rFonts w:ascii="Times New Roman" w:hAnsi="Times New Roman" w:cs="Times New Roman"/>
                <w:sz w:val="24"/>
                <w:szCs w:val="24"/>
                <w:lang w:val="en-US"/>
              </w:rPr>
              <w:t>?</w:t>
            </w:r>
          </w:p>
          <w:p w14:paraId="36D29736" w14:textId="50FD8DC2" w:rsidR="007A560F" w:rsidRPr="00FF35B4" w:rsidRDefault="007A560F" w:rsidP="00515F0E">
            <w:pPr>
              <w:autoSpaceDE w:val="0"/>
              <w:autoSpaceDN w:val="0"/>
              <w:adjustRightInd w:val="0"/>
              <w:rPr>
                <w:rFonts w:ascii="Times New Roman" w:hAnsi="Times New Roman" w:cs="Times New Roman"/>
                <w:sz w:val="24"/>
                <w:szCs w:val="24"/>
                <w:lang w:val="en-US"/>
              </w:rPr>
            </w:pPr>
            <w:r>
              <w:rPr>
                <w:rFonts w:ascii="Times New Roman" w:hAnsi="Times New Roman" w:cs="Times New Roman"/>
                <w:sz w:val="24"/>
                <w:szCs w:val="24"/>
                <w:lang w:val="en-US"/>
              </w:rPr>
              <w:t xml:space="preserve">10) </w:t>
            </w:r>
            <w:r w:rsidR="00810C2D">
              <w:rPr>
                <w:rFonts w:ascii="Times New Roman" w:hAnsi="Times New Roman" w:cs="Times New Roman"/>
                <w:sz w:val="24"/>
                <w:szCs w:val="24"/>
                <w:lang w:val="en-US"/>
              </w:rPr>
              <w:t xml:space="preserve">Were the </w:t>
            </w:r>
            <w:r w:rsidR="00C56A7F">
              <w:rPr>
                <w:rFonts w:ascii="Times New Roman" w:hAnsi="Times New Roman" w:cs="Times New Roman"/>
                <w:sz w:val="24"/>
                <w:szCs w:val="24"/>
                <w:lang w:val="en-US"/>
              </w:rPr>
              <w:t xml:space="preserve">implementing </w:t>
            </w:r>
            <w:r w:rsidR="00810C2D">
              <w:rPr>
                <w:rFonts w:ascii="Times New Roman" w:hAnsi="Times New Roman" w:cs="Times New Roman"/>
                <w:sz w:val="24"/>
                <w:szCs w:val="24"/>
                <w:lang w:val="en-US"/>
              </w:rPr>
              <w:t xml:space="preserve">strategies </w:t>
            </w:r>
            <w:r w:rsidRPr="00FF35B4">
              <w:rPr>
                <w:rFonts w:ascii="Times New Roman" w:hAnsi="Times New Roman" w:cs="Times New Roman"/>
                <w:sz w:val="24"/>
                <w:szCs w:val="24"/>
                <w:lang w:val="en-US"/>
              </w:rPr>
              <w:t>cost-</w:t>
            </w:r>
            <w:r w:rsidR="00C56A7F" w:rsidRPr="00FF35B4">
              <w:rPr>
                <w:rFonts w:ascii="Times New Roman" w:hAnsi="Times New Roman" w:cs="Times New Roman"/>
                <w:sz w:val="24"/>
                <w:szCs w:val="24"/>
                <w:lang w:val="en-US"/>
              </w:rPr>
              <w:t>efficient?</w:t>
            </w:r>
          </w:p>
        </w:tc>
      </w:tr>
      <w:tr w:rsidR="007A560F" w:rsidRPr="00F57409" w14:paraId="678A0723" w14:textId="77777777" w:rsidTr="00515F0E">
        <w:trPr>
          <w:trHeight w:val="831"/>
          <w:jc w:val="center"/>
        </w:trPr>
        <w:tc>
          <w:tcPr>
            <w:tcW w:w="1048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ABB1D08" w14:textId="77777777" w:rsidR="007A560F" w:rsidRPr="00FF35B4" w:rsidRDefault="007A560F" w:rsidP="00515F0E">
            <w:pPr>
              <w:autoSpaceDE w:val="0"/>
              <w:autoSpaceDN w:val="0"/>
              <w:adjustRightInd w:val="0"/>
              <w:rPr>
                <w:rFonts w:ascii="Times New Roman" w:eastAsia="Wingdings-Regular" w:hAnsi="Times New Roman" w:cs="Times New Roman"/>
                <w:b/>
                <w:bCs/>
                <w:sz w:val="24"/>
                <w:szCs w:val="24"/>
                <w:lang w:val="en-US"/>
              </w:rPr>
            </w:pPr>
            <w:r w:rsidRPr="00FF35B4">
              <w:rPr>
                <w:rFonts w:ascii="Times New Roman" w:eastAsia="Wingdings-Regular" w:hAnsi="Times New Roman" w:cs="Times New Roman"/>
                <w:b/>
                <w:bCs/>
                <w:sz w:val="24"/>
                <w:szCs w:val="24"/>
                <w:lang w:val="en-US"/>
              </w:rPr>
              <w:t>SUSTAINABILITY</w:t>
            </w:r>
          </w:p>
          <w:p w14:paraId="23E0179E" w14:textId="77777777" w:rsidR="002A2F3B" w:rsidRPr="002A2F3B" w:rsidRDefault="007A560F" w:rsidP="002A2F3B">
            <w:pPr>
              <w:pStyle w:val="bulletpara"/>
              <w:spacing w:after="40" w:line="259" w:lineRule="auto"/>
              <w:ind w:left="0" w:firstLine="0"/>
              <w:jc w:val="both"/>
              <w:rPr>
                <w:rFonts w:ascii="Times New Roman" w:hAnsi="Times New Roman" w:cs="Times New Roman"/>
                <w:sz w:val="24"/>
                <w:szCs w:val="24"/>
                <w:lang w:val="en-US"/>
              </w:rPr>
            </w:pPr>
            <w:r w:rsidRPr="002A2F3B">
              <w:rPr>
                <w:rFonts w:ascii="Times New Roman" w:hAnsi="Times New Roman" w:cs="Times New Roman"/>
                <w:sz w:val="24"/>
                <w:szCs w:val="24"/>
                <w:lang w:val="en-US"/>
              </w:rPr>
              <w:t xml:space="preserve">11) </w:t>
            </w:r>
            <w:r w:rsidR="00810C2D" w:rsidRPr="002A2F3B">
              <w:rPr>
                <w:rFonts w:ascii="Times New Roman" w:hAnsi="Times New Roman" w:cs="Times New Roman"/>
                <w:sz w:val="24"/>
                <w:szCs w:val="24"/>
                <w:lang w:val="en-US"/>
              </w:rPr>
              <w:t>How about the sustainability of the results you achieved</w:t>
            </w:r>
            <w:r w:rsidR="00DD4A22" w:rsidRPr="002A2F3B">
              <w:rPr>
                <w:rFonts w:ascii="Times New Roman" w:hAnsi="Times New Roman" w:cs="Times New Roman"/>
                <w:sz w:val="24"/>
                <w:szCs w:val="24"/>
                <w:lang w:val="en-US"/>
              </w:rPr>
              <w:t xml:space="preserve"> in terms of capacity building, partnerships</w:t>
            </w:r>
            <w:r w:rsidR="00B168AC" w:rsidRPr="002A2F3B">
              <w:rPr>
                <w:rFonts w:ascii="Times New Roman" w:hAnsi="Times New Roman" w:cs="Times New Roman"/>
                <w:sz w:val="24"/>
                <w:szCs w:val="24"/>
                <w:lang w:val="en-US"/>
              </w:rPr>
              <w:t>?</w:t>
            </w:r>
            <w:r w:rsidR="00C56A7F" w:rsidRPr="002A2F3B">
              <w:rPr>
                <w:rFonts w:ascii="Times New Roman" w:hAnsi="Times New Roman" w:cs="Times New Roman"/>
                <w:sz w:val="24"/>
                <w:szCs w:val="24"/>
                <w:lang w:val="en-US"/>
              </w:rPr>
              <w:t xml:space="preserve"> </w:t>
            </w:r>
            <w:r w:rsidR="00DD4A22" w:rsidRPr="002A2F3B">
              <w:rPr>
                <w:rFonts w:ascii="Times New Roman" w:hAnsi="Times New Roman" w:cs="Times New Roman"/>
                <w:sz w:val="24"/>
                <w:szCs w:val="24"/>
                <w:lang w:val="en-US"/>
              </w:rPr>
              <w:t xml:space="preserve">Please, could you give some </w:t>
            </w:r>
            <w:r w:rsidR="00C56A7F" w:rsidRPr="002A2F3B">
              <w:rPr>
                <w:rFonts w:ascii="Times New Roman" w:hAnsi="Times New Roman" w:cs="Times New Roman"/>
                <w:sz w:val="24"/>
                <w:szCs w:val="24"/>
                <w:lang w:val="en-US"/>
              </w:rPr>
              <w:t>examples</w:t>
            </w:r>
            <w:r w:rsidR="00DD4A22" w:rsidRPr="002A2F3B">
              <w:rPr>
                <w:rFonts w:ascii="Times New Roman" w:hAnsi="Times New Roman" w:cs="Times New Roman"/>
                <w:sz w:val="24"/>
                <w:szCs w:val="24"/>
                <w:lang w:val="en-US"/>
              </w:rPr>
              <w:t>?</w:t>
            </w:r>
            <w:r w:rsidR="002A2F3B" w:rsidRPr="002A2F3B">
              <w:rPr>
                <w:rFonts w:ascii="Times New Roman" w:hAnsi="Times New Roman" w:cs="Times New Roman"/>
                <w:sz w:val="24"/>
                <w:szCs w:val="24"/>
                <w:lang w:val="en-US"/>
              </w:rPr>
              <w:t xml:space="preserve"> </w:t>
            </w:r>
          </w:p>
          <w:p w14:paraId="6854165A" w14:textId="332F0E7A" w:rsidR="002A2F3B" w:rsidRDefault="002A2F3B" w:rsidP="002A2F3B">
            <w:pPr>
              <w:pStyle w:val="bulletpara"/>
              <w:spacing w:after="40" w:line="259" w:lineRule="auto"/>
              <w:ind w:left="0" w:firstLine="0"/>
              <w:jc w:val="both"/>
              <w:rPr>
                <w:rFonts w:ascii="Times New Roman" w:hAnsi="Times New Roman" w:cs="Times New Roman"/>
                <w:sz w:val="24"/>
                <w:szCs w:val="24"/>
                <w:lang w:val="en-US"/>
              </w:rPr>
            </w:pPr>
            <w:r w:rsidRPr="002A2F3B">
              <w:rPr>
                <w:rFonts w:ascii="Times New Roman" w:hAnsi="Times New Roman" w:cs="Times New Roman"/>
                <w:sz w:val="24"/>
                <w:szCs w:val="24"/>
                <w:lang w:val="en-US"/>
              </w:rPr>
              <w:t xml:space="preserve">12) </w:t>
            </w:r>
            <w:r w:rsidR="00E76A7F">
              <w:rPr>
                <w:rFonts w:ascii="Times New Roman" w:hAnsi="Times New Roman" w:cs="Times New Roman"/>
                <w:sz w:val="24"/>
                <w:szCs w:val="24"/>
                <w:lang w:val="en-US"/>
              </w:rPr>
              <w:t>H</w:t>
            </w:r>
            <w:r w:rsidRPr="002A2F3B">
              <w:rPr>
                <w:rFonts w:ascii="Times New Roman" w:hAnsi="Times New Roman" w:cs="Times New Roman"/>
                <w:sz w:val="24"/>
                <w:szCs w:val="24"/>
                <w:lang w:val="en-US"/>
              </w:rPr>
              <w:t xml:space="preserve">ave you </w:t>
            </w:r>
            <w:r w:rsidR="009F3882" w:rsidRPr="002A2F3B">
              <w:rPr>
                <w:rFonts w:ascii="Times New Roman" w:hAnsi="Times New Roman" w:cs="Times New Roman"/>
                <w:sz w:val="24"/>
                <w:szCs w:val="24"/>
                <w:lang w:val="en-US"/>
              </w:rPr>
              <w:t xml:space="preserve">implemented </w:t>
            </w:r>
            <w:r w:rsidRPr="002A2F3B">
              <w:rPr>
                <w:rFonts w:ascii="Times New Roman" w:hAnsi="Times New Roman" w:cs="Times New Roman"/>
                <w:sz w:val="24"/>
                <w:szCs w:val="24"/>
                <w:lang w:val="en-US"/>
              </w:rPr>
              <w:t>both humanitarian and development activities</w:t>
            </w:r>
            <w:r w:rsidR="00E76A7F">
              <w:rPr>
                <w:rFonts w:ascii="Times New Roman" w:hAnsi="Times New Roman" w:cs="Times New Roman"/>
                <w:sz w:val="24"/>
                <w:szCs w:val="24"/>
                <w:lang w:val="en-US"/>
              </w:rPr>
              <w:t xml:space="preserve"> </w:t>
            </w:r>
            <w:r w:rsidR="009F3882">
              <w:rPr>
                <w:rFonts w:ascii="Times New Roman" w:hAnsi="Times New Roman" w:cs="Times New Roman"/>
                <w:sz w:val="24"/>
                <w:szCs w:val="24"/>
                <w:lang w:val="en-US"/>
              </w:rPr>
              <w:t>under the CP</w:t>
            </w:r>
            <w:r w:rsidRPr="002A2F3B">
              <w:rPr>
                <w:rFonts w:ascii="Times New Roman" w:hAnsi="Times New Roman" w:cs="Times New Roman"/>
                <w:sz w:val="24"/>
                <w:szCs w:val="24"/>
                <w:lang w:val="en-US"/>
              </w:rPr>
              <w:t xml:space="preserve">? </w:t>
            </w:r>
          </w:p>
          <w:p w14:paraId="37558988" w14:textId="4D364675" w:rsidR="002A2F3B" w:rsidRPr="00FF35B4" w:rsidRDefault="002A2F3B" w:rsidP="002A2F3B">
            <w:pPr>
              <w:pStyle w:val="bulletpara"/>
              <w:spacing w:after="40" w:line="259" w:lineRule="auto"/>
              <w:ind w:left="0" w:firstLine="0"/>
              <w:jc w:val="both"/>
              <w:rPr>
                <w:rFonts w:ascii="Times New Roman" w:hAnsi="Times New Roman" w:cs="Times New Roman"/>
                <w:b/>
                <w:bCs/>
                <w:sz w:val="24"/>
                <w:szCs w:val="24"/>
                <w:lang w:val="en-US"/>
              </w:rPr>
            </w:pPr>
            <w:r w:rsidRPr="002A2F3B">
              <w:rPr>
                <w:rFonts w:ascii="Times New Roman" w:hAnsi="Times New Roman" w:cs="Times New Roman"/>
                <w:sz w:val="24"/>
                <w:szCs w:val="24"/>
                <w:lang w:val="en-US"/>
              </w:rPr>
              <w:t xml:space="preserve">If so, can you give examples of your efforts to link humanitarian and development actions for the building of </w:t>
            </w:r>
            <w:r w:rsidR="00E76A7F" w:rsidRPr="002A2F3B">
              <w:rPr>
                <w:rFonts w:ascii="Times New Roman" w:hAnsi="Times New Roman" w:cs="Times New Roman"/>
                <w:sz w:val="24"/>
                <w:szCs w:val="24"/>
                <w:lang w:val="en-US"/>
              </w:rPr>
              <w:t>long-term</w:t>
            </w:r>
            <w:r w:rsidRPr="002A2F3B">
              <w:rPr>
                <w:rFonts w:ascii="Times New Roman" w:hAnsi="Times New Roman" w:cs="Times New Roman"/>
                <w:sz w:val="24"/>
                <w:szCs w:val="24"/>
                <w:lang w:val="en-US"/>
              </w:rPr>
              <w:t xml:space="preserve"> resilience?</w:t>
            </w:r>
          </w:p>
        </w:tc>
      </w:tr>
    </w:tbl>
    <w:p w14:paraId="19C964C4" w14:textId="73947A1E" w:rsidR="007A560F" w:rsidRDefault="007A560F">
      <w:pPr>
        <w:rPr>
          <w:rFonts w:ascii="Arial" w:hAnsi="Arial" w:cs="Arial"/>
          <w:sz w:val="20"/>
          <w:szCs w:val="20"/>
          <w:lang w:val="en-US"/>
        </w:rPr>
      </w:pPr>
    </w:p>
    <w:p w14:paraId="221DB7DA" w14:textId="6922EFD9" w:rsidR="007A560F" w:rsidRDefault="007A560F">
      <w:pPr>
        <w:rPr>
          <w:rFonts w:ascii="Arial" w:hAnsi="Arial" w:cs="Arial"/>
          <w:sz w:val="20"/>
          <w:szCs w:val="20"/>
          <w:lang w:val="en-US"/>
        </w:rPr>
      </w:pPr>
    </w:p>
    <w:p w14:paraId="7C5846DF" w14:textId="5884912D" w:rsidR="007A560F" w:rsidRDefault="007A560F">
      <w:pPr>
        <w:rPr>
          <w:rFonts w:ascii="Arial" w:hAnsi="Arial" w:cs="Arial"/>
          <w:sz w:val="20"/>
          <w:szCs w:val="20"/>
          <w:lang w:val="en-US"/>
        </w:rPr>
      </w:pPr>
    </w:p>
    <w:p w14:paraId="70C25D50" w14:textId="3C92F6E7" w:rsidR="00C56A7F" w:rsidRDefault="00C56A7F">
      <w:pPr>
        <w:rPr>
          <w:rFonts w:ascii="Arial" w:hAnsi="Arial" w:cs="Arial"/>
          <w:sz w:val="20"/>
          <w:szCs w:val="20"/>
          <w:lang w:val="en-US"/>
        </w:rPr>
      </w:pPr>
      <w:r>
        <w:rPr>
          <w:rFonts w:ascii="Arial" w:hAnsi="Arial" w:cs="Arial"/>
          <w:sz w:val="20"/>
          <w:szCs w:val="20"/>
          <w:lang w:val="en-US"/>
        </w:rPr>
        <w:br w:type="page"/>
      </w:r>
    </w:p>
    <w:tbl>
      <w:tblPr>
        <w:tblStyle w:val="Grilledutableau"/>
        <w:tblW w:w="10485" w:type="dxa"/>
        <w:jc w:val="center"/>
        <w:tblLook w:val="04A0" w:firstRow="1" w:lastRow="0" w:firstColumn="1" w:lastColumn="0" w:noHBand="0" w:noVBand="1"/>
      </w:tblPr>
      <w:tblGrid>
        <w:gridCol w:w="10485"/>
      </w:tblGrid>
      <w:tr w:rsidR="004B64D0" w14:paraId="31298B6E" w14:textId="77777777" w:rsidTr="00493889">
        <w:trPr>
          <w:trHeight w:val="334"/>
          <w:jc w:val="center"/>
        </w:trPr>
        <w:tc>
          <w:tcPr>
            <w:tcW w:w="10485" w:type="dxa"/>
            <w:tcBorders>
              <w:top w:val="single" w:sz="4" w:space="0" w:color="auto"/>
              <w:left w:val="single" w:sz="4" w:space="0" w:color="auto"/>
              <w:bottom w:val="single" w:sz="4" w:space="0" w:color="auto"/>
              <w:right w:val="single" w:sz="4" w:space="0" w:color="auto"/>
            </w:tcBorders>
            <w:shd w:val="clear" w:color="auto" w:fill="00B0F0"/>
            <w:hideMark/>
          </w:tcPr>
          <w:p w14:paraId="3FD03261" w14:textId="42ABE695" w:rsidR="004B64D0" w:rsidRPr="0045199A" w:rsidRDefault="004B64D0" w:rsidP="00D6785C">
            <w:pPr>
              <w:pStyle w:val="yiv6531064500msolistparagraph"/>
              <w:spacing w:before="0" w:beforeAutospacing="0" w:after="120" w:afterAutospacing="0"/>
              <w:rPr>
                <w:rFonts w:ascii="Arial" w:hAnsi="Arial" w:cs="Arial"/>
                <w:b/>
                <w:color w:val="1D2228"/>
                <w:lang w:val="en-GB" w:eastAsia="en-US"/>
              </w:rPr>
            </w:pPr>
            <w:r w:rsidRPr="0045199A">
              <w:rPr>
                <w:rFonts w:ascii="Arial" w:hAnsi="Arial" w:cs="Arial"/>
                <w:b/>
                <w:bCs/>
                <w:i/>
                <w:iCs/>
                <w:color w:val="44546A" w:themeColor="text2"/>
                <w:lang w:val="fr-BF"/>
              </w:rPr>
              <w:t xml:space="preserve">Script for the </w:t>
            </w:r>
            <w:r w:rsidRPr="0045199A">
              <w:rPr>
                <w:rFonts w:ascii="Arial" w:hAnsi="Arial" w:cs="Arial"/>
                <w:b/>
                <w:bCs/>
                <w:i/>
                <w:iCs/>
                <w:color w:val="44546A" w:themeColor="text2"/>
                <w:lang w:val="en-US"/>
              </w:rPr>
              <w:t>interview</w:t>
            </w:r>
            <w:r w:rsidR="003963C4">
              <w:rPr>
                <w:rFonts w:ascii="Arial" w:hAnsi="Arial" w:cs="Arial"/>
                <w:b/>
                <w:bCs/>
                <w:i/>
                <w:iCs/>
                <w:color w:val="44546A" w:themeColor="text2"/>
                <w:lang w:val="en-US"/>
              </w:rPr>
              <w:t>s</w:t>
            </w:r>
            <w:r w:rsidRPr="0045199A">
              <w:rPr>
                <w:rFonts w:ascii="Arial" w:hAnsi="Arial" w:cs="Arial"/>
                <w:b/>
                <w:bCs/>
                <w:i/>
                <w:iCs/>
                <w:color w:val="44546A" w:themeColor="text2"/>
                <w:lang w:val="en-US"/>
              </w:rPr>
              <w:t xml:space="preserve"> with </w:t>
            </w:r>
            <w:r>
              <w:rPr>
                <w:rFonts w:ascii="Arial" w:hAnsi="Arial" w:cs="Arial"/>
                <w:b/>
                <w:bCs/>
                <w:i/>
                <w:iCs/>
                <w:color w:val="44546A" w:themeColor="text2"/>
                <w:lang w:val="en-US"/>
              </w:rPr>
              <w:t>Government officials</w:t>
            </w:r>
          </w:p>
        </w:tc>
      </w:tr>
      <w:tr w:rsidR="004B64D0" w14:paraId="487AFBFB" w14:textId="77777777" w:rsidTr="00D6785C">
        <w:trPr>
          <w:trHeight w:val="352"/>
          <w:jc w:val="center"/>
        </w:trPr>
        <w:tc>
          <w:tcPr>
            <w:tcW w:w="10485"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21D6CCC9" w14:textId="77777777" w:rsidR="004B64D0" w:rsidRDefault="004B64D0" w:rsidP="00D6785C">
            <w:pPr>
              <w:pStyle w:val="yiv6531064500msolistparagraph"/>
              <w:spacing w:before="0" w:beforeAutospacing="0" w:after="120" w:afterAutospacing="0"/>
              <w:rPr>
                <w:b/>
                <w:color w:val="1D2228"/>
                <w:sz w:val="22"/>
                <w:szCs w:val="22"/>
                <w:lang w:eastAsia="en-US"/>
              </w:rPr>
            </w:pPr>
            <w:r>
              <w:rPr>
                <w:b/>
                <w:color w:val="1D2228"/>
                <w:sz w:val="22"/>
                <w:szCs w:val="22"/>
                <w:lang w:eastAsia="en-US"/>
              </w:rPr>
              <w:t xml:space="preserve">I-Identification </w:t>
            </w:r>
          </w:p>
        </w:tc>
      </w:tr>
      <w:tr w:rsidR="004B64D0" w:rsidRPr="0045199A" w14:paraId="75B105E8" w14:textId="77777777" w:rsidTr="00C56A7F">
        <w:trPr>
          <w:trHeight w:hRule="exact" w:val="595"/>
          <w:jc w:val="center"/>
        </w:trPr>
        <w:tc>
          <w:tcPr>
            <w:tcW w:w="10485" w:type="dxa"/>
            <w:tcBorders>
              <w:top w:val="single" w:sz="4" w:space="0" w:color="auto"/>
              <w:left w:val="single" w:sz="4" w:space="0" w:color="auto"/>
              <w:bottom w:val="single" w:sz="4" w:space="0" w:color="auto"/>
              <w:right w:val="single" w:sz="4" w:space="0" w:color="auto"/>
            </w:tcBorders>
            <w:hideMark/>
          </w:tcPr>
          <w:p w14:paraId="72EEF469" w14:textId="77777777" w:rsidR="004B64D0" w:rsidRDefault="004B64D0" w:rsidP="00D6785C">
            <w:pPr>
              <w:autoSpaceDE w:val="0"/>
              <w:autoSpaceDN w:val="0"/>
              <w:adjustRightInd w:val="0"/>
              <w:jc w:val="both"/>
              <w:rPr>
                <w:rFonts w:ascii="Times New Roman" w:hAnsi="Times New Roman" w:cs="Times New Roman"/>
                <w:sz w:val="24"/>
                <w:szCs w:val="24"/>
                <w:lang w:val="en-US"/>
              </w:rPr>
            </w:pPr>
            <w:r w:rsidRPr="00FF35B4">
              <w:rPr>
                <w:rFonts w:ascii="Times New Roman" w:hAnsi="Times New Roman" w:cs="Times New Roman"/>
                <w:sz w:val="24"/>
                <w:szCs w:val="24"/>
                <w:lang w:val="en-US"/>
              </w:rPr>
              <w:t>Date   ………</w:t>
            </w:r>
            <w:proofErr w:type="gramStart"/>
            <w:r w:rsidRPr="00FF35B4">
              <w:rPr>
                <w:rFonts w:ascii="Times New Roman" w:hAnsi="Times New Roman" w:cs="Times New Roman"/>
                <w:sz w:val="24"/>
                <w:szCs w:val="24"/>
                <w:lang w:val="en-US"/>
              </w:rPr>
              <w:t>…..</w:t>
            </w:r>
            <w:proofErr w:type="gramEnd"/>
            <w:r w:rsidRPr="00FF35B4">
              <w:rPr>
                <w:rFonts w:ascii="Times New Roman" w:hAnsi="Times New Roman" w:cs="Times New Roman"/>
                <w:sz w:val="24"/>
                <w:szCs w:val="24"/>
                <w:lang w:val="en-US"/>
              </w:rPr>
              <w:t xml:space="preserve">                    Function     …………                                                                       Gender</w:t>
            </w:r>
          </w:p>
          <w:p w14:paraId="3121B888" w14:textId="6DEB6DFC" w:rsidR="00332DB3" w:rsidRPr="00FF35B4" w:rsidRDefault="00332DB3" w:rsidP="00D6785C">
            <w:pPr>
              <w:autoSpaceDE w:val="0"/>
              <w:autoSpaceDN w:val="0"/>
              <w:adjustRightInd w:val="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Ministry: </w:t>
            </w:r>
          </w:p>
        </w:tc>
      </w:tr>
      <w:tr w:rsidR="004B64D0" w14:paraId="482D9E73" w14:textId="77777777" w:rsidTr="00D6785C">
        <w:trPr>
          <w:trHeight w:val="296"/>
          <w:tblHeader/>
          <w:jc w:val="center"/>
        </w:trPr>
        <w:tc>
          <w:tcPr>
            <w:tcW w:w="10485"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233C8095" w14:textId="77777777" w:rsidR="004B64D0" w:rsidRPr="004B64D0" w:rsidRDefault="004B64D0" w:rsidP="00D6785C">
            <w:pPr>
              <w:autoSpaceDE w:val="0"/>
              <w:autoSpaceDN w:val="0"/>
              <w:adjustRightInd w:val="0"/>
              <w:jc w:val="both"/>
              <w:rPr>
                <w:rFonts w:ascii="Times New Roman" w:hAnsi="Times New Roman" w:cs="Times New Roman"/>
                <w:b/>
                <w:bCs/>
                <w:sz w:val="24"/>
                <w:szCs w:val="24"/>
              </w:rPr>
            </w:pPr>
            <w:r w:rsidRPr="004B64D0">
              <w:rPr>
                <w:rFonts w:ascii="Times New Roman" w:hAnsi="Times New Roman" w:cs="Times New Roman"/>
                <w:b/>
                <w:bCs/>
                <w:sz w:val="24"/>
                <w:szCs w:val="24"/>
              </w:rPr>
              <w:t>COHERENCE</w:t>
            </w:r>
          </w:p>
          <w:p w14:paraId="631D8BCC" w14:textId="292C0FB7" w:rsidR="004B64D0" w:rsidRPr="00FF35B4" w:rsidRDefault="004B64D0" w:rsidP="00DD10E9">
            <w:pPr>
              <w:pStyle w:val="bulletpara"/>
              <w:numPr>
                <w:ilvl w:val="0"/>
                <w:numId w:val="11"/>
              </w:numPr>
              <w:spacing w:after="40" w:line="259" w:lineRule="auto"/>
              <w:rPr>
                <w:rFonts w:ascii="Times New Roman" w:hAnsi="Times New Roman" w:cs="Times New Roman"/>
                <w:sz w:val="24"/>
                <w:szCs w:val="24"/>
                <w:lang w:val="en-US"/>
              </w:rPr>
            </w:pPr>
            <w:r w:rsidRPr="00FF35B4">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1) </w:t>
            </w:r>
            <w:r w:rsidRPr="00FF35B4">
              <w:rPr>
                <w:rFonts w:ascii="Times New Roman" w:hAnsi="Times New Roman" w:cs="Times New Roman"/>
                <w:sz w:val="24"/>
                <w:szCs w:val="24"/>
                <w:lang w:val="en-US"/>
              </w:rPr>
              <w:t xml:space="preserve">How do you appreciate the CP alignment with national priorities? </w:t>
            </w:r>
          </w:p>
          <w:p w14:paraId="7F890FBC" w14:textId="0EBCA7D0" w:rsidR="004B64D0" w:rsidRPr="00FF35B4" w:rsidRDefault="004B64D0" w:rsidP="00DD4A22">
            <w:pPr>
              <w:pStyle w:val="bulletpara"/>
              <w:spacing w:after="40" w:line="259" w:lineRule="auto"/>
              <w:ind w:left="0" w:firstLine="0"/>
              <w:rPr>
                <w:rFonts w:ascii="Times New Roman" w:hAnsi="Times New Roman" w:cs="Times New Roman"/>
                <w:sz w:val="24"/>
                <w:szCs w:val="24"/>
                <w:lang w:val="en-US"/>
              </w:rPr>
            </w:pPr>
            <w:r>
              <w:rPr>
                <w:rFonts w:ascii="Times New Roman" w:hAnsi="Times New Roman" w:cs="Times New Roman"/>
                <w:sz w:val="24"/>
                <w:szCs w:val="24"/>
                <w:lang w:val="en-US"/>
              </w:rPr>
              <w:t xml:space="preserve">2) </w:t>
            </w:r>
            <w:r w:rsidRPr="00FF35B4">
              <w:rPr>
                <w:rFonts w:ascii="Times New Roman" w:hAnsi="Times New Roman" w:cs="Times New Roman"/>
                <w:sz w:val="24"/>
                <w:szCs w:val="24"/>
                <w:lang w:val="en-US"/>
              </w:rPr>
              <w:t>How has the CP facilitated political engagement in the response to the COVID outbreak since 2020</w:t>
            </w:r>
            <w:r w:rsidR="00332DB3">
              <w:rPr>
                <w:rFonts w:ascii="Times New Roman" w:hAnsi="Times New Roman" w:cs="Times New Roman"/>
                <w:sz w:val="24"/>
                <w:szCs w:val="24"/>
                <w:lang w:val="en-US"/>
              </w:rPr>
              <w:t xml:space="preserve"> and in refugee crisis</w:t>
            </w:r>
            <w:r w:rsidRPr="00FF35B4">
              <w:rPr>
                <w:rFonts w:ascii="Times New Roman" w:hAnsi="Times New Roman" w:cs="Times New Roman"/>
                <w:sz w:val="24"/>
                <w:szCs w:val="24"/>
                <w:lang w:val="en-US"/>
              </w:rPr>
              <w:t>?</w:t>
            </w:r>
          </w:p>
        </w:tc>
      </w:tr>
      <w:tr w:rsidR="004B64D0" w:rsidRPr="00F57409" w14:paraId="1A476028" w14:textId="77777777" w:rsidTr="00493889">
        <w:trPr>
          <w:trHeight w:val="655"/>
          <w:jc w:val="center"/>
        </w:trPr>
        <w:tc>
          <w:tcPr>
            <w:tcW w:w="10485" w:type="dxa"/>
            <w:tcBorders>
              <w:top w:val="single" w:sz="4" w:space="0" w:color="auto"/>
              <w:left w:val="single" w:sz="4" w:space="0" w:color="auto"/>
              <w:bottom w:val="single" w:sz="4" w:space="0" w:color="auto"/>
              <w:right w:val="single" w:sz="4" w:space="0" w:color="auto"/>
            </w:tcBorders>
            <w:hideMark/>
          </w:tcPr>
          <w:p w14:paraId="1924850F" w14:textId="77777777" w:rsidR="004B64D0" w:rsidRPr="00FF35B4" w:rsidRDefault="004B64D0" w:rsidP="00D6785C">
            <w:pPr>
              <w:pStyle w:val="bulletpara"/>
              <w:spacing w:after="40" w:line="259" w:lineRule="auto"/>
              <w:rPr>
                <w:rFonts w:ascii="Times New Roman" w:hAnsi="Times New Roman" w:cs="Times New Roman"/>
                <w:b/>
                <w:bCs/>
                <w:sz w:val="24"/>
                <w:szCs w:val="24"/>
                <w:lang w:val="en-US"/>
              </w:rPr>
            </w:pPr>
            <w:r w:rsidRPr="00FF35B4">
              <w:rPr>
                <w:rFonts w:ascii="Times New Roman" w:hAnsi="Times New Roman" w:cs="Times New Roman"/>
                <w:b/>
                <w:bCs/>
                <w:sz w:val="24"/>
                <w:szCs w:val="24"/>
                <w:lang w:val="en-US"/>
              </w:rPr>
              <w:t>RELEVANCE</w:t>
            </w:r>
          </w:p>
          <w:p w14:paraId="29115DC7" w14:textId="06E8607F" w:rsidR="004B64D0" w:rsidRPr="00FF35B4" w:rsidRDefault="00886DA1" w:rsidP="00D6785C">
            <w:pPr>
              <w:pStyle w:val="bulletpara"/>
              <w:spacing w:after="40" w:line="259"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4) </w:t>
            </w:r>
            <w:r w:rsidR="004B64D0" w:rsidRPr="00FF35B4">
              <w:rPr>
                <w:rFonts w:ascii="Times New Roman" w:hAnsi="Times New Roman" w:cs="Times New Roman"/>
                <w:sz w:val="24"/>
                <w:szCs w:val="24"/>
                <w:lang w:val="en-US"/>
              </w:rPr>
              <w:t xml:space="preserve">Are there </w:t>
            </w:r>
            <w:r w:rsidR="004B64D0">
              <w:rPr>
                <w:rFonts w:ascii="Times New Roman" w:hAnsi="Times New Roman" w:cs="Times New Roman"/>
                <w:sz w:val="24"/>
                <w:szCs w:val="24"/>
                <w:lang w:val="en-US"/>
              </w:rPr>
              <w:t xml:space="preserve">the </w:t>
            </w:r>
            <w:r w:rsidR="004B64D0" w:rsidRPr="00FF35B4">
              <w:rPr>
                <w:rFonts w:ascii="Times New Roman" w:hAnsi="Times New Roman" w:cs="Times New Roman"/>
                <w:sz w:val="24"/>
                <w:szCs w:val="24"/>
                <w:lang w:val="en-US"/>
              </w:rPr>
              <w:t>implementation strategies relevant for the context to achieve program outcomes</w:t>
            </w:r>
            <w:r w:rsidR="004B64D0">
              <w:rPr>
                <w:rFonts w:ascii="Times New Roman" w:hAnsi="Times New Roman" w:cs="Times New Roman"/>
                <w:sz w:val="24"/>
                <w:szCs w:val="24"/>
                <w:lang w:val="en-US"/>
              </w:rPr>
              <w:t>?</w:t>
            </w:r>
          </w:p>
        </w:tc>
      </w:tr>
      <w:tr w:rsidR="004B64D0" w:rsidRPr="00F57409" w14:paraId="78D2E477" w14:textId="77777777" w:rsidTr="00D6785C">
        <w:trPr>
          <w:trHeight w:val="831"/>
          <w:jc w:val="center"/>
        </w:trPr>
        <w:tc>
          <w:tcPr>
            <w:tcW w:w="1048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F408F3C" w14:textId="77777777" w:rsidR="004B64D0" w:rsidRPr="00FF35B4" w:rsidRDefault="004B64D0" w:rsidP="00D6785C">
            <w:pPr>
              <w:autoSpaceDE w:val="0"/>
              <w:autoSpaceDN w:val="0"/>
              <w:adjustRightInd w:val="0"/>
              <w:rPr>
                <w:rFonts w:ascii="Times New Roman" w:hAnsi="Times New Roman" w:cs="Times New Roman"/>
                <w:b/>
                <w:bCs/>
                <w:sz w:val="24"/>
                <w:szCs w:val="24"/>
                <w:lang w:val="en-US"/>
              </w:rPr>
            </w:pPr>
            <w:r w:rsidRPr="00FF35B4">
              <w:rPr>
                <w:rFonts w:ascii="Times New Roman" w:hAnsi="Times New Roman" w:cs="Times New Roman"/>
                <w:b/>
                <w:bCs/>
                <w:sz w:val="24"/>
                <w:szCs w:val="24"/>
                <w:lang w:val="en-US"/>
              </w:rPr>
              <w:t>EFFECTINESS</w:t>
            </w:r>
          </w:p>
          <w:p w14:paraId="21B33EAE" w14:textId="299B0B98" w:rsidR="00886DA1" w:rsidRDefault="00886DA1" w:rsidP="00D6785C">
            <w:pPr>
              <w:pStyle w:val="bulletpara"/>
              <w:spacing w:after="40" w:line="259"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4</w:t>
            </w:r>
            <w:r w:rsidR="004B64D0">
              <w:rPr>
                <w:rFonts w:ascii="Times New Roman" w:hAnsi="Times New Roman" w:cs="Times New Roman"/>
                <w:sz w:val="24"/>
                <w:szCs w:val="24"/>
                <w:lang w:val="en-US"/>
              </w:rPr>
              <w:t xml:space="preserve">) </w:t>
            </w:r>
            <w:r w:rsidR="004B64D0" w:rsidRPr="00FF35B4">
              <w:rPr>
                <w:rFonts w:ascii="Times New Roman" w:hAnsi="Times New Roman" w:cs="Times New Roman"/>
                <w:sz w:val="24"/>
                <w:szCs w:val="24"/>
                <w:lang w:val="en-US"/>
              </w:rPr>
              <w:t>What worked well in achieving Country Programme results</w:t>
            </w:r>
            <w:r>
              <w:rPr>
                <w:rFonts w:ascii="Times New Roman" w:hAnsi="Times New Roman" w:cs="Times New Roman"/>
                <w:sz w:val="24"/>
                <w:szCs w:val="24"/>
                <w:lang w:val="en-US"/>
              </w:rPr>
              <w:t>?</w:t>
            </w:r>
          </w:p>
          <w:p w14:paraId="34A35C7E" w14:textId="037E762B" w:rsidR="004B64D0" w:rsidRPr="00FF35B4" w:rsidRDefault="004B64D0" w:rsidP="00D6785C">
            <w:pPr>
              <w:pStyle w:val="bulletpara"/>
              <w:spacing w:after="40" w:line="259" w:lineRule="auto"/>
              <w:ind w:left="0" w:firstLine="0"/>
              <w:jc w:val="both"/>
              <w:rPr>
                <w:rFonts w:ascii="Times New Roman" w:hAnsi="Times New Roman" w:cs="Times New Roman"/>
                <w:sz w:val="24"/>
                <w:szCs w:val="24"/>
                <w:lang w:val="en-US"/>
              </w:rPr>
            </w:pPr>
            <w:r w:rsidRPr="00FF35B4">
              <w:rPr>
                <w:rFonts w:ascii="Times New Roman" w:hAnsi="Times New Roman" w:cs="Times New Roman"/>
                <w:sz w:val="24"/>
                <w:szCs w:val="24"/>
                <w:lang w:val="en-US"/>
              </w:rPr>
              <w:t xml:space="preserve"> </w:t>
            </w:r>
            <w:r w:rsidR="00886DA1">
              <w:rPr>
                <w:rFonts w:ascii="Times New Roman" w:hAnsi="Times New Roman" w:cs="Times New Roman"/>
                <w:sz w:val="24"/>
                <w:szCs w:val="24"/>
                <w:lang w:val="en-US"/>
              </w:rPr>
              <w:t>5</w:t>
            </w:r>
            <w:r>
              <w:rPr>
                <w:rFonts w:ascii="Times New Roman" w:hAnsi="Times New Roman" w:cs="Times New Roman"/>
                <w:sz w:val="24"/>
                <w:szCs w:val="24"/>
                <w:lang w:val="en-US"/>
              </w:rPr>
              <w:t xml:space="preserve">) </w:t>
            </w:r>
            <w:r w:rsidR="007A560F">
              <w:rPr>
                <w:rFonts w:ascii="Times New Roman" w:hAnsi="Times New Roman" w:cs="Times New Roman"/>
                <w:sz w:val="24"/>
                <w:szCs w:val="24"/>
                <w:lang w:val="en-US"/>
              </w:rPr>
              <w:t>Is</w:t>
            </w:r>
            <w:r w:rsidRPr="00FF35B4">
              <w:rPr>
                <w:rFonts w:ascii="Times New Roman" w:hAnsi="Times New Roman" w:cs="Times New Roman"/>
                <w:sz w:val="24"/>
                <w:szCs w:val="24"/>
                <w:lang w:val="en-US"/>
              </w:rPr>
              <w:t xml:space="preserve"> there some gap in achieving the CP outcomes?   </w:t>
            </w:r>
          </w:p>
          <w:p w14:paraId="1FF0ED78" w14:textId="6303BF15" w:rsidR="004B64D0" w:rsidRPr="00FF35B4" w:rsidRDefault="00332DB3" w:rsidP="00332DB3">
            <w:pPr>
              <w:pStyle w:val="bulletpara"/>
              <w:spacing w:after="40" w:line="259"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6</w:t>
            </w:r>
            <w:r w:rsidR="004B64D0">
              <w:rPr>
                <w:rFonts w:ascii="Times New Roman" w:hAnsi="Times New Roman" w:cs="Times New Roman"/>
                <w:sz w:val="24"/>
                <w:szCs w:val="24"/>
                <w:lang w:val="en-US"/>
              </w:rPr>
              <w:t xml:space="preserve">) </w:t>
            </w:r>
            <w:r w:rsidR="004B64D0" w:rsidRPr="00FF35B4">
              <w:rPr>
                <w:rFonts w:ascii="Times New Roman" w:hAnsi="Times New Roman" w:cs="Times New Roman"/>
                <w:sz w:val="24"/>
                <w:szCs w:val="24"/>
                <w:lang w:val="en-US"/>
              </w:rPr>
              <w:t>What factors (political, sociological, economic, etc.) have affected the outcomes</w:t>
            </w:r>
            <w:r w:rsidR="00B168AC">
              <w:rPr>
                <w:rFonts w:ascii="Times New Roman" w:hAnsi="Times New Roman" w:cs="Times New Roman"/>
                <w:sz w:val="24"/>
                <w:szCs w:val="24"/>
                <w:lang w:val="en-US"/>
              </w:rPr>
              <w:t>?</w:t>
            </w:r>
          </w:p>
        </w:tc>
      </w:tr>
      <w:tr w:rsidR="004B64D0" w:rsidRPr="00F57409" w14:paraId="10D9D38A" w14:textId="77777777" w:rsidTr="00D6785C">
        <w:trPr>
          <w:trHeight w:val="831"/>
          <w:jc w:val="center"/>
        </w:trPr>
        <w:tc>
          <w:tcPr>
            <w:tcW w:w="1048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59C37D" w14:textId="77777777" w:rsidR="004B64D0" w:rsidRPr="00FF35B4" w:rsidRDefault="004B64D0" w:rsidP="00D6785C">
            <w:pPr>
              <w:autoSpaceDE w:val="0"/>
              <w:autoSpaceDN w:val="0"/>
              <w:adjustRightInd w:val="0"/>
              <w:rPr>
                <w:rFonts w:ascii="Times New Roman" w:eastAsia="Wingdings-Regular" w:hAnsi="Times New Roman" w:cs="Times New Roman"/>
                <w:b/>
                <w:bCs/>
                <w:sz w:val="24"/>
                <w:szCs w:val="24"/>
                <w:lang w:val="en-US"/>
              </w:rPr>
            </w:pPr>
            <w:r w:rsidRPr="00FF35B4">
              <w:rPr>
                <w:rFonts w:ascii="Times New Roman" w:eastAsia="Wingdings-Regular" w:hAnsi="Times New Roman" w:cs="Times New Roman"/>
                <w:b/>
                <w:bCs/>
                <w:sz w:val="24"/>
                <w:szCs w:val="24"/>
                <w:lang w:val="en-US"/>
              </w:rPr>
              <w:t>SUSTAINABILITY</w:t>
            </w:r>
          </w:p>
          <w:p w14:paraId="09DA7CE0" w14:textId="77777777" w:rsidR="004B64D0" w:rsidRDefault="00332DB3" w:rsidP="00D6785C">
            <w:pPr>
              <w:autoSpaceDE w:val="0"/>
              <w:autoSpaceDN w:val="0"/>
              <w:adjustRightInd w:val="0"/>
              <w:rPr>
                <w:rFonts w:ascii="Times New Roman" w:eastAsia="Wingdings-Regular" w:hAnsi="Times New Roman" w:cs="Times New Roman"/>
                <w:sz w:val="24"/>
                <w:szCs w:val="24"/>
                <w:lang w:val="en-US"/>
              </w:rPr>
            </w:pPr>
            <w:r>
              <w:rPr>
                <w:rFonts w:ascii="Times New Roman" w:eastAsia="Wingdings-Regular" w:hAnsi="Times New Roman" w:cs="Times New Roman"/>
                <w:sz w:val="24"/>
                <w:szCs w:val="24"/>
                <w:lang w:val="en-US"/>
              </w:rPr>
              <w:t xml:space="preserve">7) </w:t>
            </w:r>
            <w:r w:rsidR="00DD4A22">
              <w:rPr>
                <w:rFonts w:ascii="Times New Roman" w:eastAsia="Wingdings-Regular" w:hAnsi="Times New Roman" w:cs="Times New Roman"/>
                <w:sz w:val="24"/>
                <w:szCs w:val="24"/>
                <w:lang w:val="en-US"/>
              </w:rPr>
              <w:t xml:space="preserve">Is the </w:t>
            </w:r>
            <w:r w:rsidR="004B64D0">
              <w:rPr>
                <w:rFonts w:ascii="Times New Roman" w:eastAsia="Wingdings-Regular" w:hAnsi="Times New Roman" w:cs="Times New Roman"/>
                <w:sz w:val="24"/>
                <w:szCs w:val="24"/>
                <w:lang w:val="en-US"/>
              </w:rPr>
              <w:t xml:space="preserve">CP </w:t>
            </w:r>
            <w:r w:rsidR="004B64D0" w:rsidRPr="00FF35B4">
              <w:rPr>
                <w:rFonts w:ascii="Times New Roman" w:eastAsia="Wingdings-Regular" w:hAnsi="Times New Roman" w:cs="Times New Roman"/>
                <w:sz w:val="24"/>
                <w:szCs w:val="24"/>
                <w:lang w:val="en-US"/>
              </w:rPr>
              <w:t>designed to be sustainable in future?</w:t>
            </w:r>
            <w:r w:rsidR="00DD4A22">
              <w:rPr>
                <w:rFonts w:ascii="Times New Roman" w:eastAsia="Wingdings-Regular" w:hAnsi="Times New Roman" w:cs="Times New Roman"/>
                <w:sz w:val="24"/>
                <w:szCs w:val="24"/>
                <w:lang w:val="en-US"/>
              </w:rPr>
              <w:t xml:space="preserve"> In terms of capacity building, partnerships</w:t>
            </w:r>
            <w:r w:rsidR="004B64D0" w:rsidRPr="00FF35B4">
              <w:rPr>
                <w:rFonts w:ascii="Times New Roman" w:eastAsia="Wingdings-Regular" w:hAnsi="Times New Roman" w:cs="Times New Roman"/>
                <w:sz w:val="24"/>
                <w:szCs w:val="24"/>
                <w:lang w:val="en-US"/>
              </w:rPr>
              <w:t xml:space="preserve">? </w:t>
            </w:r>
          </w:p>
          <w:p w14:paraId="6753CB0E" w14:textId="77777777" w:rsidR="003963C4" w:rsidRDefault="003963C4" w:rsidP="00D6785C">
            <w:pPr>
              <w:autoSpaceDE w:val="0"/>
              <w:autoSpaceDN w:val="0"/>
              <w:adjustRightInd w:val="0"/>
              <w:rPr>
                <w:rFonts w:ascii="Times New Roman" w:hAnsi="Times New Roman" w:cs="Times New Roman"/>
                <w:b/>
                <w:bCs/>
                <w:sz w:val="24"/>
                <w:szCs w:val="24"/>
                <w:lang w:val="en-US"/>
              </w:rPr>
            </w:pPr>
          </w:p>
          <w:p w14:paraId="049B8F85" w14:textId="18691EB3" w:rsidR="003963C4" w:rsidRPr="005028DA" w:rsidRDefault="003963C4" w:rsidP="003963C4">
            <w:pPr>
              <w:autoSpaceDE w:val="0"/>
              <w:autoSpaceDN w:val="0"/>
              <w:adjustRightInd w:val="0"/>
              <w:rPr>
                <w:rFonts w:ascii="Times New Roman" w:eastAsia="Wingdings-Regular" w:hAnsi="Times New Roman" w:cs="Times New Roman"/>
                <w:sz w:val="24"/>
                <w:szCs w:val="24"/>
                <w:lang w:val="en-US"/>
              </w:rPr>
            </w:pPr>
            <w:r>
              <w:rPr>
                <w:rFonts w:ascii="Times New Roman" w:eastAsia="Wingdings-Regular" w:hAnsi="Times New Roman" w:cs="Times New Roman"/>
                <w:sz w:val="24"/>
                <w:szCs w:val="24"/>
                <w:lang w:val="en-US"/>
              </w:rPr>
              <w:t xml:space="preserve">8) </w:t>
            </w:r>
            <w:r w:rsidRPr="003963C4">
              <w:rPr>
                <w:rFonts w:ascii="Times New Roman" w:eastAsia="Wingdings-Regular" w:hAnsi="Times New Roman" w:cs="Times New Roman"/>
                <w:sz w:val="24"/>
                <w:szCs w:val="24"/>
                <w:lang w:val="en-US"/>
              </w:rPr>
              <w:t xml:space="preserve">Could you share examples of </w:t>
            </w:r>
            <w:r>
              <w:rPr>
                <w:rFonts w:ascii="Times New Roman" w:eastAsia="Wingdings-Regular" w:hAnsi="Times New Roman" w:cs="Times New Roman"/>
                <w:sz w:val="24"/>
                <w:szCs w:val="24"/>
                <w:lang w:val="en-US"/>
              </w:rPr>
              <w:t>e</w:t>
            </w:r>
            <w:r w:rsidRPr="003963C4">
              <w:rPr>
                <w:rFonts w:ascii="Times New Roman" w:eastAsia="Wingdings-Regular" w:hAnsi="Times New Roman" w:cs="Times New Roman"/>
                <w:sz w:val="24"/>
                <w:szCs w:val="24"/>
                <w:lang w:val="en-US"/>
              </w:rPr>
              <w:t>vidence that UNICEF supports national institutional mechanisms in ensuring humanitarian assistance when needed while foreseeing the long-term development</w:t>
            </w:r>
          </w:p>
          <w:p w14:paraId="42AD63C8" w14:textId="1DF551E7" w:rsidR="003963C4" w:rsidRPr="00FF35B4" w:rsidRDefault="003963C4" w:rsidP="00D6785C">
            <w:pPr>
              <w:autoSpaceDE w:val="0"/>
              <w:autoSpaceDN w:val="0"/>
              <w:adjustRightInd w:val="0"/>
              <w:rPr>
                <w:rFonts w:ascii="Times New Roman" w:hAnsi="Times New Roman" w:cs="Times New Roman"/>
                <w:b/>
                <w:bCs/>
                <w:sz w:val="24"/>
                <w:szCs w:val="24"/>
                <w:lang w:val="en-US"/>
              </w:rPr>
            </w:pPr>
          </w:p>
        </w:tc>
      </w:tr>
    </w:tbl>
    <w:p w14:paraId="7703D1E6" w14:textId="6B4E6F5D" w:rsidR="004B64D0" w:rsidRDefault="004B64D0">
      <w:pPr>
        <w:rPr>
          <w:rFonts w:ascii="Arial" w:hAnsi="Arial" w:cs="Arial"/>
          <w:sz w:val="20"/>
          <w:szCs w:val="20"/>
          <w:lang w:val="en-US"/>
        </w:rPr>
      </w:pPr>
      <w:r>
        <w:rPr>
          <w:rFonts w:ascii="Arial" w:hAnsi="Arial" w:cs="Arial"/>
          <w:sz w:val="20"/>
          <w:szCs w:val="20"/>
          <w:lang w:val="en-US"/>
        </w:rPr>
        <w:br w:type="page"/>
      </w:r>
    </w:p>
    <w:tbl>
      <w:tblPr>
        <w:tblStyle w:val="Grilledutableau"/>
        <w:tblW w:w="10485" w:type="dxa"/>
        <w:jc w:val="center"/>
        <w:tblLook w:val="04A0" w:firstRow="1" w:lastRow="0" w:firstColumn="1" w:lastColumn="0" w:noHBand="0" w:noVBand="1"/>
      </w:tblPr>
      <w:tblGrid>
        <w:gridCol w:w="10485"/>
      </w:tblGrid>
      <w:tr w:rsidR="004B64D0" w14:paraId="7C50A6E7" w14:textId="77777777" w:rsidTr="00493889">
        <w:trPr>
          <w:trHeight w:val="416"/>
          <w:jc w:val="center"/>
        </w:trPr>
        <w:tc>
          <w:tcPr>
            <w:tcW w:w="10485" w:type="dxa"/>
            <w:tcBorders>
              <w:top w:val="single" w:sz="4" w:space="0" w:color="auto"/>
              <w:left w:val="single" w:sz="4" w:space="0" w:color="auto"/>
              <w:bottom w:val="single" w:sz="4" w:space="0" w:color="auto"/>
              <w:right w:val="single" w:sz="4" w:space="0" w:color="auto"/>
            </w:tcBorders>
            <w:shd w:val="clear" w:color="auto" w:fill="00B0F0"/>
            <w:hideMark/>
          </w:tcPr>
          <w:p w14:paraId="693DA0D9" w14:textId="13CB6DDB" w:rsidR="004B64D0" w:rsidRPr="0045199A" w:rsidRDefault="004B64D0" w:rsidP="00D6785C">
            <w:pPr>
              <w:pStyle w:val="yiv6531064500msolistparagraph"/>
              <w:spacing w:before="0" w:beforeAutospacing="0" w:after="120" w:afterAutospacing="0"/>
              <w:rPr>
                <w:rFonts w:ascii="Arial" w:hAnsi="Arial" w:cs="Arial"/>
                <w:b/>
                <w:color w:val="1D2228"/>
                <w:lang w:val="en-GB" w:eastAsia="en-US"/>
              </w:rPr>
            </w:pPr>
            <w:r w:rsidRPr="0045199A">
              <w:rPr>
                <w:rFonts w:ascii="Arial" w:hAnsi="Arial" w:cs="Arial"/>
                <w:b/>
                <w:bCs/>
                <w:i/>
                <w:iCs/>
                <w:color w:val="44546A" w:themeColor="text2"/>
                <w:lang w:val="fr-BF"/>
              </w:rPr>
              <w:t xml:space="preserve">Script for the </w:t>
            </w:r>
            <w:r w:rsidRPr="0045199A">
              <w:rPr>
                <w:rFonts w:ascii="Arial" w:hAnsi="Arial" w:cs="Arial"/>
                <w:b/>
                <w:bCs/>
                <w:i/>
                <w:iCs/>
                <w:color w:val="44546A" w:themeColor="text2"/>
                <w:lang w:val="en-US"/>
              </w:rPr>
              <w:t>interview</w:t>
            </w:r>
            <w:r w:rsidR="003963C4">
              <w:rPr>
                <w:rFonts w:ascii="Arial" w:hAnsi="Arial" w:cs="Arial"/>
                <w:b/>
                <w:bCs/>
                <w:i/>
                <w:iCs/>
                <w:color w:val="44546A" w:themeColor="text2"/>
                <w:lang w:val="en-US"/>
              </w:rPr>
              <w:t>s</w:t>
            </w:r>
            <w:r w:rsidRPr="0045199A">
              <w:rPr>
                <w:rFonts w:ascii="Arial" w:hAnsi="Arial" w:cs="Arial"/>
                <w:b/>
                <w:bCs/>
                <w:i/>
                <w:iCs/>
                <w:color w:val="44546A" w:themeColor="text2"/>
                <w:lang w:val="en-US"/>
              </w:rPr>
              <w:t xml:space="preserve"> with </w:t>
            </w:r>
            <w:r>
              <w:rPr>
                <w:rFonts w:ascii="Arial" w:hAnsi="Arial" w:cs="Arial"/>
                <w:b/>
                <w:bCs/>
                <w:i/>
                <w:iCs/>
                <w:color w:val="44546A" w:themeColor="text2"/>
                <w:lang w:val="en-US"/>
              </w:rPr>
              <w:t>donors</w:t>
            </w:r>
          </w:p>
        </w:tc>
      </w:tr>
      <w:tr w:rsidR="004B64D0" w14:paraId="0E951D49" w14:textId="77777777" w:rsidTr="00D6785C">
        <w:trPr>
          <w:trHeight w:val="352"/>
          <w:jc w:val="center"/>
        </w:trPr>
        <w:tc>
          <w:tcPr>
            <w:tcW w:w="10485"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3D1FF8B5" w14:textId="77777777" w:rsidR="004B64D0" w:rsidRDefault="004B64D0" w:rsidP="00D6785C">
            <w:pPr>
              <w:pStyle w:val="yiv6531064500msolistparagraph"/>
              <w:spacing w:before="0" w:beforeAutospacing="0" w:after="120" w:afterAutospacing="0"/>
              <w:rPr>
                <w:b/>
                <w:color w:val="1D2228"/>
                <w:sz w:val="22"/>
                <w:szCs w:val="22"/>
                <w:lang w:eastAsia="en-US"/>
              </w:rPr>
            </w:pPr>
            <w:r>
              <w:rPr>
                <w:b/>
                <w:color w:val="1D2228"/>
                <w:sz w:val="22"/>
                <w:szCs w:val="22"/>
                <w:lang w:eastAsia="en-US"/>
              </w:rPr>
              <w:t xml:space="preserve">I-Identification </w:t>
            </w:r>
          </w:p>
        </w:tc>
      </w:tr>
      <w:tr w:rsidR="004B64D0" w:rsidRPr="00886DA1" w14:paraId="222D1C2A" w14:textId="77777777" w:rsidTr="00886DA1">
        <w:trPr>
          <w:trHeight w:hRule="exact" w:val="678"/>
          <w:jc w:val="center"/>
        </w:trPr>
        <w:tc>
          <w:tcPr>
            <w:tcW w:w="10485" w:type="dxa"/>
            <w:tcBorders>
              <w:top w:val="single" w:sz="4" w:space="0" w:color="auto"/>
              <w:left w:val="single" w:sz="4" w:space="0" w:color="auto"/>
              <w:bottom w:val="single" w:sz="4" w:space="0" w:color="auto"/>
              <w:right w:val="single" w:sz="4" w:space="0" w:color="auto"/>
            </w:tcBorders>
            <w:hideMark/>
          </w:tcPr>
          <w:p w14:paraId="1AE71991" w14:textId="4A38B4D4" w:rsidR="004B64D0" w:rsidRDefault="004B64D0" w:rsidP="00D6785C">
            <w:pPr>
              <w:autoSpaceDE w:val="0"/>
              <w:autoSpaceDN w:val="0"/>
              <w:adjustRightInd w:val="0"/>
              <w:jc w:val="both"/>
              <w:rPr>
                <w:rFonts w:ascii="Times New Roman" w:hAnsi="Times New Roman" w:cs="Times New Roman"/>
                <w:sz w:val="24"/>
                <w:szCs w:val="24"/>
                <w:lang w:val="en-US"/>
              </w:rPr>
            </w:pPr>
            <w:r w:rsidRPr="00FF35B4">
              <w:rPr>
                <w:rFonts w:ascii="Times New Roman" w:hAnsi="Times New Roman" w:cs="Times New Roman"/>
                <w:sz w:val="24"/>
                <w:szCs w:val="24"/>
                <w:lang w:val="en-US"/>
              </w:rPr>
              <w:t>Date   ………</w:t>
            </w:r>
            <w:proofErr w:type="gramStart"/>
            <w:r w:rsidRPr="00FF35B4">
              <w:rPr>
                <w:rFonts w:ascii="Times New Roman" w:hAnsi="Times New Roman" w:cs="Times New Roman"/>
                <w:sz w:val="24"/>
                <w:szCs w:val="24"/>
                <w:lang w:val="en-US"/>
              </w:rPr>
              <w:t>…..</w:t>
            </w:r>
            <w:proofErr w:type="gramEnd"/>
            <w:r w:rsidRPr="00FF35B4">
              <w:rPr>
                <w:rFonts w:ascii="Times New Roman" w:hAnsi="Times New Roman" w:cs="Times New Roman"/>
                <w:sz w:val="24"/>
                <w:szCs w:val="24"/>
                <w:lang w:val="en-US"/>
              </w:rPr>
              <w:t xml:space="preserve">                    </w:t>
            </w:r>
            <w:r w:rsidR="00332DB3">
              <w:rPr>
                <w:rFonts w:ascii="Times New Roman" w:hAnsi="Times New Roman" w:cs="Times New Roman"/>
                <w:sz w:val="24"/>
                <w:szCs w:val="24"/>
                <w:lang w:val="en-US"/>
              </w:rPr>
              <w:t xml:space="preserve">organization ………            </w:t>
            </w:r>
            <w:r w:rsidRPr="00FF35B4">
              <w:rPr>
                <w:rFonts w:ascii="Times New Roman" w:hAnsi="Times New Roman" w:cs="Times New Roman"/>
                <w:sz w:val="24"/>
                <w:szCs w:val="24"/>
                <w:lang w:val="en-US"/>
              </w:rPr>
              <w:t>Functio</w:t>
            </w:r>
            <w:r w:rsidR="00332DB3">
              <w:rPr>
                <w:rFonts w:ascii="Times New Roman" w:hAnsi="Times New Roman" w:cs="Times New Roman"/>
                <w:sz w:val="24"/>
                <w:szCs w:val="24"/>
                <w:lang w:val="en-US"/>
              </w:rPr>
              <w:t>n………</w:t>
            </w:r>
            <w:r w:rsidRPr="00FF35B4">
              <w:rPr>
                <w:rFonts w:ascii="Times New Roman" w:hAnsi="Times New Roman" w:cs="Times New Roman"/>
                <w:sz w:val="24"/>
                <w:szCs w:val="24"/>
                <w:lang w:val="en-US"/>
              </w:rPr>
              <w:t xml:space="preserve">    Gender</w:t>
            </w:r>
            <w:r w:rsidR="00332DB3">
              <w:rPr>
                <w:rFonts w:ascii="Times New Roman" w:hAnsi="Times New Roman" w:cs="Times New Roman"/>
                <w:sz w:val="24"/>
                <w:szCs w:val="24"/>
                <w:lang w:val="en-US"/>
              </w:rPr>
              <w:t>……………</w:t>
            </w:r>
          </w:p>
          <w:p w14:paraId="099131B8" w14:textId="116980DA" w:rsidR="00886DA1" w:rsidRPr="00FF35B4" w:rsidRDefault="00886DA1" w:rsidP="00D6785C">
            <w:pPr>
              <w:autoSpaceDE w:val="0"/>
              <w:autoSpaceDN w:val="0"/>
              <w:adjustRightInd w:val="0"/>
              <w:jc w:val="both"/>
              <w:rPr>
                <w:rFonts w:ascii="Times New Roman" w:hAnsi="Times New Roman" w:cs="Times New Roman"/>
                <w:sz w:val="24"/>
                <w:szCs w:val="24"/>
                <w:lang w:val="en-US"/>
              </w:rPr>
            </w:pPr>
            <w:r>
              <w:rPr>
                <w:rFonts w:ascii="Times New Roman" w:hAnsi="Times New Roman" w:cs="Times New Roman"/>
                <w:sz w:val="24"/>
                <w:szCs w:val="24"/>
                <w:lang w:val="en-US"/>
              </w:rPr>
              <w:t>Outcomes covered by the donor</w:t>
            </w:r>
            <w:r w:rsidR="00332DB3">
              <w:rPr>
                <w:rFonts w:ascii="Times New Roman" w:hAnsi="Times New Roman" w:cs="Times New Roman"/>
                <w:sz w:val="24"/>
                <w:szCs w:val="24"/>
                <w:lang w:val="en-US"/>
              </w:rPr>
              <w:t>’</w:t>
            </w:r>
            <w:r>
              <w:rPr>
                <w:rFonts w:ascii="Times New Roman" w:hAnsi="Times New Roman" w:cs="Times New Roman"/>
                <w:sz w:val="24"/>
                <w:szCs w:val="24"/>
                <w:lang w:val="en-US"/>
              </w:rPr>
              <w:t xml:space="preserve">s contribution </w:t>
            </w:r>
          </w:p>
        </w:tc>
      </w:tr>
      <w:tr w:rsidR="004B64D0" w:rsidRPr="00F57409" w14:paraId="7AAA38E0" w14:textId="77777777" w:rsidTr="00D6785C">
        <w:trPr>
          <w:trHeight w:val="831"/>
          <w:jc w:val="center"/>
        </w:trPr>
        <w:tc>
          <w:tcPr>
            <w:tcW w:w="1048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BF4D56" w14:textId="77777777" w:rsidR="004B64D0" w:rsidRPr="00FF35B4" w:rsidRDefault="004B64D0" w:rsidP="00D6785C">
            <w:pPr>
              <w:autoSpaceDE w:val="0"/>
              <w:autoSpaceDN w:val="0"/>
              <w:adjustRightInd w:val="0"/>
              <w:rPr>
                <w:rFonts w:ascii="Times New Roman" w:hAnsi="Times New Roman" w:cs="Times New Roman"/>
                <w:b/>
                <w:bCs/>
                <w:sz w:val="24"/>
                <w:szCs w:val="24"/>
                <w:lang w:val="en-US"/>
              </w:rPr>
            </w:pPr>
            <w:r w:rsidRPr="00FF35B4">
              <w:rPr>
                <w:rFonts w:ascii="Times New Roman" w:hAnsi="Times New Roman" w:cs="Times New Roman"/>
                <w:b/>
                <w:bCs/>
                <w:sz w:val="24"/>
                <w:szCs w:val="24"/>
                <w:lang w:val="en-US"/>
              </w:rPr>
              <w:t>EFFECTINESS</w:t>
            </w:r>
          </w:p>
          <w:p w14:paraId="6766E393" w14:textId="37356B28" w:rsidR="00886DA1" w:rsidRDefault="00886DA1" w:rsidP="00D6785C">
            <w:pPr>
              <w:pStyle w:val="bulletpara"/>
              <w:spacing w:after="40" w:line="259"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1</w:t>
            </w:r>
            <w:r w:rsidR="004B64D0">
              <w:rPr>
                <w:rFonts w:ascii="Times New Roman" w:hAnsi="Times New Roman" w:cs="Times New Roman"/>
                <w:sz w:val="24"/>
                <w:szCs w:val="24"/>
                <w:lang w:val="en-US"/>
              </w:rPr>
              <w:t xml:space="preserve">) </w:t>
            </w:r>
            <w:r w:rsidR="004B64D0" w:rsidRPr="00FF35B4">
              <w:rPr>
                <w:rFonts w:ascii="Times New Roman" w:hAnsi="Times New Roman" w:cs="Times New Roman"/>
                <w:sz w:val="24"/>
                <w:szCs w:val="24"/>
                <w:lang w:val="en-US"/>
              </w:rPr>
              <w:t xml:space="preserve">What worked well in achieving Country Programme results </w:t>
            </w:r>
          </w:p>
          <w:p w14:paraId="680DBCE2" w14:textId="2294AB47" w:rsidR="00886DA1" w:rsidRDefault="00886DA1" w:rsidP="00D6785C">
            <w:pPr>
              <w:pStyle w:val="bulletpara"/>
              <w:spacing w:after="40" w:line="259"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2) </w:t>
            </w:r>
            <w:r w:rsidR="009F3882">
              <w:rPr>
                <w:rFonts w:ascii="Times New Roman" w:hAnsi="Times New Roman" w:cs="Times New Roman"/>
                <w:sz w:val="24"/>
                <w:szCs w:val="24"/>
                <w:lang w:val="en-US"/>
              </w:rPr>
              <w:t>Are</w:t>
            </w:r>
            <w:r w:rsidR="007A560F">
              <w:rPr>
                <w:rFonts w:ascii="Times New Roman" w:hAnsi="Times New Roman" w:cs="Times New Roman"/>
                <w:sz w:val="24"/>
                <w:szCs w:val="24"/>
                <w:lang w:val="en-US"/>
              </w:rPr>
              <w:t xml:space="preserve"> </w:t>
            </w:r>
            <w:r w:rsidRPr="00FF35B4">
              <w:rPr>
                <w:rFonts w:ascii="Times New Roman" w:hAnsi="Times New Roman" w:cs="Times New Roman"/>
                <w:sz w:val="24"/>
                <w:szCs w:val="24"/>
                <w:lang w:val="en-US"/>
              </w:rPr>
              <w:t>there some gap</w:t>
            </w:r>
            <w:r>
              <w:rPr>
                <w:rFonts w:ascii="Times New Roman" w:hAnsi="Times New Roman" w:cs="Times New Roman"/>
                <w:sz w:val="24"/>
                <w:szCs w:val="24"/>
                <w:lang w:val="en-US"/>
              </w:rPr>
              <w:t>s</w:t>
            </w:r>
            <w:r w:rsidRPr="00FF35B4">
              <w:rPr>
                <w:rFonts w:ascii="Times New Roman" w:hAnsi="Times New Roman" w:cs="Times New Roman"/>
                <w:sz w:val="24"/>
                <w:szCs w:val="24"/>
                <w:lang w:val="en-US"/>
              </w:rPr>
              <w:t xml:space="preserve"> in achieving the CP outcomes? </w:t>
            </w:r>
          </w:p>
          <w:p w14:paraId="0780FE58" w14:textId="3D3DA252" w:rsidR="004B64D0" w:rsidRPr="00FF35B4" w:rsidRDefault="00886DA1" w:rsidP="00886DA1">
            <w:pPr>
              <w:pStyle w:val="bulletpara"/>
              <w:spacing w:after="40" w:line="259"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3</w:t>
            </w:r>
            <w:r w:rsidR="004B64D0">
              <w:rPr>
                <w:rFonts w:ascii="Times New Roman" w:hAnsi="Times New Roman" w:cs="Times New Roman"/>
                <w:sz w:val="24"/>
                <w:szCs w:val="24"/>
                <w:lang w:val="en-US"/>
              </w:rPr>
              <w:t xml:space="preserve">) </w:t>
            </w:r>
            <w:r w:rsidR="004B64D0" w:rsidRPr="00FF35B4">
              <w:rPr>
                <w:rFonts w:ascii="Times New Roman" w:hAnsi="Times New Roman" w:cs="Times New Roman"/>
                <w:sz w:val="24"/>
                <w:szCs w:val="24"/>
                <w:lang w:val="en-US"/>
              </w:rPr>
              <w:t xml:space="preserve">What </w:t>
            </w:r>
            <w:r w:rsidR="00DD4A22">
              <w:rPr>
                <w:rFonts w:ascii="Times New Roman" w:hAnsi="Times New Roman" w:cs="Times New Roman"/>
                <w:sz w:val="24"/>
                <w:szCs w:val="24"/>
                <w:lang w:val="en-US"/>
              </w:rPr>
              <w:t xml:space="preserve">contextual </w:t>
            </w:r>
            <w:r w:rsidR="004B64D0" w:rsidRPr="00FF35B4">
              <w:rPr>
                <w:rFonts w:ascii="Times New Roman" w:hAnsi="Times New Roman" w:cs="Times New Roman"/>
                <w:sz w:val="24"/>
                <w:szCs w:val="24"/>
                <w:lang w:val="en-US"/>
              </w:rPr>
              <w:t xml:space="preserve">factors (political, sociological, economic, etc.) have </w:t>
            </w:r>
            <w:r w:rsidR="00DD4A22">
              <w:rPr>
                <w:rFonts w:ascii="Times New Roman" w:hAnsi="Times New Roman" w:cs="Times New Roman"/>
                <w:sz w:val="24"/>
                <w:szCs w:val="24"/>
                <w:lang w:val="en-US"/>
              </w:rPr>
              <w:t xml:space="preserve">hindered </w:t>
            </w:r>
            <w:r w:rsidR="00DD4A22" w:rsidRPr="00FF35B4">
              <w:rPr>
                <w:rFonts w:ascii="Times New Roman" w:hAnsi="Times New Roman" w:cs="Times New Roman"/>
                <w:sz w:val="24"/>
                <w:szCs w:val="24"/>
                <w:lang w:val="en-US"/>
              </w:rPr>
              <w:t xml:space="preserve">the </w:t>
            </w:r>
            <w:r w:rsidR="00DD4A22">
              <w:rPr>
                <w:rFonts w:ascii="Times New Roman" w:hAnsi="Times New Roman" w:cs="Times New Roman"/>
                <w:sz w:val="24"/>
                <w:szCs w:val="24"/>
                <w:lang w:val="en-US"/>
              </w:rPr>
              <w:t>interventions of UNICEF</w:t>
            </w:r>
          </w:p>
        </w:tc>
      </w:tr>
      <w:tr w:rsidR="003963C4" w:rsidRPr="00F57409" w14:paraId="232404E3" w14:textId="77777777" w:rsidTr="00D6785C">
        <w:trPr>
          <w:trHeight w:val="831"/>
          <w:jc w:val="center"/>
        </w:trPr>
        <w:tc>
          <w:tcPr>
            <w:tcW w:w="1048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15A4A3" w14:textId="77777777" w:rsidR="003963C4" w:rsidRPr="00FF35B4" w:rsidRDefault="003963C4" w:rsidP="003963C4">
            <w:pPr>
              <w:autoSpaceDE w:val="0"/>
              <w:autoSpaceDN w:val="0"/>
              <w:adjustRightInd w:val="0"/>
              <w:rPr>
                <w:rFonts w:ascii="Times New Roman" w:hAnsi="Times New Roman" w:cs="Times New Roman"/>
                <w:sz w:val="24"/>
                <w:szCs w:val="24"/>
                <w:lang w:val="en-US"/>
              </w:rPr>
            </w:pPr>
            <w:r w:rsidRPr="00FF35B4">
              <w:rPr>
                <w:rFonts w:ascii="Times New Roman" w:hAnsi="Times New Roman" w:cs="Times New Roman"/>
                <w:b/>
                <w:bCs/>
                <w:sz w:val="24"/>
                <w:szCs w:val="24"/>
                <w:lang w:val="en-US"/>
              </w:rPr>
              <w:t>EFICIENCY</w:t>
            </w:r>
            <w:r w:rsidRPr="00FF35B4">
              <w:rPr>
                <w:rFonts w:ascii="Times New Roman" w:hAnsi="Times New Roman" w:cs="Times New Roman"/>
                <w:sz w:val="24"/>
                <w:szCs w:val="24"/>
                <w:lang w:val="en-US"/>
              </w:rPr>
              <w:t xml:space="preserve"> </w:t>
            </w:r>
          </w:p>
          <w:p w14:paraId="3259BBE3" w14:textId="77777777" w:rsidR="003963C4" w:rsidRDefault="003963C4" w:rsidP="003963C4">
            <w:pPr>
              <w:autoSpaceDE w:val="0"/>
              <w:autoSpaceDN w:val="0"/>
              <w:adjustRightInd w:val="0"/>
              <w:rPr>
                <w:rFonts w:ascii="Times New Roman" w:hAnsi="Times New Roman" w:cs="Times New Roman"/>
                <w:sz w:val="24"/>
                <w:szCs w:val="24"/>
                <w:lang w:val="en-US"/>
              </w:rPr>
            </w:pPr>
            <w:r>
              <w:rPr>
                <w:rFonts w:ascii="Times New Roman" w:hAnsi="Times New Roman" w:cs="Times New Roman"/>
                <w:sz w:val="24"/>
                <w:szCs w:val="24"/>
                <w:lang w:val="en-US"/>
              </w:rPr>
              <w:t xml:space="preserve">4) Are you proud of UNICEF </w:t>
            </w:r>
            <w:r w:rsidRPr="00FF35B4">
              <w:rPr>
                <w:rFonts w:ascii="Times New Roman" w:hAnsi="Times New Roman" w:cs="Times New Roman"/>
                <w:sz w:val="24"/>
                <w:szCs w:val="24"/>
                <w:lang w:val="en-US"/>
              </w:rPr>
              <w:t>efficien</w:t>
            </w:r>
            <w:r>
              <w:rPr>
                <w:rFonts w:ascii="Times New Roman" w:hAnsi="Times New Roman" w:cs="Times New Roman"/>
                <w:sz w:val="24"/>
                <w:szCs w:val="24"/>
                <w:lang w:val="en-US"/>
              </w:rPr>
              <w:t>cy in terms of financial management? Could you give examples?</w:t>
            </w:r>
          </w:p>
          <w:p w14:paraId="3789AF8F" w14:textId="77777777" w:rsidR="003963C4" w:rsidRDefault="003963C4" w:rsidP="003963C4">
            <w:pPr>
              <w:pStyle w:val="bulletpara"/>
              <w:spacing w:after="40" w:line="259"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5) Is your organization likely to continue in financing the </w:t>
            </w:r>
            <w:r w:rsidRPr="00FF35B4">
              <w:rPr>
                <w:rFonts w:ascii="Times New Roman" w:hAnsi="Times New Roman" w:cs="Times New Roman"/>
                <w:sz w:val="24"/>
                <w:szCs w:val="24"/>
                <w:lang w:val="en-US"/>
              </w:rPr>
              <w:t xml:space="preserve">next CP? </w:t>
            </w:r>
          </w:p>
          <w:p w14:paraId="5EC0BD1E" w14:textId="77777777" w:rsidR="003963C4" w:rsidRPr="00FF35B4" w:rsidRDefault="003963C4" w:rsidP="00D6785C">
            <w:pPr>
              <w:autoSpaceDE w:val="0"/>
              <w:autoSpaceDN w:val="0"/>
              <w:adjustRightInd w:val="0"/>
              <w:rPr>
                <w:rFonts w:ascii="Times New Roman" w:hAnsi="Times New Roman" w:cs="Times New Roman"/>
                <w:b/>
                <w:bCs/>
                <w:sz w:val="24"/>
                <w:szCs w:val="24"/>
                <w:lang w:val="en-US"/>
              </w:rPr>
            </w:pPr>
          </w:p>
        </w:tc>
      </w:tr>
      <w:tr w:rsidR="003963C4" w:rsidRPr="00F57409" w14:paraId="2AFC54BE" w14:textId="77777777" w:rsidTr="0065237E">
        <w:trPr>
          <w:trHeight w:val="688"/>
          <w:jc w:val="center"/>
        </w:trPr>
        <w:tc>
          <w:tcPr>
            <w:tcW w:w="1048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52905B9" w14:textId="77777777" w:rsidR="0065237E" w:rsidRDefault="003963C4" w:rsidP="0065237E">
            <w:pPr>
              <w:autoSpaceDE w:val="0"/>
              <w:autoSpaceDN w:val="0"/>
              <w:adjustRightInd w:val="0"/>
              <w:rPr>
                <w:rFonts w:ascii="Times New Roman" w:hAnsi="Times New Roman" w:cs="Times New Roman"/>
                <w:b/>
                <w:bCs/>
                <w:sz w:val="24"/>
                <w:szCs w:val="24"/>
                <w:lang w:val="en-US"/>
              </w:rPr>
            </w:pPr>
            <w:r>
              <w:rPr>
                <w:rFonts w:ascii="Times New Roman" w:hAnsi="Times New Roman" w:cs="Times New Roman"/>
                <w:b/>
                <w:bCs/>
                <w:sz w:val="24"/>
                <w:szCs w:val="24"/>
                <w:lang w:val="en-US"/>
              </w:rPr>
              <w:t>Sustainability</w:t>
            </w:r>
          </w:p>
          <w:p w14:paraId="2C49EC55" w14:textId="61D0D7E9" w:rsidR="003963C4" w:rsidRPr="00FF35B4" w:rsidRDefault="00B36F95" w:rsidP="0065237E">
            <w:pPr>
              <w:autoSpaceDE w:val="0"/>
              <w:autoSpaceDN w:val="0"/>
              <w:adjustRightInd w:val="0"/>
              <w:rPr>
                <w:rFonts w:ascii="Times New Roman" w:hAnsi="Times New Roman" w:cs="Times New Roman"/>
                <w:b/>
                <w:bCs/>
                <w:sz w:val="24"/>
                <w:szCs w:val="24"/>
                <w:lang w:val="en-US"/>
              </w:rPr>
            </w:pPr>
            <w:r>
              <w:rPr>
                <w:rFonts w:ascii="Times New Roman" w:hAnsi="Times New Roman" w:cs="Times New Roman"/>
                <w:sz w:val="24"/>
                <w:szCs w:val="24"/>
                <w:lang w:val="en-US"/>
              </w:rPr>
              <w:t xml:space="preserve">6) </w:t>
            </w:r>
            <w:r w:rsidR="0020245E" w:rsidRPr="0065237E">
              <w:rPr>
                <w:rFonts w:ascii="Times New Roman" w:hAnsi="Times New Roman" w:cs="Times New Roman"/>
                <w:sz w:val="24"/>
                <w:szCs w:val="24"/>
                <w:lang w:val="en-US"/>
              </w:rPr>
              <w:t>Do you have flexible financing</w:t>
            </w:r>
            <w:r w:rsidR="00E76A7F">
              <w:rPr>
                <w:rFonts w:ascii="Times New Roman" w:hAnsi="Times New Roman" w:cs="Times New Roman"/>
                <w:sz w:val="24"/>
                <w:szCs w:val="24"/>
                <w:lang w:val="en-US"/>
              </w:rPr>
              <w:t xml:space="preserve"> schemes</w:t>
            </w:r>
            <w:r w:rsidR="0020245E" w:rsidRPr="0065237E">
              <w:rPr>
                <w:rFonts w:ascii="Times New Roman" w:hAnsi="Times New Roman" w:cs="Times New Roman"/>
                <w:sz w:val="24"/>
                <w:szCs w:val="24"/>
                <w:lang w:val="en-US"/>
              </w:rPr>
              <w:t xml:space="preserve"> to supporting nexus approaches</w:t>
            </w:r>
            <w:r w:rsidR="0065237E">
              <w:rPr>
                <w:rFonts w:ascii="Times New Roman" w:hAnsi="Times New Roman" w:cs="Times New Roman"/>
                <w:sz w:val="24"/>
                <w:szCs w:val="24"/>
                <w:lang w:val="en-US"/>
              </w:rPr>
              <w:t xml:space="preserve">? Are those approaches utilized in the implementation of the Egypt CP </w:t>
            </w:r>
          </w:p>
        </w:tc>
      </w:tr>
    </w:tbl>
    <w:p w14:paraId="3B1329F6" w14:textId="4D9A3241" w:rsidR="0032309D" w:rsidRDefault="0032309D" w:rsidP="00915B70">
      <w:pPr>
        <w:pStyle w:val="Paragraphedeliste"/>
        <w:tabs>
          <w:tab w:val="left" w:pos="2206"/>
        </w:tabs>
        <w:spacing w:after="0"/>
        <w:ind w:left="360"/>
        <w:rPr>
          <w:rFonts w:ascii="Arial" w:hAnsi="Arial" w:cs="Arial"/>
          <w:sz w:val="20"/>
          <w:szCs w:val="20"/>
          <w:lang w:val="en-US"/>
        </w:rPr>
      </w:pPr>
    </w:p>
    <w:p w14:paraId="2F86B65D" w14:textId="056F44DC" w:rsidR="0032309D" w:rsidRDefault="0032309D" w:rsidP="00915B70">
      <w:pPr>
        <w:pStyle w:val="Paragraphedeliste"/>
        <w:tabs>
          <w:tab w:val="left" w:pos="2206"/>
        </w:tabs>
        <w:spacing w:after="0"/>
        <w:ind w:left="360"/>
        <w:rPr>
          <w:rFonts w:ascii="Arial" w:hAnsi="Arial" w:cs="Arial"/>
          <w:sz w:val="20"/>
          <w:szCs w:val="20"/>
          <w:lang w:val="en-US"/>
        </w:rPr>
      </w:pPr>
    </w:p>
    <w:p w14:paraId="18B167CB" w14:textId="68E78F3D" w:rsidR="0032309D" w:rsidRDefault="0032309D" w:rsidP="00915B70">
      <w:pPr>
        <w:pStyle w:val="Paragraphedeliste"/>
        <w:tabs>
          <w:tab w:val="left" w:pos="2206"/>
        </w:tabs>
        <w:spacing w:after="0"/>
        <w:ind w:left="360"/>
        <w:rPr>
          <w:rFonts w:ascii="Arial" w:hAnsi="Arial" w:cs="Arial"/>
          <w:sz w:val="20"/>
          <w:szCs w:val="20"/>
          <w:lang w:val="en-US"/>
        </w:rPr>
      </w:pPr>
    </w:p>
    <w:p w14:paraId="2EA93EB7" w14:textId="1949B63D" w:rsidR="0032309D" w:rsidRPr="0032309D" w:rsidRDefault="0032309D" w:rsidP="0032309D">
      <w:pPr>
        <w:pStyle w:val="Djib11"/>
        <w:numPr>
          <w:ilvl w:val="0"/>
          <w:numId w:val="0"/>
        </w:numPr>
        <w:rPr>
          <w:lang w:val="en-US"/>
        </w:rPr>
      </w:pPr>
      <w:bookmarkStart w:id="55" w:name="_Toc87089212"/>
      <w:r w:rsidRPr="0032309D">
        <w:rPr>
          <w:lang w:val="en-US"/>
        </w:rPr>
        <w:t xml:space="preserve">Annex </w:t>
      </w:r>
      <w:r w:rsidR="005C72C8">
        <w:rPr>
          <w:lang w:val="en-US"/>
        </w:rPr>
        <w:t>4</w:t>
      </w:r>
      <w:r w:rsidRPr="0032309D">
        <w:rPr>
          <w:lang w:val="en-US"/>
        </w:rPr>
        <w:t>: Terms of Reference</w:t>
      </w:r>
      <w:bookmarkEnd w:id="55"/>
    </w:p>
    <w:p w14:paraId="53CB5412" w14:textId="3A651E51" w:rsidR="0032309D" w:rsidRDefault="0032309D" w:rsidP="0032309D">
      <w:pPr>
        <w:pStyle w:val="Paragraphedeliste"/>
        <w:tabs>
          <w:tab w:val="left" w:pos="2206"/>
        </w:tabs>
        <w:spacing w:after="0"/>
        <w:ind w:left="360"/>
        <w:rPr>
          <w:rFonts w:ascii="Arial" w:hAnsi="Arial" w:cs="Arial"/>
          <w:b/>
          <w:bCs/>
          <w:sz w:val="20"/>
          <w:szCs w:val="20"/>
          <w:lang w:val="en-US"/>
        </w:rPr>
      </w:pPr>
    </w:p>
    <w:p w14:paraId="5448D2DB" w14:textId="08CDF5B3" w:rsidR="0032309D" w:rsidRDefault="0032309D">
      <w:pPr>
        <w:rPr>
          <w:rFonts w:ascii="Arial" w:hAnsi="Arial" w:cs="Arial"/>
          <w:b/>
          <w:bCs/>
          <w:sz w:val="20"/>
          <w:szCs w:val="20"/>
          <w:lang w:val="en-US"/>
        </w:rPr>
      </w:pPr>
      <w:r>
        <w:rPr>
          <w:rFonts w:ascii="Arial" w:hAnsi="Arial" w:cs="Arial"/>
          <w:b/>
          <w:bCs/>
          <w:sz w:val="20"/>
          <w:szCs w:val="20"/>
          <w:lang w:val="en-US"/>
        </w:rPr>
        <w:br w:type="page"/>
      </w:r>
    </w:p>
    <w:tbl>
      <w:tblPr>
        <w:tblpPr w:leftFromText="180" w:rightFromText="180" w:horzAnchor="margin" w:tblpY="530"/>
        <w:tblW w:w="9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80" w:firstRow="0" w:lastRow="0" w:firstColumn="1" w:lastColumn="0" w:noHBand="0" w:noVBand="1"/>
      </w:tblPr>
      <w:tblGrid>
        <w:gridCol w:w="2335"/>
        <w:gridCol w:w="1803"/>
        <w:gridCol w:w="703"/>
        <w:gridCol w:w="1277"/>
        <w:gridCol w:w="1793"/>
        <w:gridCol w:w="277"/>
        <w:gridCol w:w="1699"/>
      </w:tblGrid>
      <w:tr w:rsidR="0032309D" w:rsidRPr="0032309D" w14:paraId="7526ABDE" w14:textId="77777777" w:rsidTr="00503CB6">
        <w:tc>
          <w:tcPr>
            <w:tcW w:w="2335" w:type="dxa"/>
            <w:tcBorders>
              <w:bottom w:val="nil"/>
            </w:tcBorders>
            <w:shd w:val="clear" w:color="auto" w:fill="auto"/>
            <w:noWrap/>
            <w:hideMark/>
          </w:tcPr>
          <w:p w14:paraId="7CB51894" w14:textId="77777777" w:rsidR="0032309D" w:rsidRPr="0032309D" w:rsidRDefault="0032309D" w:rsidP="0032309D">
            <w:pPr>
              <w:spacing w:before="100" w:beforeAutospacing="1" w:after="100" w:afterAutospacing="1" w:line="240" w:lineRule="auto"/>
              <w:rPr>
                <w:rFonts w:ascii="Calibri" w:eastAsia="Arial Unicode MS" w:hAnsi="Calibri" w:cs="Calibri"/>
                <w:b/>
                <w:sz w:val="20"/>
                <w:szCs w:val="20"/>
                <w:lang w:val="en-AU"/>
              </w:rPr>
            </w:pPr>
            <w:r w:rsidRPr="0032309D">
              <w:rPr>
                <w:rFonts w:ascii="Calibri" w:eastAsia="Arial Unicode MS" w:hAnsi="Calibri" w:cs="Calibri"/>
                <w:b/>
                <w:sz w:val="20"/>
                <w:szCs w:val="20"/>
                <w:lang w:val="en-AU"/>
              </w:rPr>
              <w:t>Title</w:t>
            </w:r>
          </w:p>
          <w:p w14:paraId="4A7CE07F" w14:textId="77777777" w:rsidR="0032309D" w:rsidRPr="0032309D" w:rsidRDefault="0032309D" w:rsidP="0032309D">
            <w:pPr>
              <w:spacing w:after="0" w:line="240" w:lineRule="auto"/>
              <w:rPr>
                <w:rFonts w:ascii="Univers LT Std 55" w:eastAsia="Calibri" w:hAnsi="Univers LT Std 55" w:cs="Arial"/>
                <w:color w:val="4D4D4F"/>
                <w:sz w:val="20"/>
                <w:lang w:val="en-US"/>
              </w:rPr>
            </w:pPr>
            <w:r w:rsidRPr="0032309D">
              <w:rPr>
                <w:rFonts w:ascii="Univers LT Std 55" w:eastAsia="Calibri" w:hAnsi="Univers LT Std 55" w:cs="Arial"/>
                <w:color w:val="4D4D4F"/>
                <w:sz w:val="20"/>
                <w:lang w:val="en-US"/>
              </w:rPr>
              <w:t xml:space="preserve">Consultant Egypt Country Programme Evaluation </w:t>
            </w:r>
          </w:p>
          <w:p w14:paraId="33BD565B" w14:textId="77777777" w:rsidR="0032309D" w:rsidRPr="0032309D" w:rsidRDefault="0032309D" w:rsidP="0032309D">
            <w:pPr>
              <w:spacing w:before="100" w:beforeAutospacing="1" w:after="100" w:afterAutospacing="1" w:line="240" w:lineRule="auto"/>
              <w:rPr>
                <w:rFonts w:ascii="Calibri" w:eastAsia="Arial Unicode MS" w:hAnsi="Calibri" w:cs="Calibri"/>
                <w:sz w:val="20"/>
                <w:szCs w:val="20"/>
                <w:lang w:val="en-AU"/>
              </w:rPr>
            </w:pPr>
          </w:p>
        </w:tc>
        <w:tc>
          <w:tcPr>
            <w:tcW w:w="2506" w:type="dxa"/>
            <w:gridSpan w:val="2"/>
            <w:tcBorders>
              <w:bottom w:val="nil"/>
            </w:tcBorders>
            <w:shd w:val="clear" w:color="auto" w:fill="auto"/>
          </w:tcPr>
          <w:p w14:paraId="01A6C252" w14:textId="77777777" w:rsidR="0032309D" w:rsidRPr="0032309D" w:rsidRDefault="0032309D" w:rsidP="0032309D">
            <w:pPr>
              <w:spacing w:before="100" w:beforeAutospacing="1" w:after="100" w:afterAutospacing="1" w:line="240" w:lineRule="auto"/>
              <w:rPr>
                <w:rFonts w:ascii="Univers LT Std 55" w:eastAsia="Calibri" w:hAnsi="Univers LT Std 55" w:cs="Arial"/>
                <w:b/>
                <w:bCs/>
                <w:color w:val="4D4D4F"/>
                <w:sz w:val="20"/>
                <w:lang w:val="en-US"/>
              </w:rPr>
            </w:pPr>
            <w:r w:rsidRPr="0032309D">
              <w:rPr>
                <w:rFonts w:ascii="Univers LT Std 55" w:eastAsia="Calibri" w:hAnsi="Univers LT Std 55" w:cs="Arial"/>
                <w:b/>
                <w:bCs/>
                <w:color w:val="4D4D4F"/>
                <w:sz w:val="20"/>
                <w:lang w:val="en-US"/>
              </w:rPr>
              <w:t>Funding Code</w:t>
            </w:r>
          </w:p>
          <w:p w14:paraId="75796E6C" w14:textId="77777777" w:rsidR="0032309D" w:rsidRPr="0032309D" w:rsidRDefault="0032309D" w:rsidP="0032309D">
            <w:pPr>
              <w:spacing w:before="100" w:beforeAutospacing="1" w:after="100" w:afterAutospacing="1" w:line="240" w:lineRule="auto"/>
              <w:rPr>
                <w:rFonts w:ascii="Calibri" w:eastAsia="Arial Unicode MS" w:hAnsi="Calibri" w:cs="Calibri"/>
                <w:b/>
                <w:sz w:val="20"/>
                <w:szCs w:val="20"/>
                <w:lang w:val="en-AU"/>
              </w:rPr>
            </w:pPr>
            <w:r w:rsidRPr="0032309D">
              <w:rPr>
                <w:rFonts w:ascii="Univers LT Std 55" w:eastAsia="Calibri" w:hAnsi="Univers LT Std 55" w:cs="Arial"/>
                <w:color w:val="4D4D4F"/>
                <w:sz w:val="20"/>
                <w:lang w:val="en-US"/>
              </w:rPr>
              <w:t>FR        1000025365</w:t>
            </w:r>
          </w:p>
        </w:tc>
        <w:tc>
          <w:tcPr>
            <w:tcW w:w="3070" w:type="dxa"/>
            <w:gridSpan w:val="2"/>
            <w:tcBorders>
              <w:bottom w:val="nil"/>
            </w:tcBorders>
            <w:shd w:val="clear" w:color="auto" w:fill="auto"/>
          </w:tcPr>
          <w:p w14:paraId="4E8E0CA3" w14:textId="77777777" w:rsidR="0032309D" w:rsidRPr="0032309D" w:rsidRDefault="0032309D" w:rsidP="0032309D">
            <w:pPr>
              <w:spacing w:before="100" w:beforeAutospacing="1" w:after="100" w:afterAutospacing="1" w:line="240" w:lineRule="auto"/>
              <w:rPr>
                <w:rFonts w:ascii="Calibri" w:eastAsia="Arial Unicode MS" w:hAnsi="Calibri" w:cs="Calibri"/>
                <w:b/>
                <w:sz w:val="20"/>
                <w:szCs w:val="20"/>
                <w:lang w:val="en-AU"/>
              </w:rPr>
            </w:pPr>
            <w:r w:rsidRPr="0032309D">
              <w:rPr>
                <w:rFonts w:ascii="Calibri" w:eastAsia="Arial Unicode MS" w:hAnsi="Calibri" w:cs="Calibri"/>
                <w:b/>
                <w:sz w:val="20"/>
                <w:szCs w:val="20"/>
                <w:lang w:val="en-AU"/>
              </w:rPr>
              <w:t>Type of engagement</w:t>
            </w:r>
          </w:p>
          <w:p w14:paraId="3A87A1B5" w14:textId="77777777" w:rsidR="0032309D" w:rsidRPr="0032309D" w:rsidRDefault="0032309D" w:rsidP="0032309D">
            <w:pPr>
              <w:spacing w:before="60" w:after="60" w:line="240" w:lineRule="auto"/>
              <w:ind w:right="-108"/>
              <w:rPr>
                <w:rFonts w:ascii="Calibri" w:eastAsia="Arial Unicode MS" w:hAnsi="Calibri" w:cs="Calibri"/>
                <w:sz w:val="20"/>
                <w:szCs w:val="20"/>
                <w:lang w:val="en-AU"/>
              </w:rPr>
            </w:pPr>
            <w:r w:rsidRPr="0032309D">
              <w:rPr>
                <w:rFonts w:ascii="Calibri" w:eastAsia="Arial Unicode MS" w:hAnsi="Calibri" w:cs="Calibri"/>
                <w:sz w:val="20"/>
                <w:szCs w:val="20"/>
                <w:lang w:val="en-AU"/>
              </w:rPr>
              <w:fldChar w:fldCharType="begin">
                <w:ffData>
                  <w:name w:val="Check11"/>
                  <w:enabled/>
                  <w:calcOnExit w:val="0"/>
                  <w:checkBox>
                    <w:sizeAuto/>
                    <w:default w:val="0"/>
                  </w:checkBox>
                </w:ffData>
              </w:fldChar>
            </w:r>
            <w:r w:rsidRPr="0032309D">
              <w:rPr>
                <w:rFonts w:ascii="Calibri" w:eastAsia="Arial Unicode MS" w:hAnsi="Calibri" w:cs="Calibri"/>
                <w:sz w:val="20"/>
                <w:szCs w:val="20"/>
                <w:lang w:val="en-AU"/>
              </w:rPr>
              <w:instrText xml:space="preserve"> </w:instrText>
            </w:r>
            <w:bookmarkStart w:id="56" w:name="Check11"/>
            <w:r w:rsidRPr="0032309D">
              <w:rPr>
                <w:rFonts w:ascii="Calibri" w:eastAsia="Arial Unicode MS" w:hAnsi="Calibri" w:cs="Calibri"/>
                <w:sz w:val="20"/>
                <w:szCs w:val="20"/>
                <w:lang w:val="en-AU"/>
              </w:rPr>
              <w:instrText xml:space="preserve">FORMCHECKBOX </w:instrText>
            </w:r>
            <w:r w:rsidR="009B7140">
              <w:rPr>
                <w:rFonts w:ascii="Calibri" w:eastAsia="Arial Unicode MS" w:hAnsi="Calibri" w:cs="Calibri"/>
                <w:sz w:val="20"/>
                <w:szCs w:val="20"/>
                <w:lang w:val="en-AU"/>
              </w:rPr>
            </w:r>
            <w:r w:rsidR="009B7140">
              <w:rPr>
                <w:rFonts w:ascii="Calibri" w:eastAsia="Arial Unicode MS" w:hAnsi="Calibri" w:cs="Calibri"/>
                <w:sz w:val="20"/>
                <w:szCs w:val="20"/>
                <w:lang w:val="en-AU"/>
              </w:rPr>
              <w:fldChar w:fldCharType="separate"/>
            </w:r>
            <w:r w:rsidRPr="0032309D">
              <w:rPr>
                <w:rFonts w:ascii="Calibri" w:eastAsia="Arial Unicode MS" w:hAnsi="Calibri" w:cs="Calibri"/>
                <w:sz w:val="20"/>
                <w:szCs w:val="20"/>
                <w:lang w:val="en-AU"/>
              </w:rPr>
              <w:fldChar w:fldCharType="end"/>
            </w:r>
            <w:bookmarkEnd w:id="56"/>
            <w:r w:rsidRPr="0032309D">
              <w:rPr>
                <w:rFonts w:ascii="Calibri" w:eastAsia="Arial Unicode MS" w:hAnsi="Calibri" w:cs="Calibri"/>
                <w:sz w:val="20"/>
                <w:szCs w:val="20"/>
                <w:lang w:val="en-AU"/>
              </w:rPr>
              <w:t xml:space="preserve"> Consultant</w:t>
            </w:r>
          </w:p>
          <w:p w14:paraId="00536417" w14:textId="77777777" w:rsidR="0032309D" w:rsidRPr="0032309D" w:rsidRDefault="0032309D" w:rsidP="0032309D">
            <w:pPr>
              <w:spacing w:before="60" w:after="60" w:line="240" w:lineRule="auto"/>
              <w:ind w:right="-108"/>
              <w:rPr>
                <w:rFonts w:ascii="Calibri" w:eastAsia="Arial Unicode MS" w:hAnsi="Calibri" w:cs="Calibri"/>
                <w:sz w:val="20"/>
                <w:szCs w:val="20"/>
                <w:lang w:val="en-AU"/>
              </w:rPr>
            </w:pPr>
            <w:r w:rsidRPr="0032309D">
              <w:rPr>
                <w:rFonts w:ascii="Calibri" w:eastAsia="Arial Unicode MS" w:hAnsi="Calibri" w:cs="Calibri"/>
                <w:sz w:val="20"/>
                <w:szCs w:val="20"/>
                <w:lang w:val="en-AU"/>
              </w:rPr>
              <w:fldChar w:fldCharType="begin">
                <w:ffData>
                  <w:name w:val="Check12"/>
                  <w:enabled/>
                  <w:calcOnExit w:val="0"/>
                  <w:checkBox>
                    <w:sizeAuto/>
                    <w:default w:val="1"/>
                  </w:checkBox>
                </w:ffData>
              </w:fldChar>
            </w:r>
            <w:bookmarkStart w:id="57" w:name="Check12"/>
            <w:r w:rsidRPr="0032309D">
              <w:rPr>
                <w:rFonts w:ascii="Calibri" w:eastAsia="Arial Unicode MS" w:hAnsi="Calibri" w:cs="Calibri"/>
                <w:sz w:val="20"/>
                <w:szCs w:val="20"/>
                <w:lang w:val="en-AU"/>
              </w:rPr>
              <w:instrText xml:space="preserve"> FORMCHECKBOX </w:instrText>
            </w:r>
            <w:r w:rsidR="009B7140">
              <w:rPr>
                <w:rFonts w:ascii="Calibri" w:eastAsia="Arial Unicode MS" w:hAnsi="Calibri" w:cs="Calibri"/>
                <w:sz w:val="20"/>
                <w:szCs w:val="20"/>
                <w:lang w:val="en-AU"/>
              </w:rPr>
            </w:r>
            <w:r w:rsidR="009B7140">
              <w:rPr>
                <w:rFonts w:ascii="Calibri" w:eastAsia="Arial Unicode MS" w:hAnsi="Calibri" w:cs="Calibri"/>
                <w:sz w:val="20"/>
                <w:szCs w:val="20"/>
                <w:lang w:val="en-AU"/>
              </w:rPr>
              <w:fldChar w:fldCharType="separate"/>
            </w:r>
            <w:r w:rsidRPr="0032309D">
              <w:rPr>
                <w:rFonts w:ascii="Calibri" w:eastAsia="Arial Unicode MS" w:hAnsi="Calibri" w:cs="Calibri"/>
                <w:sz w:val="20"/>
                <w:szCs w:val="20"/>
                <w:lang w:val="en-AU"/>
              </w:rPr>
              <w:fldChar w:fldCharType="end"/>
            </w:r>
            <w:bookmarkEnd w:id="57"/>
            <w:r w:rsidRPr="0032309D">
              <w:rPr>
                <w:rFonts w:ascii="Calibri" w:eastAsia="Arial Unicode MS" w:hAnsi="Calibri" w:cs="Calibri"/>
                <w:sz w:val="20"/>
                <w:szCs w:val="20"/>
                <w:lang w:val="en-AU"/>
              </w:rPr>
              <w:t xml:space="preserve"> Individual Contractor</w:t>
            </w:r>
          </w:p>
          <w:p w14:paraId="1A3376D6" w14:textId="77777777" w:rsidR="0032309D" w:rsidRPr="0032309D" w:rsidRDefault="0032309D" w:rsidP="0032309D">
            <w:pPr>
              <w:spacing w:before="60" w:after="60" w:line="240" w:lineRule="auto"/>
              <w:ind w:right="-108"/>
              <w:rPr>
                <w:rFonts w:ascii="Calibri" w:eastAsia="Arial Unicode MS" w:hAnsi="Calibri" w:cs="Calibri"/>
                <w:sz w:val="20"/>
                <w:szCs w:val="20"/>
                <w:lang w:val="en-AU"/>
              </w:rPr>
            </w:pPr>
            <w:r w:rsidRPr="0032309D">
              <w:rPr>
                <w:rFonts w:ascii="Calibri" w:eastAsia="Arial Unicode MS" w:hAnsi="Calibri" w:cs="Calibri"/>
                <w:sz w:val="20"/>
                <w:szCs w:val="20"/>
                <w:lang w:val="en-AU"/>
              </w:rPr>
              <w:fldChar w:fldCharType="begin">
                <w:ffData>
                  <w:name w:val="Check12"/>
                  <w:enabled/>
                  <w:calcOnExit w:val="0"/>
                  <w:checkBox>
                    <w:sizeAuto/>
                    <w:default w:val="0"/>
                  </w:checkBox>
                </w:ffData>
              </w:fldChar>
            </w:r>
            <w:r w:rsidRPr="0032309D">
              <w:rPr>
                <w:rFonts w:ascii="Calibri" w:eastAsia="Arial Unicode MS" w:hAnsi="Calibri" w:cs="Calibri"/>
                <w:sz w:val="20"/>
                <w:szCs w:val="20"/>
                <w:lang w:val="en-AU"/>
              </w:rPr>
              <w:instrText xml:space="preserve"> FORMCHECKBOX </w:instrText>
            </w:r>
            <w:r w:rsidR="009B7140">
              <w:rPr>
                <w:rFonts w:ascii="Calibri" w:eastAsia="Arial Unicode MS" w:hAnsi="Calibri" w:cs="Calibri"/>
                <w:sz w:val="20"/>
                <w:szCs w:val="20"/>
                <w:lang w:val="en-AU"/>
              </w:rPr>
            </w:r>
            <w:r w:rsidR="009B7140">
              <w:rPr>
                <w:rFonts w:ascii="Calibri" w:eastAsia="Arial Unicode MS" w:hAnsi="Calibri" w:cs="Calibri"/>
                <w:sz w:val="20"/>
                <w:szCs w:val="20"/>
                <w:lang w:val="en-AU"/>
              </w:rPr>
              <w:fldChar w:fldCharType="separate"/>
            </w:r>
            <w:r w:rsidRPr="0032309D">
              <w:rPr>
                <w:rFonts w:ascii="Calibri" w:eastAsia="Arial Unicode MS" w:hAnsi="Calibri" w:cs="Calibri"/>
                <w:sz w:val="20"/>
                <w:szCs w:val="20"/>
                <w:lang w:val="en-AU"/>
              </w:rPr>
              <w:fldChar w:fldCharType="end"/>
            </w:r>
            <w:r w:rsidRPr="0032309D">
              <w:rPr>
                <w:rFonts w:ascii="Calibri" w:eastAsia="Arial Unicode MS" w:hAnsi="Calibri" w:cs="Calibri"/>
                <w:sz w:val="20"/>
                <w:szCs w:val="20"/>
                <w:lang w:val="en-AU"/>
              </w:rPr>
              <w:t xml:space="preserve"> Full-Time  </w:t>
            </w:r>
            <w:r w:rsidRPr="0032309D">
              <w:rPr>
                <w:rFonts w:ascii="Calibri" w:eastAsia="Arial Unicode MS" w:hAnsi="Calibri" w:cs="Calibri"/>
                <w:sz w:val="20"/>
                <w:szCs w:val="20"/>
                <w:lang w:val="en-AU"/>
              </w:rPr>
              <w:fldChar w:fldCharType="begin">
                <w:ffData>
                  <w:name w:val=""/>
                  <w:enabled/>
                  <w:calcOnExit w:val="0"/>
                  <w:checkBox>
                    <w:sizeAuto/>
                    <w:default w:val="1"/>
                  </w:checkBox>
                </w:ffData>
              </w:fldChar>
            </w:r>
            <w:r w:rsidRPr="0032309D">
              <w:rPr>
                <w:rFonts w:ascii="Calibri" w:eastAsia="Arial Unicode MS" w:hAnsi="Calibri" w:cs="Calibri"/>
                <w:sz w:val="20"/>
                <w:szCs w:val="20"/>
                <w:lang w:val="en-AU"/>
              </w:rPr>
              <w:instrText xml:space="preserve"> FORMCHECKBOX </w:instrText>
            </w:r>
            <w:r w:rsidR="009B7140">
              <w:rPr>
                <w:rFonts w:ascii="Calibri" w:eastAsia="Arial Unicode MS" w:hAnsi="Calibri" w:cs="Calibri"/>
                <w:sz w:val="20"/>
                <w:szCs w:val="20"/>
                <w:lang w:val="en-AU"/>
              </w:rPr>
            </w:r>
            <w:r w:rsidR="009B7140">
              <w:rPr>
                <w:rFonts w:ascii="Calibri" w:eastAsia="Arial Unicode MS" w:hAnsi="Calibri" w:cs="Calibri"/>
                <w:sz w:val="20"/>
                <w:szCs w:val="20"/>
                <w:lang w:val="en-AU"/>
              </w:rPr>
              <w:fldChar w:fldCharType="separate"/>
            </w:r>
            <w:r w:rsidRPr="0032309D">
              <w:rPr>
                <w:rFonts w:ascii="Calibri" w:eastAsia="Arial Unicode MS" w:hAnsi="Calibri" w:cs="Calibri"/>
                <w:sz w:val="20"/>
                <w:szCs w:val="20"/>
                <w:lang w:val="en-AU"/>
              </w:rPr>
              <w:fldChar w:fldCharType="end"/>
            </w:r>
            <w:r w:rsidRPr="0032309D">
              <w:rPr>
                <w:rFonts w:ascii="Calibri" w:eastAsia="Arial Unicode MS" w:hAnsi="Calibri" w:cs="Calibri"/>
                <w:sz w:val="20"/>
                <w:szCs w:val="20"/>
                <w:lang w:val="en-AU"/>
              </w:rPr>
              <w:t xml:space="preserve"> Part-Time</w:t>
            </w:r>
          </w:p>
        </w:tc>
        <w:tc>
          <w:tcPr>
            <w:tcW w:w="1976" w:type="dxa"/>
            <w:gridSpan w:val="2"/>
            <w:tcBorders>
              <w:bottom w:val="nil"/>
            </w:tcBorders>
            <w:shd w:val="clear" w:color="auto" w:fill="auto"/>
          </w:tcPr>
          <w:p w14:paraId="4362B73A" w14:textId="77777777" w:rsidR="0032309D" w:rsidRPr="0032309D" w:rsidRDefault="0032309D" w:rsidP="0032309D">
            <w:pPr>
              <w:spacing w:before="100" w:beforeAutospacing="1" w:after="100" w:afterAutospacing="1" w:line="240" w:lineRule="auto"/>
              <w:rPr>
                <w:rFonts w:ascii="Calibri" w:eastAsia="Arial Unicode MS" w:hAnsi="Calibri" w:cs="Calibri"/>
                <w:b/>
                <w:sz w:val="20"/>
                <w:szCs w:val="20"/>
                <w:lang w:val="en-AU"/>
              </w:rPr>
            </w:pPr>
            <w:r w:rsidRPr="0032309D">
              <w:rPr>
                <w:rFonts w:ascii="Calibri" w:eastAsia="Arial Unicode MS" w:hAnsi="Calibri" w:cs="Calibri"/>
                <w:b/>
                <w:sz w:val="20"/>
                <w:szCs w:val="20"/>
                <w:lang w:val="en-AU"/>
              </w:rPr>
              <w:t>Duty Station:</w:t>
            </w:r>
          </w:p>
          <w:p w14:paraId="3D1BF8DB" w14:textId="77777777" w:rsidR="0032309D" w:rsidRPr="0032309D" w:rsidRDefault="0032309D" w:rsidP="0032309D">
            <w:pPr>
              <w:spacing w:before="100" w:beforeAutospacing="1" w:after="100" w:afterAutospacing="1" w:line="240" w:lineRule="auto"/>
              <w:rPr>
                <w:rFonts w:ascii="Calibri" w:eastAsia="Arial Unicode MS" w:hAnsi="Calibri" w:cs="Calibri"/>
                <w:sz w:val="20"/>
                <w:szCs w:val="20"/>
                <w:lang w:val="en-AU"/>
              </w:rPr>
            </w:pPr>
            <w:r w:rsidRPr="0032309D">
              <w:rPr>
                <w:rFonts w:ascii="Univers LT Std 55" w:eastAsia="Calibri" w:hAnsi="Univers LT Std 55" w:cs="Arial"/>
                <w:color w:val="4D4D4F"/>
                <w:sz w:val="20"/>
                <w:lang w:val="en-US"/>
              </w:rPr>
              <w:t>Home Based with travel to the location as required</w:t>
            </w:r>
          </w:p>
        </w:tc>
      </w:tr>
      <w:tr w:rsidR="0032309D" w:rsidRPr="0032309D" w14:paraId="56D22CDD" w14:textId="77777777" w:rsidTr="00503CB6">
        <w:trPr>
          <w:trHeight w:val="828"/>
        </w:trPr>
        <w:tc>
          <w:tcPr>
            <w:tcW w:w="9887" w:type="dxa"/>
            <w:gridSpan w:val="7"/>
            <w:tcBorders>
              <w:bottom w:val="nil"/>
            </w:tcBorders>
            <w:shd w:val="clear" w:color="auto" w:fill="auto"/>
            <w:noWrap/>
            <w:hideMark/>
          </w:tcPr>
          <w:p w14:paraId="679C5A55" w14:textId="77777777" w:rsidR="0032309D" w:rsidRPr="0032309D" w:rsidRDefault="0032309D" w:rsidP="0032309D">
            <w:pPr>
              <w:spacing w:before="60" w:after="60" w:line="240" w:lineRule="auto"/>
              <w:rPr>
                <w:rFonts w:ascii="Calibri" w:eastAsia="Arial Unicode MS" w:hAnsi="Calibri" w:cs="Calibri"/>
                <w:b/>
                <w:sz w:val="20"/>
                <w:szCs w:val="20"/>
                <w:lang w:val="en-AU"/>
              </w:rPr>
            </w:pPr>
            <w:r w:rsidRPr="0032309D">
              <w:rPr>
                <w:rFonts w:ascii="Calibri" w:eastAsia="Arial Unicode MS" w:hAnsi="Calibri" w:cs="Calibri"/>
                <w:b/>
                <w:sz w:val="20"/>
                <w:szCs w:val="20"/>
                <w:lang w:val="en-AU"/>
              </w:rPr>
              <w:t xml:space="preserve">Purpose of Activity/Assignment: </w:t>
            </w:r>
          </w:p>
          <w:p w14:paraId="7442644A" w14:textId="77777777" w:rsidR="0032309D" w:rsidRPr="0032309D" w:rsidRDefault="0032309D" w:rsidP="0032309D">
            <w:pPr>
              <w:spacing w:after="120"/>
              <w:jc w:val="both"/>
              <w:rPr>
                <w:rFonts w:ascii="Univers LT Std 55" w:eastAsia="Calibri" w:hAnsi="Univers LT Std 55" w:cs="Arial"/>
                <w:color w:val="4D4D4F"/>
                <w:sz w:val="20"/>
                <w:lang w:val="en-US"/>
              </w:rPr>
            </w:pPr>
            <w:r w:rsidRPr="0032309D">
              <w:rPr>
                <w:rFonts w:ascii="Univers LT Std 55" w:eastAsia="Calibri" w:hAnsi="Univers LT Std 55" w:cs="Arial"/>
                <w:color w:val="4D4D4F"/>
                <w:sz w:val="20"/>
                <w:lang w:val="en-US"/>
              </w:rPr>
              <w:t xml:space="preserve">In line with the UNICEF Evaluation Policy, Country Programme Evaluations are mandatory for every second programming cycle.  As the Egypt Country Office did not have a Country Programme Evaluation during its last programming cycle and is therefore mandated to conduct a Country Programme Evaluation at this point.   It is within this context, that the government of Egypt and UNICEF Egypt Country Office (ECO) will begin discussions about the priorities, strategies, and resource requirements of the next Country Programme (CP) for the period 2023-2026. </w:t>
            </w:r>
          </w:p>
          <w:p w14:paraId="320E5CED" w14:textId="77777777" w:rsidR="0032309D" w:rsidRPr="0032309D" w:rsidRDefault="0032309D" w:rsidP="0032309D">
            <w:pPr>
              <w:spacing w:after="120"/>
              <w:jc w:val="both"/>
              <w:rPr>
                <w:rFonts w:ascii="Univers LT Std 55" w:eastAsia="Calibri" w:hAnsi="Univers LT Std 55" w:cs="Arial"/>
                <w:color w:val="4D4D4F"/>
                <w:sz w:val="20"/>
                <w:lang w:val="en-US"/>
              </w:rPr>
            </w:pPr>
            <w:r w:rsidRPr="0032309D">
              <w:rPr>
                <w:rFonts w:ascii="Univers LT Std 55" w:eastAsia="Calibri" w:hAnsi="Univers LT Std 55" w:cs="Arial"/>
                <w:color w:val="4D4D4F"/>
                <w:sz w:val="20"/>
                <w:lang w:val="en-US"/>
              </w:rPr>
              <w:t xml:space="preserve">To inform this work a Country Programme Evaluation is being undertaken to allow the office to evaluate the current country programme and how UNICEF has fared.  The evaluation seeks to understand factors that have facilitated or hindered achievement of results for children and identify key lessons and recommendations for the upcoming country programme.  Furthermore, the evaluation will look into alignment of the current country programme to national priorities.  </w:t>
            </w:r>
          </w:p>
          <w:p w14:paraId="6C0FB541" w14:textId="77777777" w:rsidR="0032309D" w:rsidRPr="0032309D" w:rsidRDefault="0032309D" w:rsidP="0032309D">
            <w:pPr>
              <w:keepNext/>
              <w:keepLines/>
              <w:spacing w:before="40" w:after="0" w:line="276" w:lineRule="auto"/>
              <w:outlineLvl w:val="1"/>
              <w:rPr>
                <w:rFonts w:ascii="Calibri Light" w:eastAsia="Yu Gothic Light" w:hAnsi="Calibri Light" w:cs="Times New Roman"/>
                <w:color w:val="2E74B5"/>
                <w:sz w:val="26"/>
                <w:szCs w:val="26"/>
                <w:lang w:val="en-US"/>
              </w:rPr>
            </w:pPr>
            <w:r w:rsidRPr="0032309D">
              <w:rPr>
                <w:rFonts w:ascii="Calibri Light" w:eastAsia="Yu Gothic Light" w:hAnsi="Calibri Light" w:cs="Times New Roman"/>
                <w:color w:val="2E74B5"/>
                <w:sz w:val="26"/>
                <w:szCs w:val="26"/>
                <w:lang w:val="en-US"/>
              </w:rPr>
              <w:t>Objectives</w:t>
            </w:r>
          </w:p>
          <w:p w14:paraId="31A9718E" w14:textId="77777777" w:rsidR="0032309D" w:rsidRPr="0032309D" w:rsidRDefault="0032309D" w:rsidP="0032309D">
            <w:pPr>
              <w:spacing w:after="120"/>
              <w:jc w:val="both"/>
              <w:rPr>
                <w:rFonts w:ascii="Univers LT Std 55" w:eastAsia="Calibri" w:hAnsi="Univers LT Std 55" w:cs="Arial"/>
                <w:color w:val="4D4D4F"/>
                <w:sz w:val="20"/>
                <w:lang w:val="en-US"/>
              </w:rPr>
            </w:pPr>
            <w:r w:rsidRPr="0032309D">
              <w:rPr>
                <w:rFonts w:ascii="Univers LT Std 55" w:eastAsia="Calibri" w:hAnsi="Univers LT Std 55" w:cs="Arial"/>
                <w:color w:val="4D4D4F"/>
                <w:sz w:val="20"/>
                <w:lang w:val="en-US"/>
              </w:rPr>
              <w:t xml:space="preserve">The objective of the independent evaluation consultancy of the UNICEF country programme 2018 - 2022 is to produce an independent and useful evaluation report that provides accountability and learning.  The Evaluation is forward looking and inform the development of the new CPD (2023-2027).  </w:t>
            </w:r>
          </w:p>
          <w:p w14:paraId="4C7620A3" w14:textId="77777777" w:rsidR="0032309D" w:rsidRPr="0032309D" w:rsidRDefault="0032309D" w:rsidP="0032309D">
            <w:pPr>
              <w:spacing w:after="120"/>
              <w:jc w:val="both"/>
              <w:rPr>
                <w:rFonts w:ascii="Univers LT Std 55" w:eastAsia="Calibri" w:hAnsi="Univers LT Std 55" w:cs="Arial"/>
                <w:color w:val="4D4D4F"/>
                <w:sz w:val="20"/>
                <w:lang w:val="en-US"/>
              </w:rPr>
            </w:pPr>
            <w:r w:rsidRPr="0032309D">
              <w:rPr>
                <w:rFonts w:ascii="Univers LT Std 55" w:eastAsia="Calibri" w:hAnsi="Univers LT Std 55" w:cs="Arial"/>
                <w:color w:val="4D4D4F"/>
                <w:sz w:val="20"/>
                <w:lang w:val="en-US"/>
              </w:rPr>
              <w:t xml:space="preserve">More specifically the evaluation will: </w:t>
            </w:r>
          </w:p>
          <w:p w14:paraId="6ACEF510" w14:textId="77777777" w:rsidR="0032309D" w:rsidRPr="0032309D" w:rsidRDefault="0032309D" w:rsidP="0032309D">
            <w:pPr>
              <w:spacing w:after="40"/>
              <w:ind w:left="720" w:hanging="360"/>
              <w:jc w:val="both"/>
              <w:rPr>
                <w:rFonts w:ascii="Univers LT Std 55" w:eastAsia="Calibri" w:hAnsi="Univers LT Std 55" w:cs="Arial"/>
                <w:i/>
                <w:color w:val="4D4D4F"/>
                <w:sz w:val="20"/>
              </w:rPr>
            </w:pPr>
            <w:r w:rsidRPr="0032309D">
              <w:rPr>
                <w:rFonts w:ascii="Univers LT Std 55" w:eastAsia="Calibri" w:hAnsi="Univers LT Std 55" w:cs="Arial"/>
                <w:color w:val="4D4D4F"/>
                <w:sz w:val="20"/>
              </w:rPr>
              <w:t xml:space="preserve">Assess the relevance, effectiveness, efficiency, and sustainability of the program and of the results achieved, the focus will be on relevance and effectiveness. </w:t>
            </w:r>
          </w:p>
          <w:p w14:paraId="209C5D93" w14:textId="77777777" w:rsidR="0032309D" w:rsidRPr="0032309D" w:rsidRDefault="0032309D" w:rsidP="0032309D">
            <w:pPr>
              <w:numPr>
                <w:ilvl w:val="0"/>
                <w:numId w:val="6"/>
              </w:numPr>
              <w:spacing w:after="40" w:line="276" w:lineRule="auto"/>
              <w:ind w:left="720"/>
              <w:jc w:val="both"/>
              <w:rPr>
                <w:rFonts w:ascii="Univers LT Std 55" w:eastAsia="Calibri" w:hAnsi="Univers LT Std 55" w:cs="Arial"/>
                <w:color w:val="4D4D4F"/>
                <w:sz w:val="20"/>
              </w:rPr>
            </w:pPr>
            <w:r w:rsidRPr="0032309D">
              <w:rPr>
                <w:rFonts w:ascii="Univers LT Std 55" w:eastAsia="Calibri" w:hAnsi="Univers LT Std 55" w:cs="Arial"/>
                <w:color w:val="4D4D4F"/>
                <w:sz w:val="20"/>
              </w:rPr>
              <w:t xml:space="preserve">Assess the extent that the UNCIEF CPD 2018-2022 upstream policy, strategy and other </w:t>
            </w:r>
            <w:proofErr w:type="gramStart"/>
            <w:r w:rsidRPr="0032309D">
              <w:rPr>
                <w:rFonts w:ascii="Univers LT Std 55" w:eastAsia="Calibri" w:hAnsi="Univers LT Std 55" w:cs="Arial"/>
                <w:color w:val="4D4D4F"/>
                <w:sz w:val="20"/>
              </w:rPr>
              <w:t>system  level</w:t>
            </w:r>
            <w:proofErr w:type="gramEnd"/>
            <w:r w:rsidRPr="0032309D">
              <w:rPr>
                <w:rFonts w:ascii="Univers LT Std 55" w:eastAsia="Calibri" w:hAnsi="Univers LT Std 55" w:cs="Arial"/>
                <w:color w:val="4D4D4F"/>
                <w:sz w:val="20"/>
              </w:rPr>
              <w:t xml:space="preserve"> support in education reform, child protection, and youth empowerment, ECD, and child survival contribute in promoting child rights in alignment to the emerging national Egyptian priorities and towards contributing to SDGs?  What are the factors that have facilitated or hindered achievement of results for children and the key lessons, accelerators and recommendations to inform the upcoming country Programme?</w:t>
            </w:r>
          </w:p>
          <w:p w14:paraId="29BEA67F" w14:textId="77777777" w:rsidR="0032309D" w:rsidRPr="0032309D" w:rsidRDefault="0032309D" w:rsidP="0032309D">
            <w:pPr>
              <w:numPr>
                <w:ilvl w:val="0"/>
                <w:numId w:val="6"/>
              </w:numPr>
              <w:spacing w:after="40" w:line="276" w:lineRule="auto"/>
              <w:ind w:left="720"/>
              <w:jc w:val="both"/>
              <w:rPr>
                <w:rFonts w:ascii="Univers LT Std 55" w:eastAsia="Calibri" w:hAnsi="Univers LT Std 55" w:cs="Arial"/>
                <w:color w:val="4D4D4F"/>
                <w:sz w:val="20"/>
              </w:rPr>
            </w:pPr>
            <w:r w:rsidRPr="0032309D">
              <w:rPr>
                <w:rFonts w:ascii="Univers LT Std 55" w:eastAsia="Calibri" w:hAnsi="Univers LT Std 55" w:cs="Arial"/>
                <w:color w:val="4D4D4F"/>
                <w:sz w:val="20"/>
              </w:rPr>
              <w:t>Assess the extent UNCIEF CPD was effective and contributed to more vulnerable children</w:t>
            </w:r>
            <w:r w:rsidRPr="0032309D">
              <w:rPr>
                <w:rFonts w:ascii="Univers LT Std 55" w:eastAsia="Calibri" w:hAnsi="Univers LT Std 55" w:cs="Arial"/>
                <w:color w:val="4D4D4F"/>
                <w:sz w:val="20"/>
                <w:vertAlign w:val="superscript"/>
              </w:rPr>
              <w:footnoteReference w:id="10"/>
            </w:r>
            <w:r w:rsidRPr="0032309D">
              <w:rPr>
                <w:rFonts w:ascii="Univers LT Std 55" w:eastAsia="Calibri" w:hAnsi="Univers LT Std 55" w:cs="Arial"/>
                <w:color w:val="4D4D4F"/>
                <w:sz w:val="20"/>
              </w:rPr>
              <w:t xml:space="preserve">, adolescence and youth in improving learning, protection, participation, better health and wellbeing? What could be done differently to address the vulnerability through upcoming country programme. </w:t>
            </w:r>
          </w:p>
          <w:p w14:paraId="120624AA" w14:textId="77777777" w:rsidR="0032309D" w:rsidRPr="0032309D" w:rsidRDefault="0032309D" w:rsidP="0032309D">
            <w:pPr>
              <w:numPr>
                <w:ilvl w:val="0"/>
                <w:numId w:val="6"/>
              </w:numPr>
              <w:spacing w:after="40" w:line="276" w:lineRule="auto"/>
              <w:ind w:left="720"/>
              <w:jc w:val="both"/>
              <w:rPr>
                <w:rFonts w:ascii="Univers LT Std 55" w:eastAsia="Calibri" w:hAnsi="Univers LT Std 55" w:cs="Arial"/>
                <w:color w:val="4D4D4F"/>
                <w:sz w:val="20"/>
              </w:rPr>
            </w:pPr>
            <w:r w:rsidRPr="0032309D">
              <w:rPr>
                <w:rFonts w:ascii="Univers LT Std 55" w:eastAsia="Calibri" w:hAnsi="Univers LT Std 55" w:cs="Arial"/>
                <w:color w:val="4D4D4F"/>
                <w:sz w:val="20"/>
              </w:rPr>
              <w:t xml:space="preserve">Assess the extent the design and the interventions of the Country Programme Document integrate cross cutting issues such as gender, youth, child rights, children with disability, equity, etc? </w:t>
            </w:r>
          </w:p>
          <w:p w14:paraId="10B94F06" w14:textId="77777777" w:rsidR="0032309D" w:rsidRPr="0032309D" w:rsidRDefault="0032309D" w:rsidP="0032309D">
            <w:pPr>
              <w:spacing w:after="40"/>
              <w:ind w:left="720" w:hanging="360"/>
              <w:jc w:val="both"/>
              <w:rPr>
                <w:rFonts w:ascii="Calibri" w:eastAsia="Calibri" w:hAnsi="Calibri" w:cs="Calibri"/>
                <w:b/>
                <w:color w:val="4D4D4F"/>
              </w:rPr>
            </w:pPr>
            <w:r w:rsidRPr="0032309D">
              <w:rPr>
                <w:rFonts w:ascii="Univers LT Std 55" w:eastAsia="Calibri" w:hAnsi="Univers LT Std 55" w:cs="Arial"/>
                <w:color w:val="4D4D4F"/>
                <w:sz w:val="20"/>
              </w:rPr>
              <w:t xml:space="preserve">Provide concrete recommendations to improve the design and relevance of the Country Programme to the UNICEF Strategic Plan (relevant Egypt planning tools) </w:t>
            </w:r>
          </w:p>
          <w:p w14:paraId="301954AD" w14:textId="77777777" w:rsidR="0032309D" w:rsidRPr="0032309D" w:rsidRDefault="0032309D" w:rsidP="0032309D">
            <w:pPr>
              <w:spacing w:after="0" w:line="240" w:lineRule="auto"/>
              <w:ind w:left="720"/>
              <w:rPr>
                <w:rFonts w:ascii="Univers LT Std 55" w:eastAsia="Calibri" w:hAnsi="Univers LT Std 55" w:cs="Arial"/>
                <w:color w:val="4D4D4F"/>
                <w:sz w:val="20"/>
              </w:rPr>
            </w:pPr>
          </w:p>
        </w:tc>
      </w:tr>
      <w:tr w:rsidR="0032309D" w:rsidRPr="0032309D" w14:paraId="2EE706D5" w14:textId="77777777" w:rsidTr="00503CB6">
        <w:trPr>
          <w:trHeight w:val="3771"/>
        </w:trPr>
        <w:tc>
          <w:tcPr>
            <w:tcW w:w="9887" w:type="dxa"/>
            <w:gridSpan w:val="7"/>
            <w:tcBorders>
              <w:bottom w:val="nil"/>
            </w:tcBorders>
            <w:shd w:val="clear" w:color="auto" w:fill="auto"/>
            <w:noWrap/>
          </w:tcPr>
          <w:p w14:paraId="58100714" w14:textId="77777777" w:rsidR="0032309D" w:rsidRPr="0032309D" w:rsidRDefault="0032309D" w:rsidP="0032309D">
            <w:pPr>
              <w:spacing w:before="60" w:after="60" w:line="240" w:lineRule="auto"/>
              <w:rPr>
                <w:rFonts w:ascii="Univers LT Std 55" w:eastAsia="Calibri" w:hAnsi="Univers LT Std 55" w:cs="Arial"/>
                <w:b/>
                <w:bCs/>
                <w:color w:val="4D4D4F"/>
                <w:sz w:val="20"/>
              </w:rPr>
            </w:pPr>
            <w:r w:rsidRPr="0032309D">
              <w:rPr>
                <w:rFonts w:ascii="Univers LT Std 55" w:eastAsia="Calibri" w:hAnsi="Univers LT Std 55" w:cs="Arial"/>
                <w:b/>
                <w:bCs/>
                <w:color w:val="4D4D4F"/>
                <w:sz w:val="20"/>
              </w:rPr>
              <w:t>Scope of Work</w:t>
            </w:r>
          </w:p>
          <w:p w14:paraId="79EC8093" w14:textId="77777777" w:rsidR="0032309D" w:rsidRPr="0032309D" w:rsidRDefault="0032309D" w:rsidP="0032309D">
            <w:pPr>
              <w:spacing w:after="120"/>
              <w:jc w:val="both"/>
              <w:rPr>
                <w:rFonts w:ascii="Univers LT Std 55" w:eastAsia="Calibri" w:hAnsi="Univers LT Std 55" w:cs="Arial"/>
                <w:color w:val="4D4D4F"/>
                <w:sz w:val="20"/>
                <w:lang w:val="en-US"/>
              </w:rPr>
            </w:pPr>
            <w:bookmarkStart w:id="58" w:name="_Hlk58488381"/>
            <w:r w:rsidRPr="0032309D">
              <w:rPr>
                <w:rFonts w:ascii="Univers LT Std 55" w:eastAsia="Calibri" w:hAnsi="Univers LT Std 55" w:cs="Arial"/>
                <w:color w:val="4D4D4F"/>
                <w:sz w:val="20"/>
                <w:lang w:val="en-US"/>
              </w:rPr>
              <w:t>The Country Programme Evaluation will focus on the CP 2018 – 2022.  The evaluation will draw on the CPD document, CPD Results and Resources framework, as well as the evaluations already conducted and the Mid-term Review of the country programme.  The evaluation will look at the program at a high level focusing on strategic and high-level issues rather with a zoom on promoting child rights in alignment to emerging national priorities and towards contributing to the SDGs. And to what extent UNCIEF CPD was effective and contributed to more vulnerable children and how did it apply cross cutting issues such as gender, youth children with disability throughout the country program.</w:t>
            </w:r>
          </w:p>
          <w:p w14:paraId="010D8057" w14:textId="77777777" w:rsidR="0032309D" w:rsidRPr="0032309D" w:rsidRDefault="0032309D" w:rsidP="0032309D">
            <w:pPr>
              <w:spacing w:after="120" w:line="240" w:lineRule="auto"/>
              <w:jc w:val="both"/>
              <w:rPr>
                <w:rFonts w:ascii="Univers LT Std 55" w:eastAsia="Yu Gothic Light" w:hAnsi="Univers LT Std 55" w:cs="Times New Roman" w:hint="eastAsia"/>
                <w:color w:val="00B0F0"/>
                <w:sz w:val="28"/>
                <w:szCs w:val="32"/>
                <w:lang w:val="en-US"/>
              </w:rPr>
            </w:pPr>
            <w:r w:rsidRPr="0032309D">
              <w:rPr>
                <w:rFonts w:ascii="Univers LT Std 55" w:eastAsia="Calibri" w:hAnsi="Univers LT Std 55" w:cs="Arial"/>
                <w:color w:val="4D4D4F"/>
                <w:sz w:val="20"/>
                <w:lang w:val="en-US"/>
              </w:rPr>
              <w:t xml:space="preserve"> </w:t>
            </w:r>
            <w:bookmarkEnd w:id="58"/>
            <w:r w:rsidRPr="0032309D">
              <w:rPr>
                <w:rFonts w:ascii="Univers LT Std 55" w:eastAsia="Calibri" w:hAnsi="Univers LT Std 55" w:cs="Arial"/>
                <w:b/>
                <w:bCs/>
                <w:color w:val="4D4D4F"/>
                <w:sz w:val="20"/>
              </w:rPr>
              <w:t>Evaluability</w:t>
            </w:r>
          </w:p>
          <w:p w14:paraId="7E0143AC" w14:textId="77777777" w:rsidR="0032309D" w:rsidRPr="0032309D" w:rsidRDefault="0032309D" w:rsidP="0032309D">
            <w:pPr>
              <w:spacing w:after="120"/>
              <w:jc w:val="both"/>
              <w:rPr>
                <w:rFonts w:ascii="Univers LT Std 55" w:eastAsia="Calibri" w:hAnsi="Univers LT Std 55" w:cs="Arial"/>
                <w:color w:val="4D4D4F"/>
                <w:sz w:val="20"/>
                <w:lang w:val="en-US"/>
              </w:rPr>
            </w:pPr>
            <w:r w:rsidRPr="0032309D">
              <w:rPr>
                <w:rFonts w:ascii="Univers LT Std 55" w:eastAsia="Calibri" w:hAnsi="Univers LT Std 55" w:cs="Arial"/>
                <w:color w:val="4D4D4F"/>
                <w:sz w:val="20"/>
                <w:lang w:val="en-US"/>
              </w:rPr>
              <w:t>The country programme includes agreements of the work programme by sector as well as strategic notes that describe the activity</w:t>
            </w:r>
          </w:p>
          <w:p w14:paraId="118E14ED" w14:textId="77777777" w:rsidR="0032309D" w:rsidRPr="0032309D" w:rsidRDefault="0032309D" w:rsidP="0032309D">
            <w:pPr>
              <w:spacing w:after="120"/>
              <w:jc w:val="both"/>
              <w:rPr>
                <w:rFonts w:ascii="Univers LT Std 55" w:eastAsia="Calibri" w:hAnsi="Univers LT Std 55" w:cs="Arial"/>
                <w:color w:val="4D4D4F"/>
                <w:sz w:val="20"/>
                <w:lang w:val="en-US"/>
              </w:rPr>
            </w:pPr>
            <w:r w:rsidRPr="0032309D">
              <w:rPr>
                <w:rFonts w:ascii="Univers LT Std 55" w:eastAsia="Calibri" w:hAnsi="Univers LT Std 55" w:cs="Arial"/>
                <w:color w:val="4D4D4F"/>
                <w:sz w:val="20"/>
                <w:lang w:val="en-US"/>
              </w:rPr>
              <w:t xml:space="preserve">The programme has undergone several deep dives as well as a midterm review that have documented much of the key issues of the country programme as well as the progress to date.  </w:t>
            </w:r>
          </w:p>
          <w:p w14:paraId="12C57548" w14:textId="77777777" w:rsidR="0032309D" w:rsidRPr="0032309D" w:rsidRDefault="0032309D" w:rsidP="0032309D">
            <w:pPr>
              <w:spacing w:after="120"/>
              <w:jc w:val="both"/>
              <w:rPr>
                <w:rFonts w:ascii="Univers LT Std 55" w:eastAsia="Calibri" w:hAnsi="Univers LT Std 55" w:cs="Arial"/>
                <w:color w:val="4D4D4F"/>
                <w:sz w:val="20"/>
                <w:lang w:val="en-US"/>
              </w:rPr>
            </w:pPr>
            <w:r w:rsidRPr="0032309D">
              <w:rPr>
                <w:rFonts w:ascii="Univers LT Std 55" w:eastAsia="Calibri" w:hAnsi="Univers LT Std 55" w:cs="Arial"/>
                <w:color w:val="4D4D4F"/>
                <w:sz w:val="20"/>
                <w:lang w:val="en-US"/>
              </w:rPr>
              <w:t xml:space="preserve">The mid-term review includes reflection on the pathways for change. </w:t>
            </w:r>
          </w:p>
          <w:p w14:paraId="3C3112F0" w14:textId="77777777" w:rsidR="0032309D" w:rsidRPr="0032309D" w:rsidRDefault="0032309D" w:rsidP="0032309D">
            <w:pPr>
              <w:keepNext/>
              <w:spacing w:before="240" w:after="60" w:line="240" w:lineRule="auto"/>
              <w:outlineLvl w:val="0"/>
              <w:rPr>
                <w:rFonts w:ascii="Univers LT Std 55" w:eastAsia="Calibri" w:hAnsi="Univers LT Std 55" w:cs="Arial"/>
                <w:b/>
                <w:bCs/>
                <w:color w:val="4D4D4F"/>
                <w:sz w:val="20"/>
              </w:rPr>
            </w:pPr>
            <w:r w:rsidRPr="0032309D">
              <w:rPr>
                <w:rFonts w:ascii="Univers LT Std 55" w:eastAsia="Calibri" w:hAnsi="Univers LT Std 55" w:cs="Arial"/>
                <w:b/>
                <w:bCs/>
                <w:color w:val="4D4D4F"/>
                <w:sz w:val="20"/>
              </w:rPr>
              <w:t>Evaluation Questions</w:t>
            </w:r>
          </w:p>
          <w:p w14:paraId="41B05B7A" w14:textId="77777777" w:rsidR="0032309D" w:rsidRPr="0032309D" w:rsidRDefault="0032309D" w:rsidP="0032309D">
            <w:pPr>
              <w:spacing w:after="120"/>
              <w:jc w:val="both"/>
              <w:rPr>
                <w:rFonts w:ascii="Univers LT Std 55" w:eastAsia="Calibri" w:hAnsi="Univers LT Std 55" w:cs="Arial"/>
                <w:color w:val="4D4D4F"/>
                <w:sz w:val="20"/>
                <w:lang w:val="en-US"/>
              </w:rPr>
            </w:pPr>
            <w:r w:rsidRPr="0032309D">
              <w:rPr>
                <w:rFonts w:ascii="Univers LT Std 55" w:eastAsia="Calibri" w:hAnsi="Univers LT Std 55" w:cs="Arial"/>
                <w:color w:val="4D4D4F"/>
                <w:sz w:val="20"/>
                <w:lang w:val="en-US"/>
              </w:rPr>
              <w:t xml:space="preserve">The evaluation questions are relatively high level with potential sub-questions that should help the consultant develop the evaluation matrix included in the annex.  The Consultant is expected to design the methodology and questions that are expected to effectively inform the objectives of this assignment.  The questions are selected taking the OECD Development Assistance Committee (DAC) criteria into account but not assessing connectedness or impact given the nature of the programme.  </w:t>
            </w:r>
          </w:p>
          <w:p w14:paraId="25B22C71" w14:textId="77777777" w:rsidR="0032309D" w:rsidRPr="0032309D" w:rsidRDefault="0032309D" w:rsidP="0032309D">
            <w:pPr>
              <w:keepNext/>
              <w:keepLines/>
              <w:spacing w:before="40" w:after="0" w:line="276" w:lineRule="auto"/>
              <w:outlineLvl w:val="1"/>
              <w:rPr>
                <w:rFonts w:ascii="Calibri Light" w:eastAsia="Yu Gothic Light" w:hAnsi="Calibri Light" w:cs="Times New Roman"/>
                <w:color w:val="2E74B5"/>
                <w:sz w:val="26"/>
                <w:szCs w:val="26"/>
                <w:lang w:val="en-US"/>
              </w:rPr>
            </w:pPr>
            <w:r w:rsidRPr="0032309D">
              <w:rPr>
                <w:rFonts w:ascii="Calibri Light" w:eastAsia="Yu Gothic Light" w:hAnsi="Calibri Light" w:cs="Times New Roman"/>
                <w:color w:val="2E74B5"/>
                <w:sz w:val="26"/>
                <w:szCs w:val="26"/>
                <w:lang w:val="en-US"/>
              </w:rPr>
              <w:t>30</w:t>
            </w:r>
            <w:r w:rsidRPr="0032309D">
              <w:rPr>
                <w:rFonts w:ascii="Calibri Light" w:eastAsia="Calibri" w:hAnsi="Calibri Light" w:cs="Arial"/>
                <w:color w:val="4D4D4F"/>
                <w:sz w:val="20"/>
                <w:lang w:val="en-US"/>
              </w:rPr>
              <w:t xml:space="preserve">.  The main purpose of this evaluation is for learning and accountability. It is both summative and formative Summative </w:t>
            </w:r>
            <w:proofErr w:type="gramStart"/>
            <w:r w:rsidRPr="0032309D">
              <w:rPr>
                <w:rFonts w:ascii="Calibri Light" w:eastAsia="Calibri" w:hAnsi="Calibri Light" w:cs="Arial"/>
                <w:color w:val="4D4D4F"/>
                <w:sz w:val="20"/>
                <w:lang w:val="en-US"/>
              </w:rPr>
              <w:t>and  formative</w:t>
            </w:r>
            <w:proofErr w:type="gramEnd"/>
            <w:r w:rsidRPr="0032309D">
              <w:rPr>
                <w:rFonts w:ascii="Calibri Light" w:eastAsia="Calibri" w:hAnsi="Calibri Light" w:cs="Arial"/>
                <w:color w:val="4D4D4F"/>
                <w:sz w:val="20"/>
                <w:lang w:val="en-US"/>
              </w:rPr>
              <w:t xml:space="preserve"> to inform the new Country Program development process building on the MTR. </w:t>
            </w:r>
            <w:r w:rsidRPr="0032309D">
              <w:rPr>
                <w:rFonts w:ascii="Calibri Light" w:eastAsia="Yu Gothic Light" w:hAnsi="Calibri Light" w:cs="Times New Roman"/>
                <w:color w:val="2E74B5"/>
                <w:sz w:val="26"/>
                <w:szCs w:val="26"/>
                <w:lang w:val="en-US"/>
              </w:rPr>
              <w:t xml:space="preserve">Coherence </w:t>
            </w:r>
          </w:p>
          <w:p w14:paraId="3F5FABB7" w14:textId="77777777" w:rsidR="0032309D" w:rsidRPr="0032309D" w:rsidRDefault="0032309D" w:rsidP="0032309D">
            <w:pPr>
              <w:spacing w:after="40"/>
              <w:ind w:left="720" w:hanging="360"/>
              <w:rPr>
                <w:rFonts w:ascii="Univers LT Std 55" w:eastAsia="Calibri" w:hAnsi="Univers LT Std 55" w:cs="Arial"/>
                <w:color w:val="4D4D4F"/>
                <w:sz w:val="20"/>
                <w:lang w:val="en-US"/>
              </w:rPr>
            </w:pPr>
            <w:r w:rsidRPr="0032309D">
              <w:rPr>
                <w:rFonts w:ascii="Univers LT Std 55" w:eastAsia="Calibri" w:hAnsi="Univers LT Std 55" w:cs="Arial"/>
                <w:color w:val="4D4D4F"/>
                <w:sz w:val="20"/>
                <w:lang w:val="en-US"/>
              </w:rPr>
              <w:t>To what extent is the country programme supporting national priorities and SDGs?  How has the programme aligned with the COVID response of the government?</w:t>
            </w:r>
          </w:p>
          <w:p w14:paraId="544B5BF4" w14:textId="77777777" w:rsidR="0032309D" w:rsidRPr="0032309D" w:rsidRDefault="0032309D" w:rsidP="0032309D">
            <w:pPr>
              <w:keepNext/>
              <w:keepLines/>
              <w:spacing w:before="40" w:after="0" w:line="276" w:lineRule="auto"/>
              <w:outlineLvl w:val="1"/>
              <w:rPr>
                <w:rFonts w:ascii="Calibri Light" w:eastAsia="Yu Gothic Light" w:hAnsi="Calibri Light" w:cs="Times New Roman"/>
                <w:color w:val="2E74B5"/>
                <w:sz w:val="26"/>
                <w:szCs w:val="26"/>
                <w:lang w:val="en-US"/>
              </w:rPr>
            </w:pPr>
            <w:r w:rsidRPr="0032309D">
              <w:rPr>
                <w:rFonts w:ascii="Calibri Light" w:eastAsia="Yu Gothic Light" w:hAnsi="Calibri Light" w:cs="Times New Roman"/>
                <w:color w:val="2E74B5"/>
                <w:sz w:val="26"/>
                <w:szCs w:val="26"/>
                <w:lang w:val="en-US"/>
              </w:rPr>
              <w:t xml:space="preserve">Relevance </w:t>
            </w:r>
          </w:p>
          <w:p w14:paraId="6A137CA0" w14:textId="77777777" w:rsidR="0032309D" w:rsidRPr="0032309D" w:rsidRDefault="0032309D" w:rsidP="0032309D">
            <w:pPr>
              <w:spacing w:after="40"/>
              <w:ind w:left="720" w:hanging="360"/>
              <w:rPr>
                <w:rFonts w:ascii="Univers LT Std 55" w:eastAsia="Calibri" w:hAnsi="Univers LT Std 55" w:cs="Arial"/>
                <w:color w:val="4D4D4F"/>
                <w:sz w:val="20"/>
                <w:lang w:val="en-US"/>
              </w:rPr>
            </w:pPr>
            <w:r w:rsidRPr="0032309D">
              <w:rPr>
                <w:rFonts w:ascii="Univers LT Std 55" w:eastAsia="Calibri" w:hAnsi="Univers LT Std 55" w:cs="Arial"/>
                <w:color w:val="4D4D4F"/>
                <w:sz w:val="20"/>
                <w:lang w:val="en-US"/>
              </w:rPr>
              <w:t xml:space="preserve">To what extent does the country programme align with the key priorities for boys and girls in different categories in Egypt? </w:t>
            </w:r>
          </w:p>
          <w:p w14:paraId="08A0EFED" w14:textId="77777777" w:rsidR="0032309D" w:rsidRPr="0032309D" w:rsidRDefault="0032309D" w:rsidP="0032309D">
            <w:pPr>
              <w:keepNext/>
              <w:keepLines/>
              <w:spacing w:before="40" w:after="0" w:line="276" w:lineRule="auto"/>
              <w:outlineLvl w:val="1"/>
              <w:rPr>
                <w:rFonts w:ascii="Calibri Light" w:eastAsia="Yu Gothic Light" w:hAnsi="Calibri Light" w:cs="Times New Roman"/>
                <w:color w:val="2E74B5"/>
                <w:sz w:val="26"/>
                <w:szCs w:val="26"/>
                <w:lang w:val="en-US"/>
              </w:rPr>
            </w:pPr>
            <w:r w:rsidRPr="0032309D">
              <w:rPr>
                <w:rFonts w:ascii="Calibri Light" w:eastAsia="Yu Gothic Light" w:hAnsi="Calibri Light" w:cs="Times New Roman"/>
                <w:color w:val="2E74B5"/>
                <w:sz w:val="26"/>
                <w:szCs w:val="26"/>
                <w:lang w:val="en-US"/>
              </w:rPr>
              <w:t xml:space="preserve">Efficiency  </w:t>
            </w:r>
          </w:p>
          <w:p w14:paraId="21211CDC" w14:textId="77777777" w:rsidR="0032309D" w:rsidRPr="0032309D" w:rsidRDefault="0032309D" w:rsidP="0032309D">
            <w:pPr>
              <w:spacing w:after="40"/>
              <w:ind w:left="720" w:hanging="360"/>
              <w:rPr>
                <w:rFonts w:ascii="Univers LT Std 55" w:eastAsia="Calibri" w:hAnsi="Univers LT Std 55" w:cs="Arial"/>
                <w:color w:val="4D4D4F"/>
                <w:sz w:val="20"/>
                <w:lang w:val="en-US"/>
              </w:rPr>
            </w:pPr>
            <w:r w:rsidRPr="0032309D">
              <w:rPr>
                <w:rFonts w:ascii="Univers LT Std 55" w:eastAsia="Calibri" w:hAnsi="Univers LT Std 55" w:cs="Arial"/>
                <w:color w:val="4D4D4F"/>
                <w:sz w:val="20"/>
                <w:lang w:val="en-US"/>
              </w:rPr>
              <w:t xml:space="preserve">To what extent has the programme used the most cost-efficient implementation methods? </w:t>
            </w:r>
          </w:p>
          <w:p w14:paraId="0E5CDB86" w14:textId="77777777" w:rsidR="0032309D" w:rsidRPr="0032309D" w:rsidRDefault="0032309D" w:rsidP="0032309D">
            <w:pPr>
              <w:spacing w:after="40"/>
              <w:ind w:left="720" w:hanging="360"/>
              <w:rPr>
                <w:rFonts w:ascii="Univers LT Std 55" w:eastAsia="Calibri" w:hAnsi="Univers LT Std 55" w:cs="Arial"/>
                <w:color w:val="4D4D4F"/>
                <w:sz w:val="20"/>
                <w:lang w:val="en-US"/>
              </w:rPr>
            </w:pPr>
            <w:r w:rsidRPr="0032309D">
              <w:rPr>
                <w:rFonts w:ascii="Univers LT Std 55" w:eastAsia="Calibri" w:hAnsi="Univers LT Std 55" w:cs="Arial"/>
                <w:color w:val="4D4D4F"/>
                <w:sz w:val="20"/>
                <w:lang w:val="en-US"/>
              </w:rPr>
              <w:t>To what extent have the programme management arrangements been efficient?</w:t>
            </w:r>
          </w:p>
          <w:p w14:paraId="1B5E4E9E" w14:textId="77777777" w:rsidR="0032309D" w:rsidRPr="0032309D" w:rsidRDefault="0032309D" w:rsidP="0032309D">
            <w:pPr>
              <w:keepNext/>
              <w:keepLines/>
              <w:spacing w:before="40" w:after="0" w:line="276" w:lineRule="auto"/>
              <w:outlineLvl w:val="1"/>
              <w:rPr>
                <w:rFonts w:ascii="Calibri Light" w:eastAsia="Yu Gothic Light" w:hAnsi="Calibri Light" w:cs="Times New Roman"/>
                <w:color w:val="2E74B5"/>
                <w:sz w:val="26"/>
                <w:szCs w:val="26"/>
                <w:lang w:val="en-US"/>
              </w:rPr>
            </w:pPr>
            <w:r w:rsidRPr="0032309D">
              <w:rPr>
                <w:rFonts w:ascii="Calibri Light" w:eastAsia="Yu Gothic Light" w:hAnsi="Calibri Light" w:cs="Times New Roman"/>
                <w:color w:val="2E74B5"/>
                <w:sz w:val="26"/>
                <w:szCs w:val="26"/>
                <w:lang w:val="en-US"/>
              </w:rPr>
              <w:t>Effectiveness</w:t>
            </w:r>
          </w:p>
          <w:p w14:paraId="0BFAB9F3" w14:textId="77777777" w:rsidR="0032309D" w:rsidRPr="0032309D" w:rsidRDefault="0032309D" w:rsidP="0032309D">
            <w:pPr>
              <w:spacing w:after="40"/>
              <w:ind w:left="720" w:hanging="360"/>
              <w:rPr>
                <w:rFonts w:ascii="Univers LT Std 55" w:eastAsia="Calibri" w:hAnsi="Univers LT Std 55" w:cs="Arial"/>
                <w:color w:val="4D4D4F"/>
                <w:sz w:val="20"/>
                <w:lang w:val="en-US"/>
              </w:rPr>
            </w:pPr>
            <w:r w:rsidRPr="0032309D">
              <w:rPr>
                <w:rFonts w:ascii="Univers LT Std 55" w:eastAsia="Calibri" w:hAnsi="Univers LT Std 55" w:cs="Arial"/>
                <w:color w:val="4D4D4F"/>
                <w:sz w:val="20"/>
                <w:lang w:val="en-US"/>
              </w:rPr>
              <w:t xml:space="preserve">To what extent has the country programme achieved its objectives and results or is likely to achieve them? </w:t>
            </w:r>
          </w:p>
          <w:p w14:paraId="2CBC5BBF" w14:textId="77777777" w:rsidR="0032309D" w:rsidRPr="0032309D" w:rsidRDefault="0032309D" w:rsidP="0032309D">
            <w:pPr>
              <w:spacing w:after="40"/>
              <w:ind w:left="720" w:hanging="360"/>
              <w:rPr>
                <w:rFonts w:ascii="Univers LT Std 55" w:eastAsia="Calibri" w:hAnsi="Univers LT Std 55" w:cs="Arial"/>
                <w:color w:val="4D4D4F"/>
                <w:sz w:val="20"/>
                <w:lang w:val="en-US"/>
              </w:rPr>
            </w:pPr>
            <w:r w:rsidRPr="0032309D">
              <w:rPr>
                <w:rFonts w:ascii="Univers LT Std 55" w:eastAsia="Calibri" w:hAnsi="Univers LT Std 55" w:cs="Arial"/>
                <w:color w:val="4D4D4F"/>
                <w:sz w:val="20"/>
                <w:lang w:val="en-US"/>
              </w:rPr>
              <w:t>How were cross-cutting issues taken into account?</w:t>
            </w:r>
          </w:p>
          <w:p w14:paraId="51187844" w14:textId="77777777" w:rsidR="0032309D" w:rsidRPr="0032309D" w:rsidRDefault="0032309D" w:rsidP="0032309D">
            <w:pPr>
              <w:spacing w:after="40"/>
              <w:ind w:left="720" w:hanging="360"/>
              <w:rPr>
                <w:rFonts w:ascii="Univers LT Std 55" w:eastAsia="Calibri" w:hAnsi="Univers LT Std 55" w:cs="Arial"/>
                <w:color w:val="4D4D4F"/>
                <w:sz w:val="20"/>
                <w:lang w:val="en-US"/>
              </w:rPr>
            </w:pPr>
            <w:r w:rsidRPr="0032309D">
              <w:rPr>
                <w:rFonts w:ascii="Univers LT Std 55" w:eastAsia="Calibri" w:hAnsi="Univers LT Std 55" w:cs="Arial"/>
                <w:color w:val="4D4D4F"/>
                <w:sz w:val="20"/>
                <w:lang w:val="en-US"/>
              </w:rPr>
              <w:t xml:space="preserve">What worked well in achieving Country Programme results that should be replicated or scaled up at the design of the next country programme? </w:t>
            </w:r>
          </w:p>
          <w:p w14:paraId="32CAA64A" w14:textId="77777777" w:rsidR="0032309D" w:rsidRPr="0032309D" w:rsidRDefault="0032309D" w:rsidP="0032309D">
            <w:pPr>
              <w:spacing w:after="40"/>
              <w:ind w:left="720" w:hanging="360"/>
              <w:rPr>
                <w:rFonts w:ascii="Univers LT Std 55" w:eastAsia="Calibri" w:hAnsi="Univers LT Std 55" w:cs="Arial"/>
                <w:color w:val="4D4D4F"/>
                <w:sz w:val="20"/>
                <w:lang w:val="en-US"/>
              </w:rPr>
            </w:pPr>
            <w:r w:rsidRPr="0032309D">
              <w:rPr>
                <w:rFonts w:ascii="Univers LT Std 55" w:eastAsia="Calibri" w:hAnsi="Univers LT Std 55" w:cs="Arial"/>
                <w:color w:val="4D4D4F"/>
                <w:sz w:val="20"/>
                <w:lang w:val="en-US"/>
              </w:rPr>
              <w:t xml:space="preserve">What factors (political, sociological, economic, etc.) have affected the outcomes, either positively or negatively?  How have these factors limited or facilitated progress towards the outputs? </w:t>
            </w:r>
          </w:p>
          <w:p w14:paraId="235A39B4" w14:textId="77777777" w:rsidR="0032309D" w:rsidRPr="0032309D" w:rsidRDefault="0032309D" w:rsidP="0032309D">
            <w:pPr>
              <w:spacing w:after="40"/>
              <w:ind w:left="720" w:hanging="360"/>
              <w:rPr>
                <w:rFonts w:ascii="Univers LT Std 55" w:eastAsia="Calibri" w:hAnsi="Univers LT Std 55" w:cs="Arial"/>
                <w:color w:val="4D4D4F"/>
                <w:sz w:val="20"/>
                <w:lang w:val="en-US"/>
              </w:rPr>
            </w:pPr>
            <w:r w:rsidRPr="0032309D">
              <w:rPr>
                <w:rFonts w:ascii="Univers LT Std 55" w:eastAsia="Calibri" w:hAnsi="Univers LT Std 55" w:cs="Arial"/>
                <w:color w:val="4D4D4F"/>
                <w:sz w:val="20"/>
                <w:lang w:val="en-US"/>
              </w:rPr>
              <w:t xml:space="preserve">What are the unanticipated effects of the country programme either positively or negatively?  </w:t>
            </w:r>
          </w:p>
          <w:p w14:paraId="5764798B" w14:textId="77777777" w:rsidR="0032309D" w:rsidRPr="0032309D" w:rsidRDefault="0032309D" w:rsidP="0032309D">
            <w:pPr>
              <w:spacing w:after="40"/>
              <w:ind w:left="720" w:hanging="360"/>
              <w:rPr>
                <w:rFonts w:ascii="Univers LT Std 55" w:eastAsia="Calibri" w:hAnsi="Univers LT Std 55" w:cs="Arial"/>
                <w:color w:val="4D4D4F"/>
                <w:sz w:val="20"/>
                <w:lang w:val="en-US"/>
              </w:rPr>
            </w:pPr>
            <w:r w:rsidRPr="0032309D">
              <w:rPr>
                <w:rFonts w:ascii="Univers LT Std 55" w:eastAsia="Calibri" w:hAnsi="Univers LT Std 55" w:cs="Arial"/>
                <w:color w:val="4D4D4F"/>
                <w:sz w:val="20"/>
                <w:lang w:val="en-US"/>
              </w:rPr>
              <w:t xml:space="preserve">How has COVID 19 affected the country programme? </w:t>
            </w:r>
          </w:p>
          <w:p w14:paraId="4497AA74" w14:textId="77777777" w:rsidR="0032309D" w:rsidRPr="0032309D" w:rsidRDefault="0032309D" w:rsidP="0032309D">
            <w:pPr>
              <w:keepNext/>
              <w:keepLines/>
              <w:spacing w:before="40" w:after="0" w:line="276" w:lineRule="auto"/>
              <w:outlineLvl w:val="1"/>
              <w:rPr>
                <w:rFonts w:ascii="Calibri Light" w:eastAsia="Yu Gothic Light" w:hAnsi="Calibri Light" w:cs="Times New Roman"/>
                <w:color w:val="2E74B5"/>
                <w:sz w:val="26"/>
                <w:szCs w:val="26"/>
                <w:lang w:val="en-US"/>
              </w:rPr>
            </w:pPr>
            <w:r w:rsidRPr="0032309D">
              <w:rPr>
                <w:rFonts w:ascii="Calibri Light" w:eastAsia="Yu Gothic Light" w:hAnsi="Calibri Light" w:cs="Times New Roman"/>
                <w:color w:val="2E74B5"/>
                <w:sz w:val="26"/>
                <w:szCs w:val="26"/>
                <w:lang w:val="en-US"/>
              </w:rPr>
              <w:t>Sustainability</w:t>
            </w:r>
          </w:p>
          <w:p w14:paraId="0972FFA2" w14:textId="77777777" w:rsidR="0032309D" w:rsidRPr="0032309D" w:rsidRDefault="0032309D" w:rsidP="0032309D">
            <w:pPr>
              <w:spacing w:after="40"/>
              <w:ind w:left="720" w:hanging="360"/>
              <w:rPr>
                <w:rFonts w:ascii="Univers LT Std 55" w:eastAsia="Calibri" w:hAnsi="Univers LT Std 55" w:cs="Arial"/>
                <w:color w:val="4D4D4F"/>
                <w:sz w:val="20"/>
                <w:lang w:val="en-US"/>
              </w:rPr>
            </w:pPr>
            <w:r w:rsidRPr="0032309D">
              <w:rPr>
                <w:rFonts w:ascii="Univers LT Std 55" w:eastAsia="Calibri" w:hAnsi="Univers LT Std 55" w:cs="Arial"/>
                <w:color w:val="4D4D4F"/>
                <w:sz w:val="20"/>
                <w:lang w:val="en-US"/>
              </w:rPr>
              <w:t xml:space="preserve">To what extent have initiatives from the country programme resulted in Government of Egypt policies and procedures supporting boys and girls?   </w:t>
            </w:r>
          </w:p>
          <w:p w14:paraId="1BC59503" w14:textId="77777777" w:rsidR="0032309D" w:rsidRPr="0032309D" w:rsidRDefault="0032309D" w:rsidP="0032309D">
            <w:pPr>
              <w:spacing w:after="40"/>
              <w:ind w:left="720" w:hanging="360"/>
              <w:rPr>
                <w:rFonts w:ascii="Univers LT Std 55" w:eastAsia="Calibri" w:hAnsi="Univers LT Std 55" w:cs="Arial"/>
                <w:color w:val="4D4D4F"/>
                <w:sz w:val="20"/>
                <w:lang w:val="en-US"/>
              </w:rPr>
            </w:pPr>
            <w:r w:rsidRPr="0032309D">
              <w:rPr>
                <w:rFonts w:ascii="Univers LT Std 55" w:eastAsia="Calibri" w:hAnsi="Univers LT Std 55" w:cs="Arial"/>
                <w:color w:val="4D4D4F"/>
                <w:sz w:val="20"/>
                <w:lang w:val="en-US"/>
              </w:rPr>
              <w:t xml:space="preserve">To what extent has capacity building for government resulted in improved services for boys and girls?  </w:t>
            </w:r>
          </w:p>
          <w:p w14:paraId="05F25F8C" w14:textId="77777777" w:rsidR="0032309D" w:rsidRPr="0032309D" w:rsidRDefault="0032309D" w:rsidP="0032309D">
            <w:pPr>
              <w:keepNext/>
              <w:keepLines/>
              <w:spacing w:before="40" w:after="0" w:line="276" w:lineRule="auto"/>
              <w:outlineLvl w:val="1"/>
              <w:rPr>
                <w:rFonts w:ascii="Calibri Light" w:eastAsia="Yu Gothic Light" w:hAnsi="Calibri Light" w:cs="Times New Roman"/>
                <w:color w:val="2E74B5"/>
                <w:sz w:val="26"/>
                <w:szCs w:val="26"/>
                <w:lang w:val="en-US"/>
              </w:rPr>
            </w:pPr>
          </w:p>
          <w:p w14:paraId="3E482DF7" w14:textId="77777777" w:rsidR="0032309D" w:rsidRPr="0032309D" w:rsidRDefault="0032309D" w:rsidP="0032309D">
            <w:pPr>
              <w:keepNext/>
              <w:keepLines/>
              <w:spacing w:before="40" w:after="0" w:line="276" w:lineRule="auto"/>
              <w:outlineLvl w:val="1"/>
              <w:rPr>
                <w:rFonts w:ascii="Calibri Light" w:eastAsia="Yu Gothic Light" w:hAnsi="Calibri Light" w:cs="Times New Roman"/>
                <w:color w:val="2E74B5"/>
                <w:sz w:val="26"/>
                <w:szCs w:val="26"/>
                <w:lang w:val="en-US"/>
              </w:rPr>
            </w:pPr>
            <w:r w:rsidRPr="0032309D">
              <w:rPr>
                <w:rFonts w:ascii="Calibri Light" w:eastAsia="Yu Gothic Light" w:hAnsi="Calibri Light" w:cs="Times New Roman"/>
                <w:color w:val="2E74B5"/>
                <w:sz w:val="26"/>
                <w:szCs w:val="26"/>
                <w:lang w:val="en-US"/>
              </w:rPr>
              <w:t>Methodology</w:t>
            </w:r>
          </w:p>
          <w:p w14:paraId="721827BB" w14:textId="77777777" w:rsidR="0032309D" w:rsidRPr="0032309D" w:rsidRDefault="0032309D" w:rsidP="0032309D">
            <w:pPr>
              <w:spacing w:after="120"/>
              <w:jc w:val="both"/>
              <w:rPr>
                <w:rFonts w:ascii="Univers LT Std 55" w:eastAsia="Calibri" w:hAnsi="Univers LT Std 55" w:cs="Arial"/>
                <w:color w:val="4D4D4F"/>
                <w:sz w:val="20"/>
                <w:lang w:val="en-US"/>
              </w:rPr>
            </w:pPr>
            <w:r w:rsidRPr="0032309D">
              <w:rPr>
                <w:rFonts w:ascii="Univers LT Std 55" w:eastAsia="Calibri" w:hAnsi="Univers LT Std 55" w:cs="Arial"/>
                <w:color w:val="4D4D4F"/>
                <w:sz w:val="20"/>
                <w:lang w:val="en-US"/>
              </w:rPr>
              <w:t xml:space="preserve">Based on United Nations Evaluations Group (UNEG) and UNICEF guidance on evaluation including the norms and standards, the guidance on how to integrate gender into evaluation.  Ethical Guidelines for UN Evaluations and the UNICEF procedure for ethical standards in research, evaluation, data collection and analysis will guide the overall process.  UNICEF adapted evaluation report standards and Global Evaluation Reports Oversight System (GEROS).  The evaluation should incorporate the human rights-based and gender perspective and be based on results-based management principles and logical framework analysis. </w:t>
            </w:r>
          </w:p>
          <w:p w14:paraId="23B92A52" w14:textId="77777777" w:rsidR="0032309D" w:rsidRPr="0032309D" w:rsidRDefault="0032309D" w:rsidP="0032309D">
            <w:pPr>
              <w:spacing w:after="120"/>
              <w:jc w:val="both"/>
              <w:rPr>
                <w:rFonts w:ascii="Univers LT Std 55" w:eastAsia="Calibri" w:hAnsi="Univers LT Std 55" w:cs="Arial"/>
                <w:color w:val="4D4D4F"/>
                <w:sz w:val="20"/>
                <w:lang w:val="en-US"/>
              </w:rPr>
            </w:pPr>
            <w:r w:rsidRPr="0032309D">
              <w:rPr>
                <w:rFonts w:ascii="Univers LT Std 55" w:eastAsia="Calibri" w:hAnsi="Univers LT Std 55" w:cs="Arial"/>
                <w:color w:val="4D4D4F"/>
                <w:sz w:val="20"/>
                <w:lang w:val="en-US"/>
              </w:rPr>
              <w:t xml:space="preserve">The Consultant will develop the detailed evaluation design during the inception phase – in close consultation with the MENARO Regional Advisor Evaluation managing the evaluation, and key evaluation stakeholders.  The Evaluation should rely on diverse quantitative and qualitative information that will need to be triangulated.  The stakeholders for this evaluation are relevant Government partners with whom UNICEF has joint annual work plans.  Where possible and appropriate, the evaluation should seek to obtain evidence as to what may or may not have occurred in the absence of UNICF’s programme. </w:t>
            </w:r>
          </w:p>
          <w:p w14:paraId="11994929" w14:textId="77777777" w:rsidR="0032309D" w:rsidRPr="0032309D" w:rsidRDefault="0032309D" w:rsidP="0032309D">
            <w:pPr>
              <w:spacing w:after="120"/>
              <w:jc w:val="both"/>
              <w:rPr>
                <w:rFonts w:ascii="Univers LT Std 55" w:eastAsia="Calibri" w:hAnsi="Univers LT Std 55" w:cs="Arial"/>
                <w:color w:val="4D4D4F"/>
                <w:sz w:val="20"/>
                <w:lang w:val="en-US"/>
              </w:rPr>
            </w:pPr>
            <w:r w:rsidRPr="0032309D">
              <w:rPr>
                <w:rFonts w:ascii="Univers LT Std 55" w:eastAsia="Calibri" w:hAnsi="Univers LT Std 55" w:cs="Arial"/>
                <w:color w:val="4D4D4F"/>
                <w:sz w:val="20"/>
                <w:lang w:val="en-US"/>
              </w:rPr>
              <w:t xml:space="preserve">The evaluation will use data from primary and secondary sources, including desk review of documentation and information and interviews with key stakeholders.  A participatory and transparent process will be followed to engage with multiple stakeholders at all stages of the evaluation process. </w:t>
            </w:r>
          </w:p>
          <w:p w14:paraId="4098544E" w14:textId="77777777" w:rsidR="0032309D" w:rsidRPr="0032309D" w:rsidRDefault="0032309D" w:rsidP="0032309D">
            <w:pPr>
              <w:spacing w:after="120"/>
              <w:jc w:val="both"/>
              <w:rPr>
                <w:rFonts w:ascii="Univers LT Std 55" w:eastAsia="Calibri" w:hAnsi="Univers LT Std 55" w:cs="Arial"/>
                <w:color w:val="4D4D4F"/>
                <w:sz w:val="20"/>
                <w:lang w:val="en-US"/>
              </w:rPr>
            </w:pPr>
          </w:p>
        </w:tc>
      </w:tr>
      <w:tr w:rsidR="0032309D" w:rsidRPr="0032309D" w14:paraId="7C545DEB" w14:textId="77777777" w:rsidTr="00503CB6">
        <w:trPr>
          <w:trHeight w:val="60"/>
        </w:trPr>
        <w:tc>
          <w:tcPr>
            <w:tcW w:w="9887" w:type="dxa"/>
            <w:gridSpan w:val="7"/>
            <w:tcBorders>
              <w:top w:val="nil"/>
            </w:tcBorders>
            <w:shd w:val="clear" w:color="auto" w:fill="auto"/>
            <w:noWrap/>
          </w:tcPr>
          <w:p w14:paraId="6FFDF2B1" w14:textId="77777777" w:rsidR="0032309D" w:rsidRPr="0032309D" w:rsidRDefault="0032309D" w:rsidP="0032309D">
            <w:pPr>
              <w:spacing w:before="60" w:after="60" w:line="240" w:lineRule="auto"/>
              <w:rPr>
                <w:rFonts w:ascii="Calibri" w:eastAsia="Arial Unicode MS" w:hAnsi="Calibri" w:cs="Calibri"/>
                <w:i/>
                <w:sz w:val="20"/>
                <w:szCs w:val="20"/>
                <w:lang w:val="en-AU"/>
              </w:rPr>
            </w:pPr>
          </w:p>
        </w:tc>
      </w:tr>
      <w:tr w:rsidR="0032309D" w:rsidRPr="0032309D" w14:paraId="3E4BDBCE" w14:textId="77777777" w:rsidTr="00503CB6">
        <w:trPr>
          <w:trHeight w:val="638"/>
        </w:trPr>
        <w:tc>
          <w:tcPr>
            <w:tcW w:w="4138" w:type="dxa"/>
            <w:gridSpan w:val="2"/>
            <w:tcBorders>
              <w:bottom w:val="nil"/>
            </w:tcBorders>
            <w:shd w:val="clear" w:color="auto" w:fill="auto"/>
            <w:noWrap/>
            <w:vAlign w:val="center"/>
            <w:hideMark/>
          </w:tcPr>
          <w:p w14:paraId="4BA3F6AF" w14:textId="77777777" w:rsidR="0032309D" w:rsidRPr="0032309D" w:rsidRDefault="0032309D" w:rsidP="0032309D">
            <w:pPr>
              <w:spacing w:before="100" w:beforeAutospacing="1" w:after="100" w:afterAutospacing="1" w:line="240" w:lineRule="auto"/>
              <w:rPr>
                <w:rFonts w:ascii="Calibri" w:eastAsia="Arial Unicode MS" w:hAnsi="Calibri" w:cs="Calibri"/>
                <w:b/>
                <w:sz w:val="20"/>
                <w:szCs w:val="20"/>
                <w:lang w:val="en-AU"/>
              </w:rPr>
            </w:pPr>
            <w:r w:rsidRPr="0032309D">
              <w:rPr>
                <w:rFonts w:ascii="Calibri" w:eastAsia="Arial Unicode MS" w:hAnsi="Calibri" w:cs="Calibri"/>
                <w:b/>
                <w:sz w:val="20"/>
                <w:szCs w:val="20"/>
                <w:lang w:val="en-AU"/>
              </w:rPr>
              <w:t>Supervisor:</w:t>
            </w:r>
          </w:p>
          <w:p w14:paraId="6C3B6A38" w14:textId="77777777" w:rsidR="0032309D" w:rsidRPr="0032309D" w:rsidRDefault="0032309D" w:rsidP="0032309D">
            <w:pPr>
              <w:spacing w:after="0" w:line="240" w:lineRule="auto"/>
              <w:rPr>
                <w:rFonts w:ascii="Calibri" w:eastAsia="Arial Unicode MS" w:hAnsi="Calibri" w:cs="Calibri"/>
                <w:b/>
                <w:sz w:val="20"/>
                <w:szCs w:val="20"/>
                <w:lang w:val="en-AU"/>
              </w:rPr>
            </w:pPr>
            <w:r w:rsidRPr="0032309D">
              <w:rPr>
                <w:rFonts w:ascii="Calibri" w:eastAsia="Arial Unicode MS" w:hAnsi="Calibri" w:cs="Calibri"/>
                <w:b/>
                <w:sz w:val="20"/>
                <w:szCs w:val="20"/>
                <w:lang w:val="en-AU"/>
              </w:rPr>
              <w:t xml:space="preserve">Robert </w:t>
            </w:r>
            <w:proofErr w:type="spellStart"/>
            <w:r w:rsidRPr="0032309D">
              <w:rPr>
                <w:rFonts w:ascii="Calibri" w:eastAsia="Arial Unicode MS" w:hAnsi="Calibri" w:cs="Calibri"/>
                <w:b/>
                <w:sz w:val="20"/>
                <w:szCs w:val="20"/>
                <w:lang w:val="en-AU"/>
              </w:rPr>
              <w:t>Stryk</w:t>
            </w:r>
            <w:proofErr w:type="spellEnd"/>
          </w:p>
          <w:p w14:paraId="3E66CD98" w14:textId="77777777" w:rsidR="0032309D" w:rsidRPr="0032309D" w:rsidRDefault="0032309D" w:rsidP="0032309D">
            <w:pPr>
              <w:spacing w:before="100" w:beforeAutospacing="1" w:after="100" w:afterAutospacing="1" w:line="240" w:lineRule="auto"/>
              <w:rPr>
                <w:rFonts w:ascii="Calibri" w:eastAsia="Arial Unicode MS" w:hAnsi="Calibri" w:cs="Calibri"/>
                <w:b/>
                <w:sz w:val="20"/>
                <w:szCs w:val="20"/>
                <w:lang w:val="en-AU"/>
              </w:rPr>
            </w:pPr>
            <w:r w:rsidRPr="0032309D">
              <w:rPr>
                <w:rFonts w:ascii="Calibri" w:eastAsia="Arial Unicode MS" w:hAnsi="Calibri" w:cs="Calibri"/>
                <w:b/>
                <w:sz w:val="20"/>
                <w:szCs w:val="20"/>
                <w:lang w:val="en-AU"/>
              </w:rPr>
              <w:t>Regional Advisor Evaluation</w:t>
            </w:r>
          </w:p>
        </w:tc>
        <w:tc>
          <w:tcPr>
            <w:tcW w:w="1980" w:type="dxa"/>
            <w:gridSpan w:val="2"/>
            <w:tcBorders>
              <w:bottom w:val="nil"/>
            </w:tcBorders>
            <w:shd w:val="clear" w:color="auto" w:fill="auto"/>
            <w:noWrap/>
            <w:vAlign w:val="center"/>
            <w:hideMark/>
          </w:tcPr>
          <w:p w14:paraId="08EA25C0" w14:textId="77777777" w:rsidR="0032309D" w:rsidRPr="0032309D" w:rsidRDefault="0032309D" w:rsidP="0032309D">
            <w:pPr>
              <w:spacing w:before="100" w:beforeAutospacing="1" w:after="100" w:afterAutospacing="1" w:line="240" w:lineRule="auto"/>
              <w:rPr>
                <w:rFonts w:ascii="Calibri" w:eastAsia="Arial Unicode MS" w:hAnsi="Calibri" w:cs="Calibri"/>
                <w:b/>
                <w:sz w:val="20"/>
                <w:szCs w:val="20"/>
                <w:lang w:val="en-AU"/>
              </w:rPr>
            </w:pPr>
            <w:r w:rsidRPr="0032309D">
              <w:rPr>
                <w:rFonts w:ascii="Calibri" w:eastAsia="Arial Unicode MS" w:hAnsi="Calibri" w:cs="Calibri"/>
                <w:b/>
                <w:sz w:val="20"/>
                <w:szCs w:val="20"/>
                <w:lang w:val="en-AU"/>
              </w:rPr>
              <w:t>Start Date:</w:t>
            </w:r>
          </w:p>
          <w:p w14:paraId="19B6EEF3" w14:textId="77777777" w:rsidR="0032309D" w:rsidRPr="0032309D" w:rsidRDefault="0032309D" w:rsidP="0032309D">
            <w:pPr>
              <w:spacing w:before="100" w:beforeAutospacing="1" w:after="100" w:afterAutospacing="1" w:line="240" w:lineRule="auto"/>
              <w:rPr>
                <w:rFonts w:ascii="Calibri" w:eastAsia="Arial Unicode MS" w:hAnsi="Calibri" w:cs="Calibri"/>
                <w:b/>
                <w:sz w:val="20"/>
                <w:szCs w:val="20"/>
                <w:lang w:val="en-AU"/>
              </w:rPr>
            </w:pPr>
            <w:r w:rsidRPr="0032309D">
              <w:rPr>
                <w:rFonts w:ascii="Calibri" w:eastAsia="Arial Unicode MS" w:hAnsi="Calibri" w:cs="Calibri"/>
                <w:b/>
                <w:sz w:val="20"/>
                <w:szCs w:val="20"/>
                <w:lang w:val="en-AU"/>
              </w:rPr>
              <w:t>15 August 2021</w:t>
            </w:r>
          </w:p>
        </w:tc>
        <w:tc>
          <w:tcPr>
            <w:tcW w:w="2070" w:type="dxa"/>
            <w:gridSpan w:val="2"/>
            <w:tcBorders>
              <w:bottom w:val="nil"/>
            </w:tcBorders>
            <w:shd w:val="clear" w:color="auto" w:fill="auto"/>
            <w:vAlign w:val="center"/>
          </w:tcPr>
          <w:p w14:paraId="19F99C99" w14:textId="77777777" w:rsidR="0032309D" w:rsidRPr="0032309D" w:rsidRDefault="0032309D" w:rsidP="0032309D">
            <w:pPr>
              <w:spacing w:before="100" w:beforeAutospacing="1" w:after="100" w:afterAutospacing="1" w:line="240" w:lineRule="auto"/>
              <w:rPr>
                <w:rFonts w:ascii="Calibri" w:eastAsia="Arial Unicode MS" w:hAnsi="Calibri" w:cs="Calibri"/>
                <w:b/>
                <w:sz w:val="20"/>
                <w:szCs w:val="20"/>
                <w:lang w:val="en-AU"/>
              </w:rPr>
            </w:pPr>
            <w:r w:rsidRPr="0032309D">
              <w:rPr>
                <w:rFonts w:ascii="Calibri" w:eastAsia="Arial Unicode MS" w:hAnsi="Calibri" w:cs="Calibri"/>
                <w:b/>
                <w:sz w:val="20"/>
                <w:szCs w:val="20"/>
                <w:lang w:val="en-AU"/>
              </w:rPr>
              <w:t>End Date:</w:t>
            </w:r>
          </w:p>
          <w:p w14:paraId="17F95587" w14:textId="77777777" w:rsidR="0032309D" w:rsidRPr="0032309D" w:rsidRDefault="0032309D" w:rsidP="0032309D">
            <w:pPr>
              <w:spacing w:before="100" w:beforeAutospacing="1" w:after="100" w:afterAutospacing="1" w:line="240" w:lineRule="auto"/>
              <w:rPr>
                <w:rFonts w:ascii="Calibri" w:eastAsia="Arial Unicode MS" w:hAnsi="Calibri" w:cs="Calibri"/>
                <w:b/>
                <w:sz w:val="20"/>
                <w:szCs w:val="20"/>
                <w:lang w:val="en-AU"/>
              </w:rPr>
            </w:pPr>
            <w:r w:rsidRPr="0032309D">
              <w:rPr>
                <w:rFonts w:ascii="Calibri" w:eastAsia="Arial Unicode MS" w:hAnsi="Calibri" w:cs="Calibri"/>
                <w:b/>
                <w:sz w:val="20"/>
                <w:szCs w:val="20"/>
                <w:lang w:val="en-AU"/>
              </w:rPr>
              <w:t>30 December 2021</w:t>
            </w:r>
          </w:p>
        </w:tc>
        <w:tc>
          <w:tcPr>
            <w:tcW w:w="1699" w:type="dxa"/>
            <w:tcBorders>
              <w:bottom w:val="nil"/>
            </w:tcBorders>
            <w:shd w:val="clear" w:color="auto" w:fill="auto"/>
            <w:vAlign w:val="center"/>
          </w:tcPr>
          <w:p w14:paraId="5352DB82" w14:textId="77777777" w:rsidR="0032309D" w:rsidRPr="0032309D" w:rsidRDefault="0032309D" w:rsidP="0032309D">
            <w:pPr>
              <w:spacing w:before="100" w:beforeAutospacing="1" w:after="100" w:afterAutospacing="1" w:line="240" w:lineRule="auto"/>
              <w:rPr>
                <w:rFonts w:ascii="Calibri" w:eastAsia="Arial Unicode MS" w:hAnsi="Calibri" w:cs="Calibri"/>
                <w:b/>
                <w:sz w:val="20"/>
                <w:szCs w:val="20"/>
                <w:lang w:val="en-AU"/>
              </w:rPr>
            </w:pPr>
            <w:r w:rsidRPr="0032309D">
              <w:rPr>
                <w:rFonts w:ascii="Calibri" w:eastAsia="Arial Unicode MS" w:hAnsi="Calibri" w:cs="Calibri"/>
                <w:b/>
                <w:sz w:val="20"/>
                <w:szCs w:val="20"/>
                <w:lang w:val="en-AU"/>
              </w:rPr>
              <w:t>Number of Days (working)</w:t>
            </w:r>
          </w:p>
          <w:p w14:paraId="2CBBDE4C" w14:textId="77777777" w:rsidR="0032309D" w:rsidRPr="0032309D" w:rsidRDefault="0032309D" w:rsidP="0032309D">
            <w:pPr>
              <w:spacing w:before="100" w:beforeAutospacing="1" w:after="100" w:afterAutospacing="1" w:line="240" w:lineRule="auto"/>
              <w:rPr>
                <w:rFonts w:ascii="Calibri" w:eastAsia="Arial Unicode MS" w:hAnsi="Calibri" w:cs="Calibri"/>
                <w:b/>
                <w:sz w:val="20"/>
                <w:szCs w:val="20"/>
                <w:lang w:val="en-AU"/>
              </w:rPr>
            </w:pPr>
            <w:r w:rsidRPr="0032309D">
              <w:rPr>
                <w:rFonts w:ascii="Calibri" w:eastAsia="Arial Unicode MS" w:hAnsi="Calibri" w:cs="Calibri"/>
                <w:b/>
                <w:sz w:val="20"/>
                <w:szCs w:val="20"/>
                <w:lang w:val="en-AU"/>
              </w:rPr>
              <w:t>50 days</w:t>
            </w:r>
          </w:p>
        </w:tc>
      </w:tr>
      <w:tr w:rsidR="0032309D" w:rsidRPr="0032309D" w14:paraId="2557BBE8" w14:textId="77777777" w:rsidTr="00503CB6">
        <w:tc>
          <w:tcPr>
            <w:tcW w:w="4138" w:type="dxa"/>
            <w:gridSpan w:val="2"/>
            <w:tcBorders>
              <w:top w:val="nil"/>
            </w:tcBorders>
            <w:shd w:val="clear" w:color="auto" w:fill="auto"/>
            <w:noWrap/>
          </w:tcPr>
          <w:p w14:paraId="7F3C51A3" w14:textId="77777777" w:rsidR="0032309D" w:rsidRPr="0032309D" w:rsidRDefault="0032309D" w:rsidP="0032309D">
            <w:pPr>
              <w:spacing w:before="60" w:after="60" w:line="240" w:lineRule="auto"/>
              <w:rPr>
                <w:rFonts w:ascii="Calibri" w:eastAsia="Arial Unicode MS" w:hAnsi="Calibri" w:cs="Calibri"/>
                <w:i/>
                <w:sz w:val="20"/>
                <w:szCs w:val="20"/>
                <w:lang w:val="en-AU"/>
              </w:rPr>
            </w:pPr>
          </w:p>
        </w:tc>
        <w:tc>
          <w:tcPr>
            <w:tcW w:w="1980" w:type="dxa"/>
            <w:gridSpan w:val="2"/>
            <w:tcBorders>
              <w:top w:val="nil"/>
            </w:tcBorders>
            <w:shd w:val="clear" w:color="auto" w:fill="auto"/>
            <w:noWrap/>
          </w:tcPr>
          <w:p w14:paraId="4814D852" w14:textId="77777777" w:rsidR="0032309D" w:rsidRPr="0032309D" w:rsidRDefault="0032309D" w:rsidP="0032309D">
            <w:pPr>
              <w:spacing w:before="60" w:after="60" w:line="240" w:lineRule="auto"/>
              <w:rPr>
                <w:rFonts w:ascii="Calibri" w:eastAsia="Arial Unicode MS" w:hAnsi="Calibri" w:cs="Calibri"/>
                <w:i/>
                <w:sz w:val="20"/>
                <w:szCs w:val="20"/>
                <w:lang w:val="en-AU"/>
              </w:rPr>
            </w:pPr>
          </w:p>
        </w:tc>
        <w:tc>
          <w:tcPr>
            <w:tcW w:w="2070" w:type="dxa"/>
            <w:gridSpan w:val="2"/>
            <w:tcBorders>
              <w:top w:val="nil"/>
            </w:tcBorders>
            <w:shd w:val="clear" w:color="auto" w:fill="auto"/>
          </w:tcPr>
          <w:p w14:paraId="62BB903D" w14:textId="77777777" w:rsidR="0032309D" w:rsidRPr="0032309D" w:rsidRDefault="0032309D" w:rsidP="0032309D">
            <w:pPr>
              <w:spacing w:before="60" w:after="60" w:line="240" w:lineRule="auto"/>
              <w:rPr>
                <w:rFonts w:ascii="Calibri" w:eastAsia="Arial Unicode MS" w:hAnsi="Calibri" w:cs="Calibri"/>
                <w:i/>
                <w:sz w:val="20"/>
                <w:szCs w:val="20"/>
                <w:lang w:val="en-AU"/>
              </w:rPr>
            </w:pPr>
          </w:p>
        </w:tc>
        <w:tc>
          <w:tcPr>
            <w:tcW w:w="1699" w:type="dxa"/>
            <w:tcBorders>
              <w:top w:val="nil"/>
            </w:tcBorders>
            <w:shd w:val="clear" w:color="auto" w:fill="auto"/>
          </w:tcPr>
          <w:p w14:paraId="509954D1" w14:textId="77777777" w:rsidR="0032309D" w:rsidRPr="0032309D" w:rsidRDefault="0032309D" w:rsidP="0032309D">
            <w:pPr>
              <w:spacing w:before="60" w:after="60" w:line="240" w:lineRule="auto"/>
              <w:rPr>
                <w:rFonts w:ascii="Calibri" w:eastAsia="Arial Unicode MS" w:hAnsi="Calibri" w:cs="Calibri"/>
                <w:i/>
                <w:sz w:val="20"/>
                <w:szCs w:val="20"/>
                <w:lang w:val="en-AU"/>
              </w:rPr>
            </w:pPr>
          </w:p>
        </w:tc>
      </w:tr>
    </w:tbl>
    <w:p w14:paraId="31D06EED" w14:textId="77777777" w:rsidR="0032309D" w:rsidRPr="0032309D" w:rsidRDefault="0032309D" w:rsidP="0032309D">
      <w:pPr>
        <w:spacing w:after="0" w:line="276" w:lineRule="auto"/>
        <w:jc w:val="center"/>
        <w:rPr>
          <w:rFonts w:ascii="Calibri" w:eastAsia="MS PGothic" w:hAnsi="Calibri" w:cs="Calibri"/>
          <w:b/>
          <w:bCs/>
          <w:color w:val="000000"/>
          <w:sz w:val="24"/>
          <w:szCs w:val="24"/>
          <w:u w:val="single"/>
          <w:lang w:val="en-US"/>
        </w:rPr>
      </w:pPr>
      <w:r w:rsidRPr="0032309D">
        <w:rPr>
          <w:rFonts w:ascii="Calibri" w:eastAsia="MS PGothic" w:hAnsi="Calibri" w:cs="Calibri"/>
          <w:b/>
          <w:bCs/>
          <w:color w:val="000000"/>
          <w:sz w:val="24"/>
          <w:szCs w:val="24"/>
          <w:u w:val="single"/>
          <w:lang w:val="en-US"/>
        </w:rPr>
        <w:br w:type="page"/>
      </w:r>
    </w:p>
    <w:tbl>
      <w:tblPr>
        <w:tblpPr w:leftFromText="180" w:rightFromText="180" w:vertAnchor="page" w:horzAnchor="margin" w:tblpX="-714" w:tblpY="1531"/>
        <w:tblW w:w="11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80" w:firstRow="0" w:lastRow="0" w:firstColumn="1" w:lastColumn="0" w:noHBand="0" w:noVBand="1"/>
      </w:tblPr>
      <w:tblGrid>
        <w:gridCol w:w="5299"/>
        <w:gridCol w:w="2634"/>
        <w:gridCol w:w="1276"/>
        <w:gridCol w:w="1559"/>
        <w:gridCol w:w="565"/>
      </w:tblGrid>
      <w:tr w:rsidR="0032309D" w:rsidRPr="0032309D" w14:paraId="370B8B47" w14:textId="77777777" w:rsidTr="0032309D">
        <w:trPr>
          <w:gridAfter w:val="1"/>
          <w:wAfter w:w="565" w:type="dxa"/>
          <w:trHeight w:val="134"/>
        </w:trPr>
        <w:tc>
          <w:tcPr>
            <w:tcW w:w="10768" w:type="dxa"/>
            <w:gridSpan w:val="4"/>
            <w:tcBorders>
              <w:bottom w:val="nil"/>
            </w:tcBorders>
            <w:shd w:val="clear" w:color="auto" w:fill="auto"/>
            <w:noWrap/>
            <w:hideMark/>
          </w:tcPr>
          <w:p w14:paraId="243C440E" w14:textId="77777777" w:rsidR="0032309D" w:rsidRPr="0032309D" w:rsidRDefault="0032309D" w:rsidP="0032309D">
            <w:pPr>
              <w:spacing w:before="100" w:beforeAutospacing="1" w:after="100" w:afterAutospacing="1" w:line="240" w:lineRule="auto"/>
              <w:rPr>
                <w:rFonts w:ascii="Calibri" w:eastAsia="Arial Unicode MS" w:hAnsi="Calibri" w:cs="Calibri"/>
                <w:b/>
                <w:sz w:val="20"/>
                <w:szCs w:val="20"/>
                <w:lang w:val="en-AU"/>
              </w:rPr>
            </w:pPr>
            <w:r w:rsidRPr="0032309D">
              <w:rPr>
                <w:rFonts w:ascii="Calibri" w:eastAsia="Arial Unicode MS" w:hAnsi="Calibri" w:cs="Calibri"/>
                <w:b/>
                <w:sz w:val="20"/>
                <w:szCs w:val="20"/>
                <w:lang w:val="en-AU"/>
              </w:rPr>
              <w:t>Work Assignment Overview</w:t>
            </w:r>
          </w:p>
        </w:tc>
      </w:tr>
      <w:tr w:rsidR="0032309D" w:rsidRPr="0032309D" w14:paraId="286B1A17" w14:textId="77777777" w:rsidTr="0032309D">
        <w:trPr>
          <w:gridAfter w:val="1"/>
          <w:wAfter w:w="565" w:type="dxa"/>
          <w:trHeight w:val="661"/>
        </w:trPr>
        <w:tc>
          <w:tcPr>
            <w:tcW w:w="5299" w:type="dxa"/>
            <w:tcBorders>
              <w:top w:val="nil"/>
              <w:left w:val="single" w:sz="4" w:space="0" w:color="auto"/>
              <w:bottom w:val="single" w:sz="8" w:space="0" w:color="6D6D6D"/>
              <w:right w:val="nil"/>
            </w:tcBorders>
            <w:shd w:val="clear" w:color="auto" w:fill="auto"/>
            <w:noWrap/>
          </w:tcPr>
          <w:p w14:paraId="50EAF37D" w14:textId="77777777" w:rsidR="0032309D" w:rsidRPr="0032309D" w:rsidRDefault="0032309D" w:rsidP="0032309D">
            <w:pPr>
              <w:spacing w:before="60" w:after="60" w:line="240" w:lineRule="auto"/>
              <w:rPr>
                <w:rFonts w:ascii="Calibri" w:eastAsia="Arial Unicode MS" w:hAnsi="Calibri" w:cs="Calibri"/>
                <w:i/>
                <w:color w:val="D1282E"/>
                <w:sz w:val="20"/>
                <w:szCs w:val="20"/>
                <w:lang w:val="en-AU"/>
              </w:rPr>
            </w:pPr>
            <w:bookmarkStart w:id="59" w:name="_Hlk527733739"/>
            <w:r w:rsidRPr="0032309D">
              <w:rPr>
                <w:rFonts w:ascii="Calibri" w:eastAsia="Arial Unicode MS" w:hAnsi="Calibri" w:cs="Calibri"/>
                <w:sz w:val="20"/>
                <w:szCs w:val="20"/>
                <w:lang w:val="en-AU"/>
              </w:rPr>
              <w:t>Tasks/Milestone:</w:t>
            </w:r>
          </w:p>
        </w:tc>
        <w:tc>
          <w:tcPr>
            <w:tcW w:w="2634" w:type="dxa"/>
            <w:tcBorders>
              <w:top w:val="nil"/>
              <w:left w:val="nil"/>
              <w:bottom w:val="single" w:sz="8" w:space="0" w:color="6D6D6D"/>
              <w:right w:val="nil"/>
            </w:tcBorders>
            <w:shd w:val="clear" w:color="auto" w:fill="auto"/>
          </w:tcPr>
          <w:p w14:paraId="608BF44D" w14:textId="77777777" w:rsidR="0032309D" w:rsidRPr="0032309D" w:rsidRDefault="0032309D" w:rsidP="0032309D">
            <w:pPr>
              <w:spacing w:before="60" w:after="60" w:line="240" w:lineRule="auto"/>
              <w:rPr>
                <w:rFonts w:ascii="Calibri" w:eastAsia="Arial Unicode MS" w:hAnsi="Calibri" w:cs="Calibri"/>
                <w:i/>
                <w:color w:val="D1282E"/>
                <w:sz w:val="20"/>
                <w:szCs w:val="20"/>
                <w:lang w:val="en-AU"/>
              </w:rPr>
            </w:pPr>
            <w:r w:rsidRPr="0032309D">
              <w:rPr>
                <w:rFonts w:ascii="Calibri" w:eastAsia="Arial Unicode MS" w:hAnsi="Calibri" w:cs="Calibri"/>
                <w:sz w:val="20"/>
                <w:szCs w:val="20"/>
                <w:lang w:val="en-AU"/>
              </w:rPr>
              <w:t>Deliverables/Outputs:</w:t>
            </w:r>
          </w:p>
        </w:tc>
        <w:tc>
          <w:tcPr>
            <w:tcW w:w="1276" w:type="dxa"/>
            <w:tcBorders>
              <w:top w:val="nil"/>
              <w:left w:val="nil"/>
              <w:bottom w:val="single" w:sz="8" w:space="0" w:color="6D6D6D"/>
              <w:right w:val="nil"/>
            </w:tcBorders>
            <w:shd w:val="clear" w:color="auto" w:fill="auto"/>
          </w:tcPr>
          <w:p w14:paraId="74280B68" w14:textId="77777777" w:rsidR="0032309D" w:rsidRPr="0032309D" w:rsidRDefault="0032309D" w:rsidP="0032309D">
            <w:pPr>
              <w:spacing w:before="60" w:after="60" w:line="240" w:lineRule="auto"/>
              <w:jc w:val="center"/>
              <w:rPr>
                <w:rFonts w:ascii="Calibri" w:eastAsia="Arial Unicode MS" w:hAnsi="Calibri" w:cs="Calibri"/>
                <w:i/>
                <w:color w:val="D1282E"/>
                <w:sz w:val="20"/>
                <w:szCs w:val="20"/>
                <w:lang w:val="en-AU"/>
              </w:rPr>
            </w:pPr>
            <w:r w:rsidRPr="0032309D">
              <w:rPr>
                <w:rFonts w:ascii="Calibri" w:eastAsia="Arial Unicode MS" w:hAnsi="Calibri" w:cs="Calibri"/>
                <w:sz w:val="20"/>
                <w:szCs w:val="20"/>
                <w:lang w:val="en-AU"/>
              </w:rPr>
              <w:t>Timeline/duration</w:t>
            </w:r>
          </w:p>
        </w:tc>
        <w:tc>
          <w:tcPr>
            <w:tcW w:w="1559" w:type="dxa"/>
            <w:tcBorders>
              <w:top w:val="nil"/>
              <w:left w:val="nil"/>
              <w:bottom w:val="single" w:sz="8" w:space="0" w:color="6D6D6D"/>
              <w:right w:val="single" w:sz="4" w:space="0" w:color="auto"/>
            </w:tcBorders>
            <w:shd w:val="clear" w:color="auto" w:fill="auto"/>
          </w:tcPr>
          <w:p w14:paraId="3F4A8207" w14:textId="77777777" w:rsidR="0032309D" w:rsidRPr="0032309D" w:rsidRDefault="0032309D" w:rsidP="0032309D">
            <w:pPr>
              <w:spacing w:before="60" w:after="60" w:line="240" w:lineRule="auto"/>
              <w:jc w:val="center"/>
              <w:rPr>
                <w:rFonts w:ascii="Calibri" w:eastAsia="Arial Unicode MS" w:hAnsi="Calibri" w:cs="Calibri"/>
                <w:sz w:val="20"/>
                <w:szCs w:val="20"/>
                <w:lang w:val="en-AU"/>
              </w:rPr>
            </w:pPr>
            <w:r w:rsidRPr="0032309D">
              <w:rPr>
                <w:rFonts w:ascii="Calibri" w:eastAsia="Arial Unicode MS" w:hAnsi="Calibri" w:cs="Calibri"/>
                <w:sz w:val="20"/>
                <w:szCs w:val="20"/>
                <w:lang w:val="en-AU"/>
              </w:rPr>
              <w:t>Estimate Budget (payment %)</w:t>
            </w:r>
          </w:p>
        </w:tc>
      </w:tr>
      <w:tr w:rsidR="0032309D" w:rsidRPr="0032309D" w14:paraId="2EDAE892" w14:textId="77777777" w:rsidTr="0032309D">
        <w:trPr>
          <w:gridAfter w:val="1"/>
          <w:wAfter w:w="565" w:type="dxa"/>
        </w:trPr>
        <w:tc>
          <w:tcPr>
            <w:tcW w:w="5299" w:type="dxa"/>
            <w:tcBorders>
              <w:top w:val="single" w:sz="8" w:space="0" w:color="6D6D6D"/>
              <w:left w:val="single" w:sz="8" w:space="0" w:color="6D6D6D"/>
              <w:bottom w:val="single" w:sz="8" w:space="0" w:color="6D6D6D"/>
              <w:right w:val="single" w:sz="8" w:space="0" w:color="6D6D6D"/>
            </w:tcBorders>
            <w:shd w:val="clear" w:color="auto" w:fill="auto"/>
            <w:noWrap/>
          </w:tcPr>
          <w:p w14:paraId="2FD4AC23" w14:textId="77777777" w:rsidR="0032309D" w:rsidRPr="0032309D" w:rsidRDefault="0032309D" w:rsidP="0032309D">
            <w:pPr>
              <w:numPr>
                <w:ilvl w:val="0"/>
                <w:numId w:val="18"/>
              </w:numPr>
              <w:spacing w:after="120" w:line="240" w:lineRule="auto"/>
              <w:jc w:val="both"/>
              <w:rPr>
                <w:rFonts w:ascii="Univers LT Std 55" w:eastAsia="Calibri" w:hAnsi="Univers LT Std 55" w:cs="Arial"/>
                <w:b/>
                <w:bCs/>
                <w:color w:val="4D4D4F"/>
                <w:sz w:val="20"/>
                <w:lang w:val="en-US"/>
              </w:rPr>
            </w:pPr>
            <w:r w:rsidRPr="0032309D">
              <w:rPr>
                <w:rFonts w:ascii="Univers LT Std 55" w:eastAsia="Calibri" w:hAnsi="Univers LT Std 55" w:cs="Arial"/>
                <w:b/>
                <w:bCs/>
                <w:color w:val="4D4D4F"/>
                <w:sz w:val="20"/>
                <w:lang w:val="en-US"/>
              </w:rPr>
              <w:t xml:space="preserve">Preparatory and Inception phase </w:t>
            </w:r>
          </w:p>
          <w:p w14:paraId="0CDC9502" w14:textId="77777777" w:rsidR="0032309D" w:rsidRPr="0032309D" w:rsidRDefault="0032309D" w:rsidP="0032309D">
            <w:pPr>
              <w:spacing w:after="0" w:line="240" w:lineRule="auto"/>
              <w:ind w:left="720"/>
              <w:rPr>
                <w:rFonts w:ascii="Univers LT Std 55" w:eastAsia="Calibri" w:hAnsi="Univers LT Std 55" w:cs="Arial"/>
                <w:color w:val="4D4D4F"/>
                <w:sz w:val="20"/>
                <w:lang w:val="en-US"/>
              </w:rPr>
            </w:pPr>
          </w:p>
          <w:p w14:paraId="054D1C7C" w14:textId="77777777" w:rsidR="0032309D" w:rsidRPr="0032309D" w:rsidRDefault="0032309D" w:rsidP="0032309D">
            <w:pPr>
              <w:spacing w:after="0" w:line="240" w:lineRule="auto"/>
              <w:ind w:left="720" w:hanging="360"/>
              <w:rPr>
                <w:rFonts w:ascii="Univers LT Std 55" w:eastAsia="Calibri" w:hAnsi="Univers LT Std 55" w:cs="Arial"/>
                <w:color w:val="4D4D4F"/>
                <w:sz w:val="20"/>
                <w:lang w:val="en-US"/>
              </w:rPr>
            </w:pPr>
            <w:r w:rsidRPr="0032309D">
              <w:rPr>
                <w:rFonts w:ascii="Univers LT Std 55" w:eastAsia="Calibri" w:hAnsi="Univers LT Std 55" w:cs="Arial"/>
                <w:color w:val="4D4D4F"/>
                <w:sz w:val="20"/>
                <w:lang w:val="en-US"/>
              </w:rPr>
              <w:t xml:space="preserve">Inception report with annexes of the evaluation matrix and data collection tools including ethical protocols for discussion at the Steering Committee </w:t>
            </w:r>
          </w:p>
          <w:p w14:paraId="7A4A81B5" w14:textId="77777777" w:rsidR="0032309D" w:rsidRPr="0032309D" w:rsidRDefault="0032309D" w:rsidP="0032309D">
            <w:pPr>
              <w:spacing w:after="0" w:line="240" w:lineRule="auto"/>
              <w:ind w:left="720"/>
              <w:rPr>
                <w:rFonts w:ascii="Univers LT Std 55" w:eastAsia="Calibri" w:hAnsi="Univers LT Std 55" w:cs="Arial"/>
                <w:color w:val="4D4D4F"/>
                <w:sz w:val="20"/>
                <w:lang w:val="en-US"/>
              </w:rPr>
            </w:pPr>
          </w:p>
          <w:p w14:paraId="175EF398" w14:textId="77777777" w:rsidR="0032309D" w:rsidRPr="0032309D" w:rsidRDefault="0032309D" w:rsidP="0032309D">
            <w:pPr>
              <w:spacing w:after="0" w:line="240" w:lineRule="auto"/>
              <w:ind w:left="720" w:hanging="360"/>
              <w:rPr>
                <w:rFonts w:ascii="Univers LT Std 55" w:eastAsia="Calibri" w:hAnsi="Univers LT Std 55" w:cs="Arial"/>
                <w:color w:val="4D4D4F"/>
                <w:sz w:val="20"/>
                <w:lang w:val="en-US"/>
              </w:rPr>
            </w:pPr>
            <w:r w:rsidRPr="0032309D">
              <w:rPr>
                <w:rFonts w:ascii="Univers LT Std 55" w:eastAsia="Calibri" w:hAnsi="Univers LT Std 55" w:cs="Arial"/>
                <w:color w:val="4D4D4F"/>
                <w:sz w:val="20"/>
                <w:lang w:val="en-US"/>
              </w:rPr>
              <w:t>Answers to questions from the ethical clearance process if required.</w:t>
            </w:r>
          </w:p>
          <w:p w14:paraId="30B3C4FE" w14:textId="77777777" w:rsidR="0032309D" w:rsidRPr="0032309D" w:rsidRDefault="0032309D" w:rsidP="0032309D">
            <w:pPr>
              <w:spacing w:after="0" w:line="240" w:lineRule="auto"/>
              <w:ind w:left="720"/>
              <w:rPr>
                <w:rFonts w:ascii="Univers LT Std 55" w:eastAsia="Calibri" w:hAnsi="Univers LT Std 55" w:cs="Arial"/>
                <w:color w:val="4D4D4F"/>
                <w:sz w:val="20"/>
                <w:lang w:val="en-US"/>
              </w:rPr>
            </w:pPr>
          </w:p>
          <w:p w14:paraId="7B9915A4" w14:textId="77777777" w:rsidR="0032309D" w:rsidRPr="0032309D" w:rsidRDefault="0032309D" w:rsidP="0032309D">
            <w:pPr>
              <w:spacing w:after="0" w:line="240" w:lineRule="auto"/>
              <w:ind w:left="720" w:hanging="360"/>
              <w:rPr>
                <w:rFonts w:ascii="Univers LT Std 55" w:eastAsia="Calibri" w:hAnsi="Univers LT Std 55" w:cs="Arial"/>
                <w:color w:val="4D4D4F"/>
                <w:sz w:val="20"/>
                <w:lang w:val="en-US"/>
              </w:rPr>
            </w:pPr>
            <w:r w:rsidRPr="0032309D">
              <w:rPr>
                <w:rFonts w:ascii="Univers LT Std 55" w:eastAsia="Calibri" w:hAnsi="Univers LT Std 55" w:cs="Arial"/>
                <w:color w:val="4D4D4F"/>
                <w:sz w:val="20"/>
                <w:lang w:val="en-US"/>
              </w:rPr>
              <w:t>Addresses question and responses to the issues raised by the Steering Committee and the ethical clearance process.</w:t>
            </w:r>
          </w:p>
        </w:tc>
        <w:tc>
          <w:tcPr>
            <w:tcW w:w="2634" w:type="dxa"/>
            <w:tcBorders>
              <w:top w:val="single" w:sz="8" w:space="0" w:color="6D6D6D"/>
              <w:left w:val="single" w:sz="8" w:space="0" w:color="6D6D6D"/>
              <w:bottom w:val="single" w:sz="8" w:space="0" w:color="6D6D6D"/>
              <w:right w:val="single" w:sz="8" w:space="0" w:color="6D6D6D"/>
            </w:tcBorders>
            <w:shd w:val="clear" w:color="auto" w:fill="auto"/>
          </w:tcPr>
          <w:p w14:paraId="3AE03ED2" w14:textId="77777777" w:rsidR="0032309D" w:rsidRPr="0032309D" w:rsidRDefault="0032309D" w:rsidP="0032309D">
            <w:pPr>
              <w:spacing w:after="0" w:line="240" w:lineRule="auto"/>
              <w:ind w:left="720"/>
              <w:rPr>
                <w:rFonts w:ascii="Univers LT Std 55" w:eastAsia="Calibri" w:hAnsi="Univers LT Std 55" w:cs="Arial"/>
                <w:color w:val="4D4D4F"/>
                <w:sz w:val="20"/>
                <w:lang w:val="en-US"/>
              </w:rPr>
            </w:pPr>
            <w:r w:rsidRPr="0032309D">
              <w:rPr>
                <w:rFonts w:ascii="Univers LT Std 55" w:eastAsia="Calibri" w:hAnsi="Univers LT Std 55" w:cs="Arial"/>
                <w:color w:val="4D4D4F"/>
                <w:sz w:val="20"/>
                <w:lang w:val="en-US"/>
              </w:rPr>
              <w:t xml:space="preserve">Inception report </w:t>
            </w:r>
          </w:p>
        </w:tc>
        <w:tc>
          <w:tcPr>
            <w:tcW w:w="1276" w:type="dxa"/>
            <w:tcBorders>
              <w:top w:val="single" w:sz="8" w:space="0" w:color="6D6D6D"/>
              <w:left w:val="single" w:sz="8" w:space="0" w:color="6D6D6D"/>
              <w:bottom w:val="single" w:sz="8" w:space="0" w:color="6D6D6D"/>
              <w:right w:val="single" w:sz="8" w:space="0" w:color="6D6D6D"/>
            </w:tcBorders>
            <w:shd w:val="clear" w:color="auto" w:fill="auto"/>
          </w:tcPr>
          <w:p w14:paraId="47D6DD13" w14:textId="77777777" w:rsidR="0032309D" w:rsidRPr="0032309D" w:rsidRDefault="0032309D" w:rsidP="0032309D">
            <w:pPr>
              <w:spacing w:after="0" w:line="240" w:lineRule="auto"/>
              <w:ind w:left="720" w:hanging="360"/>
              <w:rPr>
                <w:rFonts w:ascii="Univers LT Std 55" w:eastAsia="Calibri" w:hAnsi="Univers LT Std 55" w:cs="Arial"/>
                <w:color w:val="4D4D4F"/>
                <w:sz w:val="20"/>
                <w:lang w:val="en-US"/>
              </w:rPr>
            </w:pPr>
            <w:r w:rsidRPr="0032309D">
              <w:rPr>
                <w:rFonts w:ascii="Univers LT Std 55" w:eastAsia="Calibri" w:hAnsi="Univers LT Std 55" w:cs="Arial"/>
                <w:color w:val="4D4D4F"/>
                <w:sz w:val="20"/>
                <w:lang w:val="en-US"/>
              </w:rPr>
              <w:t>10 days</w:t>
            </w:r>
          </w:p>
        </w:tc>
        <w:tc>
          <w:tcPr>
            <w:tcW w:w="1559" w:type="dxa"/>
            <w:tcBorders>
              <w:top w:val="single" w:sz="8" w:space="0" w:color="6D6D6D"/>
              <w:left w:val="single" w:sz="8" w:space="0" w:color="6D6D6D"/>
              <w:bottom w:val="single" w:sz="8" w:space="0" w:color="6D6D6D"/>
              <w:right w:val="single" w:sz="8" w:space="0" w:color="6D6D6D"/>
            </w:tcBorders>
            <w:shd w:val="clear" w:color="auto" w:fill="auto"/>
          </w:tcPr>
          <w:p w14:paraId="18EBF321" w14:textId="77777777" w:rsidR="0032309D" w:rsidRPr="0032309D" w:rsidRDefault="0032309D" w:rsidP="0032309D">
            <w:pPr>
              <w:spacing w:after="0" w:line="240" w:lineRule="auto"/>
              <w:ind w:left="720" w:hanging="360"/>
              <w:rPr>
                <w:rFonts w:ascii="Univers LT Std 55" w:eastAsia="Calibri" w:hAnsi="Univers LT Std 55" w:cs="Arial"/>
                <w:color w:val="4D4D4F"/>
                <w:sz w:val="20"/>
                <w:lang w:val="en-US"/>
              </w:rPr>
            </w:pPr>
            <w:r w:rsidRPr="0032309D">
              <w:rPr>
                <w:rFonts w:ascii="Univers LT Std 55" w:eastAsia="Calibri" w:hAnsi="Univers LT Std 55" w:cs="Arial"/>
                <w:color w:val="4D4D4F"/>
                <w:sz w:val="20"/>
                <w:lang w:val="en-US"/>
              </w:rPr>
              <w:t>15%</w:t>
            </w:r>
          </w:p>
        </w:tc>
      </w:tr>
      <w:tr w:rsidR="0032309D" w:rsidRPr="0032309D" w14:paraId="48BE35C7" w14:textId="77777777" w:rsidTr="0032309D">
        <w:trPr>
          <w:gridAfter w:val="1"/>
          <w:wAfter w:w="565" w:type="dxa"/>
          <w:trHeight w:val="373"/>
        </w:trPr>
        <w:tc>
          <w:tcPr>
            <w:tcW w:w="5299" w:type="dxa"/>
            <w:tcBorders>
              <w:top w:val="single" w:sz="8" w:space="0" w:color="6D6D6D"/>
              <w:left w:val="single" w:sz="8" w:space="0" w:color="6D6D6D"/>
              <w:bottom w:val="single" w:sz="8" w:space="0" w:color="6D6D6D"/>
              <w:right w:val="single" w:sz="8" w:space="0" w:color="6D6D6D"/>
            </w:tcBorders>
            <w:shd w:val="clear" w:color="auto" w:fill="auto"/>
            <w:noWrap/>
          </w:tcPr>
          <w:p w14:paraId="1F18E9A1" w14:textId="77777777" w:rsidR="0032309D" w:rsidRPr="0032309D" w:rsidRDefault="0032309D" w:rsidP="0032309D">
            <w:pPr>
              <w:numPr>
                <w:ilvl w:val="0"/>
                <w:numId w:val="18"/>
              </w:numPr>
              <w:spacing w:after="120" w:line="240" w:lineRule="auto"/>
              <w:jc w:val="both"/>
              <w:rPr>
                <w:rFonts w:ascii="Univers LT Std 55" w:eastAsia="Calibri" w:hAnsi="Univers LT Std 55" w:cs="Arial"/>
                <w:b/>
                <w:bCs/>
                <w:color w:val="4D4D4F"/>
                <w:sz w:val="20"/>
                <w:lang w:val="en-US"/>
              </w:rPr>
            </w:pPr>
            <w:r w:rsidRPr="0032309D">
              <w:rPr>
                <w:rFonts w:ascii="Univers LT Std 55" w:eastAsia="Calibri" w:hAnsi="Univers LT Std 55" w:cs="Arial"/>
                <w:b/>
                <w:bCs/>
                <w:color w:val="4D4D4F"/>
                <w:sz w:val="20"/>
                <w:lang w:val="en-US"/>
              </w:rPr>
              <w:t>Data collection phase</w:t>
            </w:r>
          </w:p>
          <w:p w14:paraId="19C78EFF" w14:textId="77777777" w:rsidR="0032309D" w:rsidRPr="0032309D" w:rsidRDefault="0032309D" w:rsidP="0032309D">
            <w:pPr>
              <w:numPr>
                <w:ilvl w:val="0"/>
                <w:numId w:val="19"/>
              </w:numPr>
              <w:spacing w:after="0" w:line="276" w:lineRule="auto"/>
              <w:contextualSpacing/>
              <w:rPr>
                <w:rFonts w:ascii="Univers LT Std 55" w:eastAsia="Calibri" w:hAnsi="Univers LT Std 55" w:cs="Arial"/>
                <w:color w:val="4D4D4F"/>
                <w:sz w:val="20"/>
                <w:lang w:val="en-US"/>
              </w:rPr>
            </w:pPr>
            <w:r w:rsidRPr="0032309D">
              <w:rPr>
                <w:rFonts w:ascii="Univers LT Std 55" w:eastAsia="Calibri" w:hAnsi="Univers LT Std 55" w:cs="Arial"/>
                <w:color w:val="4D4D4F"/>
                <w:sz w:val="20"/>
                <w:lang w:val="en-US"/>
              </w:rPr>
              <w:t>Data collection from all identified target population (online FGDs, interviews)</w:t>
            </w:r>
          </w:p>
          <w:p w14:paraId="17C58762" w14:textId="77777777" w:rsidR="0032309D" w:rsidRPr="0032309D" w:rsidRDefault="0032309D" w:rsidP="0032309D">
            <w:pPr>
              <w:numPr>
                <w:ilvl w:val="0"/>
                <w:numId w:val="19"/>
              </w:numPr>
              <w:spacing w:after="0" w:line="276" w:lineRule="auto"/>
              <w:contextualSpacing/>
              <w:rPr>
                <w:rFonts w:ascii="Univers LT Std 55" w:eastAsia="Calibri" w:hAnsi="Univers LT Std 55" w:cs="Arial"/>
                <w:color w:val="4D4D4F"/>
                <w:sz w:val="20"/>
                <w:lang w:val="en-US"/>
              </w:rPr>
            </w:pPr>
            <w:r w:rsidRPr="0032309D">
              <w:rPr>
                <w:rFonts w:ascii="Univers LT Std 55" w:eastAsia="Calibri" w:hAnsi="Univers LT Std 55" w:cs="Arial"/>
                <w:color w:val="4D4D4F"/>
                <w:sz w:val="20"/>
                <w:lang w:val="en-US"/>
              </w:rPr>
              <w:t>Process and analyze collected data, and draft the report on the results of the Evaluation</w:t>
            </w:r>
          </w:p>
          <w:p w14:paraId="0FE77DAA" w14:textId="77777777" w:rsidR="0032309D" w:rsidRPr="0032309D" w:rsidRDefault="0032309D" w:rsidP="0032309D">
            <w:pPr>
              <w:numPr>
                <w:ilvl w:val="0"/>
                <w:numId w:val="19"/>
              </w:numPr>
              <w:spacing w:after="0" w:line="276" w:lineRule="auto"/>
              <w:contextualSpacing/>
              <w:rPr>
                <w:rFonts w:ascii="Univers LT Std 55" w:eastAsia="Calibri" w:hAnsi="Univers LT Std 55" w:cs="Arial"/>
                <w:color w:val="4D4D4F"/>
                <w:sz w:val="20"/>
                <w:lang w:val="en-US"/>
              </w:rPr>
            </w:pPr>
            <w:r w:rsidRPr="0032309D">
              <w:rPr>
                <w:rFonts w:ascii="Univers LT Std 55" w:eastAsia="Calibri" w:hAnsi="Univers LT Std 55" w:cs="Arial"/>
                <w:color w:val="4D4D4F"/>
                <w:sz w:val="20"/>
                <w:lang w:val="en-US"/>
              </w:rPr>
              <w:t>Preparation and delivery of emerging findings</w:t>
            </w:r>
          </w:p>
        </w:tc>
        <w:tc>
          <w:tcPr>
            <w:tcW w:w="2634" w:type="dxa"/>
            <w:tcBorders>
              <w:top w:val="single" w:sz="8" w:space="0" w:color="6D6D6D"/>
              <w:left w:val="single" w:sz="8" w:space="0" w:color="6D6D6D"/>
              <w:bottom w:val="single" w:sz="8" w:space="0" w:color="6D6D6D"/>
              <w:right w:val="single" w:sz="8" w:space="0" w:color="6D6D6D"/>
            </w:tcBorders>
            <w:shd w:val="clear" w:color="auto" w:fill="auto"/>
          </w:tcPr>
          <w:p w14:paraId="3ECCAC0A" w14:textId="77777777" w:rsidR="0032309D" w:rsidRPr="0032309D" w:rsidRDefault="0032309D" w:rsidP="0032309D">
            <w:pPr>
              <w:spacing w:after="0" w:line="276" w:lineRule="auto"/>
              <w:rPr>
                <w:rFonts w:ascii="Univers LT Std 55" w:eastAsia="Calibri" w:hAnsi="Univers LT Std 55" w:cs="Arial"/>
                <w:color w:val="4D4D4F"/>
                <w:sz w:val="20"/>
                <w:lang w:val="en-US"/>
              </w:rPr>
            </w:pPr>
            <w:r w:rsidRPr="0032309D">
              <w:rPr>
                <w:rFonts w:ascii="Univers LT Std 55" w:eastAsia="Calibri" w:hAnsi="Univers LT Std 55" w:cs="Arial"/>
                <w:color w:val="4D4D4F"/>
                <w:sz w:val="20"/>
                <w:lang w:val="en-US"/>
              </w:rPr>
              <w:t>Presentation of preliminary findings and recommendations to the key stakeholders</w:t>
            </w:r>
          </w:p>
        </w:tc>
        <w:tc>
          <w:tcPr>
            <w:tcW w:w="1276" w:type="dxa"/>
            <w:tcBorders>
              <w:top w:val="single" w:sz="8" w:space="0" w:color="6D6D6D"/>
              <w:left w:val="single" w:sz="8" w:space="0" w:color="6D6D6D"/>
              <w:bottom w:val="single" w:sz="8" w:space="0" w:color="6D6D6D"/>
              <w:right w:val="single" w:sz="8" w:space="0" w:color="6D6D6D"/>
            </w:tcBorders>
            <w:shd w:val="clear" w:color="auto" w:fill="auto"/>
          </w:tcPr>
          <w:p w14:paraId="4CF0C7D6" w14:textId="77777777" w:rsidR="0032309D" w:rsidRPr="0032309D" w:rsidRDefault="0032309D" w:rsidP="0032309D">
            <w:pPr>
              <w:spacing w:before="60" w:after="60" w:line="240" w:lineRule="auto"/>
              <w:rPr>
                <w:rFonts w:ascii="Univers LT Std 55" w:eastAsia="Calibri" w:hAnsi="Univers LT Std 55" w:cs="Arial"/>
                <w:color w:val="4D4D4F"/>
                <w:sz w:val="20"/>
                <w:lang w:val="en-US"/>
              </w:rPr>
            </w:pPr>
            <w:r w:rsidRPr="0032309D">
              <w:rPr>
                <w:rFonts w:ascii="Univers LT Std 55" w:eastAsia="Calibri" w:hAnsi="Univers LT Std 55" w:cs="Arial"/>
                <w:color w:val="4D4D4F"/>
                <w:sz w:val="20"/>
                <w:lang w:val="en-US"/>
              </w:rPr>
              <w:t>20</w:t>
            </w:r>
          </w:p>
        </w:tc>
        <w:tc>
          <w:tcPr>
            <w:tcW w:w="1559" w:type="dxa"/>
            <w:tcBorders>
              <w:top w:val="single" w:sz="8" w:space="0" w:color="6D6D6D"/>
              <w:left w:val="single" w:sz="8" w:space="0" w:color="6D6D6D"/>
              <w:bottom w:val="single" w:sz="8" w:space="0" w:color="6D6D6D"/>
              <w:right w:val="single" w:sz="8" w:space="0" w:color="6D6D6D"/>
            </w:tcBorders>
            <w:shd w:val="clear" w:color="auto" w:fill="auto"/>
          </w:tcPr>
          <w:p w14:paraId="4C2F2C2A" w14:textId="77777777" w:rsidR="0032309D" w:rsidRPr="0032309D" w:rsidRDefault="0032309D" w:rsidP="0032309D">
            <w:pPr>
              <w:spacing w:before="60" w:after="60" w:line="276" w:lineRule="auto"/>
              <w:rPr>
                <w:rFonts w:ascii="Univers LT Std 55" w:eastAsia="Calibri" w:hAnsi="Univers LT Std 55" w:cs="Arial"/>
                <w:color w:val="4D4D4F"/>
                <w:sz w:val="20"/>
                <w:lang w:val="en-US"/>
              </w:rPr>
            </w:pPr>
            <w:r w:rsidRPr="0032309D">
              <w:rPr>
                <w:rFonts w:ascii="Univers LT Std 55" w:eastAsia="Calibri" w:hAnsi="Univers LT Std 55" w:cs="Arial"/>
                <w:color w:val="4D4D4F"/>
                <w:sz w:val="20"/>
                <w:lang w:val="en-US"/>
              </w:rPr>
              <w:t>20%</w:t>
            </w:r>
          </w:p>
        </w:tc>
      </w:tr>
      <w:tr w:rsidR="0032309D" w:rsidRPr="0032309D" w14:paraId="75406EA7" w14:textId="77777777" w:rsidTr="0032309D">
        <w:trPr>
          <w:gridAfter w:val="1"/>
          <w:wAfter w:w="565" w:type="dxa"/>
        </w:trPr>
        <w:tc>
          <w:tcPr>
            <w:tcW w:w="5299" w:type="dxa"/>
            <w:tcBorders>
              <w:top w:val="single" w:sz="8" w:space="0" w:color="6D6D6D"/>
              <w:left w:val="single" w:sz="8" w:space="0" w:color="6D6D6D"/>
              <w:bottom w:val="single" w:sz="8" w:space="0" w:color="6D6D6D"/>
              <w:right w:val="single" w:sz="8" w:space="0" w:color="6D6D6D"/>
            </w:tcBorders>
            <w:shd w:val="clear" w:color="auto" w:fill="auto"/>
            <w:noWrap/>
          </w:tcPr>
          <w:p w14:paraId="4421EA0F" w14:textId="77777777" w:rsidR="0032309D" w:rsidRPr="0032309D" w:rsidRDefault="0032309D" w:rsidP="0032309D">
            <w:pPr>
              <w:numPr>
                <w:ilvl w:val="0"/>
                <w:numId w:val="18"/>
              </w:numPr>
              <w:spacing w:after="120" w:line="240" w:lineRule="auto"/>
              <w:jc w:val="both"/>
              <w:rPr>
                <w:rFonts w:ascii="Univers LT Std 55" w:eastAsia="Calibri" w:hAnsi="Univers LT Std 55" w:cs="Arial"/>
                <w:b/>
                <w:bCs/>
                <w:i/>
                <w:iCs/>
                <w:color w:val="4D4D4F"/>
                <w:sz w:val="20"/>
                <w:lang w:val="en-US"/>
              </w:rPr>
            </w:pPr>
            <w:r w:rsidRPr="0032309D">
              <w:rPr>
                <w:rFonts w:ascii="Univers LT Std 55" w:eastAsia="Calibri" w:hAnsi="Univers LT Std 55" w:cs="Arial"/>
                <w:b/>
                <w:bCs/>
                <w:i/>
                <w:iCs/>
                <w:color w:val="4D4D4F"/>
                <w:sz w:val="20"/>
                <w:lang w:val="en-US"/>
              </w:rPr>
              <w:t>Drafting, validation and completion phase</w:t>
            </w:r>
          </w:p>
          <w:p w14:paraId="641D2853" w14:textId="77777777" w:rsidR="0032309D" w:rsidRPr="0032309D" w:rsidRDefault="0032309D" w:rsidP="0032309D">
            <w:pPr>
              <w:numPr>
                <w:ilvl w:val="0"/>
                <w:numId w:val="20"/>
              </w:numPr>
              <w:spacing w:after="0" w:line="276" w:lineRule="auto"/>
              <w:contextualSpacing/>
              <w:rPr>
                <w:rFonts w:ascii="Univers LT Std 55" w:eastAsia="Calibri" w:hAnsi="Univers LT Std 55" w:cs="Arial"/>
                <w:color w:val="4D4D4F"/>
                <w:sz w:val="20"/>
                <w:lang w:val="en-US"/>
              </w:rPr>
            </w:pPr>
            <w:r w:rsidRPr="0032309D">
              <w:rPr>
                <w:rFonts w:ascii="Univers LT Std 55" w:eastAsia="Calibri" w:hAnsi="Univers LT Std 55" w:cs="Arial"/>
                <w:color w:val="4D4D4F"/>
                <w:sz w:val="20"/>
                <w:lang w:val="en-US"/>
              </w:rPr>
              <w:t xml:space="preserve">Data analysis and drafting, taking into account the feedback received during the preliminary findings phase. </w:t>
            </w:r>
          </w:p>
          <w:p w14:paraId="4DA0E10D" w14:textId="77777777" w:rsidR="0032309D" w:rsidRPr="0032309D" w:rsidRDefault="0032309D" w:rsidP="0032309D">
            <w:pPr>
              <w:numPr>
                <w:ilvl w:val="0"/>
                <w:numId w:val="20"/>
              </w:numPr>
              <w:spacing w:after="0" w:line="276" w:lineRule="auto"/>
              <w:contextualSpacing/>
              <w:rPr>
                <w:rFonts w:ascii="Univers LT Std 55" w:eastAsia="Calibri" w:hAnsi="Univers LT Std 55" w:cs="Arial"/>
                <w:color w:val="4D4D4F"/>
                <w:sz w:val="20"/>
                <w:lang w:val="en-US"/>
              </w:rPr>
            </w:pPr>
            <w:r w:rsidRPr="0032309D">
              <w:rPr>
                <w:rFonts w:ascii="Univers LT Std 55" w:eastAsia="Calibri" w:hAnsi="Univers LT Std 55" w:cs="Arial"/>
                <w:color w:val="4D4D4F"/>
                <w:sz w:val="20"/>
                <w:lang w:val="en-US"/>
              </w:rPr>
              <w:t xml:space="preserve">Responding to all comments received in the comments’ matrix </w:t>
            </w:r>
          </w:p>
          <w:p w14:paraId="2FE694F4" w14:textId="77777777" w:rsidR="0032309D" w:rsidRPr="0032309D" w:rsidRDefault="0032309D" w:rsidP="0032309D">
            <w:pPr>
              <w:numPr>
                <w:ilvl w:val="0"/>
                <w:numId w:val="20"/>
              </w:numPr>
              <w:spacing w:after="0" w:line="276" w:lineRule="auto"/>
              <w:contextualSpacing/>
              <w:rPr>
                <w:rFonts w:ascii="Univers LT Std 55" w:eastAsia="Calibri" w:hAnsi="Univers LT Std 55" w:cs="Arial"/>
                <w:color w:val="4D4D4F"/>
                <w:sz w:val="20"/>
                <w:lang w:val="en-US"/>
              </w:rPr>
            </w:pPr>
            <w:r w:rsidRPr="0032309D">
              <w:rPr>
                <w:rFonts w:ascii="Univers LT Std 55" w:eastAsia="Calibri" w:hAnsi="Univers LT Std 55" w:cs="Arial"/>
                <w:color w:val="4D4D4F"/>
                <w:sz w:val="20"/>
                <w:lang w:val="en-US"/>
              </w:rPr>
              <w:t xml:space="preserve">Draft Evaluation Report for commenting. </w:t>
            </w:r>
          </w:p>
          <w:p w14:paraId="3BED1754" w14:textId="77777777" w:rsidR="0032309D" w:rsidRPr="0032309D" w:rsidRDefault="0032309D" w:rsidP="0032309D">
            <w:pPr>
              <w:numPr>
                <w:ilvl w:val="0"/>
                <w:numId w:val="17"/>
              </w:numPr>
              <w:spacing w:after="0" w:line="276" w:lineRule="auto"/>
              <w:contextualSpacing/>
              <w:rPr>
                <w:rFonts w:ascii="Univers LT Std 55" w:eastAsia="Calibri" w:hAnsi="Univers LT Std 55" w:cs="Arial"/>
                <w:color w:val="4D4D4F"/>
                <w:sz w:val="20"/>
                <w:lang w:val="en-US"/>
              </w:rPr>
            </w:pPr>
            <w:r w:rsidRPr="0032309D">
              <w:rPr>
                <w:rFonts w:ascii="Univers LT Std 55" w:eastAsia="Calibri" w:hAnsi="Univers LT Std 55" w:cs="Arial"/>
                <w:color w:val="4D4D4F"/>
                <w:sz w:val="20"/>
                <w:lang w:val="en-US"/>
              </w:rPr>
              <w:t xml:space="preserve">Responses to all comments received in the comments’ matrix </w:t>
            </w:r>
          </w:p>
          <w:p w14:paraId="11A4BE52" w14:textId="77777777" w:rsidR="0032309D" w:rsidRPr="0032309D" w:rsidRDefault="0032309D" w:rsidP="0032309D">
            <w:pPr>
              <w:numPr>
                <w:ilvl w:val="0"/>
                <w:numId w:val="17"/>
              </w:numPr>
              <w:spacing w:after="0" w:line="276" w:lineRule="auto"/>
              <w:contextualSpacing/>
              <w:rPr>
                <w:rFonts w:ascii="Univers LT Std 55" w:eastAsia="Calibri" w:hAnsi="Univers LT Std 55" w:cs="Arial"/>
                <w:color w:val="4D4D4F"/>
                <w:sz w:val="20"/>
                <w:lang w:val="en-US"/>
              </w:rPr>
            </w:pPr>
            <w:r w:rsidRPr="0032309D">
              <w:rPr>
                <w:rFonts w:ascii="Univers LT Std 55" w:eastAsia="Calibri" w:hAnsi="Univers LT Std 55" w:cs="Arial"/>
                <w:color w:val="4D4D4F"/>
                <w:sz w:val="20"/>
                <w:lang w:val="en-US"/>
              </w:rPr>
              <w:t>Finalization of the report.</w:t>
            </w:r>
          </w:p>
        </w:tc>
        <w:tc>
          <w:tcPr>
            <w:tcW w:w="2634" w:type="dxa"/>
            <w:tcBorders>
              <w:top w:val="single" w:sz="8" w:space="0" w:color="6D6D6D"/>
              <w:left w:val="single" w:sz="8" w:space="0" w:color="6D6D6D"/>
              <w:bottom w:val="single" w:sz="8" w:space="0" w:color="6D6D6D"/>
              <w:right w:val="single" w:sz="8" w:space="0" w:color="6D6D6D"/>
            </w:tcBorders>
            <w:shd w:val="clear" w:color="auto" w:fill="auto"/>
          </w:tcPr>
          <w:p w14:paraId="78260A3B" w14:textId="77777777" w:rsidR="0032309D" w:rsidRPr="0032309D" w:rsidRDefault="0032309D" w:rsidP="0032309D">
            <w:pPr>
              <w:spacing w:after="0" w:line="276" w:lineRule="auto"/>
              <w:rPr>
                <w:rFonts w:ascii="Univers LT Std 55" w:eastAsia="Calibri" w:hAnsi="Univers LT Std 55" w:cs="Arial"/>
                <w:color w:val="4D4D4F"/>
                <w:sz w:val="20"/>
                <w:lang w:val="en-US"/>
              </w:rPr>
            </w:pPr>
            <w:r w:rsidRPr="0032309D">
              <w:rPr>
                <w:rFonts w:ascii="Univers LT Std 55" w:eastAsia="Calibri" w:hAnsi="Univers LT Std 55" w:cs="Arial"/>
                <w:color w:val="4D4D4F"/>
                <w:sz w:val="20"/>
                <w:lang w:val="en-US"/>
              </w:rPr>
              <w:t>Final evaluation report meeting UNICEF quality standards; including an executive summary</w:t>
            </w:r>
          </w:p>
        </w:tc>
        <w:tc>
          <w:tcPr>
            <w:tcW w:w="1276" w:type="dxa"/>
            <w:tcBorders>
              <w:top w:val="single" w:sz="8" w:space="0" w:color="6D6D6D"/>
              <w:left w:val="single" w:sz="8" w:space="0" w:color="6D6D6D"/>
              <w:bottom w:val="single" w:sz="8" w:space="0" w:color="6D6D6D"/>
              <w:right w:val="single" w:sz="8" w:space="0" w:color="6D6D6D"/>
            </w:tcBorders>
            <w:shd w:val="clear" w:color="auto" w:fill="auto"/>
          </w:tcPr>
          <w:p w14:paraId="66636D58" w14:textId="77777777" w:rsidR="0032309D" w:rsidRPr="0032309D" w:rsidRDefault="0032309D" w:rsidP="0032309D">
            <w:pPr>
              <w:spacing w:before="60" w:after="60" w:line="240" w:lineRule="auto"/>
              <w:rPr>
                <w:rFonts w:ascii="Univers LT Std 55" w:eastAsia="Calibri" w:hAnsi="Univers LT Std 55" w:cs="Arial"/>
                <w:color w:val="4D4D4F"/>
                <w:sz w:val="20"/>
                <w:lang w:val="en-US"/>
              </w:rPr>
            </w:pPr>
            <w:r w:rsidRPr="0032309D">
              <w:rPr>
                <w:rFonts w:ascii="Univers LT Std 55" w:eastAsia="Calibri" w:hAnsi="Univers LT Std 55" w:cs="Arial"/>
                <w:color w:val="4D4D4F"/>
                <w:sz w:val="20"/>
                <w:lang w:val="en-US"/>
              </w:rPr>
              <w:t>20</w:t>
            </w:r>
          </w:p>
        </w:tc>
        <w:tc>
          <w:tcPr>
            <w:tcW w:w="1559" w:type="dxa"/>
            <w:tcBorders>
              <w:top w:val="single" w:sz="8" w:space="0" w:color="6D6D6D"/>
              <w:left w:val="single" w:sz="8" w:space="0" w:color="6D6D6D"/>
              <w:bottom w:val="single" w:sz="8" w:space="0" w:color="6D6D6D"/>
              <w:right w:val="single" w:sz="8" w:space="0" w:color="6D6D6D"/>
            </w:tcBorders>
            <w:shd w:val="clear" w:color="auto" w:fill="auto"/>
          </w:tcPr>
          <w:p w14:paraId="0F66C92D" w14:textId="77777777" w:rsidR="0032309D" w:rsidRPr="0032309D" w:rsidRDefault="0032309D" w:rsidP="0032309D">
            <w:pPr>
              <w:spacing w:before="60" w:after="60" w:line="276" w:lineRule="auto"/>
              <w:rPr>
                <w:rFonts w:ascii="Univers LT Std 55" w:eastAsia="Calibri" w:hAnsi="Univers LT Std 55" w:cs="Arial"/>
                <w:color w:val="4D4D4F"/>
                <w:sz w:val="20"/>
                <w:lang w:val="en-US"/>
              </w:rPr>
            </w:pPr>
            <w:r w:rsidRPr="0032309D">
              <w:rPr>
                <w:rFonts w:ascii="Univers LT Std 55" w:eastAsia="Calibri" w:hAnsi="Univers LT Std 55" w:cs="Arial"/>
                <w:color w:val="4D4D4F"/>
                <w:sz w:val="20"/>
                <w:lang w:val="en-US"/>
              </w:rPr>
              <w:t>65%</w:t>
            </w:r>
          </w:p>
        </w:tc>
      </w:tr>
      <w:bookmarkEnd w:id="59"/>
      <w:tr w:rsidR="0032309D" w:rsidRPr="0032309D" w14:paraId="4F9D8989" w14:textId="77777777" w:rsidTr="0032309D">
        <w:tc>
          <w:tcPr>
            <w:tcW w:w="11333" w:type="dxa"/>
            <w:gridSpan w:val="5"/>
            <w:tcBorders>
              <w:top w:val="nil"/>
              <w:left w:val="nil"/>
              <w:bottom w:val="nil"/>
              <w:right w:val="nil"/>
            </w:tcBorders>
            <w:shd w:val="clear" w:color="auto" w:fill="auto"/>
            <w:noWrap/>
            <w:hideMark/>
          </w:tcPr>
          <w:p w14:paraId="43E1FC6C" w14:textId="77777777" w:rsidR="0032309D" w:rsidRPr="0032309D" w:rsidRDefault="0032309D" w:rsidP="0032309D">
            <w:pPr>
              <w:spacing w:after="0" w:line="240" w:lineRule="auto"/>
              <w:ind w:left="342" w:hanging="342"/>
              <w:rPr>
                <w:rFonts w:ascii="Calibri" w:eastAsia="Arial Unicode MS" w:hAnsi="Calibri" w:cs="Calibri"/>
                <w:sz w:val="16"/>
                <w:szCs w:val="16"/>
                <w:lang w:val="en-AU"/>
              </w:rPr>
            </w:pPr>
          </w:p>
        </w:tc>
      </w:tr>
      <w:tr w:rsidR="0032309D" w:rsidRPr="0032309D" w14:paraId="716EECA1" w14:textId="77777777" w:rsidTr="0032309D">
        <w:tc>
          <w:tcPr>
            <w:tcW w:w="11333" w:type="dxa"/>
            <w:gridSpan w:val="5"/>
            <w:tcBorders>
              <w:top w:val="nil"/>
              <w:left w:val="nil"/>
              <w:bottom w:val="nil"/>
              <w:right w:val="nil"/>
            </w:tcBorders>
            <w:shd w:val="clear" w:color="auto" w:fill="auto"/>
            <w:noWrap/>
          </w:tcPr>
          <w:p w14:paraId="69B21F7D" w14:textId="77777777" w:rsidR="0032309D" w:rsidRPr="0032309D" w:rsidRDefault="0032309D" w:rsidP="0032309D">
            <w:pPr>
              <w:spacing w:after="0" w:line="240" w:lineRule="auto"/>
              <w:ind w:left="342" w:hanging="342"/>
              <w:rPr>
                <w:rFonts w:ascii="Calibri" w:eastAsia="Arial Unicode MS" w:hAnsi="Calibri" w:cs="Calibri"/>
                <w:sz w:val="16"/>
                <w:szCs w:val="16"/>
                <w:lang w:val="en-AU"/>
              </w:rPr>
            </w:pPr>
          </w:p>
        </w:tc>
      </w:tr>
      <w:tr w:rsidR="0032309D" w:rsidRPr="0032309D" w14:paraId="64246BBE" w14:textId="77777777" w:rsidTr="0032309D">
        <w:trPr>
          <w:gridAfter w:val="1"/>
          <w:wAfter w:w="565" w:type="dxa"/>
          <w:trHeight w:val="400"/>
        </w:trPr>
        <w:tc>
          <w:tcPr>
            <w:tcW w:w="5299" w:type="dxa"/>
            <w:tcBorders>
              <w:top w:val="single" w:sz="4" w:space="0" w:color="auto"/>
              <w:left w:val="single" w:sz="4" w:space="0" w:color="auto"/>
              <w:bottom w:val="nil"/>
              <w:right w:val="single" w:sz="4" w:space="0" w:color="auto"/>
            </w:tcBorders>
            <w:shd w:val="clear" w:color="auto" w:fill="auto"/>
            <w:noWrap/>
            <w:hideMark/>
          </w:tcPr>
          <w:p w14:paraId="4778BDBF" w14:textId="77777777" w:rsidR="0032309D" w:rsidRPr="0032309D" w:rsidRDefault="0032309D" w:rsidP="0032309D">
            <w:pPr>
              <w:spacing w:before="60" w:after="0" w:line="240" w:lineRule="auto"/>
              <w:rPr>
                <w:rFonts w:ascii="Calibri" w:eastAsia="Arial Unicode MS" w:hAnsi="Calibri" w:cs="Calibri"/>
                <w:b/>
                <w:sz w:val="20"/>
                <w:szCs w:val="20"/>
                <w:lang w:val="en-AU"/>
              </w:rPr>
            </w:pPr>
            <w:r w:rsidRPr="0032309D">
              <w:rPr>
                <w:rFonts w:ascii="Calibri" w:eastAsia="Arial Unicode MS" w:hAnsi="Calibri" w:cs="Calibri"/>
                <w:b/>
                <w:sz w:val="20"/>
                <w:szCs w:val="20"/>
                <w:lang w:val="en-AU"/>
              </w:rPr>
              <w:t>Minimum Qualifications required:</w:t>
            </w:r>
          </w:p>
        </w:tc>
        <w:tc>
          <w:tcPr>
            <w:tcW w:w="5469" w:type="dxa"/>
            <w:gridSpan w:val="3"/>
            <w:tcBorders>
              <w:top w:val="single" w:sz="4" w:space="0" w:color="auto"/>
              <w:left w:val="single" w:sz="4" w:space="0" w:color="auto"/>
              <w:bottom w:val="nil"/>
              <w:right w:val="single" w:sz="4" w:space="0" w:color="auto"/>
            </w:tcBorders>
            <w:shd w:val="clear" w:color="auto" w:fill="auto"/>
            <w:noWrap/>
            <w:hideMark/>
          </w:tcPr>
          <w:p w14:paraId="7E141988" w14:textId="77777777" w:rsidR="0032309D" w:rsidRPr="0032309D" w:rsidRDefault="0032309D" w:rsidP="0032309D">
            <w:pPr>
              <w:spacing w:before="60" w:after="0" w:line="240" w:lineRule="auto"/>
              <w:rPr>
                <w:rFonts w:ascii="Calibri" w:eastAsia="Arial Unicode MS" w:hAnsi="Calibri" w:cs="Calibri"/>
                <w:b/>
                <w:sz w:val="20"/>
                <w:szCs w:val="20"/>
                <w:lang w:val="en-AU"/>
              </w:rPr>
            </w:pPr>
            <w:r w:rsidRPr="0032309D">
              <w:rPr>
                <w:rFonts w:ascii="Calibri" w:eastAsia="Arial Unicode MS" w:hAnsi="Calibri" w:cs="Calibri"/>
                <w:b/>
                <w:sz w:val="20"/>
                <w:szCs w:val="20"/>
                <w:lang w:val="en-AU"/>
              </w:rPr>
              <w:t>Knowledge/Expertise/Skills required:</w:t>
            </w:r>
          </w:p>
        </w:tc>
      </w:tr>
      <w:tr w:rsidR="0032309D" w:rsidRPr="0032309D" w14:paraId="2DAE1C6B" w14:textId="77777777" w:rsidTr="0032309D">
        <w:trPr>
          <w:gridAfter w:val="1"/>
          <w:wAfter w:w="565" w:type="dxa"/>
          <w:trHeight w:val="477"/>
        </w:trPr>
        <w:tc>
          <w:tcPr>
            <w:tcW w:w="5299" w:type="dxa"/>
            <w:tcBorders>
              <w:top w:val="nil"/>
              <w:left w:val="single" w:sz="4" w:space="0" w:color="auto"/>
              <w:right w:val="single" w:sz="4" w:space="0" w:color="auto"/>
            </w:tcBorders>
            <w:shd w:val="clear" w:color="auto" w:fill="auto"/>
            <w:noWrap/>
          </w:tcPr>
          <w:p w14:paraId="6446433E" w14:textId="77777777" w:rsidR="0032309D" w:rsidRPr="0032309D" w:rsidRDefault="0032309D" w:rsidP="0032309D">
            <w:pPr>
              <w:spacing w:before="60" w:after="0" w:line="240" w:lineRule="auto"/>
              <w:rPr>
                <w:rFonts w:ascii="Calibri" w:eastAsia="Arial Unicode MS" w:hAnsi="Calibri" w:cs="Calibri"/>
                <w:sz w:val="20"/>
                <w:szCs w:val="20"/>
                <w:lang w:val="en-AU"/>
              </w:rPr>
            </w:pPr>
            <w:r w:rsidRPr="0032309D">
              <w:rPr>
                <w:rFonts w:ascii="Calibri" w:eastAsia="Arial Unicode MS" w:hAnsi="Calibri" w:cs="Calibri"/>
                <w:sz w:val="20"/>
                <w:szCs w:val="20"/>
                <w:lang w:val="en-AU"/>
              </w:rPr>
              <w:fldChar w:fldCharType="begin">
                <w:ffData>
                  <w:name w:val="Check6"/>
                  <w:enabled/>
                  <w:calcOnExit w:val="0"/>
                  <w:checkBox>
                    <w:sizeAuto/>
                    <w:default w:val="0"/>
                  </w:checkBox>
                </w:ffData>
              </w:fldChar>
            </w:r>
            <w:r w:rsidRPr="0032309D">
              <w:rPr>
                <w:rFonts w:ascii="Calibri" w:eastAsia="Arial Unicode MS" w:hAnsi="Calibri" w:cs="Calibri"/>
                <w:sz w:val="20"/>
                <w:szCs w:val="20"/>
                <w:lang w:val="en-AU"/>
              </w:rPr>
              <w:instrText xml:space="preserve"> FORMCHECKBOX </w:instrText>
            </w:r>
            <w:r w:rsidR="009B7140">
              <w:rPr>
                <w:rFonts w:ascii="Calibri" w:eastAsia="Arial Unicode MS" w:hAnsi="Calibri" w:cs="Calibri"/>
                <w:sz w:val="20"/>
                <w:szCs w:val="20"/>
                <w:lang w:val="en-AU"/>
              </w:rPr>
            </w:r>
            <w:r w:rsidR="009B7140">
              <w:rPr>
                <w:rFonts w:ascii="Calibri" w:eastAsia="Arial Unicode MS" w:hAnsi="Calibri" w:cs="Calibri"/>
                <w:sz w:val="20"/>
                <w:szCs w:val="20"/>
                <w:lang w:val="en-AU"/>
              </w:rPr>
              <w:fldChar w:fldCharType="separate"/>
            </w:r>
            <w:r w:rsidRPr="0032309D">
              <w:rPr>
                <w:rFonts w:ascii="Calibri" w:eastAsia="Arial Unicode MS" w:hAnsi="Calibri" w:cs="Calibri"/>
                <w:sz w:val="20"/>
                <w:szCs w:val="20"/>
                <w:lang w:val="en-AU"/>
              </w:rPr>
              <w:fldChar w:fldCharType="end"/>
            </w:r>
            <w:r w:rsidRPr="0032309D">
              <w:rPr>
                <w:rFonts w:ascii="Calibri" w:eastAsia="Arial Unicode MS" w:hAnsi="Calibri" w:cs="Calibri"/>
                <w:sz w:val="20"/>
                <w:szCs w:val="20"/>
                <w:lang w:val="en-AU"/>
              </w:rPr>
              <w:t xml:space="preserve"> Bachelors   </w:t>
            </w:r>
            <w:r w:rsidRPr="0032309D">
              <w:rPr>
                <w:rFonts w:ascii="Calibri" w:eastAsia="Arial Unicode MS" w:hAnsi="Calibri" w:cs="Calibri"/>
                <w:sz w:val="20"/>
                <w:szCs w:val="20"/>
                <w:lang w:val="en-AU"/>
              </w:rPr>
              <w:fldChar w:fldCharType="begin">
                <w:ffData>
                  <w:name w:val="Check7"/>
                  <w:enabled/>
                  <w:calcOnExit w:val="0"/>
                  <w:checkBox>
                    <w:sizeAuto/>
                    <w:default w:val="1"/>
                  </w:checkBox>
                </w:ffData>
              </w:fldChar>
            </w:r>
            <w:bookmarkStart w:id="60" w:name="Check7"/>
            <w:r w:rsidRPr="0032309D">
              <w:rPr>
                <w:rFonts w:ascii="Calibri" w:eastAsia="Arial Unicode MS" w:hAnsi="Calibri" w:cs="Calibri"/>
                <w:sz w:val="20"/>
                <w:szCs w:val="20"/>
                <w:lang w:val="en-AU"/>
              </w:rPr>
              <w:instrText xml:space="preserve"> FORMCHECKBOX </w:instrText>
            </w:r>
            <w:r w:rsidR="009B7140">
              <w:rPr>
                <w:rFonts w:ascii="Calibri" w:eastAsia="Arial Unicode MS" w:hAnsi="Calibri" w:cs="Calibri"/>
                <w:sz w:val="20"/>
                <w:szCs w:val="20"/>
                <w:lang w:val="en-AU"/>
              </w:rPr>
            </w:r>
            <w:r w:rsidR="009B7140">
              <w:rPr>
                <w:rFonts w:ascii="Calibri" w:eastAsia="Arial Unicode MS" w:hAnsi="Calibri" w:cs="Calibri"/>
                <w:sz w:val="20"/>
                <w:szCs w:val="20"/>
                <w:lang w:val="en-AU"/>
              </w:rPr>
              <w:fldChar w:fldCharType="separate"/>
            </w:r>
            <w:r w:rsidRPr="0032309D">
              <w:rPr>
                <w:rFonts w:ascii="Calibri" w:eastAsia="Arial Unicode MS" w:hAnsi="Calibri" w:cs="Calibri"/>
                <w:sz w:val="20"/>
                <w:szCs w:val="20"/>
                <w:lang w:val="en-AU"/>
              </w:rPr>
              <w:fldChar w:fldCharType="end"/>
            </w:r>
            <w:bookmarkEnd w:id="60"/>
            <w:r w:rsidRPr="0032309D">
              <w:rPr>
                <w:rFonts w:ascii="Calibri" w:eastAsia="Arial Unicode MS" w:hAnsi="Calibri" w:cs="Calibri"/>
                <w:sz w:val="20"/>
                <w:szCs w:val="20"/>
                <w:lang w:val="en-AU"/>
              </w:rPr>
              <w:t xml:space="preserve"> Masters   </w:t>
            </w:r>
            <w:r w:rsidRPr="0032309D">
              <w:rPr>
                <w:rFonts w:ascii="Calibri" w:eastAsia="Arial Unicode MS" w:hAnsi="Calibri" w:cs="Calibri"/>
                <w:sz w:val="20"/>
                <w:szCs w:val="20"/>
                <w:lang w:val="en-AU"/>
              </w:rPr>
              <w:fldChar w:fldCharType="begin">
                <w:ffData>
                  <w:name w:val="Check8"/>
                  <w:enabled/>
                  <w:calcOnExit w:val="0"/>
                  <w:checkBox>
                    <w:sizeAuto/>
                    <w:default w:val="0"/>
                  </w:checkBox>
                </w:ffData>
              </w:fldChar>
            </w:r>
            <w:r w:rsidRPr="0032309D">
              <w:rPr>
                <w:rFonts w:ascii="Calibri" w:eastAsia="Arial Unicode MS" w:hAnsi="Calibri" w:cs="Calibri"/>
                <w:sz w:val="20"/>
                <w:szCs w:val="20"/>
                <w:lang w:val="en-AU"/>
              </w:rPr>
              <w:instrText xml:space="preserve"> FORMCHECKBOX </w:instrText>
            </w:r>
            <w:r w:rsidR="009B7140">
              <w:rPr>
                <w:rFonts w:ascii="Calibri" w:eastAsia="Arial Unicode MS" w:hAnsi="Calibri" w:cs="Calibri"/>
                <w:sz w:val="20"/>
                <w:szCs w:val="20"/>
                <w:lang w:val="en-AU"/>
              </w:rPr>
            </w:r>
            <w:r w:rsidR="009B7140">
              <w:rPr>
                <w:rFonts w:ascii="Calibri" w:eastAsia="Arial Unicode MS" w:hAnsi="Calibri" w:cs="Calibri"/>
                <w:sz w:val="20"/>
                <w:szCs w:val="20"/>
                <w:lang w:val="en-AU"/>
              </w:rPr>
              <w:fldChar w:fldCharType="separate"/>
            </w:r>
            <w:r w:rsidRPr="0032309D">
              <w:rPr>
                <w:rFonts w:ascii="Calibri" w:eastAsia="Arial Unicode MS" w:hAnsi="Calibri" w:cs="Calibri"/>
                <w:sz w:val="20"/>
                <w:szCs w:val="20"/>
                <w:lang w:val="en-AU"/>
              </w:rPr>
              <w:fldChar w:fldCharType="end"/>
            </w:r>
            <w:r w:rsidRPr="0032309D">
              <w:rPr>
                <w:rFonts w:ascii="Calibri" w:eastAsia="Arial Unicode MS" w:hAnsi="Calibri" w:cs="Calibri"/>
                <w:sz w:val="20"/>
                <w:szCs w:val="20"/>
                <w:lang w:val="en-AU"/>
              </w:rPr>
              <w:t xml:space="preserve"> PhD   </w:t>
            </w:r>
            <w:r w:rsidRPr="0032309D">
              <w:rPr>
                <w:rFonts w:ascii="Calibri" w:eastAsia="Arial Unicode MS" w:hAnsi="Calibri" w:cs="Calibri"/>
                <w:sz w:val="20"/>
                <w:szCs w:val="20"/>
                <w:lang w:val="en-AU"/>
              </w:rPr>
              <w:fldChar w:fldCharType="begin">
                <w:ffData>
                  <w:name w:val="Check9"/>
                  <w:enabled/>
                  <w:calcOnExit w:val="0"/>
                  <w:checkBox>
                    <w:sizeAuto/>
                    <w:default w:val="0"/>
                  </w:checkBox>
                </w:ffData>
              </w:fldChar>
            </w:r>
            <w:r w:rsidRPr="0032309D">
              <w:rPr>
                <w:rFonts w:ascii="Calibri" w:eastAsia="Arial Unicode MS" w:hAnsi="Calibri" w:cs="Calibri"/>
                <w:sz w:val="20"/>
                <w:szCs w:val="20"/>
                <w:lang w:val="en-AU"/>
              </w:rPr>
              <w:instrText xml:space="preserve"> FORMCHECKBOX </w:instrText>
            </w:r>
            <w:r w:rsidR="009B7140">
              <w:rPr>
                <w:rFonts w:ascii="Calibri" w:eastAsia="Arial Unicode MS" w:hAnsi="Calibri" w:cs="Calibri"/>
                <w:sz w:val="20"/>
                <w:szCs w:val="20"/>
                <w:lang w:val="en-AU"/>
              </w:rPr>
            </w:r>
            <w:r w:rsidR="009B7140">
              <w:rPr>
                <w:rFonts w:ascii="Calibri" w:eastAsia="Arial Unicode MS" w:hAnsi="Calibri" w:cs="Calibri"/>
                <w:sz w:val="20"/>
                <w:szCs w:val="20"/>
                <w:lang w:val="en-AU"/>
              </w:rPr>
              <w:fldChar w:fldCharType="separate"/>
            </w:r>
            <w:r w:rsidRPr="0032309D">
              <w:rPr>
                <w:rFonts w:ascii="Calibri" w:eastAsia="Arial Unicode MS" w:hAnsi="Calibri" w:cs="Calibri"/>
                <w:sz w:val="20"/>
                <w:szCs w:val="20"/>
                <w:lang w:val="en-AU"/>
              </w:rPr>
              <w:fldChar w:fldCharType="end"/>
            </w:r>
            <w:r w:rsidRPr="0032309D">
              <w:rPr>
                <w:rFonts w:ascii="Calibri" w:eastAsia="Arial Unicode MS" w:hAnsi="Calibri" w:cs="Calibri"/>
                <w:sz w:val="20"/>
                <w:szCs w:val="20"/>
                <w:lang w:val="en-AU"/>
              </w:rPr>
              <w:t xml:space="preserve"> Other  </w:t>
            </w:r>
          </w:p>
          <w:p w14:paraId="768E9EF3" w14:textId="77777777" w:rsidR="0032309D" w:rsidRPr="0032309D" w:rsidRDefault="0032309D" w:rsidP="0032309D">
            <w:pPr>
              <w:spacing w:before="60" w:after="0" w:line="240" w:lineRule="auto"/>
              <w:rPr>
                <w:rFonts w:ascii="Calibri" w:eastAsia="Arial Unicode MS" w:hAnsi="Calibri" w:cs="Calibri"/>
                <w:sz w:val="20"/>
                <w:szCs w:val="20"/>
                <w:lang w:val="en-AU"/>
              </w:rPr>
            </w:pPr>
            <w:r w:rsidRPr="0032309D">
              <w:rPr>
                <w:rFonts w:ascii="Calibri" w:eastAsia="Arial Unicode MS" w:hAnsi="Calibri" w:cs="Calibri"/>
                <w:sz w:val="20"/>
                <w:szCs w:val="20"/>
                <w:lang w:val="en-AU"/>
              </w:rPr>
              <w:t xml:space="preserve">Enter Disciplines: </w:t>
            </w:r>
            <w:r w:rsidRPr="0032309D">
              <w:rPr>
                <w:rFonts w:ascii="Univers LT Std 55" w:eastAsia="Calibri" w:hAnsi="Univers LT Std 55" w:cs="Arial"/>
                <w:color w:val="4D4D4F"/>
                <w:sz w:val="20"/>
                <w:lang w:val="en-US"/>
              </w:rPr>
              <w:t>Evaluation, economics, development studies, social sciences or equivalent</w:t>
            </w:r>
            <w:r w:rsidRPr="0032309D">
              <w:rPr>
                <w:rFonts w:ascii="Calibri" w:eastAsia="Arial Unicode MS" w:hAnsi="Calibri" w:cs="Calibri"/>
                <w:sz w:val="20"/>
                <w:szCs w:val="20"/>
                <w:lang w:val="en-AU"/>
              </w:rPr>
              <w:t>.</w:t>
            </w:r>
          </w:p>
        </w:tc>
        <w:tc>
          <w:tcPr>
            <w:tcW w:w="5469" w:type="dxa"/>
            <w:gridSpan w:val="3"/>
            <w:tcBorders>
              <w:top w:val="nil"/>
              <w:left w:val="single" w:sz="4" w:space="0" w:color="auto"/>
              <w:right w:val="single" w:sz="4" w:space="0" w:color="auto"/>
            </w:tcBorders>
            <w:shd w:val="clear" w:color="auto" w:fill="auto"/>
            <w:noWrap/>
          </w:tcPr>
          <w:p w14:paraId="5874D307" w14:textId="77777777" w:rsidR="0032309D" w:rsidRPr="0032309D" w:rsidRDefault="0032309D" w:rsidP="0032309D">
            <w:pPr>
              <w:spacing w:after="0" w:line="276" w:lineRule="auto"/>
              <w:rPr>
                <w:rFonts w:ascii="Univers LT Std 55" w:eastAsia="Calibri" w:hAnsi="Univers LT Std 55" w:cs="Arial"/>
                <w:color w:val="4D4D4F"/>
                <w:sz w:val="20"/>
                <w:lang w:val="en-US"/>
              </w:rPr>
            </w:pPr>
            <w:r w:rsidRPr="0032309D">
              <w:rPr>
                <w:rFonts w:ascii="Calibri" w:eastAsia="Arial Unicode MS" w:hAnsi="Calibri" w:cs="Calibri"/>
                <w:sz w:val="20"/>
                <w:szCs w:val="20"/>
                <w:lang w:val="en-AU"/>
              </w:rPr>
              <w:t xml:space="preserve">• </w:t>
            </w:r>
            <w:r w:rsidRPr="0032309D">
              <w:rPr>
                <w:rFonts w:ascii="Univers LT Std 55" w:eastAsia="Calibri" w:hAnsi="Univers LT Std 55" w:cs="Arial"/>
                <w:color w:val="4D4D4F"/>
                <w:sz w:val="20"/>
                <w:lang w:val="en-US"/>
              </w:rPr>
              <w:t xml:space="preserve">A minimum of 10 evaluations conducted of which at least three as team leader or lead consultant.  </w:t>
            </w:r>
          </w:p>
          <w:p w14:paraId="14D08C09" w14:textId="77777777" w:rsidR="0032309D" w:rsidRPr="0032309D" w:rsidRDefault="0032309D" w:rsidP="0032309D">
            <w:pPr>
              <w:spacing w:after="0" w:line="276" w:lineRule="auto"/>
              <w:rPr>
                <w:rFonts w:ascii="Univers LT Std 55" w:eastAsia="Calibri" w:hAnsi="Univers LT Std 55" w:cs="Arial"/>
                <w:color w:val="4D4D4F"/>
                <w:sz w:val="20"/>
                <w:lang w:val="en-US"/>
              </w:rPr>
            </w:pPr>
            <w:r w:rsidRPr="0032309D">
              <w:rPr>
                <w:rFonts w:ascii="Univers LT Std 55" w:eastAsia="Calibri" w:hAnsi="Univers LT Std 55" w:cs="Arial"/>
                <w:color w:val="4D4D4F"/>
                <w:sz w:val="20"/>
                <w:lang w:val="en-US"/>
              </w:rPr>
              <w:t xml:space="preserve">• Proven track record in evaluating similar national programmes of UN or UNICEF; </w:t>
            </w:r>
          </w:p>
          <w:p w14:paraId="1F98FC9B" w14:textId="77777777" w:rsidR="0032309D" w:rsidRPr="0032309D" w:rsidRDefault="0032309D" w:rsidP="0032309D">
            <w:pPr>
              <w:spacing w:after="0" w:line="276" w:lineRule="auto"/>
              <w:rPr>
                <w:rFonts w:ascii="Univers LT Std 55" w:eastAsia="Calibri" w:hAnsi="Univers LT Std 55" w:cs="Arial"/>
                <w:color w:val="4D4D4F"/>
                <w:sz w:val="20"/>
                <w:lang w:val="en-US"/>
              </w:rPr>
            </w:pPr>
            <w:r w:rsidRPr="0032309D">
              <w:rPr>
                <w:rFonts w:ascii="Univers LT Std 55" w:eastAsia="Calibri" w:hAnsi="Univers LT Std 55" w:cs="Arial"/>
                <w:color w:val="4D4D4F"/>
                <w:sz w:val="20"/>
                <w:lang w:val="en-US"/>
              </w:rPr>
              <w:t xml:space="preserve">• Strong analytical skills, as well as ability to process qualitative and quantitative data. </w:t>
            </w:r>
          </w:p>
          <w:p w14:paraId="4B1F76C9" w14:textId="77777777" w:rsidR="0032309D" w:rsidRPr="0032309D" w:rsidRDefault="0032309D" w:rsidP="0032309D">
            <w:pPr>
              <w:spacing w:after="0" w:line="276" w:lineRule="auto"/>
              <w:rPr>
                <w:rFonts w:ascii="Univers LT Std 55" w:eastAsia="Calibri" w:hAnsi="Univers LT Std 55" w:cs="Arial"/>
                <w:color w:val="4D4D4F"/>
                <w:sz w:val="20"/>
                <w:lang w:val="en-US"/>
              </w:rPr>
            </w:pPr>
            <w:r w:rsidRPr="0032309D">
              <w:rPr>
                <w:rFonts w:ascii="Univers LT Std 55" w:eastAsia="Calibri" w:hAnsi="Univers LT Std 55" w:cs="Arial"/>
                <w:color w:val="4D4D4F"/>
                <w:sz w:val="20"/>
                <w:lang w:val="en-US"/>
              </w:rPr>
              <w:t xml:space="preserve">• In-depth understanding of issues in child rights, equity and gender sensitive analysis; </w:t>
            </w:r>
          </w:p>
          <w:p w14:paraId="111CEADE" w14:textId="77777777" w:rsidR="0032309D" w:rsidRPr="0032309D" w:rsidRDefault="0032309D" w:rsidP="0032309D">
            <w:pPr>
              <w:spacing w:after="0" w:line="276" w:lineRule="auto"/>
              <w:rPr>
                <w:rFonts w:ascii="Univers LT Std 55" w:eastAsia="Calibri" w:hAnsi="Univers LT Std 55" w:cs="Arial"/>
                <w:color w:val="4D4D4F"/>
                <w:sz w:val="20"/>
                <w:lang w:val="en-US"/>
              </w:rPr>
            </w:pPr>
            <w:r w:rsidRPr="0032309D">
              <w:rPr>
                <w:rFonts w:ascii="Univers LT Std 55" w:eastAsia="Calibri" w:hAnsi="Univers LT Std 55" w:cs="Arial"/>
                <w:color w:val="4D4D4F"/>
                <w:sz w:val="20"/>
                <w:lang w:val="en-US"/>
              </w:rPr>
              <w:t xml:space="preserve">• Understanding of programming modalities in high-income countries. </w:t>
            </w:r>
          </w:p>
          <w:p w14:paraId="1D6B0511" w14:textId="77777777" w:rsidR="0032309D" w:rsidRPr="0032309D" w:rsidRDefault="0032309D" w:rsidP="0032309D">
            <w:pPr>
              <w:spacing w:after="0" w:line="276" w:lineRule="auto"/>
              <w:rPr>
                <w:rFonts w:ascii="Calibri" w:eastAsia="Arial Unicode MS" w:hAnsi="Calibri" w:cs="Calibri"/>
                <w:sz w:val="20"/>
                <w:szCs w:val="20"/>
                <w:lang w:val="en-AU"/>
              </w:rPr>
            </w:pPr>
            <w:r w:rsidRPr="0032309D">
              <w:rPr>
                <w:rFonts w:ascii="Univers LT Std 55" w:eastAsia="Calibri" w:hAnsi="Univers LT Std 55" w:cs="Arial"/>
                <w:color w:val="4D4D4F"/>
                <w:sz w:val="20"/>
                <w:lang w:val="en-US"/>
              </w:rPr>
              <w:t>• Preferably can speak and understand Arabic</w:t>
            </w:r>
          </w:p>
        </w:tc>
      </w:tr>
    </w:tbl>
    <w:p w14:paraId="0B84F40A" w14:textId="77777777" w:rsidR="0032309D" w:rsidRPr="0032309D" w:rsidRDefault="0032309D" w:rsidP="0032309D">
      <w:pPr>
        <w:spacing w:before="120" w:after="200" w:line="276" w:lineRule="auto"/>
        <w:rPr>
          <w:rFonts w:ascii="Calibri" w:eastAsia="Arial Unicode MS" w:hAnsi="Calibri" w:cs="Calibri"/>
          <w:color w:val="000000"/>
          <w:sz w:val="20"/>
          <w:szCs w:val="20"/>
          <w:lang w:val="en-AU"/>
        </w:rPr>
      </w:pPr>
    </w:p>
    <w:p w14:paraId="60579B35" w14:textId="77777777" w:rsidR="0032309D" w:rsidRPr="0032309D" w:rsidRDefault="0032309D" w:rsidP="0032309D">
      <w:pPr>
        <w:pStyle w:val="Paragraphedeliste"/>
        <w:tabs>
          <w:tab w:val="left" w:pos="2206"/>
        </w:tabs>
        <w:spacing w:after="0"/>
        <w:ind w:left="360"/>
        <w:rPr>
          <w:lang w:val="en-AU"/>
        </w:rPr>
      </w:pPr>
    </w:p>
    <w:sectPr w:rsidR="0032309D" w:rsidRPr="0032309D" w:rsidSect="00C7417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12612B" w14:textId="77777777" w:rsidR="00BC6298" w:rsidRDefault="00BC6298" w:rsidP="00E67EBC">
      <w:pPr>
        <w:spacing w:after="0" w:line="240" w:lineRule="auto"/>
      </w:pPr>
      <w:r>
        <w:separator/>
      </w:r>
    </w:p>
  </w:endnote>
  <w:endnote w:type="continuationSeparator" w:id="0">
    <w:p w14:paraId="54AA3B6B" w14:textId="77777777" w:rsidR="00BC6298" w:rsidRDefault="00BC6298" w:rsidP="00E67E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MT Std Extra Bold">
    <w:altName w:val="Cambria"/>
    <w:panose1 w:val="00000000000000000000"/>
    <w:charset w:val="00"/>
    <w:family w:val="swiss"/>
    <w:notTrueType/>
    <w:pitch w:val="default"/>
    <w:sig w:usb0="00000003" w:usb1="00000000" w:usb2="00000000" w:usb3="00000000" w:csb0="00000001" w:csb1="00000000"/>
  </w:font>
  <w:font w:name="Arial MT Std Light">
    <w:altName w:val="Arial MT Std Light"/>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Bold">
    <w:altName w:val="Arial"/>
    <w:charset w:val="00"/>
    <w:family w:val="auto"/>
    <w:pitch w:val="variable"/>
    <w:sig w:usb0="00000003" w:usb1="00000000" w:usb2="00000000" w:usb3="00000000" w:csb0="00000001" w:csb1="00000000"/>
  </w:font>
  <w:font w:name="Myriad Pro">
    <w:altName w:val="Segoe UI"/>
    <w:panose1 w:val="00000000000000000000"/>
    <w:charset w:val="00"/>
    <w:family w:val="swiss"/>
    <w:notTrueType/>
    <w:pitch w:val="default"/>
    <w:sig w:usb0="00000003" w:usb1="00000000" w:usb2="00000000" w:usb3="00000000" w:csb0="00000001" w:csb1="00000000"/>
  </w:font>
  <w:font w:name="Univers LT Std 55">
    <w:altName w:val="Calibri"/>
    <w:charset w:val="00"/>
    <w:family w:val="auto"/>
    <w:pitch w:val="default"/>
  </w:font>
  <w:font w:name="AppleGothic">
    <w:altName w:val="Cambria"/>
    <w:panose1 w:val="00000000000000000000"/>
    <w:charset w:val="00"/>
    <w:family w:val="roman"/>
    <w:notTrueType/>
    <w:pitch w:val="default"/>
  </w:font>
  <w:font w:name="UniversLTStd-Black">
    <w:altName w:val="Calibri"/>
    <w:panose1 w:val="00000000000000000000"/>
    <w:charset w:val="00"/>
    <w:family w:val="swiss"/>
    <w:notTrueType/>
    <w:pitch w:val="default"/>
    <w:sig w:usb0="00000003" w:usb1="00000000" w:usb2="00000000" w:usb3="00000000" w:csb0="00000001" w:csb1="00000000"/>
  </w:font>
  <w:font w:name="ArialNarrow">
    <w:altName w:val="Arial"/>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auto"/>
    <w:notTrueType/>
    <w:pitch w:val="default"/>
    <w:sig w:usb0="00000003" w:usb1="00000000" w:usb2="00000000" w:usb3="00000000" w:csb0="00000001" w:csb1="00000000"/>
  </w:font>
  <w:font w:name="Wingdings-Regular">
    <w:altName w:val="PMingLiU"/>
    <w:panose1 w:val="00000000000000000000"/>
    <w:charset w:val="88"/>
    <w:family w:val="auto"/>
    <w:notTrueType/>
    <w:pitch w:val="default"/>
    <w:sig w:usb0="00000001"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 w:name="Yu Gothic Light">
    <w:panose1 w:val="020B0300000000000000"/>
    <w:charset w:val="80"/>
    <w:family w:val="swiss"/>
    <w:pitch w:val="variable"/>
    <w:sig w:usb0="E00002FF" w:usb1="2AC7FDFF" w:usb2="00000016" w:usb3="00000000" w:csb0="0002009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66E4F9" w14:textId="77777777" w:rsidR="009B7140" w:rsidRDefault="009B7140" w:rsidP="00F27807">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3B6AE618" w14:textId="77777777" w:rsidR="009B7140" w:rsidRDefault="009B7140" w:rsidP="001A3CD8">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70B7DD" w14:textId="77777777" w:rsidR="009B7140" w:rsidRDefault="009B7140" w:rsidP="00F27807">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2</w:t>
    </w:r>
    <w:r>
      <w:rPr>
        <w:rStyle w:val="Numrodepage"/>
      </w:rPr>
      <w:fldChar w:fldCharType="end"/>
    </w:r>
  </w:p>
  <w:p w14:paraId="154A6198" w14:textId="77777777" w:rsidR="009B7140" w:rsidRDefault="009B7140" w:rsidP="00F27807">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3541A8" w14:textId="77777777" w:rsidR="00BC6298" w:rsidRDefault="00BC6298" w:rsidP="00E67EBC">
      <w:pPr>
        <w:spacing w:after="0" w:line="240" w:lineRule="auto"/>
      </w:pPr>
      <w:r>
        <w:separator/>
      </w:r>
    </w:p>
  </w:footnote>
  <w:footnote w:type="continuationSeparator" w:id="0">
    <w:p w14:paraId="680C749A" w14:textId="77777777" w:rsidR="00BC6298" w:rsidRDefault="00BC6298" w:rsidP="00E67EBC">
      <w:pPr>
        <w:spacing w:after="0" w:line="240" w:lineRule="auto"/>
      </w:pPr>
      <w:r>
        <w:continuationSeparator/>
      </w:r>
    </w:p>
  </w:footnote>
  <w:footnote w:id="1">
    <w:p w14:paraId="339DF558" w14:textId="52DC6963" w:rsidR="009B7140" w:rsidRPr="00473CB2" w:rsidRDefault="009B7140">
      <w:pPr>
        <w:pStyle w:val="Notedebasdepage"/>
      </w:pPr>
      <w:r>
        <w:rPr>
          <w:rStyle w:val="Appelnotedebasdep"/>
        </w:rPr>
        <w:footnoteRef/>
      </w:r>
      <w:r>
        <w:t xml:space="preserve"> </w:t>
      </w:r>
      <w:r w:rsidRPr="00032D1A">
        <w:t>CAPMAS - Central Agency for Public Mobilization and Statistics</w:t>
      </w:r>
      <w:r>
        <w:t xml:space="preserve"> in Egypt </w:t>
      </w:r>
      <w:hyperlink r:id="rId1" w:history="1">
        <w:r w:rsidRPr="006A36B5">
          <w:rPr>
            <w:rStyle w:val="Lienhypertexte"/>
          </w:rPr>
          <w:t>https://www.capmas.gov.eg/?lang=2#</w:t>
        </w:r>
      </w:hyperlink>
      <w:r>
        <w:t xml:space="preserve">  (</w:t>
      </w:r>
      <w:r w:rsidRPr="00612C15">
        <w:t>accessed</w:t>
      </w:r>
      <w:r>
        <w:t xml:space="preserve"> on 13/10/2021)</w:t>
      </w:r>
    </w:p>
  </w:footnote>
  <w:footnote w:id="2">
    <w:p w14:paraId="28EE3B9A" w14:textId="77777777" w:rsidR="009B7140" w:rsidRPr="00612C15" w:rsidRDefault="009B7140" w:rsidP="00861F23">
      <w:pPr>
        <w:pStyle w:val="Notedebasdepage"/>
      </w:pPr>
      <w:r>
        <w:rPr>
          <w:rStyle w:val="Appelnotedebasdep"/>
        </w:rPr>
        <w:footnoteRef/>
      </w:r>
      <w:r>
        <w:t xml:space="preserve"> </w:t>
      </w:r>
      <w:r w:rsidRPr="00612C15">
        <w:t>The World Bank In Egypt</w:t>
      </w:r>
      <w:r>
        <w:t xml:space="preserve">: </w:t>
      </w:r>
      <w:hyperlink r:id="rId2" w:anchor="1" w:history="1">
        <w:r w:rsidRPr="006A36B5">
          <w:rPr>
            <w:rStyle w:val="Lienhypertexte"/>
          </w:rPr>
          <w:t>https://www.worldbank.org/en/country/egypt/overview#1</w:t>
        </w:r>
      </w:hyperlink>
      <w:r>
        <w:t xml:space="preserve"> (</w:t>
      </w:r>
      <w:r w:rsidRPr="00612C15">
        <w:t>accessed</w:t>
      </w:r>
      <w:r>
        <w:t xml:space="preserve"> on 13/10/2021)</w:t>
      </w:r>
    </w:p>
  </w:footnote>
  <w:footnote w:id="3">
    <w:p w14:paraId="2A5905D1" w14:textId="77777777" w:rsidR="009B7140" w:rsidRPr="00631E2D" w:rsidRDefault="009B7140" w:rsidP="00631E2D">
      <w:pPr>
        <w:pStyle w:val="Notedebasdepage"/>
        <w:rPr>
          <w:rFonts w:ascii="Times New Roman" w:hAnsi="Times New Roman" w:cs="Times New Roman"/>
          <w:sz w:val="16"/>
          <w:szCs w:val="16"/>
        </w:rPr>
      </w:pPr>
      <w:r>
        <w:rPr>
          <w:rStyle w:val="Appelnotedebasdep"/>
        </w:rPr>
        <w:footnoteRef/>
      </w:r>
      <w:r>
        <w:t xml:space="preserve"> </w:t>
      </w:r>
      <w:r w:rsidRPr="00631E2D">
        <w:rPr>
          <w:rFonts w:ascii="Times New Roman" w:hAnsi="Times New Roman" w:cs="Times New Roman"/>
          <w:sz w:val="16"/>
          <w:szCs w:val="16"/>
        </w:rPr>
        <w:t>EGYPT’S 2021 VOLUNTARY NATIONAL REVIEW, P. 20</w:t>
      </w:r>
    </w:p>
  </w:footnote>
  <w:footnote w:id="4">
    <w:p w14:paraId="529DB771" w14:textId="77777777" w:rsidR="009B7140" w:rsidRPr="00631E2D" w:rsidRDefault="009B7140" w:rsidP="001F7BF9">
      <w:pPr>
        <w:pStyle w:val="Titre1"/>
        <w:shd w:val="clear" w:color="auto" w:fill="FFFFFF"/>
        <w:spacing w:before="0" w:line="240" w:lineRule="auto"/>
        <w:rPr>
          <w:rFonts w:ascii="Times New Roman" w:eastAsiaTheme="minorHAnsi" w:hAnsi="Times New Roman" w:cs="Times New Roman"/>
          <w:color w:val="auto"/>
          <w:sz w:val="16"/>
          <w:szCs w:val="16"/>
        </w:rPr>
      </w:pPr>
      <w:r w:rsidRPr="00631E2D">
        <w:rPr>
          <w:rStyle w:val="Appelnotedebasdep"/>
          <w:rFonts w:ascii="Times New Roman" w:hAnsi="Times New Roman" w:cs="Times New Roman"/>
          <w:sz w:val="16"/>
          <w:szCs w:val="16"/>
        </w:rPr>
        <w:footnoteRef/>
      </w:r>
      <w:r w:rsidRPr="00631E2D">
        <w:rPr>
          <w:rFonts w:ascii="Times New Roman" w:hAnsi="Times New Roman" w:cs="Times New Roman"/>
          <w:sz w:val="16"/>
          <w:szCs w:val="16"/>
        </w:rPr>
        <w:t xml:space="preserve"> </w:t>
      </w:r>
      <w:r>
        <w:rPr>
          <w:rFonts w:ascii="Arial" w:hAnsi="Arial" w:cs="Arial"/>
          <w:color w:val="222222"/>
          <w:sz w:val="20"/>
          <w:szCs w:val="20"/>
          <w:shd w:val="clear" w:color="auto" w:fill="FFFFFF"/>
        </w:rPr>
        <w:t>Blaydes, L., 2019. Challenges to stability in Egypt. </w:t>
      </w:r>
      <w:r>
        <w:rPr>
          <w:rFonts w:ascii="Arial" w:hAnsi="Arial" w:cs="Arial"/>
          <w:i/>
          <w:iCs/>
          <w:color w:val="222222"/>
          <w:sz w:val="20"/>
          <w:szCs w:val="20"/>
          <w:shd w:val="clear" w:color="auto" w:fill="FFFFFF"/>
        </w:rPr>
        <w:t>Hoover Institution</w:t>
      </w:r>
      <w:r>
        <w:rPr>
          <w:rFonts w:ascii="Arial" w:hAnsi="Arial" w:cs="Arial"/>
          <w:color w:val="222222"/>
          <w:sz w:val="20"/>
          <w:szCs w:val="20"/>
          <w:shd w:val="clear" w:color="auto" w:fill="FFFFFF"/>
        </w:rPr>
        <w:t>.</w:t>
      </w:r>
    </w:p>
  </w:footnote>
  <w:footnote w:id="5">
    <w:p w14:paraId="0A803EB2" w14:textId="77777777" w:rsidR="009B7140" w:rsidRPr="00743559" w:rsidRDefault="009B7140" w:rsidP="00474D1C">
      <w:pPr>
        <w:pStyle w:val="Notedebasdepage"/>
      </w:pPr>
      <w:r w:rsidRPr="00631E2D">
        <w:rPr>
          <w:rStyle w:val="Appelnotedebasdep"/>
          <w:rFonts w:ascii="Times New Roman" w:hAnsi="Times New Roman" w:cs="Times New Roman"/>
          <w:sz w:val="16"/>
          <w:szCs w:val="16"/>
        </w:rPr>
        <w:footnoteRef/>
      </w:r>
      <w:r w:rsidRPr="00631E2D">
        <w:rPr>
          <w:rFonts w:ascii="Times New Roman" w:hAnsi="Times New Roman" w:cs="Times New Roman"/>
          <w:sz w:val="16"/>
          <w:szCs w:val="16"/>
        </w:rPr>
        <w:t xml:space="preserve"> Refugee context in Egypt: </w:t>
      </w:r>
      <w:hyperlink r:id="rId3" w:history="1">
        <w:r w:rsidRPr="00631E2D">
          <w:rPr>
            <w:rStyle w:val="Lienhypertexte"/>
            <w:rFonts w:ascii="Times New Roman" w:hAnsi="Times New Roman" w:cs="Times New Roman"/>
            <w:sz w:val="16"/>
            <w:szCs w:val="16"/>
          </w:rPr>
          <w:t>https://www.unhcr.org/eg/about-us/refugee-context-in-egypt</w:t>
        </w:r>
      </w:hyperlink>
      <w:r w:rsidRPr="00631E2D">
        <w:rPr>
          <w:rFonts w:ascii="Times New Roman" w:hAnsi="Times New Roman" w:cs="Times New Roman"/>
          <w:sz w:val="16"/>
          <w:szCs w:val="16"/>
        </w:rPr>
        <w:t xml:space="preserve"> (Accessed on 14/10/2021)</w:t>
      </w:r>
    </w:p>
  </w:footnote>
  <w:footnote w:id="6">
    <w:p w14:paraId="6E5B295D" w14:textId="102E4D62" w:rsidR="009B7140" w:rsidRPr="00C63BDE" w:rsidRDefault="009B7140">
      <w:pPr>
        <w:pStyle w:val="Notedebasdepage"/>
      </w:pPr>
      <w:r>
        <w:rPr>
          <w:rStyle w:val="Appelnotedebasdep"/>
        </w:rPr>
        <w:footnoteRef/>
      </w:r>
      <w:r>
        <w:t xml:space="preserve"> </w:t>
      </w:r>
      <w:r w:rsidRPr="00F27F34">
        <w:rPr>
          <w:rFonts w:ascii="Times New Roman" w:hAnsi="Times New Roman" w:cs="Times New Roman"/>
          <w:sz w:val="24"/>
          <w:szCs w:val="24"/>
        </w:rPr>
        <w:t>Egypt’s 2021</w:t>
      </w:r>
      <w:r>
        <w:rPr>
          <w:rFonts w:ascii="Times New Roman" w:hAnsi="Times New Roman" w:cs="Times New Roman"/>
          <w:sz w:val="24"/>
          <w:szCs w:val="24"/>
        </w:rPr>
        <w:t xml:space="preserve"> </w:t>
      </w:r>
      <w:r w:rsidRPr="00F27F34">
        <w:rPr>
          <w:rFonts w:ascii="Times New Roman" w:hAnsi="Times New Roman" w:cs="Times New Roman"/>
          <w:sz w:val="24"/>
          <w:szCs w:val="24"/>
        </w:rPr>
        <w:t>voluntary</w:t>
      </w:r>
      <w:r>
        <w:rPr>
          <w:rFonts w:ascii="Times New Roman" w:hAnsi="Times New Roman" w:cs="Times New Roman"/>
          <w:sz w:val="24"/>
          <w:szCs w:val="24"/>
        </w:rPr>
        <w:t xml:space="preserve"> </w:t>
      </w:r>
      <w:r w:rsidRPr="00F27F34">
        <w:rPr>
          <w:rFonts w:ascii="Times New Roman" w:hAnsi="Times New Roman" w:cs="Times New Roman"/>
          <w:sz w:val="24"/>
          <w:szCs w:val="24"/>
        </w:rPr>
        <w:t>National Review</w:t>
      </w:r>
      <w:r>
        <w:rPr>
          <w:rFonts w:ascii="Times New Roman" w:hAnsi="Times New Roman" w:cs="Times New Roman"/>
          <w:sz w:val="24"/>
          <w:szCs w:val="24"/>
        </w:rPr>
        <w:t xml:space="preserve">, based on </w:t>
      </w:r>
      <w:r w:rsidRPr="00F27F34">
        <w:rPr>
          <w:rFonts w:ascii="Times New Roman" w:hAnsi="Times New Roman" w:cs="Times New Roman"/>
          <w:sz w:val="24"/>
          <w:szCs w:val="24"/>
        </w:rPr>
        <w:t>CAPMAS</w:t>
      </w:r>
      <w:r>
        <w:rPr>
          <w:rFonts w:ascii="Times New Roman" w:hAnsi="Times New Roman" w:cs="Times New Roman"/>
          <w:sz w:val="24"/>
          <w:szCs w:val="24"/>
        </w:rPr>
        <w:t>’ latest statistics</w:t>
      </w:r>
    </w:p>
  </w:footnote>
  <w:footnote w:id="7">
    <w:p w14:paraId="097E08E7" w14:textId="77777777" w:rsidR="009B7140" w:rsidRPr="00A22515" w:rsidRDefault="009B7140" w:rsidP="003A3FE7">
      <w:pPr>
        <w:pStyle w:val="footnote"/>
      </w:pPr>
      <w:r>
        <w:rPr>
          <w:rStyle w:val="Appelnotedebasdep"/>
        </w:rPr>
        <w:footnoteRef/>
      </w:r>
      <w:r>
        <w:t xml:space="preserve"> </w:t>
      </w:r>
      <w:r w:rsidRPr="00A22515">
        <w:t>Including children with disabilities, adolescent g</w:t>
      </w:r>
      <w:r>
        <w:t xml:space="preserve">irls.  </w:t>
      </w:r>
    </w:p>
  </w:footnote>
  <w:footnote w:id="8">
    <w:p w14:paraId="32F6269E" w14:textId="38F7A277" w:rsidR="009B7140" w:rsidRPr="001B7E8C" w:rsidRDefault="009B7140">
      <w:pPr>
        <w:pStyle w:val="Notedebasdepage"/>
        <w:rPr>
          <w:lang w:val="en-US"/>
        </w:rPr>
      </w:pPr>
      <w:r>
        <w:rPr>
          <w:rStyle w:val="Appelnotedebasdep"/>
        </w:rPr>
        <w:footnoteRef/>
      </w:r>
      <w:r>
        <w:t xml:space="preserve"> </w:t>
      </w:r>
      <w:r w:rsidRPr="001B7E8C">
        <w:rPr>
          <w:lang w:val="en-US"/>
        </w:rPr>
        <w:t xml:space="preserve">GEROS handbook : </w:t>
      </w:r>
      <w:r>
        <w:t xml:space="preserve">Handbook for UNICEF Staff &amp; Independent Assessors at </w:t>
      </w:r>
      <w:hyperlink r:id="rId4" w:history="1">
        <w:r w:rsidRPr="00E22669">
          <w:rPr>
            <w:rStyle w:val="Lienhypertexte"/>
          </w:rPr>
          <w:t>https://www.unicef.org/evaluation/media/1381/file/GEROS%20Handbook.pdf</w:t>
        </w:r>
      </w:hyperlink>
      <w:r>
        <w:t xml:space="preserve"> </w:t>
      </w:r>
    </w:p>
  </w:footnote>
  <w:footnote w:id="9">
    <w:p w14:paraId="519A10BE" w14:textId="41DC96DF" w:rsidR="009B7140" w:rsidRPr="00CC396B" w:rsidRDefault="009B7140">
      <w:pPr>
        <w:pStyle w:val="Notedebasdepage"/>
        <w:rPr>
          <w:lang w:val="en-US"/>
        </w:rPr>
      </w:pPr>
      <w:r>
        <w:rPr>
          <w:rStyle w:val="Appelnotedebasdep"/>
        </w:rPr>
        <w:footnoteRef/>
      </w:r>
      <w:r>
        <w:t xml:space="preserve"> UNICEF </w:t>
      </w:r>
      <w:r w:rsidRPr="00CC396B">
        <w:rPr>
          <w:rFonts w:ascii="Times New Roman" w:hAnsi="Times New Roman" w:cs="Times New Roman"/>
          <w:color w:val="000000"/>
          <w:sz w:val="24"/>
          <w:szCs w:val="24"/>
          <w:lang w:val="en-US"/>
        </w:rPr>
        <w:t>procedure on ethical standards in research, evaluation, data collection and analysis</w:t>
      </w:r>
      <w:r>
        <w:rPr>
          <w:rFonts w:ascii="Times New Roman" w:hAnsi="Times New Roman" w:cs="Times New Roman"/>
          <w:color w:val="000000"/>
          <w:sz w:val="24"/>
          <w:szCs w:val="24"/>
          <w:lang w:val="en-US"/>
        </w:rPr>
        <w:t xml:space="preserve"> at </w:t>
      </w:r>
      <w:hyperlink r:id="rId5" w:history="1">
        <w:r w:rsidRPr="00A90EDA">
          <w:rPr>
            <w:rStyle w:val="Lienhypertexte"/>
            <w:rFonts w:ascii="Times New Roman" w:hAnsi="Times New Roman" w:cs="Times New Roman"/>
            <w:sz w:val="24"/>
            <w:szCs w:val="24"/>
            <w:lang w:val="en-US"/>
          </w:rPr>
          <w:t>https://www.unicef.org/media/54796/file</w:t>
        </w:r>
      </w:hyperlink>
      <w:r>
        <w:rPr>
          <w:rFonts w:ascii="Times New Roman" w:hAnsi="Times New Roman" w:cs="Times New Roman"/>
          <w:color w:val="000000"/>
          <w:sz w:val="24"/>
          <w:szCs w:val="24"/>
          <w:lang w:val="en-US"/>
        </w:rPr>
        <w:t xml:space="preserve"> </w:t>
      </w:r>
    </w:p>
  </w:footnote>
  <w:footnote w:id="10">
    <w:p w14:paraId="0692DBD5" w14:textId="77777777" w:rsidR="009B7140" w:rsidRPr="00A22515" w:rsidRDefault="009B7140" w:rsidP="0032309D">
      <w:pPr>
        <w:pStyle w:val="footnote"/>
      </w:pPr>
      <w:r>
        <w:rPr>
          <w:rStyle w:val="Appelnotedebasdep"/>
        </w:rPr>
        <w:footnoteRef/>
      </w:r>
      <w:r>
        <w:t xml:space="preserve"> </w:t>
      </w:r>
      <w:r w:rsidRPr="00A22515">
        <w:t>Including children with disabilities, adolescent g</w:t>
      </w:r>
      <w:r>
        <w:t xml:space="preserve">irls.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6505AE" w14:textId="01F9D156" w:rsidR="009B7140" w:rsidRPr="00E25985" w:rsidRDefault="009B7140">
    <w:pPr>
      <w:pStyle w:val="En-tte"/>
      <w:rPr>
        <w:rFonts w:ascii="Times New Roman" w:hAnsi="Times New Roman" w:cs="Times New Roman"/>
        <w:sz w:val="16"/>
        <w:szCs w:val="16"/>
      </w:rPr>
    </w:pPr>
    <w:r w:rsidRPr="00E25985">
      <w:rPr>
        <w:rFonts w:ascii="Times New Roman" w:hAnsi="Times New Roman" w:cs="Times New Roman"/>
        <w:sz w:val="16"/>
        <w:szCs w:val="16"/>
      </w:rPr>
      <w:t xml:space="preserve">Inception Report </w:t>
    </w:r>
    <w:r>
      <w:rPr>
        <w:rFonts w:ascii="Times New Roman" w:hAnsi="Times New Roman" w:cs="Times New Roman"/>
        <w:sz w:val="16"/>
        <w:szCs w:val="16"/>
      </w:rPr>
      <w:t xml:space="preserve">- </w:t>
    </w:r>
    <w:r w:rsidRPr="00E25985">
      <w:rPr>
        <w:rFonts w:ascii="Times New Roman" w:hAnsi="Times New Roman" w:cs="Times New Roman"/>
        <w:sz w:val="16"/>
        <w:szCs w:val="16"/>
      </w:rPr>
      <w:t>CP</w:t>
    </w:r>
    <w:r>
      <w:rPr>
        <w:rFonts w:ascii="Times New Roman" w:hAnsi="Times New Roman" w:cs="Times New Roman"/>
        <w:sz w:val="16"/>
        <w:szCs w:val="16"/>
      </w:rPr>
      <w:t xml:space="preserve"> </w:t>
    </w:r>
    <w:r w:rsidRPr="00E25985">
      <w:rPr>
        <w:rFonts w:ascii="Times New Roman" w:hAnsi="Times New Roman" w:cs="Times New Roman"/>
        <w:sz w:val="16"/>
        <w:szCs w:val="16"/>
      </w:rPr>
      <w:t xml:space="preserve">Evaluation </w:t>
    </w:r>
    <w:r>
      <w:rPr>
        <w:rFonts w:ascii="Times New Roman" w:hAnsi="Times New Roman" w:cs="Times New Roman"/>
        <w:sz w:val="16"/>
        <w:szCs w:val="16"/>
      </w:rPr>
      <w:t>-</w:t>
    </w:r>
    <w:r w:rsidRPr="00E25985">
      <w:rPr>
        <w:rFonts w:ascii="Times New Roman" w:hAnsi="Times New Roman" w:cs="Times New Roman"/>
        <w:sz w:val="16"/>
        <w:szCs w:val="16"/>
      </w:rPr>
      <w:t xml:space="preserve"> </w:t>
    </w:r>
    <w:r>
      <w:rPr>
        <w:rFonts w:ascii="Times New Roman" w:hAnsi="Times New Roman" w:cs="Times New Roman"/>
        <w:sz w:val="16"/>
        <w:szCs w:val="16"/>
      </w:rPr>
      <w:t xml:space="preserve">UNICEF </w:t>
    </w:r>
    <w:r w:rsidRPr="00E25985">
      <w:rPr>
        <w:rFonts w:ascii="Times New Roman" w:hAnsi="Times New Roman" w:cs="Times New Roman"/>
        <w:sz w:val="16"/>
        <w:szCs w:val="16"/>
      </w:rPr>
      <w:t>Egyp</w:t>
    </w:r>
    <w:r>
      <w:rPr>
        <w:rFonts w:ascii="Times New Roman" w:hAnsi="Times New Roman" w:cs="Times New Roman"/>
        <w:sz w:val="16"/>
        <w:szCs w:val="16"/>
      </w:rPr>
      <w:t>t-2021</w:t>
    </w:r>
  </w:p>
  <w:p w14:paraId="5997DA39" w14:textId="77777777" w:rsidR="009B7140" w:rsidRPr="00A60DFC" w:rsidRDefault="009B7140">
    <w:pPr>
      <w:pStyle w:val="En-tte"/>
      <w:rPr>
        <w:sz w:val="36"/>
        <w:szCs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9DD1B72B"/>
    <w:multiLevelType w:val="hybridMultilevel"/>
    <w:tmpl w:val="2DBAD2B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D80FB5D"/>
    <w:multiLevelType w:val="hybridMultilevel"/>
    <w:tmpl w:val="AFD10AED"/>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577676D"/>
    <w:multiLevelType w:val="hybridMultilevel"/>
    <w:tmpl w:val="C19E7E84"/>
    <w:lvl w:ilvl="0" w:tplc="0FE4EEF6">
      <w:start w:val="1"/>
      <w:numFmt w:val="decimal"/>
      <w:lvlText w:val="%1)"/>
      <w:lvlJc w:val="left"/>
      <w:pPr>
        <w:ind w:left="360" w:hanging="360"/>
      </w:pPr>
      <w:rPr>
        <w:rFonts w:hint="default"/>
        <w:b w:val="0"/>
        <w:bCs/>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3" w15:restartNumberingAfterBreak="0">
    <w:nsid w:val="06C60C8A"/>
    <w:multiLevelType w:val="hybridMultilevel"/>
    <w:tmpl w:val="F086CE8C"/>
    <w:lvl w:ilvl="0" w:tplc="6ECAB6F6">
      <w:start w:val="1"/>
      <w:numFmt w:val="decimal"/>
      <w:lvlText w:val="%1)"/>
      <w:lvlJc w:val="left"/>
      <w:pPr>
        <w:ind w:left="720" w:hanging="360"/>
      </w:pPr>
      <w:rPr>
        <w:b/>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06F34A96"/>
    <w:multiLevelType w:val="hybridMultilevel"/>
    <w:tmpl w:val="3E20BA26"/>
    <w:lvl w:ilvl="0" w:tplc="BA5E61BC">
      <w:start w:val="1"/>
      <w:numFmt w:val="decimal"/>
      <w:pStyle w:val="numberpara"/>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C0A108E"/>
    <w:multiLevelType w:val="hybridMultilevel"/>
    <w:tmpl w:val="C6AC52BC"/>
    <w:lvl w:ilvl="0" w:tplc="A1BC4ABE">
      <w:start w:val="1"/>
      <w:numFmt w:val="decimal"/>
      <w:lvlText w:val="%1-"/>
      <w:lvlJc w:val="left"/>
      <w:pPr>
        <w:ind w:left="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6" w15:restartNumberingAfterBreak="0">
    <w:nsid w:val="0D5B04ED"/>
    <w:multiLevelType w:val="hybridMultilevel"/>
    <w:tmpl w:val="60EE09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D6769A0"/>
    <w:multiLevelType w:val="hybridMultilevel"/>
    <w:tmpl w:val="C10201BA"/>
    <w:lvl w:ilvl="0" w:tplc="040C0017">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0F1D6BBF"/>
    <w:multiLevelType w:val="hybridMultilevel"/>
    <w:tmpl w:val="C0004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4884B26"/>
    <w:multiLevelType w:val="hybridMultilevel"/>
    <w:tmpl w:val="D81DD6D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53D7D43"/>
    <w:multiLevelType w:val="hybridMultilevel"/>
    <w:tmpl w:val="86A85490"/>
    <w:lvl w:ilvl="0" w:tplc="1E8E7740">
      <w:start w:val="1"/>
      <w:numFmt w:val="bullet"/>
      <w:lvlText w:val=""/>
      <w:lvlJc w:val="left"/>
      <w:pPr>
        <w:ind w:left="360" w:hanging="360"/>
      </w:pPr>
      <w:rPr>
        <w:rFonts w:ascii="Symbol" w:hAnsi="Symbol" w:hint="default"/>
        <w:color w:val="026CB6"/>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15FC09CE"/>
    <w:multiLevelType w:val="hybridMultilevel"/>
    <w:tmpl w:val="07CA2BF2"/>
    <w:lvl w:ilvl="0" w:tplc="570E45D6">
      <w:start w:val="1"/>
      <w:numFmt w:val="bullet"/>
      <w:pStyle w:val="ochabulletpoint"/>
      <w:lvlText w:val=""/>
      <w:lvlJc w:val="left"/>
      <w:pPr>
        <w:ind w:left="720" w:hanging="360"/>
      </w:pPr>
      <w:rPr>
        <w:rFonts w:ascii="Symbol" w:hAnsi="Symbol" w:hint="default"/>
        <w:color w:val="026CB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AD47E7B"/>
    <w:multiLevelType w:val="hybridMultilevel"/>
    <w:tmpl w:val="F200AB4C"/>
    <w:lvl w:ilvl="0" w:tplc="C674F418">
      <w:numFmt w:val="bullet"/>
      <w:lvlText w:val=""/>
      <w:lvlJc w:val="left"/>
      <w:pPr>
        <w:ind w:left="720" w:hanging="360"/>
      </w:pPr>
      <w:rPr>
        <w:rFonts w:ascii="Symbol" w:eastAsia="Calibri" w:hAnsi="Symbol" w:cs="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3" w15:restartNumberingAfterBreak="0">
    <w:nsid w:val="23733888"/>
    <w:multiLevelType w:val="hybridMultilevel"/>
    <w:tmpl w:val="F0A0B9E4"/>
    <w:lvl w:ilvl="0" w:tplc="040C0011">
      <w:start w:val="1"/>
      <w:numFmt w:val="decimal"/>
      <w:lvlText w:val="%1)"/>
      <w:lvlJc w:val="left"/>
      <w:pPr>
        <w:ind w:left="360" w:hanging="360"/>
      </w:pPr>
      <w:rPr>
        <w:rFonts w:hint="default"/>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14" w15:restartNumberingAfterBreak="0">
    <w:nsid w:val="23D00C0A"/>
    <w:multiLevelType w:val="hybridMultilevel"/>
    <w:tmpl w:val="03BEF6B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B2A3720"/>
    <w:multiLevelType w:val="hybridMultilevel"/>
    <w:tmpl w:val="132CF3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F2A1DD6"/>
    <w:multiLevelType w:val="hybridMultilevel"/>
    <w:tmpl w:val="CA001B08"/>
    <w:lvl w:ilvl="0" w:tplc="040C0011">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2F3A747B"/>
    <w:multiLevelType w:val="hybridMultilevel"/>
    <w:tmpl w:val="E780AD3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FEBA53C"/>
    <w:multiLevelType w:val="hybridMultilevel"/>
    <w:tmpl w:val="F902C64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31710BC5"/>
    <w:multiLevelType w:val="multilevel"/>
    <w:tmpl w:val="675A7868"/>
    <w:lvl w:ilvl="0">
      <w:start w:val="1"/>
      <w:numFmt w:val="bullet"/>
      <w:pStyle w:val="DjI"/>
      <w:lvlText w:val=""/>
      <w:lvlJc w:val="left"/>
      <w:pPr>
        <w:ind w:left="36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6133097"/>
    <w:multiLevelType w:val="hybridMultilevel"/>
    <w:tmpl w:val="95EC1388"/>
    <w:lvl w:ilvl="0" w:tplc="040C0011">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21" w15:restartNumberingAfterBreak="0">
    <w:nsid w:val="38AA3C68"/>
    <w:multiLevelType w:val="hybridMultilevel"/>
    <w:tmpl w:val="787FCA1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3A5B6A7D"/>
    <w:multiLevelType w:val="hybridMultilevel"/>
    <w:tmpl w:val="35ECE60E"/>
    <w:lvl w:ilvl="0" w:tplc="040C0011">
      <w:start w:val="1"/>
      <w:numFmt w:val="decimal"/>
      <w:lvlText w:val="%1)"/>
      <w:lvlJc w:val="left"/>
      <w:pPr>
        <w:ind w:left="502" w:hanging="360"/>
      </w:pPr>
    </w:lvl>
    <w:lvl w:ilvl="1" w:tplc="20000019" w:tentative="1">
      <w:start w:val="1"/>
      <w:numFmt w:val="lowerLetter"/>
      <w:lvlText w:val="%2."/>
      <w:lvlJc w:val="left"/>
      <w:pPr>
        <w:ind w:left="1222" w:hanging="360"/>
      </w:pPr>
    </w:lvl>
    <w:lvl w:ilvl="2" w:tplc="2000001B" w:tentative="1">
      <w:start w:val="1"/>
      <w:numFmt w:val="lowerRoman"/>
      <w:lvlText w:val="%3."/>
      <w:lvlJc w:val="right"/>
      <w:pPr>
        <w:ind w:left="1942" w:hanging="180"/>
      </w:pPr>
    </w:lvl>
    <w:lvl w:ilvl="3" w:tplc="2000000F" w:tentative="1">
      <w:start w:val="1"/>
      <w:numFmt w:val="decimal"/>
      <w:lvlText w:val="%4."/>
      <w:lvlJc w:val="left"/>
      <w:pPr>
        <w:ind w:left="2662" w:hanging="360"/>
      </w:pPr>
    </w:lvl>
    <w:lvl w:ilvl="4" w:tplc="20000019" w:tentative="1">
      <w:start w:val="1"/>
      <w:numFmt w:val="lowerLetter"/>
      <w:lvlText w:val="%5."/>
      <w:lvlJc w:val="left"/>
      <w:pPr>
        <w:ind w:left="3382" w:hanging="360"/>
      </w:pPr>
    </w:lvl>
    <w:lvl w:ilvl="5" w:tplc="2000001B" w:tentative="1">
      <w:start w:val="1"/>
      <w:numFmt w:val="lowerRoman"/>
      <w:lvlText w:val="%6."/>
      <w:lvlJc w:val="right"/>
      <w:pPr>
        <w:ind w:left="4102" w:hanging="180"/>
      </w:pPr>
    </w:lvl>
    <w:lvl w:ilvl="6" w:tplc="2000000F" w:tentative="1">
      <w:start w:val="1"/>
      <w:numFmt w:val="decimal"/>
      <w:lvlText w:val="%7."/>
      <w:lvlJc w:val="left"/>
      <w:pPr>
        <w:ind w:left="4822" w:hanging="360"/>
      </w:pPr>
    </w:lvl>
    <w:lvl w:ilvl="7" w:tplc="20000019" w:tentative="1">
      <w:start w:val="1"/>
      <w:numFmt w:val="lowerLetter"/>
      <w:lvlText w:val="%8."/>
      <w:lvlJc w:val="left"/>
      <w:pPr>
        <w:ind w:left="5542" w:hanging="360"/>
      </w:pPr>
    </w:lvl>
    <w:lvl w:ilvl="8" w:tplc="2000001B" w:tentative="1">
      <w:start w:val="1"/>
      <w:numFmt w:val="lowerRoman"/>
      <w:lvlText w:val="%9."/>
      <w:lvlJc w:val="right"/>
      <w:pPr>
        <w:ind w:left="6262" w:hanging="180"/>
      </w:pPr>
    </w:lvl>
  </w:abstractNum>
  <w:abstractNum w:abstractNumId="23" w15:restartNumberingAfterBreak="0">
    <w:nsid w:val="4A5AE34D"/>
    <w:multiLevelType w:val="hybridMultilevel"/>
    <w:tmpl w:val="33AB6F4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568F758A"/>
    <w:multiLevelType w:val="hybridMultilevel"/>
    <w:tmpl w:val="EF5423AC"/>
    <w:lvl w:ilvl="0" w:tplc="2B6C3E7E">
      <w:start w:val="1"/>
      <w:numFmt w:val="decimal"/>
      <w:lvlText w:val="%1)"/>
      <w:lvlJc w:val="left"/>
      <w:pPr>
        <w:ind w:left="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5" w15:restartNumberingAfterBreak="0">
    <w:nsid w:val="57010E65"/>
    <w:multiLevelType w:val="multilevel"/>
    <w:tmpl w:val="DB94628E"/>
    <w:lvl w:ilvl="0">
      <w:start w:val="1"/>
      <w:numFmt w:val="decimal"/>
      <w:lvlText w:val="%1."/>
      <w:lvlJc w:val="left"/>
      <w:pPr>
        <w:ind w:left="390" w:hanging="390"/>
      </w:pPr>
      <w:rPr>
        <w:rFonts w:hint="default"/>
      </w:rPr>
    </w:lvl>
    <w:lvl w:ilvl="1">
      <w:start w:val="1"/>
      <w:numFmt w:val="decimal"/>
      <w:pStyle w:val="Djib11"/>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64DC100C"/>
    <w:multiLevelType w:val="hybridMultilevel"/>
    <w:tmpl w:val="92DC6500"/>
    <w:lvl w:ilvl="0" w:tplc="040C0017">
      <w:start w:val="1"/>
      <w:numFmt w:val="lowerLetter"/>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27" w15:restartNumberingAfterBreak="0">
    <w:nsid w:val="653F7B90"/>
    <w:multiLevelType w:val="hybridMultilevel"/>
    <w:tmpl w:val="2006F3AE"/>
    <w:lvl w:ilvl="0" w:tplc="040C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8" w15:restartNumberingAfterBreak="0">
    <w:nsid w:val="67E32E3E"/>
    <w:multiLevelType w:val="hybridMultilevel"/>
    <w:tmpl w:val="89F615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A9C3D44"/>
    <w:multiLevelType w:val="hybridMultilevel"/>
    <w:tmpl w:val="4D623CB2"/>
    <w:lvl w:ilvl="0" w:tplc="040C0011">
      <w:start w:val="1"/>
      <w:numFmt w:val="decimal"/>
      <w:lvlText w:val="%1)"/>
      <w:lvlJc w:val="left"/>
      <w:pPr>
        <w:ind w:left="360" w:hanging="360"/>
      </w:pPr>
      <w:rPr>
        <w:rFonts w:hint="default"/>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num w:numId="1">
    <w:abstractNumId w:val="25"/>
  </w:num>
  <w:num w:numId="2">
    <w:abstractNumId w:val="11"/>
  </w:num>
  <w:num w:numId="3">
    <w:abstractNumId w:val="8"/>
  </w:num>
  <w:num w:numId="4">
    <w:abstractNumId w:val="4"/>
  </w:num>
  <w:num w:numId="5">
    <w:abstractNumId w:val="19"/>
  </w:num>
  <w:num w:numId="6">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28"/>
  </w:num>
  <w:num w:numId="9">
    <w:abstractNumId w:val="5"/>
  </w:num>
  <w:num w:numId="10">
    <w:abstractNumId w:val="10"/>
  </w:num>
  <w:num w:numId="11">
    <w:abstractNumId w:val="24"/>
  </w:num>
  <w:num w:numId="12">
    <w:abstractNumId w:val="29"/>
  </w:num>
  <w:num w:numId="13">
    <w:abstractNumId w:val="2"/>
  </w:num>
  <w:num w:numId="14">
    <w:abstractNumId w:val="13"/>
  </w:num>
  <w:num w:numId="15">
    <w:abstractNumId w:val="20"/>
  </w:num>
  <w:num w:numId="16">
    <w:abstractNumId w:val="3"/>
  </w:num>
  <w:num w:numId="17">
    <w:abstractNumId w:val="15"/>
  </w:num>
  <w:num w:numId="18">
    <w:abstractNumId w:val="4"/>
    <w:lvlOverride w:ilvl="0">
      <w:startOverride w:val="1"/>
    </w:lvlOverride>
  </w:num>
  <w:num w:numId="19">
    <w:abstractNumId w:val="17"/>
  </w:num>
  <w:num w:numId="20">
    <w:abstractNumId w:val="14"/>
  </w:num>
  <w:num w:numId="21">
    <w:abstractNumId w:val="25"/>
  </w:num>
  <w:num w:numId="22">
    <w:abstractNumId w:val="25"/>
  </w:num>
  <w:num w:numId="23">
    <w:abstractNumId w:val="25"/>
  </w:num>
  <w:num w:numId="24">
    <w:abstractNumId w:val="25"/>
  </w:num>
  <w:num w:numId="25">
    <w:abstractNumId w:val="0"/>
  </w:num>
  <w:num w:numId="26">
    <w:abstractNumId w:val="23"/>
  </w:num>
  <w:num w:numId="27">
    <w:abstractNumId w:val="22"/>
  </w:num>
  <w:num w:numId="28">
    <w:abstractNumId w:val="18"/>
  </w:num>
  <w:num w:numId="29">
    <w:abstractNumId w:val="9"/>
  </w:num>
  <w:num w:numId="30">
    <w:abstractNumId w:val="21"/>
  </w:num>
  <w:num w:numId="31">
    <w:abstractNumId w:val="1"/>
  </w:num>
  <w:num w:numId="32">
    <w:abstractNumId w:val="16"/>
  </w:num>
  <w:num w:numId="33">
    <w:abstractNumId w:val="12"/>
  </w:num>
  <w:num w:numId="34">
    <w:abstractNumId w:val="26"/>
  </w:num>
  <w:num w:numId="35">
    <w:abstractNumId w:val="7"/>
  </w:num>
  <w:num w:numId="36">
    <w:abstractNumId w:val="2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hyphenationZone w:val="425"/>
  <w:drawingGridHorizontalSpacing w:val="11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9B5"/>
    <w:rsid w:val="00000739"/>
    <w:rsid w:val="00000F05"/>
    <w:rsid w:val="000074D7"/>
    <w:rsid w:val="00007C1B"/>
    <w:rsid w:val="00010C04"/>
    <w:rsid w:val="00012403"/>
    <w:rsid w:val="000132CB"/>
    <w:rsid w:val="00013B5B"/>
    <w:rsid w:val="00013DB2"/>
    <w:rsid w:val="0001439B"/>
    <w:rsid w:val="0001742A"/>
    <w:rsid w:val="00024487"/>
    <w:rsid w:val="00032C41"/>
    <w:rsid w:val="00032D1A"/>
    <w:rsid w:val="000447AD"/>
    <w:rsid w:val="000502CB"/>
    <w:rsid w:val="000544EB"/>
    <w:rsid w:val="00054796"/>
    <w:rsid w:val="0005535F"/>
    <w:rsid w:val="0006442A"/>
    <w:rsid w:val="00064EF3"/>
    <w:rsid w:val="00067153"/>
    <w:rsid w:val="00067C13"/>
    <w:rsid w:val="00070F66"/>
    <w:rsid w:val="00071920"/>
    <w:rsid w:val="000749B9"/>
    <w:rsid w:val="00074E6D"/>
    <w:rsid w:val="00080AAF"/>
    <w:rsid w:val="00080EFD"/>
    <w:rsid w:val="00081233"/>
    <w:rsid w:val="000821E5"/>
    <w:rsid w:val="00085059"/>
    <w:rsid w:val="0009350C"/>
    <w:rsid w:val="00094964"/>
    <w:rsid w:val="000950F6"/>
    <w:rsid w:val="00096143"/>
    <w:rsid w:val="00096C3F"/>
    <w:rsid w:val="000A0D4A"/>
    <w:rsid w:val="000A236E"/>
    <w:rsid w:val="000A71C1"/>
    <w:rsid w:val="000B14E8"/>
    <w:rsid w:val="000B1D4E"/>
    <w:rsid w:val="000B4B48"/>
    <w:rsid w:val="000B6857"/>
    <w:rsid w:val="000B7A6A"/>
    <w:rsid w:val="000C0E5C"/>
    <w:rsid w:val="000C48EF"/>
    <w:rsid w:val="000C5F44"/>
    <w:rsid w:val="000C5FE3"/>
    <w:rsid w:val="000D4E54"/>
    <w:rsid w:val="000E4D2B"/>
    <w:rsid w:val="000E7D4D"/>
    <w:rsid w:val="000F58E4"/>
    <w:rsid w:val="001008A0"/>
    <w:rsid w:val="00101337"/>
    <w:rsid w:val="00102807"/>
    <w:rsid w:val="00103D34"/>
    <w:rsid w:val="00104A0D"/>
    <w:rsid w:val="001051F4"/>
    <w:rsid w:val="001130B5"/>
    <w:rsid w:val="00116815"/>
    <w:rsid w:val="00120EF2"/>
    <w:rsid w:val="001212D4"/>
    <w:rsid w:val="00123440"/>
    <w:rsid w:val="00125988"/>
    <w:rsid w:val="001269B4"/>
    <w:rsid w:val="00126BEE"/>
    <w:rsid w:val="001315D5"/>
    <w:rsid w:val="00135073"/>
    <w:rsid w:val="001357EB"/>
    <w:rsid w:val="001373AF"/>
    <w:rsid w:val="001430A4"/>
    <w:rsid w:val="00143EEC"/>
    <w:rsid w:val="00147B14"/>
    <w:rsid w:val="00151EA7"/>
    <w:rsid w:val="0015519C"/>
    <w:rsid w:val="00164013"/>
    <w:rsid w:val="00164B7A"/>
    <w:rsid w:val="001654E6"/>
    <w:rsid w:val="00165638"/>
    <w:rsid w:val="001706ED"/>
    <w:rsid w:val="00171DEB"/>
    <w:rsid w:val="00172AEF"/>
    <w:rsid w:val="00177876"/>
    <w:rsid w:val="00180BD7"/>
    <w:rsid w:val="001811E0"/>
    <w:rsid w:val="0018312C"/>
    <w:rsid w:val="00191137"/>
    <w:rsid w:val="00193AD7"/>
    <w:rsid w:val="0019431C"/>
    <w:rsid w:val="001A2F83"/>
    <w:rsid w:val="001A3CD8"/>
    <w:rsid w:val="001A61DE"/>
    <w:rsid w:val="001B2B8F"/>
    <w:rsid w:val="001B4064"/>
    <w:rsid w:val="001B4FF6"/>
    <w:rsid w:val="001B7E8C"/>
    <w:rsid w:val="001C12E2"/>
    <w:rsid w:val="001D74C4"/>
    <w:rsid w:val="001E156E"/>
    <w:rsid w:val="001E42D7"/>
    <w:rsid w:val="001F43C4"/>
    <w:rsid w:val="001F7BF9"/>
    <w:rsid w:val="00201F02"/>
    <w:rsid w:val="002022F9"/>
    <w:rsid w:val="0020245E"/>
    <w:rsid w:val="002077C9"/>
    <w:rsid w:val="002136B3"/>
    <w:rsid w:val="00213D0A"/>
    <w:rsid w:val="00215490"/>
    <w:rsid w:val="0021778F"/>
    <w:rsid w:val="00224820"/>
    <w:rsid w:val="00226339"/>
    <w:rsid w:val="00231964"/>
    <w:rsid w:val="00233D04"/>
    <w:rsid w:val="00233D8B"/>
    <w:rsid w:val="00234030"/>
    <w:rsid w:val="00234691"/>
    <w:rsid w:val="00234D34"/>
    <w:rsid w:val="00241CE9"/>
    <w:rsid w:val="00242F6F"/>
    <w:rsid w:val="00250A5D"/>
    <w:rsid w:val="00252CDA"/>
    <w:rsid w:val="002578D3"/>
    <w:rsid w:val="0026274F"/>
    <w:rsid w:val="00267DB0"/>
    <w:rsid w:val="00276687"/>
    <w:rsid w:val="0027798C"/>
    <w:rsid w:val="0028179A"/>
    <w:rsid w:val="00281E33"/>
    <w:rsid w:val="002824F5"/>
    <w:rsid w:val="00286FAA"/>
    <w:rsid w:val="00293B49"/>
    <w:rsid w:val="002A10BE"/>
    <w:rsid w:val="002A19D8"/>
    <w:rsid w:val="002A2F3B"/>
    <w:rsid w:val="002A32FF"/>
    <w:rsid w:val="002B10CF"/>
    <w:rsid w:val="002B4BD1"/>
    <w:rsid w:val="002B5A8E"/>
    <w:rsid w:val="002B69F3"/>
    <w:rsid w:val="002C20FF"/>
    <w:rsid w:val="002C468D"/>
    <w:rsid w:val="002C7BC4"/>
    <w:rsid w:val="002D1633"/>
    <w:rsid w:val="002D40C9"/>
    <w:rsid w:val="002D5276"/>
    <w:rsid w:val="002D5F74"/>
    <w:rsid w:val="002E17ED"/>
    <w:rsid w:val="002E582D"/>
    <w:rsid w:val="002E7A89"/>
    <w:rsid w:val="002F5430"/>
    <w:rsid w:val="0030589D"/>
    <w:rsid w:val="00310AE4"/>
    <w:rsid w:val="0031202E"/>
    <w:rsid w:val="00312492"/>
    <w:rsid w:val="003158A1"/>
    <w:rsid w:val="0032034D"/>
    <w:rsid w:val="00321FC0"/>
    <w:rsid w:val="003228E3"/>
    <w:rsid w:val="00322ED2"/>
    <w:rsid w:val="0032309D"/>
    <w:rsid w:val="00326090"/>
    <w:rsid w:val="003279B3"/>
    <w:rsid w:val="00327C03"/>
    <w:rsid w:val="00332DB3"/>
    <w:rsid w:val="0033782F"/>
    <w:rsid w:val="00353DED"/>
    <w:rsid w:val="00353EFD"/>
    <w:rsid w:val="00354575"/>
    <w:rsid w:val="003568BB"/>
    <w:rsid w:val="00357AE7"/>
    <w:rsid w:val="003604B8"/>
    <w:rsid w:val="0036096D"/>
    <w:rsid w:val="0036141C"/>
    <w:rsid w:val="00361D20"/>
    <w:rsid w:val="0036315F"/>
    <w:rsid w:val="003675EE"/>
    <w:rsid w:val="003702EF"/>
    <w:rsid w:val="003731EE"/>
    <w:rsid w:val="00374426"/>
    <w:rsid w:val="003752D2"/>
    <w:rsid w:val="003757EF"/>
    <w:rsid w:val="003763DC"/>
    <w:rsid w:val="003773B1"/>
    <w:rsid w:val="00380150"/>
    <w:rsid w:val="00380227"/>
    <w:rsid w:val="00386885"/>
    <w:rsid w:val="003872B0"/>
    <w:rsid w:val="00387E21"/>
    <w:rsid w:val="00390427"/>
    <w:rsid w:val="0039188A"/>
    <w:rsid w:val="00395000"/>
    <w:rsid w:val="003963C4"/>
    <w:rsid w:val="00397F16"/>
    <w:rsid w:val="003A3FE7"/>
    <w:rsid w:val="003A60AD"/>
    <w:rsid w:val="003B5195"/>
    <w:rsid w:val="003B5BD7"/>
    <w:rsid w:val="003B78AF"/>
    <w:rsid w:val="003C295A"/>
    <w:rsid w:val="003C7E42"/>
    <w:rsid w:val="003D1AF8"/>
    <w:rsid w:val="003E0109"/>
    <w:rsid w:val="003E1B26"/>
    <w:rsid w:val="003E22F8"/>
    <w:rsid w:val="003E2AC3"/>
    <w:rsid w:val="003E34D6"/>
    <w:rsid w:val="003E3E41"/>
    <w:rsid w:val="003E712A"/>
    <w:rsid w:val="003F34B2"/>
    <w:rsid w:val="003F49D1"/>
    <w:rsid w:val="003F5B85"/>
    <w:rsid w:val="003F75A9"/>
    <w:rsid w:val="003F7677"/>
    <w:rsid w:val="003F7E8B"/>
    <w:rsid w:val="004028EF"/>
    <w:rsid w:val="00406404"/>
    <w:rsid w:val="004064EE"/>
    <w:rsid w:val="00407EE2"/>
    <w:rsid w:val="00420A2E"/>
    <w:rsid w:val="00422832"/>
    <w:rsid w:val="00424E0F"/>
    <w:rsid w:val="00427420"/>
    <w:rsid w:val="00430A87"/>
    <w:rsid w:val="00436E51"/>
    <w:rsid w:val="00437BDA"/>
    <w:rsid w:val="00441375"/>
    <w:rsid w:val="00444CAD"/>
    <w:rsid w:val="00445F7A"/>
    <w:rsid w:val="00450A70"/>
    <w:rsid w:val="0045199A"/>
    <w:rsid w:val="00451CA4"/>
    <w:rsid w:val="004560CE"/>
    <w:rsid w:val="0045745D"/>
    <w:rsid w:val="00461468"/>
    <w:rsid w:val="004649B3"/>
    <w:rsid w:val="00467648"/>
    <w:rsid w:val="00470D6F"/>
    <w:rsid w:val="00473136"/>
    <w:rsid w:val="00473CB2"/>
    <w:rsid w:val="004744EC"/>
    <w:rsid w:val="00474D1C"/>
    <w:rsid w:val="00477B8F"/>
    <w:rsid w:val="00483965"/>
    <w:rsid w:val="00485309"/>
    <w:rsid w:val="0048545E"/>
    <w:rsid w:val="004924A2"/>
    <w:rsid w:val="00493889"/>
    <w:rsid w:val="004A0A20"/>
    <w:rsid w:val="004A0C34"/>
    <w:rsid w:val="004A7A36"/>
    <w:rsid w:val="004B0A71"/>
    <w:rsid w:val="004B64D0"/>
    <w:rsid w:val="004C013E"/>
    <w:rsid w:val="004C0364"/>
    <w:rsid w:val="004C439A"/>
    <w:rsid w:val="004C44E1"/>
    <w:rsid w:val="004D0EDC"/>
    <w:rsid w:val="004D1939"/>
    <w:rsid w:val="004D5914"/>
    <w:rsid w:val="004D7198"/>
    <w:rsid w:val="004E0E4E"/>
    <w:rsid w:val="004E592F"/>
    <w:rsid w:val="004F16E0"/>
    <w:rsid w:val="004F27D8"/>
    <w:rsid w:val="004F44F1"/>
    <w:rsid w:val="004F4650"/>
    <w:rsid w:val="005016A9"/>
    <w:rsid w:val="00502561"/>
    <w:rsid w:val="005028DA"/>
    <w:rsid w:val="005030E4"/>
    <w:rsid w:val="00503CB6"/>
    <w:rsid w:val="00503E66"/>
    <w:rsid w:val="00506BBA"/>
    <w:rsid w:val="00511EC7"/>
    <w:rsid w:val="005121EC"/>
    <w:rsid w:val="005127F6"/>
    <w:rsid w:val="00512B4E"/>
    <w:rsid w:val="00514FE1"/>
    <w:rsid w:val="005151A6"/>
    <w:rsid w:val="00515CB3"/>
    <w:rsid w:val="00515F0E"/>
    <w:rsid w:val="005172BC"/>
    <w:rsid w:val="00517FE0"/>
    <w:rsid w:val="00521F26"/>
    <w:rsid w:val="00523309"/>
    <w:rsid w:val="00525D7F"/>
    <w:rsid w:val="005271DD"/>
    <w:rsid w:val="00531216"/>
    <w:rsid w:val="0054520D"/>
    <w:rsid w:val="005470FA"/>
    <w:rsid w:val="00550658"/>
    <w:rsid w:val="005557B6"/>
    <w:rsid w:val="00557DF7"/>
    <w:rsid w:val="005617A1"/>
    <w:rsid w:val="00562BE0"/>
    <w:rsid w:val="0056634A"/>
    <w:rsid w:val="00566A53"/>
    <w:rsid w:val="0057088F"/>
    <w:rsid w:val="005723C4"/>
    <w:rsid w:val="005768B3"/>
    <w:rsid w:val="005778BE"/>
    <w:rsid w:val="00577939"/>
    <w:rsid w:val="0057794D"/>
    <w:rsid w:val="00581DAD"/>
    <w:rsid w:val="005826BD"/>
    <w:rsid w:val="00586B39"/>
    <w:rsid w:val="00586B56"/>
    <w:rsid w:val="00592176"/>
    <w:rsid w:val="0059426E"/>
    <w:rsid w:val="00596DCA"/>
    <w:rsid w:val="005A71FC"/>
    <w:rsid w:val="005B00A5"/>
    <w:rsid w:val="005B0828"/>
    <w:rsid w:val="005B1D3A"/>
    <w:rsid w:val="005B206B"/>
    <w:rsid w:val="005B308E"/>
    <w:rsid w:val="005B78AB"/>
    <w:rsid w:val="005C5364"/>
    <w:rsid w:val="005C72C8"/>
    <w:rsid w:val="005D2A66"/>
    <w:rsid w:val="005D3852"/>
    <w:rsid w:val="005D4FBA"/>
    <w:rsid w:val="005E0F1A"/>
    <w:rsid w:val="005F075E"/>
    <w:rsid w:val="005F4037"/>
    <w:rsid w:val="005F6026"/>
    <w:rsid w:val="00612773"/>
    <w:rsid w:val="00612C15"/>
    <w:rsid w:val="00620B2E"/>
    <w:rsid w:val="00621AB7"/>
    <w:rsid w:val="0062480E"/>
    <w:rsid w:val="00625B82"/>
    <w:rsid w:val="006314BE"/>
    <w:rsid w:val="00631E2D"/>
    <w:rsid w:val="006431C6"/>
    <w:rsid w:val="006455E6"/>
    <w:rsid w:val="006465A3"/>
    <w:rsid w:val="006477F1"/>
    <w:rsid w:val="00651875"/>
    <w:rsid w:val="0065237E"/>
    <w:rsid w:val="00653342"/>
    <w:rsid w:val="0066112D"/>
    <w:rsid w:val="0066157E"/>
    <w:rsid w:val="0066360E"/>
    <w:rsid w:val="00664D87"/>
    <w:rsid w:val="00671492"/>
    <w:rsid w:val="00672777"/>
    <w:rsid w:val="00674DA1"/>
    <w:rsid w:val="00676B62"/>
    <w:rsid w:val="00677703"/>
    <w:rsid w:val="00681BEA"/>
    <w:rsid w:val="0068273C"/>
    <w:rsid w:val="00684D13"/>
    <w:rsid w:val="00687AAF"/>
    <w:rsid w:val="00691EF4"/>
    <w:rsid w:val="006924C6"/>
    <w:rsid w:val="00694BE6"/>
    <w:rsid w:val="006961E4"/>
    <w:rsid w:val="006A01D2"/>
    <w:rsid w:val="006A0236"/>
    <w:rsid w:val="006A5EE3"/>
    <w:rsid w:val="006B1461"/>
    <w:rsid w:val="006B1A3A"/>
    <w:rsid w:val="006B3695"/>
    <w:rsid w:val="006B43DA"/>
    <w:rsid w:val="006B5214"/>
    <w:rsid w:val="006B6BA5"/>
    <w:rsid w:val="006C2922"/>
    <w:rsid w:val="006C2BEB"/>
    <w:rsid w:val="006C4F1B"/>
    <w:rsid w:val="006D0445"/>
    <w:rsid w:val="006D10B2"/>
    <w:rsid w:val="006D24F8"/>
    <w:rsid w:val="006D2BE7"/>
    <w:rsid w:val="006D3E72"/>
    <w:rsid w:val="006D46ED"/>
    <w:rsid w:val="006D473D"/>
    <w:rsid w:val="006E23F1"/>
    <w:rsid w:val="006E3355"/>
    <w:rsid w:val="006E6E82"/>
    <w:rsid w:val="006E7FEA"/>
    <w:rsid w:val="006F0058"/>
    <w:rsid w:val="006F3D18"/>
    <w:rsid w:val="0070015A"/>
    <w:rsid w:val="007025A5"/>
    <w:rsid w:val="00703AF2"/>
    <w:rsid w:val="00704783"/>
    <w:rsid w:val="00705682"/>
    <w:rsid w:val="0070737C"/>
    <w:rsid w:val="00707C47"/>
    <w:rsid w:val="00714018"/>
    <w:rsid w:val="00715E8A"/>
    <w:rsid w:val="0072335C"/>
    <w:rsid w:val="00723E15"/>
    <w:rsid w:val="007244E7"/>
    <w:rsid w:val="00727CC8"/>
    <w:rsid w:val="0073278C"/>
    <w:rsid w:val="00740815"/>
    <w:rsid w:val="007431FE"/>
    <w:rsid w:val="00743559"/>
    <w:rsid w:val="007443BB"/>
    <w:rsid w:val="007464BF"/>
    <w:rsid w:val="007521E3"/>
    <w:rsid w:val="00755BC1"/>
    <w:rsid w:val="007618C3"/>
    <w:rsid w:val="00762544"/>
    <w:rsid w:val="007701F9"/>
    <w:rsid w:val="007733CE"/>
    <w:rsid w:val="00776B79"/>
    <w:rsid w:val="007779DF"/>
    <w:rsid w:val="00777ABA"/>
    <w:rsid w:val="0078057D"/>
    <w:rsid w:val="00782520"/>
    <w:rsid w:val="0078469F"/>
    <w:rsid w:val="007956ED"/>
    <w:rsid w:val="007A1E6F"/>
    <w:rsid w:val="007A4997"/>
    <w:rsid w:val="007A560F"/>
    <w:rsid w:val="007B47D9"/>
    <w:rsid w:val="007C5F62"/>
    <w:rsid w:val="007C6F62"/>
    <w:rsid w:val="007C7BC5"/>
    <w:rsid w:val="007D041D"/>
    <w:rsid w:val="007D4990"/>
    <w:rsid w:val="007D620D"/>
    <w:rsid w:val="007D6B12"/>
    <w:rsid w:val="007E078E"/>
    <w:rsid w:val="007E07E2"/>
    <w:rsid w:val="007E4679"/>
    <w:rsid w:val="007E4B93"/>
    <w:rsid w:val="007E50A2"/>
    <w:rsid w:val="007F13C6"/>
    <w:rsid w:val="007F2170"/>
    <w:rsid w:val="007F4F54"/>
    <w:rsid w:val="007F5D8B"/>
    <w:rsid w:val="007F6077"/>
    <w:rsid w:val="007F7418"/>
    <w:rsid w:val="007F7E92"/>
    <w:rsid w:val="00800516"/>
    <w:rsid w:val="00804DF5"/>
    <w:rsid w:val="00806707"/>
    <w:rsid w:val="0080688A"/>
    <w:rsid w:val="00807B36"/>
    <w:rsid w:val="00810C2D"/>
    <w:rsid w:val="00817819"/>
    <w:rsid w:val="00817AF8"/>
    <w:rsid w:val="00822EF0"/>
    <w:rsid w:val="0082619D"/>
    <w:rsid w:val="00826A85"/>
    <w:rsid w:val="00830731"/>
    <w:rsid w:val="00832771"/>
    <w:rsid w:val="008356A6"/>
    <w:rsid w:val="00836E1B"/>
    <w:rsid w:val="008372A7"/>
    <w:rsid w:val="00840BF9"/>
    <w:rsid w:val="00841242"/>
    <w:rsid w:val="008465E5"/>
    <w:rsid w:val="00857DCF"/>
    <w:rsid w:val="00860E42"/>
    <w:rsid w:val="00861F23"/>
    <w:rsid w:val="00862876"/>
    <w:rsid w:val="008632D7"/>
    <w:rsid w:val="00870CE1"/>
    <w:rsid w:val="008710AF"/>
    <w:rsid w:val="008719F9"/>
    <w:rsid w:val="00876A87"/>
    <w:rsid w:val="008801B4"/>
    <w:rsid w:val="00881B8D"/>
    <w:rsid w:val="00881DB1"/>
    <w:rsid w:val="00886517"/>
    <w:rsid w:val="00886A0C"/>
    <w:rsid w:val="00886DA1"/>
    <w:rsid w:val="008932EF"/>
    <w:rsid w:val="00893B1C"/>
    <w:rsid w:val="00895A66"/>
    <w:rsid w:val="00896262"/>
    <w:rsid w:val="008A02CA"/>
    <w:rsid w:val="008A3014"/>
    <w:rsid w:val="008A57D3"/>
    <w:rsid w:val="008A5A6E"/>
    <w:rsid w:val="008A65B8"/>
    <w:rsid w:val="008C070B"/>
    <w:rsid w:val="008C0C6B"/>
    <w:rsid w:val="008C22D1"/>
    <w:rsid w:val="008C3841"/>
    <w:rsid w:val="008C53D6"/>
    <w:rsid w:val="008C6377"/>
    <w:rsid w:val="008C6AE2"/>
    <w:rsid w:val="008C7137"/>
    <w:rsid w:val="008D3D22"/>
    <w:rsid w:val="008D5A58"/>
    <w:rsid w:val="008D67E1"/>
    <w:rsid w:val="008D749D"/>
    <w:rsid w:val="008E1E76"/>
    <w:rsid w:val="008E20D9"/>
    <w:rsid w:val="008E27B7"/>
    <w:rsid w:val="008E36A9"/>
    <w:rsid w:val="008E4653"/>
    <w:rsid w:val="008E49E3"/>
    <w:rsid w:val="008E7760"/>
    <w:rsid w:val="008F0556"/>
    <w:rsid w:val="008F3199"/>
    <w:rsid w:val="008F6DF0"/>
    <w:rsid w:val="0090126E"/>
    <w:rsid w:val="009034D1"/>
    <w:rsid w:val="0090388A"/>
    <w:rsid w:val="009042EB"/>
    <w:rsid w:val="00905C83"/>
    <w:rsid w:val="009107A6"/>
    <w:rsid w:val="009115D7"/>
    <w:rsid w:val="00911AA2"/>
    <w:rsid w:val="00915B70"/>
    <w:rsid w:val="00915FD6"/>
    <w:rsid w:val="009225E3"/>
    <w:rsid w:val="00924A23"/>
    <w:rsid w:val="00925949"/>
    <w:rsid w:val="0092646B"/>
    <w:rsid w:val="00926979"/>
    <w:rsid w:val="00926D44"/>
    <w:rsid w:val="00927792"/>
    <w:rsid w:val="00930A8C"/>
    <w:rsid w:val="00930D0C"/>
    <w:rsid w:val="00933304"/>
    <w:rsid w:val="00933CF1"/>
    <w:rsid w:val="0094018A"/>
    <w:rsid w:val="00940B65"/>
    <w:rsid w:val="0094781D"/>
    <w:rsid w:val="00950802"/>
    <w:rsid w:val="00953FFC"/>
    <w:rsid w:val="0095580B"/>
    <w:rsid w:val="009564D5"/>
    <w:rsid w:val="009623CD"/>
    <w:rsid w:val="0096544C"/>
    <w:rsid w:val="00974F33"/>
    <w:rsid w:val="00977DE7"/>
    <w:rsid w:val="00986A59"/>
    <w:rsid w:val="00987CCF"/>
    <w:rsid w:val="009902D6"/>
    <w:rsid w:val="00990B3D"/>
    <w:rsid w:val="009927AC"/>
    <w:rsid w:val="00993849"/>
    <w:rsid w:val="009951B8"/>
    <w:rsid w:val="009A34AE"/>
    <w:rsid w:val="009A572E"/>
    <w:rsid w:val="009A5738"/>
    <w:rsid w:val="009A6CE4"/>
    <w:rsid w:val="009B10EF"/>
    <w:rsid w:val="009B12B6"/>
    <w:rsid w:val="009B392D"/>
    <w:rsid w:val="009B70CA"/>
    <w:rsid w:val="009B7140"/>
    <w:rsid w:val="009C41DB"/>
    <w:rsid w:val="009D3906"/>
    <w:rsid w:val="009D6CEA"/>
    <w:rsid w:val="009E1712"/>
    <w:rsid w:val="009E286D"/>
    <w:rsid w:val="009F02DA"/>
    <w:rsid w:val="009F2C53"/>
    <w:rsid w:val="009F3882"/>
    <w:rsid w:val="009F7938"/>
    <w:rsid w:val="00A10A80"/>
    <w:rsid w:val="00A11A04"/>
    <w:rsid w:val="00A12756"/>
    <w:rsid w:val="00A13928"/>
    <w:rsid w:val="00A146F0"/>
    <w:rsid w:val="00A15FCB"/>
    <w:rsid w:val="00A2021F"/>
    <w:rsid w:val="00A218F9"/>
    <w:rsid w:val="00A266FD"/>
    <w:rsid w:val="00A26DCC"/>
    <w:rsid w:val="00A37F25"/>
    <w:rsid w:val="00A42F78"/>
    <w:rsid w:val="00A433C1"/>
    <w:rsid w:val="00A44484"/>
    <w:rsid w:val="00A449F2"/>
    <w:rsid w:val="00A50B08"/>
    <w:rsid w:val="00A51000"/>
    <w:rsid w:val="00A558CF"/>
    <w:rsid w:val="00A56CB0"/>
    <w:rsid w:val="00A61287"/>
    <w:rsid w:val="00A62CA7"/>
    <w:rsid w:val="00A7402D"/>
    <w:rsid w:val="00A75D7F"/>
    <w:rsid w:val="00A80577"/>
    <w:rsid w:val="00A82327"/>
    <w:rsid w:val="00A82A06"/>
    <w:rsid w:val="00A84F30"/>
    <w:rsid w:val="00A85AE9"/>
    <w:rsid w:val="00A934C2"/>
    <w:rsid w:val="00A9717D"/>
    <w:rsid w:val="00AA0148"/>
    <w:rsid w:val="00AA1A44"/>
    <w:rsid w:val="00AA241B"/>
    <w:rsid w:val="00AA33B6"/>
    <w:rsid w:val="00AA41DC"/>
    <w:rsid w:val="00AA4310"/>
    <w:rsid w:val="00AB3C58"/>
    <w:rsid w:val="00AB4355"/>
    <w:rsid w:val="00AB6BC8"/>
    <w:rsid w:val="00AB6FF0"/>
    <w:rsid w:val="00AC11EC"/>
    <w:rsid w:val="00AC13B0"/>
    <w:rsid w:val="00AC25F9"/>
    <w:rsid w:val="00AC499E"/>
    <w:rsid w:val="00AC504A"/>
    <w:rsid w:val="00AC57CE"/>
    <w:rsid w:val="00AD0824"/>
    <w:rsid w:val="00AD3039"/>
    <w:rsid w:val="00AE020F"/>
    <w:rsid w:val="00AE38BE"/>
    <w:rsid w:val="00AE3C53"/>
    <w:rsid w:val="00AE56DE"/>
    <w:rsid w:val="00AE5C8D"/>
    <w:rsid w:val="00AF006B"/>
    <w:rsid w:val="00AF44C1"/>
    <w:rsid w:val="00B06BF0"/>
    <w:rsid w:val="00B1534A"/>
    <w:rsid w:val="00B168AC"/>
    <w:rsid w:val="00B20098"/>
    <w:rsid w:val="00B24803"/>
    <w:rsid w:val="00B26BFC"/>
    <w:rsid w:val="00B31392"/>
    <w:rsid w:val="00B32E67"/>
    <w:rsid w:val="00B36F95"/>
    <w:rsid w:val="00B42D64"/>
    <w:rsid w:val="00B44FE4"/>
    <w:rsid w:val="00B453CA"/>
    <w:rsid w:val="00B45E43"/>
    <w:rsid w:val="00B54960"/>
    <w:rsid w:val="00B549CB"/>
    <w:rsid w:val="00B5787B"/>
    <w:rsid w:val="00B62544"/>
    <w:rsid w:val="00B63A76"/>
    <w:rsid w:val="00B664E2"/>
    <w:rsid w:val="00B73922"/>
    <w:rsid w:val="00B73DAB"/>
    <w:rsid w:val="00B747F5"/>
    <w:rsid w:val="00B75BFC"/>
    <w:rsid w:val="00B820A3"/>
    <w:rsid w:val="00B84566"/>
    <w:rsid w:val="00B84E6F"/>
    <w:rsid w:val="00B87CC0"/>
    <w:rsid w:val="00B930B1"/>
    <w:rsid w:val="00B95966"/>
    <w:rsid w:val="00BA0590"/>
    <w:rsid w:val="00BA107B"/>
    <w:rsid w:val="00BA6D10"/>
    <w:rsid w:val="00BA7E8B"/>
    <w:rsid w:val="00BB192E"/>
    <w:rsid w:val="00BB5311"/>
    <w:rsid w:val="00BC19B5"/>
    <w:rsid w:val="00BC2367"/>
    <w:rsid w:val="00BC51A6"/>
    <w:rsid w:val="00BC6298"/>
    <w:rsid w:val="00BC7994"/>
    <w:rsid w:val="00BD076B"/>
    <w:rsid w:val="00BD16C0"/>
    <w:rsid w:val="00BD266C"/>
    <w:rsid w:val="00BD56F0"/>
    <w:rsid w:val="00BE4D22"/>
    <w:rsid w:val="00BE5302"/>
    <w:rsid w:val="00BF199F"/>
    <w:rsid w:val="00BF1B32"/>
    <w:rsid w:val="00BF450E"/>
    <w:rsid w:val="00BF560A"/>
    <w:rsid w:val="00C0034E"/>
    <w:rsid w:val="00C13EDA"/>
    <w:rsid w:val="00C20690"/>
    <w:rsid w:val="00C20E45"/>
    <w:rsid w:val="00C21665"/>
    <w:rsid w:val="00C22F30"/>
    <w:rsid w:val="00C24AFB"/>
    <w:rsid w:val="00C24B87"/>
    <w:rsid w:val="00C25BE9"/>
    <w:rsid w:val="00C27871"/>
    <w:rsid w:val="00C3092E"/>
    <w:rsid w:val="00C31ACE"/>
    <w:rsid w:val="00C32BDA"/>
    <w:rsid w:val="00C34B21"/>
    <w:rsid w:val="00C35820"/>
    <w:rsid w:val="00C36F37"/>
    <w:rsid w:val="00C37A41"/>
    <w:rsid w:val="00C43DED"/>
    <w:rsid w:val="00C46F45"/>
    <w:rsid w:val="00C47CAD"/>
    <w:rsid w:val="00C533DC"/>
    <w:rsid w:val="00C558AF"/>
    <w:rsid w:val="00C568E3"/>
    <w:rsid w:val="00C56A7F"/>
    <w:rsid w:val="00C6033A"/>
    <w:rsid w:val="00C626C4"/>
    <w:rsid w:val="00C63218"/>
    <w:rsid w:val="00C63BDE"/>
    <w:rsid w:val="00C640EA"/>
    <w:rsid w:val="00C64A76"/>
    <w:rsid w:val="00C653B9"/>
    <w:rsid w:val="00C66948"/>
    <w:rsid w:val="00C74174"/>
    <w:rsid w:val="00C75514"/>
    <w:rsid w:val="00C81CE9"/>
    <w:rsid w:val="00C83E0B"/>
    <w:rsid w:val="00C85089"/>
    <w:rsid w:val="00C866A2"/>
    <w:rsid w:val="00C86F0F"/>
    <w:rsid w:val="00C911D8"/>
    <w:rsid w:val="00C95274"/>
    <w:rsid w:val="00C96996"/>
    <w:rsid w:val="00C97221"/>
    <w:rsid w:val="00CA429A"/>
    <w:rsid w:val="00CA43A3"/>
    <w:rsid w:val="00CA6DB2"/>
    <w:rsid w:val="00CB0C46"/>
    <w:rsid w:val="00CB6951"/>
    <w:rsid w:val="00CB6D58"/>
    <w:rsid w:val="00CC1E27"/>
    <w:rsid w:val="00CC396B"/>
    <w:rsid w:val="00CC3D3C"/>
    <w:rsid w:val="00CC546B"/>
    <w:rsid w:val="00CD0929"/>
    <w:rsid w:val="00CD226E"/>
    <w:rsid w:val="00CD46C9"/>
    <w:rsid w:val="00CD5EFD"/>
    <w:rsid w:val="00CE2AAD"/>
    <w:rsid w:val="00CE33BF"/>
    <w:rsid w:val="00CE4EEC"/>
    <w:rsid w:val="00CE65E5"/>
    <w:rsid w:val="00D01F21"/>
    <w:rsid w:val="00D04E31"/>
    <w:rsid w:val="00D109CA"/>
    <w:rsid w:val="00D12B26"/>
    <w:rsid w:val="00D145FD"/>
    <w:rsid w:val="00D22E73"/>
    <w:rsid w:val="00D25CF3"/>
    <w:rsid w:val="00D315D1"/>
    <w:rsid w:val="00D3551F"/>
    <w:rsid w:val="00D4458A"/>
    <w:rsid w:val="00D47E87"/>
    <w:rsid w:val="00D5234F"/>
    <w:rsid w:val="00D52694"/>
    <w:rsid w:val="00D61D4B"/>
    <w:rsid w:val="00D651BE"/>
    <w:rsid w:val="00D65AF3"/>
    <w:rsid w:val="00D6713E"/>
    <w:rsid w:val="00D671D5"/>
    <w:rsid w:val="00D673A4"/>
    <w:rsid w:val="00D6785C"/>
    <w:rsid w:val="00D678F3"/>
    <w:rsid w:val="00D7040E"/>
    <w:rsid w:val="00D70675"/>
    <w:rsid w:val="00D76AD8"/>
    <w:rsid w:val="00D8086F"/>
    <w:rsid w:val="00D83E5D"/>
    <w:rsid w:val="00D85AAC"/>
    <w:rsid w:val="00D86D0A"/>
    <w:rsid w:val="00DA05E7"/>
    <w:rsid w:val="00DA1133"/>
    <w:rsid w:val="00DA1134"/>
    <w:rsid w:val="00DA2CC1"/>
    <w:rsid w:val="00DA437C"/>
    <w:rsid w:val="00DA4710"/>
    <w:rsid w:val="00DA4A6A"/>
    <w:rsid w:val="00DB171F"/>
    <w:rsid w:val="00DB696D"/>
    <w:rsid w:val="00DB73BE"/>
    <w:rsid w:val="00DB74A5"/>
    <w:rsid w:val="00DC0AB5"/>
    <w:rsid w:val="00DD10E9"/>
    <w:rsid w:val="00DD4A22"/>
    <w:rsid w:val="00DD6323"/>
    <w:rsid w:val="00DD6544"/>
    <w:rsid w:val="00DF38EE"/>
    <w:rsid w:val="00DF4DCC"/>
    <w:rsid w:val="00E03D64"/>
    <w:rsid w:val="00E1306D"/>
    <w:rsid w:val="00E155A3"/>
    <w:rsid w:val="00E16B64"/>
    <w:rsid w:val="00E21478"/>
    <w:rsid w:val="00E25985"/>
    <w:rsid w:val="00E46F3D"/>
    <w:rsid w:val="00E50FDC"/>
    <w:rsid w:val="00E5100D"/>
    <w:rsid w:val="00E530DE"/>
    <w:rsid w:val="00E54E54"/>
    <w:rsid w:val="00E57B17"/>
    <w:rsid w:val="00E6326F"/>
    <w:rsid w:val="00E67EBC"/>
    <w:rsid w:val="00E72140"/>
    <w:rsid w:val="00E725E7"/>
    <w:rsid w:val="00E7362E"/>
    <w:rsid w:val="00E73FE6"/>
    <w:rsid w:val="00E76A7F"/>
    <w:rsid w:val="00E76A84"/>
    <w:rsid w:val="00E82819"/>
    <w:rsid w:val="00E83D12"/>
    <w:rsid w:val="00E85DA5"/>
    <w:rsid w:val="00E92273"/>
    <w:rsid w:val="00E92C0E"/>
    <w:rsid w:val="00EA0420"/>
    <w:rsid w:val="00EA29F9"/>
    <w:rsid w:val="00EA3C49"/>
    <w:rsid w:val="00EA3E9C"/>
    <w:rsid w:val="00EB45F9"/>
    <w:rsid w:val="00EB6812"/>
    <w:rsid w:val="00EB7CC9"/>
    <w:rsid w:val="00EC108F"/>
    <w:rsid w:val="00EC1670"/>
    <w:rsid w:val="00EC53D7"/>
    <w:rsid w:val="00ED270B"/>
    <w:rsid w:val="00ED369C"/>
    <w:rsid w:val="00ED6323"/>
    <w:rsid w:val="00ED7CA8"/>
    <w:rsid w:val="00EE279F"/>
    <w:rsid w:val="00EE5818"/>
    <w:rsid w:val="00EF120A"/>
    <w:rsid w:val="00EF213D"/>
    <w:rsid w:val="00F06E84"/>
    <w:rsid w:val="00F07D89"/>
    <w:rsid w:val="00F13A10"/>
    <w:rsid w:val="00F14E80"/>
    <w:rsid w:val="00F15368"/>
    <w:rsid w:val="00F16BB4"/>
    <w:rsid w:val="00F17994"/>
    <w:rsid w:val="00F2194F"/>
    <w:rsid w:val="00F22D9D"/>
    <w:rsid w:val="00F22F26"/>
    <w:rsid w:val="00F24783"/>
    <w:rsid w:val="00F27807"/>
    <w:rsid w:val="00F27F34"/>
    <w:rsid w:val="00F31C8B"/>
    <w:rsid w:val="00F33443"/>
    <w:rsid w:val="00F35030"/>
    <w:rsid w:val="00F35A2E"/>
    <w:rsid w:val="00F4357A"/>
    <w:rsid w:val="00F451ED"/>
    <w:rsid w:val="00F455D1"/>
    <w:rsid w:val="00F47585"/>
    <w:rsid w:val="00F501BA"/>
    <w:rsid w:val="00F52472"/>
    <w:rsid w:val="00F569D9"/>
    <w:rsid w:val="00F57409"/>
    <w:rsid w:val="00F623F6"/>
    <w:rsid w:val="00F669EB"/>
    <w:rsid w:val="00F70E74"/>
    <w:rsid w:val="00F71054"/>
    <w:rsid w:val="00F72949"/>
    <w:rsid w:val="00F72C92"/>
    <w:rsid w:val="00F7360C"/>
    <w:rsid w:val="00F8019B"/>
    <w:rsid w:val="00F81586"/>
    <w:rsid w:val="00F83314"/>
    <w:rsid w:val="00F835B3"/>
    <w:rsid w:val="00F83D4E"/>
    <w:rsid w:val="00F859F1"/>
    <w:rsid w:val="00F862FB"/>
    <w:rsid w:val="00F86546"/>
    <w:rsid w:val="00F9078B"/>
    <w:rsid w:val="00F90A6C"/>
    <w:rsid w:val="00F97DE9"/>
    <w:rsid w:val="00FA152B"/>
    <w:rsid w:val="00FB0C0D"/>
    <w:rsid w:val="00FB4FE9"/>
    <w:rsid w:val="00FB5AAE"/>
    <w:rsid w:val="00FB67B5"/>
    <w:rsid w:val="00FC03B9"/>
    <w:rsid w:val="00FC0D50"/>
    <w:rsid w:val="00FC4528"/>
    <w:rsid w:val="00FE222B"/>
    <w:rsid w:val="00FE6F6F"/>
    <w:rsid w:val="00FE7BAE"/>
    <w:rsid w:val="00FF1EF1"/>
    <w:rsid w:val="00FF27AF"/>
    <w:rsid w:val="00FF2FB1"/>
    <w:rsid w:val="00FF3013"/>
    <w:rsid w:val="00FF35B4"/>
    <w:rsid w:val="00FF4612"/>
    <w:rsid w:val="00FF599E"/>
    <w:rsid w:val="00FF5A29"/>
    <w:rsid w:val="00FF61C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336DE8D"/>
  <w15:docId w15:val="{0998ED06-E09A-4582-A38E-B89EC3DED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63"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781D"/>
  </w:style>
  <w:style w:type="paragraph" w:styleId="Titre1">
    <w:name w:val="heading 1"/>
    <w:basedOn w:val="Normal"/>
    <w:next w:val="Normal"/>
    <w:link w:val="Titre1Car"/>
    <w:uiPriority w:val="9"/>
    <w:qFormat/>
    <w:rsid w:val="003752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re2">
    <w:name w:val="heading 2"/>
    <w:basedOn w:val="Normal"/>
    <w:next w:val="Normal"/>
    <w:link w:val="Titre2Car"/>
    <w:qFormat/>
    <w:rsid w:val="00DD6544"/>
    <w:pPr>
      <w:keepNext/>
      <w:spacing w:after="0" w:line="240" w:lineRule="auto"/>
      <w:outlineLvl w:val="1"/>
    </w:pPr>
    <w:rPr>
      <w:rFonts w:ascii="Times New Roman" w:eastAsia="Times New Roman" w:hAnsi="Times New Roman" w:cs="Times New Roman"/>
      <w:b/>
      <w:bCs/>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aliases w:val="List Paragraph (numbered (a)),Bollets,List Paragraph1,List_Paragraph,Multilevel para_II,Lapis Bulleted List,Paragraph,List with no spacing,Bullet List,FooterText,HEAD 3,Table bullet,Bullets,bullets,Citation List,Heading 2_sj,Bullit"/>
    <w:basedOn w:val="Normal"/>
    <w:link w:val="ParagraphedelisteCar"/>
    <w:uiPriority w:val="63"/>
    <w:qFormat/>
    <w:rsid w:val="003E1B26"/>
    <w:pPr>
      <w:ind w:left="720"/>
      <w:contextualSpacing/>
    </w:pPr>
  </w:style>
  <w:style w:type="paragraph" w:styleId="En-tte">
    <w:name w:val="header"/>
    <w:basedOn w:val="Normal"/>
    <w:link w:val="En-tteCar"/>
    <w:uiPriority w:val="99"/>
    <w:unhideWhenUsed/>
    <w:rsid w:val="00E67EBC"/>
    <w:pPr>
      <w:tabs>
        <w:tab w:val="center" w:pos="4513"/>
        <w:tab w:val="right" w:pos="9026"/>
      </w:tabs>
      <w:spacing w:after="0" w:line="240" w:lineRule="auto"/>
    </w:pPr>
  </w:style>
  <w:style w:type="character" w:customStyle="1" w:styleId="En-tteCar">
    <w:name w:val="En-tête Car"/>
    <w:basedOn w:val="Policepardfaut"/>
    <w:link w:val="En-tte"/>
    <w:uiPriority w:val="99"/>
    <w:rsid w:val="00E67EBC"/>
  </w:style>
  <w:style w:type="paragraph" w:styleId="Pieddepage">
    <w:name w:val="footer"/>
    <w:basedOn w:val="Normal"/>
    <w:link w:val="PieddepageCar"/>
    <w:uiPriority w:val="99"/>
    <w:unhideWhenUsed/>
    <w:rsid w:val="00E67EBC"/>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E67EBC"/>
  </w:style>
  <w:style w:type="table" w:styleId="Grilledutableau">
    <w:name w:val="Table Grid"/>
    <w:basedOn w:val="TableauNormal"/>
    <w:uiPriority w:val="59"/>
    <w:rsid w:val="00990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tedebasdepage">
    <w:name w:val="footnote text"/>
    <w:basedOn w:val="Normal"/>
    <w:link w:val="NotedebasdepageCar"/>
    <w:unhideWhenUsed/>
    <w:rsid w:val="00353EFD"/>
    <w:pPr>
      <w:spacing w:after="0" w:line="240" w:lineRule="auto"/>
    </w:pPr>
    <w:rPr>
      <w:sz w:val="20"/>
      <w:szCs w:val="20"/>
    </w:rPr>
  </w:style>
  <w:style w:type="character" w:customStyle="1" w:styleId="NotedebasdepageCar">
    <w:name w:val="Note de bas de page Car"/>
    <w:basedOn w:val="Policepardfaut"/>
    <w:link w:val="Notedebasdepage"/>
    <w:uiPriority w:val="99"/>
    <w:rsid w:val="00353EFD"/>
    <w:rPr>
      <w:sz w:val="20"/>
      <w:szCs w:val="20"/>
    </w:rPr>
  </w:style>
  <w:style w:type="character" w:styleId="Appelnotedebasdep">
    <w:name w:val="footnote reference"/>
    <w:aliases w:val="BVI fnr,ftref,16 Point,Superscript 6 Point,Footnote Reference Char Char Char,Carattere Char Carattere Carattere Char Carattere Char Carattere Char Char Char1 Char,Carattere Carattere Char Char Char Carattere Char,16 Poin,Ref,4_G"/>
    <w:basedOn w:val="Policepardfaut"/>
    <w:link w:val="Char2"/>
    <w:uiPriority w:val="99"/>
    <w:unhideWhenUsed/>
    <w:qFormat/>
    <w:rsid w:val="00353EFD"/>
    <w:rPr>
      <w:vertAlign w:val="superscript"/>
    </w:rPr>
  </w:style>
  <w:style w:type="paragraph" w:customStyle="1" w:styleId="Default">
    <w:name w:val="Default"/>
    <w:link w:val="DefaultCar"/>
    <w:rsid w:val="000B4B48"/>
    <w:pPr>
      <w:autoSpaceDE w:val="0"/>
      <w:autoSpaceDN w:val="0"/>
      <w:adjustRightInd w:val="0"/>
      <w:spacing w:after="0" w:line="240" w:lineRule="auto"/>
    </w:pPr>
    <w:rPr>
      <w:rFonts w:ascii="Arial MT Std Extra Bold" w:hAnsi="Arial MT Std Extra Bold" w:cs="Arial MT Std Extra Bold"/>
      <w:color w:val="000000"/>
      <w:sz w:val="24"/>
      <w:szCs w:val="24"/>
    </w:rPr>
  </w:style>
  <w:style w:type="paragraph" w:customStyle="1" w:styleId="Pa2">
    <w:name w:val="Pa2"/>
    <w:basedOn w:val="Default"/>
    <w:next w:val="Default"/>
    <w:uiPriority w:val="99"/>
    <w:rsid w:val="000B4B48"/>
    <w:pPr>
      <w:spacing w:line="171" w:lineRule="atLeast"/>
    </w:pPr>
    <w:rPr>
      <w:rFonts w:cstheme="minorBidi"/>
      <w:color w:val="auto"/>
    </w:rPr>
  </w:style>
  <w:style w:type="character" w:customStyle="1" w:styleId="A1">
    <w:name w:val="A1"/>
    <w:uiPriority w:val="99"/>
    <w:rsid w:val="000B4B48"/>
    <w:rPr>
      <w:rFonts w:cs="Arial MT Std Extra Bold"/>
      <w:b/>
      <w:bCs/>
      <w:color w:val="000000"/>
      <w:sz w:val="31"/>
      <w:szCs w:val="31"/>
    </w:rPr>
  </w:style>
  <w:style w:type="paragraph" w:customStyle="1" w:styleId="Pa0">
    <w:name w:val="Pa0"/>
    <w:basedOn w:val="Default"/>
    <w:next w:val="Default"/>
    <w:uiPriority w:val="99"/>
    <w:rsid w:val="000B4B48"/>
    <w:pPr>
      <w:spacing w:line="151" w:lineRule="atLeast"/>
    </w:pPr>
    <w:rPr>
      <w:rFonts w:cstheme="minorBidi"/>
      <w:color w:val="auto"/>
    </w:rPr>
  </w:style>
  <w:style w:type="character" w:styleId="Lienhypertexte">
    <w:name w:val="Hyperlink"/>
    <w:basedOn w:val="Policepardfaut"/>
    <w:uiPriority w:val="99"/>
    <w:unhideWhenUsed/>
    <w:rsid w:val="00FF599E"/>
    <w:rPr>
      <w:color w:val="0563C1" w:themeColor="hyperlink"/>
      <w:u w:val="single"/>
    </w:rPr>
  </w:style>
  <w:style w:type="character" w:customStyle="1" w:styleId="ParagraphedelisteCar">
    <w:name w:val="Paragraphe de liste Car"/>
    <w:aliases w:val="List Paragraph (numbered (a)) Car,Bollets Car,List Paragraph1 Car,List_Paragraph Car,Multilevel para_II Car,Lapis Bulleted List Car,Paragraph Car,List with no spacing Car,Bullet List Car,FooterText Car,HEAD 3 Car,Table bullet Car"/>
    <w:basedOn w:val="Policepardfaut"/>
    <w:link w:val="Paragraphedeliste"/>
    <w:uiPriority w:val="63"/>
    <w:qFormat/>
    <w:locked/>
    <w:rsid w:val="00C95274"/>
  </w:style>
  <w:style w:type="paragraph" w:styleId="TM1">
    <w:name w:val="toc 1"/>
    <w:basedOn w:val="Normal"/>
    <w:next w:val="Normal"/>
    <w:autoRedefine/>
    <w:uiPriority w:val="39"/>
    <w:unhideWhenUsed/>
    <w:rsid w:val="00125988"/>
    <w:pPr>
      <w:spacing w:before="120" w:after="0"/>
    </w:pPr>
    <w:rPr>
      <w:rFonts w:cstheme="minorHAnsi"/>
      <w:b/>
      <w:bCs/>
      <w:i/>
      <w:iCs/>
      <w:sz w:val="24"/>
      <w:szCs w:val="24"/>
    </w:rPr>
  </w:style>
  <w:style w:type="paragraph" w:styleId="TM2">
    <w:name w:val="toc 2"/>
    <w:basedOn w:val="Normal"/>
    <w:next w:val="Normal"/>
    <w:autoRedefine/>
    <w:uiPriority w:val="39"/>
    <w:unhideWhenUsed/>
    <w:rsid w:val="00125988"/>
    <w:pPr>
      <w:spacing w:before="120" w:after="0"/>
      <w:ind w:left="220"/>
    </w:pPr>
    <w:rPr>
      <w:rFonts w:cstheme="minorHAnsi"/>
      <w:b/>
      <w:bCs/>
    </w:rPr>
  </w:style>
  <w:style w:type="paragraph" w:customStyle="1" w:styleId="Pa3">
    <w:name w:val="Pa3"/>
    <w:basedOn w:val="Default"/>
    <w:next w:val="Default"/>
    <w:uiPriority w:val="99"/>
    <w:rsid w:val="00B664E2"/>
    <w:pPr>
      <w:spacing w:line="171" w:lineRule="atLeast"/>
    </w:pPr>
    <w:rPr>
      <w:rFonts w:ascii="Arial MT Std Light" w:hAnsi="Arial MT Std Light" w:cstheme="minorBidi"/>
      <w:color w:val="auto"/>
    </w:rPr>
  </w:style>
  <w:style w:type="table" w:styleId="Trameclaire-Accent1">
    <w:name w:val="Light Shading Accent 1"/>
    <w:basedOn w:val="TableauNormal"/>
    <w:uiPriority w:val="60"/>
    <w:rsid w:val="001A2F83"/>
    <w:pPr>
      <w:spacing w:after="0" w:line="240" w:lineRule="auto"/>
    </w:pPr>
    <w:rPr>
      <w:rFonts w:eastAsiaTheme="minorEastAsia"/>
      <w:color w:val="2E74B5" w:themeColor="accent1" w:themeShade="BF"/>
      <w:lang w:eastAsia="en-GB"/>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character" w:customStyle="1" w:styleId="Titre2Car">
    <w:name w:val="Titre 2 Car"/>
    <w:basedOn w:val="Policepardfaut"/>
    <w:link w:val="Titre2"/>
    <w:rsid w:val="00DD6544"/>
    <w:rPr>
      <w:rFonts w:ascii="Times New Roman" w:eastAsia="Times New Roman" w:hAnsi="Times New Roman" w:cs="Times New Roman"/>
      <w:b/>
      <w:bCs/>
      <w:sz w:val="24"/>
      <w:szCs w:val="24"/>
    </w:rPr>
  </w:style>
  <w:style w:type="paragraph" w:styleId="Textedebulles">
    <w:name w:val="Balloon Text"/>
    <w:basedOn w:val="Normal"/>
    <w:link w:val="TextedebullesCar"/>
    <w:uiPriority w:val="99"/>
    <w:semiHidden/>
    <w:unhideWhenUsed/>
    <w:rsid w:val="00E155A3"/>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E155A3"/>
    <w:rPr>
      <w:rFonts w:ascii="Segoe UI" w:hAnsi="Segoe UI" w:cs="Segoe UI"/>
      <w:sz w:val="18"/>
      <w:szCs w:val="18"/>
    </w:rPr>
  </w:style>
  <w:style w:type="character" w:styleId="Marquedecommentaire">
    <w:name w:val="annotation reference"/>
    <w:basedOn w:val="Policepardfaut"/>
    <w:uiPriority w:val="99"/>
    <w:semiHidden/>
    <w:unhideWhenUsed/>
    <w:rsid w:val="00103D34"/>
    <w:rPr>
      <w:sz w:val="16"/>
      <w:szCs w:val="16"/>
    </w:rPr>
  </w:style>
  <w:style w:type="paragraph" w:styleId="Commentaire">
    <w:name w:val="annotation text"/>
    <w:basedOn w:val="Normal"/>
    <w:link w:val="CommentaireCar"/>
    <w:uiPriority w:val="99"/>
    <w:unhideWhenUsed/>
    <w:rsid w:val="00103D34"/>
    <w:pPr>
      <w:spacing w:line="240" w:lineRule="auto"/>
    </w:pPr>
    <w:rPr>
      <w:sz w:val="20"/>
      <w:szCs w:val="20"/>
    </w:rPr>
  </w:style>
  <w:style w:type="character" w:customStyle="1" w:styleId="CommentaireCar">
    <w:name w:val="Commentaire Car"/>
    <w:basedOn w:val="Policepardfaut"/>
    <w:link w:val="Commentaire"/>
    <w:uiPriority w:val="99"/>
    <w:rsid w:val="00103D34"/>
    <w:rPr>
      <w:sz w:val="20"/>
      <w:szCs w:val="20"/>
    </w:rPr>
  </w:style>
  <w:style w:type="paragraph" w:styleId="Objetducommentaire">
    <w:name w:val="annotation subject"/>
    <w:basedOn w:val="Commentaire"/>
    <w:next w:val="Commentaire"/>
    <w:link w:val="ObjetducommentaireCar"/>
    <w:uiPriority w:val="99"/>
    <w:semiHidden/>
    <w:unhideWhenUsed/>
    <w:rsid w:val="00103D34"/>
    <w:rPr>
      <w:b/>
      <w:bCs/>
    </w:rPr>
  </w:style>
  <w:style w:type="character" w:customStyle="1" w:styleId="ObjetducommentaireCar">
    <w:name w:val="Objet du commentaire Car"/>
    <w:basedOn w:val="CommentaireCar"/>
    <w:link w:val="Objetducommentaire"/>
    <w:uiPriority w:val="99"/>
    <w:semiHidden/>
    <w:rsid w:val="00103D34"/>
    <w:rPr>
      <w:b/>
      <w:bCs/>
      <w:sz w:val="20"/>
      <w:szCs w:val="20"/>
    </w:rPr>
  </w:style>
  <w:style w:type="paragraph" w:customStyle="1" w:styleId="ochacontenttext">
    <w:name w:val="ocha_content_text"/>
    <w:qFormat/>
    <w:rsid w:val="00562BE0"/>
    <w:pPr>
      <w:spacing w:after="100" w:line="240" w:lineRule="auto"/>
    </w:pPr>
    <w:rPr>
      <w:rFonts w:ascii="Arial" w:eastAsia="PMingLiU" w:hAnsi="Arial" w:cs="Times New Roman"/>
      <w:color w:val="404040"/>
      <w:sz w:val="20"/>
      <w:szCs w:val="24"/>
      <w:lang w:eastAsia="zh-TW"/>
    </w:rPr>
  </w:style>
  <w:style w:type="paragraph" w:styleId="Corpsdetexte">
    <w:name w:val="Body Text"/>
    <w:aliases w:val="Title 2"/>
    <w:basedOn w:val="Normal"/>
    <w:link w:val="CorpsdetexteCar"/>
    <w:uiPriority w:val="1"/>
    <w:qFormat/>
    <w:rsid w:val="00AC25F9"/>
    <w:pPr>
      <w:widowControl w:val="0"/>
      <w:spacing w:after="0" w:line="240" w:lineRule="auto"/>
      <w:ind w:left="123"/>
    </w:pPr>
    <w:rPr>
      <w:rFonts w:eastAsia="Times New Roman"/>
      <w:b/>
      <w:sz w:val="24"/>
      <w:szCs w:val="20"/>
      <w:lang w:val="en-US" w:eastAsia="en-GB"/>
    </w:rPr>
  </w:style>
  <w:style w:type="character" w:customStyle="1" w:styleId="CorpsdetexteCar">
    <w:name w:val="Corps de texte Car"/>
    <w:aliases w:val="Title 2 Car"/>
    <w:basedOn w:val="Policepardfaut"/>
    <w:link w:val="Corpsdetexte"/>
    <w:uiPriority w:val="1"/>
    <w:rsid w:val="00AC25F9"/>
    <w:rPr>
      <w:rFonts w:eastAsia="Times New Roman"/>
      <w:b/>
      <w:sz w:val="24"/>
      <w:szCs w:val="20"/>
      <w:lang w:val="en-US" w:eastAsia="en-GB"/>
    </w:rPr>
  </w:style>
  <w:style w:type="paragraph" w:styleId="Sansinterligne">
    <w:name w:val="No Spacing"/>
    <w:link w:val="SansinterligneCar"/>
    <w:uiPriority w:val="1"/>
    <w:qFormat/>
    <w:rsid w:val="00AC25F9"/>
    <w:pPr>
      <w:spacing w:after="0" w:line="240" w:lineRule="auto"/>
    </w:pPr>
    <w:rPr>
      <w:rFonts w:eastAsiaTheme="minorEastAsia"/>
      <w:lang w:eastAsia="en-GB"/>
    </w:rPr>
  </w:style>
  <w:style w:type="character" w:customStyle="1" w:styleId="SansinterligneCar">
    <w:name w:val="Sans interligne Car"/>
    <w:basedOn w:val="Policepardfaut"/>
    <w:link w:val="Sansinterligne"/>
    <w:uiPriority w:val="1"/>
    <w:rsid w:val="00AC25F9"/>
    <w:rPr>
      <w:rFonts w:eastAsiaTheme="minorEastAsia"/>
      <w:lang w:eastAsia="en-GB"/>
    </w:rPr>
  </w:style>
  <w:style w:type="character" w:customStyle="1" w:styleId="Titre1Car">
    <w:name w:val="Titre 1 Car"/>
    <w:basedOn w:val="Policepardfaut"/>
    <w:link w:val="Titre1"/>
    <w:uiPriority w:val="9"/>
    <w:rsid w:val="003752D2"/>
    <w:rPr>
      <w:rFonts w:asciiTheme="majorHAnsi" w:eastAsiaTheme="majorEastAsia" w:hAnsiTheme="majorHAnsi" w:cstheme="majorBidi"/>
      <w:color w:val="2E74B5" w:themeColor="accent1" w:themeShade="BF"/>
      <w:sz w:val="32"/>
      <w:szCs w:val="32"/>
    </w:rPr>
  </w:style>
  <w:style w:type="paragraph" w:customStyle="1" w:styleId="ochacontentheading2">
    <w:name w:val="ocha_content_heading2"/>
    <w:basedOn w:val="Normal"/>
    <w:link w:val="ochacontentheading2Char"/>
    <w:qFormat/>
    <w:rsid w:val="003752D2"/>
    <w:pPr>
      <w:keepNext/>
      <w:keepLines/>
      <w:widowControl w:val="0"/>
      <w:spacing w:before="160" w:after="100" w:line="240" w:lineRule="auto"/>
      <w:contextualSpacing/>
      <w:outlineLvl w:val="0"/>
    </w:pPr>
    <w:rPr>
      <w:rFonts w:ascii="Arial" w:eastAsia="PMingLiU" w:hAnsi="Arial" w:cs="Times New Roman"/>
      <w:bCs/>
      <w:caps/>
      <w:color w:val="026CB6"/>
      <w:spacing w:val="8"/>
      <w:w w:val="90"/>
      <w:sz w:val="24"/>
      <w:szCs w:val="20"/>
      <w:lang w:eastAsia="zh-TW"/>
    </w:rPr>
  </w:style>
  <w:style w:type="paragraph" w:customStyle="1" w:styleId="ochabulletpoint">
    <w:name w:val="ocha_bullet_point"/>
    <w:qFormat/>
    <w:rsid w:val="003752D2"/>
    <w:pPr>
      <w:numPr>
        <w:numId w:val="2"/>
      </w:numPr>
      <w:spacing w:before="100" w:after="100" w:line="240" w:lineRule="auto"/>
      <w:contextualSpacing/>
    </w:pPr>
    <w:rPr>
      <w:rFonts w:ascii="Arial" w:eastAsia="PMingLiU" w:hAnsi="Arial" w:cs="Times New Roman"/>
      <w:color w:val="404040"/>
      <w:sz w:val="20"/>
      <w:szCs w:val="24"/>
      <w:lang w:eastAsia="zh-TW"/>
    </w:rPr>
  </w:style>
  <w:style w:type="paragraph" w:customStyle="1" w:styleId="ochacontentheading3">
    <w:name w:val="ocha_content_heading3"/>
    <w:basedOn w:val="ochacontentheading2"/>
    <w:next w:val="ochacontenttext"/>
    <w:link w:val="ochacontentheading3Char"/>
    <w:qFormat/>
    <w:rsid w:val="003752D2"/>
    <w:pPr>
      <w:keepNext w:val="0"/>
      <w:keepLines w:val="0"/>
      <w:widowControl/>
      <w:outlineLvl w:val="9"/>
    </w:pPr>
    <w:rPr>
      <w:rFonts w:ascii="Arial Bold" w:hAnsi="Arial Bold"/>
      <w:b/>
      <w:bCs w:val="0"/>
      <w:caps w:val="0"/>
      <w:color w:val="595959"/>
      <w:sz w:val="20"/>
    </w:rPr>
  </w:style>
  <w:style w:type="paragraph" w:customStyle="1" w:styleId="ochaheader">
    <w:name w:val="ocha_header"/>
    <w:basedOn w:val="En-tte"/>
    <w:qFormat/>
    <w:rsid w:val="003752D2"/>
    <w:pPr>
      <w:pBdr>
        <w:bottom w:val="single" w:sz="8" w:space="1" w:color="026CB6"/>
      </w:pBdr>
      <w:tabs>
        <w:tab w:val="clear" w:pos="4513"/>
        <w:tab w:val="clear" w:pos="9026"/>
        <w:tab w:val="center" w:pos="4680"/>
        <w:tab w:val="right" w:pos="9360"/>
      </w:tabs>
      <w:jc w:val="right"/>
    </w:pPr>
    <w:rPr>
      <w:rFonts w:ascii="Arial" w:eastAsiaTheme="minorEastAsia" w:hAnsi="Arial" w:cs="Arial"/>
      <w:noProof/>
      <w:color w:val="026CB6"/>
      <w:sz w:val="16"/>
      <w:szCs w:val="16"/>
      <w:lang w:eastAsia="en-GB"/>
    </w:rPr>
  </w:style>
  <w:style w:type="character" w:customStyle="1" w:styleId="ochacontentheading2Char">
    <w:name w:val="ocha_content_heading2 Char"/>
    <w:basedOn w:val="Policepardfaut"/>
    <w:link w:val="ochacontentheading2"/>
    <w:rsid w:val="003752D2"/>
    <w:rPr>
      <w:rFonts w:ascii="Arial" w:eastAsia="PMingLiU" w:hAnsi="Arial" w:cs="Times New Roman"/>
      <w:bCs/>
      <w:caps/>
      <w:color w:val="026CB6"/>
      <w:spacing w:val="8"/>
      <w:w w:val="90"/>
      <w:sz w:val="24"/>
      <w:szCs w:val="20"/>
      <w:lang w:eastAsia="zh-TW"/>
    </w:rPr>
  </w:style>
  <w:style w:type="character" w:customStyle="1" w:styleId="ochacontentheading3Char">
    <w:name w:val="ocha_content_heading3 Char"/>
    <w:basedOn w:val="ochacontentheading2Char"/>
    <w:link w:val="ochacontentheading3"/>
    <w:rsid w:val="003752D2"/>
    <w:rPr>
      <w:rFonts w:ascii="Arial Bold" w:eastAsia="PMingLiU" w:hAnsi="Arial Bold" w:cs="Times New Roman"/>
      <w:b/>
      <w:bCs w:val="0"/>
      <w:caps w:val="0"/>
      <w:color w:val="595959"/>
      <w:spacing w:val="8"/>
      <w:w w:val="90"/>
      <w:sz w:val="20"/>
      <w:szCs w:val="20"/>
      <w:lang w:eastAsia="zh-TW"/>
    </w:rPr>
  </w:style>
  <w:style w:type="character" w:styleId="Titredulivre">
    <w:name w:val="Book Title"/>
    <w:uiPriority w:val="33"/>
    <w:qFormat/>
    <w:rsid w:val="003752D2"/>
    <w:rPr>
      <w:b/>
      <w:bCs/>
      <w:smallCaps/>
      <w:spacing w:val="5"/>
    </w:rPr>
  </w:style>
  <w:style w:type="character" w:styleId="Numrodepage">
    <w:name w:val="page number"/>
    <w:basedOn w:val="Policepardfaut"/>
    <w:uiPriority w:val="99"/>
    <w:semiHidden/>
    <w:unhideWhenUsed/>
    <w:rsid w:val="00F27807"/>
  </w:style>
  <w:style w:type="character" w:customStyle="1" w:styleId="A8">
    <w:name w:val="A8"/>
    <w:uiPriority w:val="99"/>
    <w:rsid w:val="00473CB2"/>
    <w:rPr>
      <w:rFonts w:cs="Myriad Pro"/>
      <w:color w:val="000000"/>
      <w:sz w:val="11"/>
      <w:szCs w:val="11"/>
    </w:rPr>
  </w:style>
  <w:style w:type="character" w:customStyle="1" w:styleId="caps">
    <w:name w:val="caps"/>
    <w:basedOn w:val="Policepardfaut"/>
    <w:rsid w:val="00032D1A"/>
  </w:style>
  <w:style w:type="character" w:styleId="Mentionnonrsolue">
    <w:name w:val="Unresolved Mention"/>
    <w:basedOn w:val="Policepardfaut"/>
    <w:uiPriority w:val="99"/>
    <w:semiHidden/>
    <w:unhideWhenUsed/>
    <w:rsid w:val="00032D1A"/>
    <w:rPr>
      <w:color w:val="605E5C"/>
      <w:shd w:val="clear" w:color="auto" w:fill="E1DFDD"/>
    </w:rPr>
  </w:style>
  <w:style w:type="character" w:styleId="Accentuation">
    <w:name w:val="Emphasis"/>
    <w:basedOn w:val="Policepardfaut"/>
    <w:uiPriority w:val="20"/>
    <w:qFormat/>
    <w:rsid w:val="00631E2D"/>
    <w:rPr>
      <w:i/>
      <w:iCs/>
    </w:rPr>
  </w:style>
  <w:style w:type="paragraph" w:customStyle="1" w:styleId="Titleoftable">
    <w:name w:val="Title of table"/>
    <w:basedOn w:val="Normal"/>
    <w:next w:val="Normal"/>
    <w:link w:val="TitleoftableChar"/>
    <w:qFormat/>
    <w:rsid w:val="00071920"/>
    <w:pPr>
      <w:spacing w:after="0" w:line="240" w:lineRule="auto"/>
      <w:jc w:val="center"/>
    </w:pPr>
    <w:rPr>
      <w:rFonts w:ascii="Arial" w:eastAsiaTheme="minorEastAsia" w:hAnsi="Arial" w:cs="Arial"/>
      <w:bCs/>
      <w:color w:val="0099FF"/>
      <w:sz w:val="20"/>
      <w:szCs w:val="16"/>
      <w:lang w:eastAsia="en-GB"/>
    </w:rPr>
  </w:style>
  <w:style w:type="character" w:customStyle="1" w:styleId="TitleoftableChar">
    <w:name w:val="Title of table Char"/>
    <w:basedOn w:val="Policepardfaut"/>
    <w:link w:val="Titleoftable"/>
    <w:rsid w:val="00071920"/>
    <w:rPr>
      <w:rFonts w:ascii="Arial" w:eastAsiaTheme="minorEastAsia" w:hAnsi="Arial" w:cs="Arial"/>
      <w:bCs/>
      <w:color w:val="0099FF"/>
      <w:sz w:val="20"/>
      <w:szCs w:val="16"/>
      <w:lang w:eastAsia="en-GB"/>
    </w:rPr>
  </w:style>
  <w:style w:type="paragraph" w:customStyle="1" w:styleId="TableParagraph">
    <w:name w:val="Table Paragraph"/>
    <w:basedOn w:val="Normal"/>
    <w:uiPriority w:val="1"/>
    <w:qFormat/>
    <w:rsid w:val="00071920"/>
    <w:pPr>
      <w:widowControl w:val="0"/>
      <w:autoSpaceDE w:val="0"/>
      <w:autoSpaceDN w:val="0"/>
      <w:spacing w:after="0" w:line="240" w:lineRule="auto"/>
    </w:pPr>
    <w:rPr>
      <w:rFonts w:ascii="Arial" w:eastAsia="Arial" w:hAnsi="Arial" w:cs="Arial"/>
      <w:lang w:val="en-US"/>
    </w:rPr>
  </w:style>
  <w:style w:type="paragraph" w:customStyle="1" w:styleId="numberpara">
    <w:name w:val="number para"/>
    <w:basedOn w:val="Normal"/>
    <w:qFormat/>
    <w:rsid w:val="007A1E6F"/>
    <w:pPr>
      <w:numPr>
        <w:numId w:val="4"/>
      </w:numPr>
      <w:spacing w:after="120" w:line="240" w:lineRule="auto"/>
      <w:ind w:left="0" w:firstLine="0"/>
      <w:jc w:val="both"/>
    </w:pPr>
    <w:rPr>
      <w:rFonts w:ascii="Univers LT Std 55" w:hAnsi="Univers LT Std 55"/>
      <w:color w:val="4D4D4F"/>
      <w:sz w:val="20"/>
      <w:lang w:val="en-US"/>
    </w:rPr>
  </w:style>
  <w:style w:type="paragraph" w:customStyle="1" w:styleId="bulletpara">
    <w:name w:val="bullet para"/>
    <w:basedOn w:val="Normal"/>
    <w:qFormat/>
    <w:rsid w:val="003A3FE7"/>
    <w:pPr>
      <w:spacing w:after="0" w:line="240" w:lineRule="auto"/>
      <w:ind w:left="360" w:hanging="360"/>
    </w:pPr>
    <w:rPr>
      <w:rFonts w:ascii="Univers LT Std 55" w:hAnsi="Univers LT Std 55"/>
      <w:color w:val="4D4D4F"/>
      <w:sz w:val="20"/>
    </w:rPr>
  </w:style>
  <w:style w:type="paragraph" w:customStyle="1" w:styleId="Char2">
    <w:name w:val="Char2"/>
    <w:basedOn w:val="Normal"/>
    <w:link w:val="Appelnotedebasdep"/>
    <w:uiPriority w:val="99"/>
    <w:rsid w:val="003A3FE7"/>
    <w:pPr>
      <w:widowControl w:val="0"/>
      <w:spacing w:after="0" w:line="240" w:lineRule="exact"/>
      <w:jc w:val="both"/>
    </w:pPr>
    <w:rPr>
      <w:vertAlign w:val="superscript"/>
    </w:rPr>
  </w:style>
  <w:style w:type="paragraph" w:customStyle="1" w:styleId="footnote">
    <w:name w:val="footnote"/>
    <w:basedOn w:val="Notedebasdepage"/>
    <w:qFormat/>
    <w:rsid w:val="003A3FE7"/>
    <w:rPr>
      <w:rFonts w:ascii="Univers LT Std 55" w:hAnsi="Univers LT Std 55" w:cs="Times New Roman"/>
      <w:color w:val="000000" w:themeColor="text1"/>
      <w:sz w:val="16"/>
      <w:szCs w:val="18"/>
    </w:rPr>
  </w:style>
  <w:style w:type="paragraph" w:customStyle="1" w:styleId="TinyHeading">
    <w:name w:val="Tiny Heading"/>
    <w:basedOn w:val="Normal"/>
    <w:link w:val="TinyHeadingChar"/>
    <w:qFormat/>
    <w:rsid w:val="00915FD6"/>
    <w:pPr>
      <w:spacing w:after="0" w:line="240" w:lineRule="auto"/>
      <w:jc w:val="both"/>
    </w:pPr>
    <w:rPr>
      <w:rFonts w:ascii="Arial" w:eastAsiaTheme="minorEastAsia" w:hAnsi="Arial"/>
      <w:b/>
      <w:sz w:val="21"/>
      <w:szCs w:val="21"/>
      <w:u w:val="single"/>
    </w:rPr>
  </w:style>
  <w:style w:type="character" w:customStyle="1" w:styleId="TinyHeadingChar">
    <w:name w:val="Tiny Heading Char"/>
    <w:basedOn w:val="Policepardfaut"/>
    <w:link w:val="TinyHeading"/>
    <w:rsid w:val="00915FD6"/>
    <w:rPr>
      <w:rFonts w:ascii="Arial" w:eastAsiaTheme="minorEastAsia" w:hAnsi="Arial"/>
      <w:b/>
      <w:sz w:val="21"/>
      <w:szCs w:val="21"/>
      <w:u w:val="single"/>
    </w:rPr>
  </w:style>
  <w:style w:type="paragraph" w:customStyle="1" w:styleId="yiv6531064500msolistparagraph">
    <w:name w:val="yiv6531064500msolistparagraph"/>
    <w:basedOn w:val="Normal"/>
    <w:link w:val="yiv6531064500msolistparagraphCar"/>
    <w:rsid w:val="00143EEC"/>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character" w:customStyle="1" w:styleId="yiv6531064500msolistparagraphCar">
    <w:name w:val="yiv6531064500msolistparagraph Car"/>
    <w:basedOn w:val="Policepardfaut"/>
    <w:link w:val="yiv6531064500msolistparagraph"/>
    <w:rsid w:val="00143EEC"/>
    <w:rPr>
      <w:rFonts w:ascii="Times New Roman" w:eastAsia="Times New Roman" w:hAnsi="Times New Roman" w:cs="Times New Roman"/>
      <w:sz w:val="24"/>
      <w:szCs w:val="24"/>
      <w:lang w:val="fr-FR" w:eastAsia="fr-FR"/>
    </w:rPr>
  </w:style>
  <w:style w:type="character" w:customStyle="1" w:styleId="DefaultCar">
    <w:name w:val="Default Car"/>
    <w:basedOn w:val="Policepardfaut"/>
    <w:link w:val="Default"/>
    <w:rsid w:val="00143EEC"/>
    <w:rPr>
      <w:rFonts w:ascii="Arial MT Std Extra Bold" w:hAnsi="Arial MT Std Extra Bold" w:cs="Arial MT Std Extra Bold"/>
      <w:color w:val="000000"/>
      <w:sz w:val="24"/>
      <w:szCs w:val="24"/>
    </w:rPr>
  </w:style>
  <w:style w:type="character" w:customStyle="1" w:styleId="A0">
    <w:name w:val="A0"/>
    <w:uiPriority w:val="99"/>
    <w:rsid w:val="0048545E"/>
    <w:rPr>
      <w:i/>
      <w:iCs/>
      <w:color w:val="000000"/>
      <w:sz w:val="20"/>
      <w:szCs w:val="20"/>
    </w:rPr>
  </w:style>
  <w:style w:type="paragraph" w:customStyle="1" w:styleId="Pa37">
    <w:name w:val="Pa37"/>
    <w:basedOn w:val="Default"/>
    <w:next w:val="Default"/>
    <w:uiPriority w:val="99"/>
    <w:rsid w:val="0048545E"/>
    <w:pPr>
      <w:spacing w:line="221" w:lineRule="atLeast"/>
    </w:pPr>
    <w:rPr>
      <w:rFonts w:ascii="Calibri" w:hAnsi="Calibri" w:cs="Calibri"/>
      <w:color w:val="auto"/>
      <w:lang w:val="fr-BF"/>
    </w:rPr>
  </w:style>
  <w:style w:type="paragraph" w:customStyle="1" w:styleId="DjI">
    <w:name w:val="Dj_I"/>
    <w:basedOn w:val="yiv6531064500msolistparagraph"/>
    <w:link w:val="DjICar"/>
    <w:qFormat/>
    <w:rsid w:val="009F02DA"/>
    <w:pPr>
      <w:numPr>
        <w:numId w:val="5"/>
      </w:numPr>
      <w:shd w:val="clear" w:color="auto" w:fill="FFFFFF"/>
      <w:spacing w:before="120" w:beforeAutospacing="0" w:after="120" w:afterAutospacing="0"/>
    </w:pPr>
    <w:rPr>
      <w:b/>
      <w:color w:val="1D2228"/>
      <w:sz w:val="26"/>
      <w:szCs w:val="26"/>
    </w:rPr>
  </w:style>
  <w:style w:type="character" w:customStyle="1" w:styleId="DjICar">
    <w:name w:val="Dj_I Car"/>
    <w:basedOn w:val="yiv6531064500msolistparagraphCar"/>
    <w:link w:val="DjI"/>
    <w:rsid w:val="009F02DA"/>
    <w:rPr>
      <w:rFonts w:ascii="Times New Roman" w:eastAsia="Times New Roman" w:hAnsi="Times New Roman" w:cs="Times New Roman"/>
      <w:b/>
      <w:color w:val="1D2228"/>
      <w:sz w:val="26"/>
      <w:szCs w:val="26"/>
      <w:shd w:val="clear" w:color="auto" w:fill="FFFFFF"/>
      <w:lang w:val="fr-FR" w:eastAsia="fr-FR"/>
    </w:rPr>
  </w:style>
  <w:style w:type="paragraph" w:customStyle="1" w:styleId="Djib11">
    <w:name w:val="Djib_1.1"/>
    <w:basedOn w:val="Default"/>
    <w:link w:val="Djib11Car"/>
    <w:qFormat/>
    <w:rsid w:val="009F02DA"/>
    <w:pPr>
      <w:numPr>
        <w:ilvl w:val="1"/>
        <w:numId w:val="1"/>
      </w:numPr>
      <w:spacing w:before="120" w:after="120" w:line="360" w:lineRule="auto"/>
    </w:pPr>
    <w:rPr>
      <w:rFonts w:ascii="Times New Roman" w:hAnsi="Times New Roman" w:cs="Times New Roman"/>
      <w:b/>
      <w:lang w:val="fr-FR"/>
    </w:rPr>
  </w:style>
  <w:style w:type="character" w:customStyle="1" w:styleId="Djib11Car">
    <w:name w:val="Djib_1.1 Car"/>
    <w:basedOn w:val="DefaultCar"/>
    <w:link w:val="Djib11"/>
    <w:rsid w:val="009F02DA"/>
    <w:rPr>
      <w:rFonts w:ascii="Times New Roman" w:hAnsi="Times New Roman" w:cs="Times New Roman"/>
      <w:b/>
      <w:color w:val="000000"/>
      <w:sz w:val="24"/>
      <w:szCs w:val="24"/>
      <w:lang w:val="fr-FR"/>
    </w:rPr>
  </w:style>
  <w:style w:type="paragraph" w:styleId="En-ttedetabledesmatires">
    <w:name w:val="TOC Heading"/>
    <w:basedOn w:val="Titre1"/>
    <w:next w:val="Normal"/>
    <w:uiPriority w:val="39"/>
    <w:unhideWhenUsed/>
    <w:qFormat/>
    <w:rsid w:val="0018312C"/>
    <w:pPr>
      <w:outlineLvl w:val="9"/>
    </w:pPr>
    <w:rPr>
      <w:lang w:val="fr-BF" w:eastAsia="fr-BF"/>
    </w:rPr>
  </w:style>
  <w:style w:type="paragraph" w:styleId="TM3">
    <w:name w:val="toc 3"/>
    <w:basedOn w:val="Normal"/>
    <w:next w:val="Normal"/>
    <w:autoRedefine/>
    <w:uiPriority w:val="39"/>
    <w:unhideWhenUsed/>
    <w:rsid w:val="0018312C"/>
    <w:pPr>
      <w:spacing w:after="0"/>
      <w:ind w:left="440"/>
    </w:pPr>
    <w:rPr>
      <w:rFonts w:cstheme="minorHAnsi"/>
      <w:sz w:val="20"/>
      <w:szCs w:val="20"/>
    </w:rPr>
  </w:style>
  <w:style w:type="paragraph" w:styleId="TM4">
    <w:name w:val="toc 4"/>
    <w:basedOn w:val="Normal"/>
    <w:next w:val="Normal"/>
    <w:autoRedefine/>
    <w:uiPriority w:val="39"/>
    <w:unhideWhenUsed/>
    <w:rsid w:val="0018312C"/>
    <w:pPr>
      <w:spacing w:after="0"/>
      <w:ind w:left="660"/>
    </w:pPr>
    <w:rPr>
      <w:rFonts w:cstheme="minorHAnsi"/>
      <w:sz w:val="20"/>
      <w:szCs w:val="20"/>
    </w:rPr>
  </w:style>
  <w:style w:type="paragraph" w:styleId="TM5">
    <w:name w:val="toc 5"/>
    <w:basedOn w:val="Normal"/>
    <w:next w:val="Normal"/>
    <w:autoRedefine/>
    <w:uiPriority w:val="39"/>
    <w:unhideWhenUsed/>
    <w:rsid w:val="0018312C"/>
    <w:pPr>
      <w:spacing w:after="0"/>
      <w:ind w:left="880"/>
    </w:pPr>
    <w:rPr>
      <w:rFonts w:cstheme="minorHAnsi"/>
      <w:sz w:val="20"/>
      <w:szCs w:val="20"/>
    </w:rPr>
  </w:style>
  <w:style w:type="paragraph" w:styleId="TM6">
    <w:name w:val="toc 6"/>
    <w:basedOn w:val="Normal"/>
    <w:next w:val="Normal"/>
    <w:autoRedefine/>
    <w:uiPriority w:val="39"/>
    <w:unhideWhenUsed/>
    <w:rsid w:val="0018312C"/>
    <w:pPr>
      <w:spacing w:after="0"/>
      <w:ind w:left="1100"/>
    </w:pPr>
    <w:rPr>
      <w:rFonts w:cstheme="minorHAnsi"/>
      <w:sz w:val="20"/>
      <w:szCs w:val="20"/>
    </w:rPr>
  </w:style>
  <w:style w:type="paragraph" w:styleId="TM7">
    <w:name w:val="toc 7"/>
    <w:basedOn w:val="Normal"/>
    <w:next w:val="Normal"/>
    <w:autoRedefine/>
    <w:uiPriority w:val="39"/>
    <w:unhideWhenUsed/>
    <w:rsid w:val="0018312C"/>
    <w:pPr>
      <w:spacing w:after="0"/>
      <w:ind w:left="1320"/>
    </w:pPr>
    <w:rPr>
      <w:rFonts w:cstheme="minorHAnsi"/>
      <w:sz w:val="20"/>
      <w:szCs w:val="20"/>
    </w:rPr>
  </w:style>
  <w:style w:type="paragraph" w:styleId="TM8">
    <w:name w:val="toc 8"/>
    <w:basedOn w:val="Normal"/>
    <w:next w:val="Normal"/>
    <w:autoRedefine/>
    <w:uiPriority w:val="39"/>
    <w:unhideWhenUsed/>
    <w:rsid w:val="0018312C"/>
    <w:pPr>
      <w:spacing w:after="0"/>
      <w:ind w:left="1540"/>
    </w:pPr>
    <w:rPr>
      <w:rFonts w:cstheme="minorHAnsi"/>
      <w:sz w:val="20"/>
      <w:szCs w:val="20"/>
    </w:rPr>
  </w:style>
  <w:style w:type="paragraph" w:styleId="TM9">
    <w:name w:val="toc 9"/>
    <w:basedOn w:val="Normal"/>
    <w:next w:val="Normal"/>
    <w:autoRedefine/>
    <w:uiPriority w:val="39"/>
    <w:unhideWhenUsed/>
    <w:rsid w:val="0018312C"/>
    <w:pPr>
      <w:spacing w:after="0"/>
      <w:ind w:left="1760"/>
    </w:pPr>
    <w:rPr>
      <w:rFonts w:cstheme="minorHAnsi"/>
      <w:sz w:val="20"/>
      <w:szCs w:val="20"/>
    </w:rPr>
  </w:style>
  <w:style w:type="paragraph" w:styleId="Titre">
    <w:name w:val="Title"/>
    <w:basedOn w:val="Normal"/>
    <w:link w:val="TitreCar"/>
    <w:qFormat/>
    <w:rsid w:val="0054520D"/>
    <w:pPr>
      <w:spacing w:after="0" w:line="240" w:lineRule="auto"/>
      <w:jc w:val="center"/>
    </w:pPr>
    <w:rPr>
      <w:rFonts w:ascii="Arial" w:eastAsia="Times New Roman" w:hAnsi="Arial" w:cs="Times New Roman"/>
      <w:b/>
      <w:sz w:val="24"/>
      <w:szCs w:val="20"/>
      <w:lang w:val="en-US" w:eastAsia="en-ZA"/>
    </w:rPr>
  </w:style>
  <w:style w:type="character" w:customStyle="1" w:styleId="TitreCar">
    <w:name w:val="Titre Car"/>
    <w:basedOn w:val="Policepardfaut"/>
    <w:link w:val="Titre"/>
    <w:rsid w:val="0054520D"/>
    <w:rPr>
      <w:rFonts w:ascii="Arial" w:eastAsia="Times New Roman" w:hAnsi="Arial" w:cs="Times New Roman"/>
      <w:b/>
      <w:sz w:val="24"/>
      <w:szCs w:val="20"/>
      <w:lang w:val="en-US" w:eastAsia="en-ZA"/>
    </w:rPr>
  </w:style>
  <w:style w:type="paragraph" w:customStyle="1" w:styleId="yiv0697982148msonormal">
    <w:name w:val="yiv0697982148msonormal"/>
    <w:basedOn w:val="Normal"/>
    <w:rsid w:val="00FF61C8"/>
    <w:pPr>
      <w:spacing w:before="100" w:beforeAutospacing="1" w:after="100" w:afterAutospacing="1" w:line="240" w:lineRule="auto"/>
    </w:pPr>
    <w:rPr>
      <w:rFonts w:ascii="Times New Roman" w:eastAsia="Times New Roman" w:hAnsi="Times New Roman" w:cs="Times New Roman"/>
      <w:sz w:val="24"/>
      <w:szCs w:val="24"/>
      <w:lang w:val="fr-BF" w:eastAsia="fr-BF"/>
    </w:rPr>
  </w:style>
  <w:style w:type="paragraph" w:customStyle="1" w:styleId="Pa16">
    <w:name w:val="Pa16"/>
    <w:basedOn w:val="Default"/>
    <w:next w:val="Default"/>
    <w:uiPriority w:val="99"/>
    <w:rsid w:val="00F2194F"/>
    <w:pPr>
      <w:spacing w:line="241" w:lineRule="atLeast"/>
    </w:pPr>
    <w:rPr>
      <w:rFonts w:ascii="Calibri" w:hAnsi="Calibri" w:cstheme="minorBidi"/>
      <w:color w:val="auto"/>
      <w:lang w:val="fr-BF"/>
    </w:rPr>
  </w:style>
  <w:style w:type="character" w:customStyle="1" w:styleId="normaltextrun">
    <w:name w:val="normaltextrun"/>
    <w:basedOn w:val="Policepardfaut"/>
    <w:rsid w:val="00EA3C49"/>
  </w:style>
  <w:style w:type="paragraph" w:customStyle="1" w:styleId="AANEmphasis">
    <w:name w:val="AAN Emphasis"/>
    <w:basedOn w:val="Normal"/>
    <w:link w:val="AANEmphasisChar"/>
    <w:rsid w:val="00151EA7"/>
    <w:pPr>
      <w:spacing w:line="240" w:lineRule="auto"/>
    </w:pPr>
    <w:rPr>
      <w:rFonts w:ascii="Arial" w:eastAsiaTheme="minorEastAsia" w:hAnsi="Arial"/>
      <w:i/>
      <w:color w:val="A31523"/>
      <w:sz w:val="21"/>
      <w:szCs w:val="21"/>
    </w:rPr>
  </w:style>
  <w:style w:type="character" w:customStyle="1" w:styleId="AANEmphasisChar">
    <w:name w:val="AAN Emphasis Char"/>
    <w:basedOn w:val="Policepardfaut"/>
    <w:link w:val="AANEmphasis"/>
    <w:rsid w:val="00151EA7"/>
    <w:rPr>
      <w:rFonts w:ascii="Arial" w:eastAsiaTheme="minorEastAsia" w:hAnsi="Arial"/>
      <w:i/>
      <w:color w:val="A31523"/>
      <w:sz w:val="21"/>
      <w:szCs w:val="21"/>
    </w:rPr>
  </w:style>
  <w:style w:type="paragraph" w:customStyle="1" w:styleId="paragraph">
    <w:name w:val="paragraph"/>
    <w:basedOn w:val="Normal"/>
    <w:rsid w:val="00151EA7"/>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yiv6409303528msonormal">
    <w:name w:val="yiv6409303528msonormal"/>
    <w:basedOn w:val="Normal"/>
    <w:rsid w:val="00430A87"/>
    <w:pPr>
      <w:spacing w:before="100" w:beforeAutospacing="1" w:after="100" w:afterAutospacing="1" w:line="240" w:lineRule="auto"/>
    </w:pPr>
    <w:rPr>
      <w:rFonts w:ascii="Times New Roman" w:eastAsia="Times New Roman" w:hAnsi="Times New Roman" w:cs="Times New Roman"/>
      <w:sz w:val="24"/>
      <w:szCs w:val="24"/>
      <w:lang w:val="fr-BF" w:eastAsia="fr-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1262762">
      <w:bodyDiv w:val="1"/>
      <w:marLeft w:val="0"/>
      <w:marRight w:val="0"/>
      <w:marTop w:val="0"/>
      <w:marBottom w:val="0"/>
      <w:divBdr>
        <w:top w:val="none" w:sz="0" w:space="0" w:color="auto"/>
        <w:left w:val="none" w:sz="0" w:space="0" w:color="auto"/>
        <w:bottom w:val="none" w:sz="0" w:space="0" w:color="auto"/>
        <w:right w:val="none" w:sz="0" w:space="0" w:color="auto"/>
      </w:divBdr>
    </w:div>
    <w:div w:id="223562169">
      <w:bodyDiv w:val="1"/>
      <w:marLeft w:val="0"/>
      <w:marRight w:val="0"/>
      <w:marTop w:val="0"/>
      <w:marBottom w:val="0"/>
      <w:divBdr>
        <w:top w:val="none" w:sz="0" w:space="0" w:color="auto"/>
        <w:left w:val="none" w:sz="0" w:space="0" w:color="auto"/>
        <w:bottom w:val="none" w:sz="0" w:space="0" w:color="auto"/>
        <w:right w:val="none" w:sz="0" w:space="0" w:color="auto"/>
      </w:divBdr>
      <w:divsChild>
        <w:div w:id="934022651">
          <w:marLeft w:val="0"/>
          <w:marRight w:val="0"/>
          <w:marTop w:val="0"/>
          <w:marBottom w:val="0"/>
          <w:divBdr>
            <w:top w:val="none" w:sz="0" w:space="0" w:color="auto"/>
            <w:left w:val="none" w:sz="0" w:space="0" w:color="auto"/>
            <w:bottom w:val="none" w:sz="0" w:space="0" w:color="auto"/>
            <w:right w:val="none" w:sz="0" w:space="0" w:color="auto"/>
          </w:divBdr>
        </w:div>
        <w:div w:id="1405294899">
          <w:marLeft w:val="0"/>
          <w:marRight w:val="0"/>
          <w:marTop w:val="0"/>
          <w:marBottom w:val="0"/>
          <w:divBdr>
            <w:top w:val="none" w:sz="0" w:space="0" w:color="auto"/>
            <w:left w:val="none" w:sz="0" w:space="0" w:color="auto"/>
            <w:bottom w:val="none" w:sz="0" w:space="0" w:color="auto"/>
            <w:right w:val="none" w:sz="0" w:space="0" w:color="auto"/>
          </w:divBdr>
        </w:div>
        <w:div w:id="1424717573">
          <w:marLeft w:val="0"/>
          <w:marRight w:val="0"/>
          <w:marTop w:val="0"/>
          <w:marBottom w:val="0"/>
          <w:divBdr>
            <w:top w:val="none" w:sz="0" w:space="0" w:color="auto"/>
            <w:left w:val="none" w:sz="0" w:space="0" w:color="auto"/>
            <w:bottom w:val="none" w:sz="0" w:space="0" w:color="auto"/>
            <w:right w:val="none" w:sz="0" w:space="0" w:color="auto"/>
          </w:divBdr>
        </w:div>
        <w:div w:id="920062963">
          <w:marLeft w:val="0"/>
          <w:marRight w:val="0"/>
          <w:marTop w:val="0"/>
          <w:marBottom w:val="0"/>
          <w:divBdr>
            <w:top w:val="none" w:sz="0" w:space="0" w:color="auto"/>
            <w:left w:val="none" w:sz="0" w:space="0" w:color="auto"/>
            <w:bottom w:val="none" w:sz="0" w:space="0" w:color="auto"/>
            <w:right w:val="none" w:sz="0" w:space="0" w:color="auto"/>
          </w:divBdr>
        </w:div>
        <w:div w:id="12079440">
          <w:marLeft w:val="0"/>
          <w:marRight w:val="0"/>
          <w:marTop w:val="0"/>
          <w:marBottom w:val="0"/>
          <w:divBdr>
            <w:top w:val="none" w:sz="0" w:space="0" w:color="auto"/>
            <w:left w:val="none" w:sz="0" w:space="0" w:color="auto"/>
            <w:bottom w:val="none" w:sz="0" w:space="0" w:color="auto"/>
            <w:right w:val="none" w:sz="0" w:space="0" w:color="auto"/>
          </w:divBdr>
        </w:div>
      </w:divsChild>
    </w:div>
    <w:div w:id="634990217">
      <w:bodyDiv w:val="1"/>
      <w:marLeft w:val="0"/>
      <w:marRight w:val="0"/>
      <w:marTop w:val="0"/>
      <w:marBottom w:val="0"/>
      <w:divBdr>
        <w:top w:val="none" w:sz="0" w:space="0" w:color="auto"/>
        <w:left w:val="none" w:sz="0" w:space="0" w:color="auto"/>
        <w:bottom w:val="none" w:sz="0" w:space="0" w:color="auto"/>
        <w:right w:val="none" w:sz="0" w:space="0" w:color="auto"/>
      </w:divBdr>
    </w:div>
    <w:div w:id="762185839">
      <w:bodyDiv w:val="1"/>
      <w:marLeft w:val="0"/>
      <w:marRight w:val="0"/>
      <w:marTop w:val="0"/>
      <w:marBottom w:val="0"/>
      <w:divBdr>
        <w:top w:val="none" w:sz="0" w:space="0" w:color="auto"/>
        <w:left w:val="none" w:sz="0" w:space="0" w:color="auto"/>
        <w:bottom w:val="none" w:sz="0" w:space="0" w:color="auto"/>
        <w:right w:val="none" w:sz="0" w:space="0" w:color="auto"/>
      </w:divBdr>
    </w:div>
    <w:div w:id="1142428507">
      <w:bodyDiv w:val="1"/>
      <w:marLeft w:val="0"/>
      <w:marRight w:val="0"/>
      <w:marTop w:val="0"/>
      <w:marBottom w:val="0"/>
      <w:divBdr>
        <w:top w:val="none" w:sz="0" w:space="0" w:color="auto"/>
        <w:left w:val="none" w:sz="0" w:space="0" w:color="auto"/>
        <w:bottom w:val="none" w:sz="0" w:space="0" w:color="auto"/>
        <w:right w:val="none" w:sz="0" w:space="0" w:color="auto"/>
      </w:divBdr>
    </w:div>
    <w:div w:id="1250193721">
      <w:bodyDiv w:val="1"/>
      <w:marLeft w:val="0"/>
      <w:marRight w:val="0"/>
      <w:marTop w:val="0"/>
      <w:marBottom w:val="0"/>
      <w:divBdr>
        <w:top w:val="none" w:sz="0" w:space="0" w:color="auto"/>
        <w:left w:val="none" w:sz="0" w:space="0" w:color="auto"/>
        <w:bottom w:val="none" w:sz="0" w:space="0" w:color="auto"/>
        <w:right w:val="none" w:sz="0" w:space="0" w:color="auto"/>
      </w:divBdr>
    </w:div>
    <w:div w:id="1627806678">
      <w:bodyDiv w:val="1"/>
      <w:marLeft w:val="0"/>
      <w:marRight w:val="0"/>
      <w:marTop w:val="0"/>
      <w:marBottom w:val="0"/>
      <w:divBdr>
        <w:top w:val="none" w:sz="0" w:space="0" w:color="auto"/>
        <w:left w:val="none" w:sz="0" w:space="0" w:color="auto"/>
        <w:bottom w:val="none" w:sz="0" w:space="0" w:color="auto"/>
        <w:right w:val="none" w:sz="0" w:space="0" w:color="auto"/>
      </w:divBdr>
    </w:div>
    <w:div w:id="1841581139">
      <w:bodyDiv w:val="1"/>
      <w:marLeft w:val="0"/>
      <w:marRight w:val="0"/>
      <w:marTop w:val="0"/>
      <w:marBottom w:val="0"/>
      <w:divBdr>
        <w:top w:val="none" w:sz="0" w:space="0" w:color="auto"/>
        <w:left w:val="none" w:sz="0" w:space="0" w:color="auto"/>
        <w:bottom w:val="none" w:sz="0" w:space="0" w:color="auto"/>
        <w:right w:val="none" w:sz="0" w:space="0" w:color="auto"/>
      </w:divBdr>
    </w:div>
    <w:div w:id="1857496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stryk@unicef.org"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unhcr.org/eg/about-us/refugee-context-in-egypt" TargetMode="External"/><Relationship Id="rId2" Type="http://schemas.openxmlformats.org/officeDocument/2006/relationships/hyperlink" Target="https://www.worldbank.org/en/country/egypt/overview" TargetMode="External"/><Relationship Id="rId1" Type="http://schemas.openxmlformats.org/officeDocument/2006/relationships/hyperlink" Target="https://www.capmas.gov.eg/?lang=2" TargetMode="External"/><Relationship Id="rId5" Type="http://schemas.openxmlformats.org/officeDocument/2006/relationships/hyperlink" Target="https://www.unicef.org/media/54796/file" TargetMode="External"/><Relationship Id="rId4" Type="http://schemas.openxmlformats.org/officeDocument/2006/relationships/hyperlink" Target="https://www.unicef.org/evaluation/media/1381/file/GEROS%20Handboo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A51BDE-94C7-46DB-9C80-4E059A778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37</Pages>
  <Words>11284</Words>
  <Characters>64320</Characters>
  <Application>Microsoft Office Word</Application>
  <DocSecurity>0</DocSecurity>
  <Lines>536</Lines>
  <Paragraphs>150</Paragraphs>
  <ScaleCrop>false</ScaleCrop>
  <HeadingPairs>
    <vt:vector size="8" baseType="variant">
      <vt:variant>
        <vt:lpstr>Titre</vt:lpstr>
      </vt:variant>
      <vt:variant>
        <vt:i4>1</vt:i4>
      </vt:variant>
      <vt:variant>
        <vt:lpstr>Titres</vt:lpstr>
      </vt:variant>
      <vt:variant>
        <vt:i4>7</vt:i4>
      </vt:variant>
      <vt:variant>
        <vt:lpstr>Title</vt:lpstr>
      </vt:variant>
      <vt:variant>
        <vt:i4>1</vt:i4>
      </vt:variant>
      <vt:variant>
        <vt:lpstr>Titel</vt:lpstr>
      </vt:variant>
      <vt:variant>
        <vt:i4>1</vt:i4>
      </vt:variant>
    </vt:vector>
  </HeadingPairs>
  <TitlesOfParts>
    <vt:vector size="10" baseType="lpstr">
      <vt:lpstr/>
      <vt:lpstr>    Coherence </vt:lpstr>
      <vt:lpstr>    Relevance </vt:lpstr>
      <vt:lpstr>    Efficiency: </vt:lpstr>
      <vt:lpstr>    Effectiveness</vt:lpstr>
      <vt:lpstr>    Sustainability</vt:lpstr>
      <vt:lpstr>    </vt:lpstr>
      <vt:lpstr>    </vt:lpstr>
      <vt:lpstr/>
      <vt:lpstr/>
    </vt:vector>
  </TitlesOfParts>
  <Company>Grizli777</Company>
  <LinksUpToDate>false</LinksUpToDate>
  <CharactersWithSpaces>75454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Zida</dc:creator>
  <cp:lastModifiedBy>ZIDA</cp:lastModifiedBy>
  <cp:revision>25</cp:revision>
  <cp:lastPrinted>2021-10-25T12:16:00Z</cp:lastPrinted>
  <dcterms:created xsi:type="dcterms:W3CDTF">2021-11-25T17:57:00Z</dcterms:created>
  <dcterms:modified xsi:type="dcterms:W3CDTF">2021-12-07T16:17:00Z</dcterms:modified>
</cp:coreProperties>
</file>