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AE780" w14:textId="77777777" w:rsidR="00272A5C" w:rsidRPr="0013365A" w:rsidRDefault="00272A5C" w:rsidP="00272A5C">
      <w:pPr>
        <w:pStyle w:val="Default"/>
        <w:jc w:val="center"/>
        <w:rPr>
          <w:b/>
          <w:sz w:val="22"/>
          <w:szCs w:val="22"/>
        </w:rPr>
      </w:pPr>
      <w:r w:rsidRPr="0013365A">
        <w:rPr>
          <w:rFonts w:ascii="Times New Roman" w:hAnsi="Times New Roman" w:cs="Times New Roman"/>
          <w:noProof/>
          <w:sz w:val="22"/>
          <w:szCs w:val="22"/>
        </w:rPr>
        <mc:AlternateContent>
          <mc:Choice Requires="wps">
            <w:drawing>
              <wp:anchor distT="45720" distB="45720" distL="114300" distR="114300" simplePos="0" relativeHeight="251658240" behindDoc="0" locked="0" layoutInCell="1" allowOverlap="1" wp14:anchorId="475F63E0" wp14:editId="7B231698">
                <wp:simplePos x="0" y="0"/>
                <wp:positionH relativeFrom="margin">
                  <wp:posOffset>-102870</wp:posOffset>
                </wp:positionH>
                <wp:positionV relativeFrom="paragraph">
                  <wp:posOffset>249555</wp:posOffset>
                </wp:positionV>
                <wp:extent cx="9760585" cy="4114800"/>
                <wp:effectExtent l="0" t="0" r="1206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0585" cy="4114800"/>
                        </a:xfrm>
                        <a:prstGeom prst="rect">
                          <a:avLst/>
                        </a:prstGeom>
                        <a:solidFill>
                          <a:srgbClr val="FFFFFF"/>
                        </a:solidFill>
                        <a:ln w="9525">
                          <a:solidFill>
                            <a:srgbClr val="000000"/>
                          </a:solidFill>
                          <a:miter lim="800000"/>
                          <a:headEnd/>
                          <a:tailEnd/>
                        </a:ln>
                      </wps:spPr>
                      <wps:txbx>
                        <w:txbxContent>
                          <w:p w14:paraId="57AFC397" w14:textId="77777777" w:rsidR="00F47601" w:rsidRDefault="00270237" w:rsidP="00F254C5">
                            <w:pPr>
                              <w:pStyle w:val="Title"/>
                              <w:rPr>
                                <w:rFonts w:ascii="Times New Roman" w:hAnsi="Times New Roman" w:cs="Times New Roman"/>
                                <w:b/>
                                <w:bCs/>
                                <w:color w:val="365F91" w:themeColor="accent1" w:themeShade="BF"/>
                                <w:sz w:val="22"/>
                                <w:szCs w:val="22"/>
                              </w:rPr>
                            </w:pPr>
                            <w:r w:rsidRPr="00001115">
                              <w:rPr>
                                <w:rFonts w:ascii="Times New Roman" w:hAnsi="Times New Roman" w:cs="Times New Roman"/>
                                <w:b/>
                                <w:bCs/>
                                <w:sz w:val="22"/>
                                <w:szCs w:val="22"/>
                              </w:rPr>
                              <w:t xml:space="preserve">Evaluation Title: </w:t>
                            </w:r>
                            <w:r w:rsidR="00F254C5" w:rsidRPr="00F254C5">
                              <w:rPr>
                                <w:rFonts w:ascii="Times New Roman" w:hAnsi="Times New Roman" w:cs="Times New Roman"/>
                                <w:b/>
                                <w:bCs/>
                                <w:color w:val="365F91" w:themeColor="accent1" w:themeShade="BF"/>
                                <w:sz w:val="22"/>
                                <w:szCs w:val="22"/>
                              </w:rPr>
                              <w:t xml:space="preserve">Evaluation of the SDG Funded Joint Programme for Supporting the National Social Protection Policy Framework in Cambodia </w:t>
                            </w:r>
                          </w:p>
                          <w:p w14:paraId="191DFCBB" w14:textId="494ADA91" w:rsidR="00270237" w:rsidRPr="00F47601" w:rsidRDefault="00270237" w:rsidP="00F254C5">
                            <w:pPr>
                              <w:pStyle w:val="Title"/>
                              <w:rPr>
                                <w:rFonts w:ascii="Times New Roman" w:eastAsiaTheme="minorEastAsia" w:hAnsi="Times New Roman" w:cs="Times New Roman"/>
                                <w:b/>
                                <w:bCs/>
                                <w:color w:val="000000"/>
                                <w:spacing w:val="0"/>
                                <w:kern w:val="0"/>
                                <w:sz w:val="24"/>
                                <w:szCs w:val="24"/>
                              </w:rPr>
                            </w:pPr>
                            <w:r w:rsidRPr="00F47601">
                              <w:rPr>
                                <w:rFonts w:ascii="Times New Roman" w:eastAsiaTheme="minorEastAsia" w:hAnsi="Times New Roman" w:cs="Times New Roman"/>
                                <w:b/>
                                <w:bCs/>
                                <w:color w:val="000000"/>
                                <w:spacing w:val="0"/>
                                <w:kern w:val="0"/>
                                <w:sz w:val="24"/>
                                <w:szCs w:val="24"/>
                              </w:rPr>
                              <w:t>Region: EAPRO</w:t>
                            </w:r>
                          </w:p>
                          <w:p w14:paraId="3385E1F1" w14:textId="2356478A" w:rsidR="00270237" w:rsidRPr="00C572D0" w:rsidRDefault="00270237" w:rsidP="00272A5C">
                            <w:pPr>
                              <w:pStyle w:val="Default"/>
                              <w:rPr>
                                <w:rFonts w:ascii="Times New Roman" w:hAnsi="Times New Roman" w:cs="Times New Roman"/>
                                <w:b/>
                                <w:bCs/>
                              </w:rPr>
                            </w:pPr>
                            <w:r w:rsidRPr="00C572D0">
                              <w:rPr>
                                <w:rFonts w:ascii="Times New Roman" w:hAnsi="Times New Roman" w:cs="Times New Roman"/>
                                <w:b/>
                                <w:bCs/>
                              </w:rPr>
                              <w:t xml:space="preserve">Office: </w:t>
                            </w:r>
                            <w:r w:rsidRPr="00C572D0">
                              <w:rPr>
                                <w:rFonts w:ascii="Times New Roman" w:hAnsi="Times New Roman" w:cs="Times New Roman"/>
                              </w:rPr>
                              <w:t xml:space="preserve">Cambodia </w:t>
                            </w:r>
                          </w:p>
                          <w:p w14:paraId="3D59B9A1" w14:textId="303ED632" w:rsidR="00270237" w:rsidRPr="00C572D0" w:rsidRDefault="00270237" w:rsidP="00272A5C">
                            <w:pPr>
                              <w:pStyle w:val="Default"/>
                              <w:rPr>
                                <w:rFonts w:ascii="Times New Roman" w:hAnsi="Times New Roman" w:cs="Times New Roman"/>
                                <w:i/>
                              </w:rPr>
                            </w:pPr>
                            <w:r w:rsidRPr="00C572D0">
                              <w:rPr>
                                <w:rFonts w:ascii="Times New Roman" w:hAnsi="Times New Roman" w:cs="Times New Roman"/>
                                <w:b/>
                                <w:bCs/>
                              </w:rPr>
                              <w:t xml:space="preserve">Evaluation Year: </w:t>
                            </w:r>
                            <w:r w:rsidRPr="00C572D0">
                              <w:rPr>
                                <w:rFonts w:ascii="Times New Roman" w:hAnsi="Times New Roman" w:cs="Times New Roman"/>
                              </w:rPr>
                              <w:t>202</w:t>
                            </w:r>
                            <w:r w:rsidR="00001115">
                              <w:rPr>
                                <w:rFonts w:ascii="Times New Roman" w:hAnsi="Times New Roman" w:cs="Times New Roman"/>
                              </w:rPr>
                              <w:t>2</w:t>
                            </w:r>
                          </w:p>
                          <w:p w14:paraId="7320D15C" w14:textId="0FD1E532" w:rsidR="00270237" w:rsidRPr="00C572D0" w:rsidRDefault="00270237" w:rsidP="00272A5C">
                            <w:pPr>
                              <w:pStyle w:val="Default"/>
                              <w:rPr>
                                <w:rFonts w:ascii="Times New Roman" w:hAnsi="Times New Roman" w:cs="Times New Roman"/>
                              </w:rPr>
                            </w:pPr>
                            <w:r w:rsidRPr="00C572D0">
                              <w:rPr>
                                <w:rFonts w:ascii="Times New Roman" w:hAnsi="Times New Roman" w:cs="Times New Roman"/>
                                <w:b/>
                                <w:bCs/>
                              </w:rPr>
                              <w:t xml:space="preserve">Person-In-Charge for Follow-up to Management Response: </w:t>
                            </w:r>
                            <w:r w:rsidRPr="00C572D0">
                              <w:rPr>
                                <w:rFonts w:ascii="Times New Roman" w:hAnsi="Times New Roman" w:cs="Times New Roman"/>
                              </w:rPr>
                              <w:t xml:space="preserve">Chief of </w:t>
                            </w:r>
                            <w:r w:rsidR="00001115">
                              <w:rPr>
                                <w:rFonts w:ascii="Times New Roman" w:hAnsi="Times New Roman" w:cs="Times New Roman"/>
                              </w:rPr>
                              <w:t>Policy and Public Finance for Children Programme</w:t>
                            </w:r>
                          </w:p>
                          <w:p w14:paraId="2A07DD56" w14:textId="1B46AE2F" w:rsidR="002D3AE1" w:rsidRPr="002D3AE1" w:rsidRDefault="00270237" w:rsidP="002D3AE1">
                            <w:pPr>
                              <w:rPr>
                                <w:rFonts w:ascii="Times New Roman" w:hAnsi="Times New Roman" w:cs="Times New Roman"/>
                              </w:rPr>
                            </w:pPr>
                            <w:r w:rsidRPr="00C572D0">
                              <w:rPr>
                                <w:rFonts w:ascii="Times New Roman" w:hAnsi="Times New Roman" w:cs="Times New Roman"/>
                                <w:b/>
                                <w:bCs/>
                              </w:rPr>
                              <w:t xml:space="preserve">Overall Response to the Evaluation: </w:t>
                            </w:r>
                            <w:r w:rsidR="00B820E4" w:rsidRPr="00C572D0">
                              <w:rPr>
                                <w:rFonts w:ascii="Times New Roman" w:hAnsi="Times New Roman" w:cs="Times New Roman"/>
                              </w:rPr>
                              <w:t xml:space="preserve">This </w:t>
                            </w:r>
                            <w:r w:rsidR="006D5525" w:rsidRPr="00C572D0">
                              <w:rPr>
                                <w:rFonts w:ascii="Times New Roman" w:hAnsi="Times New Roman" w:cs="Times New Roman"/>
                              </w:rPr>
                              <w:t>evaluation</w:t>
                            </w:r>
                            <w:r w:rsidR="00C572D0">
                              <w:rPr>
                                <w:rFonts w:ascii="Times New Roman" w:hAnsi="Times New Roman" w:cs="Times New Roman"/>
                              </w:rPr>
                              <w:t>,</w:t>
                            </w:r>
                            <w:r w:rsidR="006D5525" w:rsidRPr="00C572D0">
                              <w:rPr>
                                <w:rFonts w:ascii="Times New Roman" w:hAnsi="Times New Roman" w:cs="Times New Roman"/>
                              </w:rPr>
                              <w:t xml:space="preserve"> which is part of the </w:t>
                            </w:r>
                            <w:r w:rsidR="003A2C15" w:rsidRPr="00C572D0">
                              <w:rPr>
                                <w:rFonts w:ascii="Times New Roman" w:hAnsi="Times New Roman" w:cs="Times New Roman"/>
                              </w:rPr>
                              <w:t xml:space="preserve">UNICEF </w:t>
                            </w:r>
                            <w:r w:rsidR="006D5525" w:rsidRPr="00C572D0">
                              <w:rPr>
                                <w:rFonts w:ascii="Times New Roman" w:hAnsi="Times New Roman" w:cs="Times New Roman"/>
                              </w:rPr>
                              <w:t>Cambodia Costed Evaluation Plan 2019-2023</w:t>
                            </w:r>
                            <w:r w:rsidR="003A2C15" w:rsidRPr="00C572D0">
                              <w:rPr>
                                <w:rFonts w:ascii="Times New Roman" w:hAnsi="Times New Roman" w:cs="Times New Roman"/>
                              </w:rPr>
                              <w:t xml:space="preserve">, generated evaluative evidence </w:t>
                            </w:r>
                            <w:r w:rsidR="00001115">
                              <w:rPr>
                                <w:rFonts w:ascii="Times New Roman" w:hAnsi="Times New Roman" w:cs="Times New Roman"/>
                              </w:rPr>
                              <w:t xml:space="preserve">as the end-of-project evaluation of the </w:t>
                            </w:r>
                            <w:r w:rsidR="00F47601">
                              <w:rPr>
                                <w:rFonts w:ascii="Times New Roman" w:hAnsi="Times New Roman" w:cs="Times New Roman"/>
                              </w:rPr>
                              <w:t xml:space="preserve">joint </w:t>
                            </w:r>
                            <w:r w:rsidR="00001115">
                              <w:rPr>
                                <w:rFonts w:ascii="Times New Roman" w:hAnsi="Times New Roman" w:cs="Times New Roman"/>
                              </w:rPr>
                              <w:t xml:space="preserve">project funded by the </w:t>
                            </w:r>
                            <w:r w:rsidR="00F47601">
                              <w:rPr>
                                <w:rFonts w:ascii="Times New Roman" w:hAnsi="Times New Roman" w:cs="Times New Roman"/>
                              </w:rPr>
                              <w:t xml:space="preserve">SDG Fund and implemented by UNICEF, ILO and WHO. </w:t>
                            </w:r>
                            <w:r w:rsidR="002D3AE1">
                              <w:rPr>
                                <w:rFonts w:ascii="Times New Roman" w:hAnsi="Times New Roman" w:cs="Times New Roman"/>
                              </w:rPr>
                              <w:t xml:space="preserve">The Project was implemented </w:t>
                            </w:r>
                            <w:r w:rsidR="002D3AE1" w:rsidRPr="002D3AE1">
                              <w:rPr>
                                <w:rFonts w:ascii="Times New Roman" w:hAnsi="Times New Roman" w:cs="Times New Roman"/>
                              </w:rPr>
                              <w:t>within the context of the vital reform processes that the Joint SDG funded programme to Support the National Social Protection Policy Framework in Cambodia (UNJP). The project was conceptualised to support the ongoing evolution of the social service/social protection delivery in Cambodia.</w:t>
                            </w:r>
                            <w:r w:rsidR="00451889" w:rsidRPr="00451889">
                              <w:rPr>
                                <w:b/>
                                <w:bCs/>
                              </w:rPr>
                              <w:t xml:space="preserve"> </w:t>
                            </w:r>
                            <w:r w:rsidR="00451889" w:rsidRPr="00817526">
                              <w:rPr>
                                <w:rFonts w:ascii="Times New Roman" w:hAnsi="Times New Roman" w:cs="Times New Roman"/>
                              </w:rPr>
                              <w:t>The UNJP directly addresse</w:t>
                            </w:r>
                            <w:r w:rsidR="00817526">
                              <w:rPr>
                                <w:rFonts w:ascii="Times New Roman" w:hAnsi="Times New Roman" w:cs="Times New Roman"/>
                              </w:rPr>
                              <w:t>d</w:t>
                            </w:r>
                            <w:r w:rsidR="00451889" w:rsidRPr="00817526">
                              <w:rPr>
                                <w:rFonts w:ascii="Times New Roman" w:hAnsi="Times New Roman" w:cs="Times New Roman"/>
                              </w:rPr>
                              <w:t xml:space="preserve"> the needs of vulnerable populations; </w:t>
                            </w:r>
                            <w:r w:rsidR="00AF5F3B" w:rsidRPr="00817526">
                              <w:rPr>
                                <w:rFonts w:ascii="Times New Roman" w:hAnsi="Times New Roman" w:cs="Times New Roman"/>
                              </w:rPr>
                              <w:t>disability identification framework overcame the foremost and fundamental barrier in the provision of social assistance and services</w:t>
                            </w:r>
                            <w:r w:rsidR="003834AF" w:rsidRPr="00817526">
                              <w:rPr>
                                <w:rFonts w:ascii="Times New Roman" w:hAnsi="Times New Roman" w:cs="Times New Roman"/>
                              </w:rPr>
                              <w:t xml:space="preserve">; </w:t>
                            </w:r>
                            <w:r w:rsidR="00817526">
                              <w:rPr>
                                <w:rFonts w:ascii="Times New Roman" w:hAnsi="Times New Roman" w:cs="Times New Roman"/>
                              </w:rPr>
                              <w:t xml:space="preserve">and </w:t>
                            </w:r>
                            <w:r w:rsidR="003834AF" w:rsidRPr="00817526">
                              <w:rPr>
                                <w:rFonts w:ascii="Times New Roman" w:hAnsi="Times New Roman" w:cs="Times New Roman"/>
                              </w:rPr>
                              <w:t xml:space="preserve">it responded to the health-related barriers to safer pregnancy and childhood. </w:t>
                            </w:r>
                            <w:r w:rsidR="00F32387" w:rsidRPr="00817526">
                              <w:rPr>
                                <w:rFonts w:ascii="Times New Roman" w:hAnsi="Times New Roman" w:cs="Times New Roman"/>
                              </w:rPr>
                              <w:t>The UNJP has responded to the needs of the government and helped the RGC “to continue to develop and to strengthen the social protection system with concentration, consistency and effectiveness”. The investments through the UNJP have improved the legal, policy and institutional framework, while UN agencies’ other projects continue to strengthen the implementation-level capacities to translate these developments into actions</w:t>
                            </w:r>
                            <w:r w:rsidR="002A3645" w:rsidRPr="00817526">
                              <w:rPr>
                                <w:rFonts w:ascii="Times New Roman" w:hAnsi="Times New Roman" w:cs="Times New Roman"/>
                              </w:rPr>
                              <w:t>. The UNJP activities were designed jointly by the UN agencies implementing them, but the implementation of the activities was mostly independent, with limited interaction between agencies required by the UNJP implementation processes.</w:t>
                            </w:r>
                            <w:r w:rsidR="00817526" w:rsidRPr="00817526">
                              <w:rPr>
                                <w:rFonts w:ascii="Times New Roman" w:hAnsi="Times New Roman" w:cs="Times New Roman"/>
                              </w:rPr>
                              <w:t xml:space="preserve"> The evaluat</w:t>
                            </w:r>
                            <w:r w:rsidR="00817526">
                              <w:rPr>
                                <w:rFonts w:ascii="Times New Roman" w:hAnsi="Times New Roman" w:cs="Times New Roman"/>
                              </w:rPr>
                              <w:t>ion confirmed w</w:t>
                            </w:r>
                            <w:r w:rsidR="00817526" w:rsidRPr="00817526">
                              <w:rPr>
                                <w:rFonts w:ascii="Times New Roman" w:hAnsi="Times New Roman" w:cs="Times New Roman"/>
                              </w:rPr>
                              <w:t>ith confidence that the activities and their results are both sustainable and likely to generate exponential returns in terms of coverage of vulnerable groups, better transparency and accountability as well as sustained progress towards the targeted SDGs</w:t>
                            </w:r>
                            <w:r w:rsidR="00817526">
                              <w:rPr>
                                <w:rFonts w:ascii="Times New Roman" w:hAnsi="Times New Roman" w:cs="Times New Roman"/>
                              </w:rPr>
                              <w:t>.</w:t>
                            </w:r>
                          </w:p>
                          <w:p w14:paraId="52EC03EC" w14:textId="270781D4" w:rsidR="00270237" w:rsidRPr="00C572D0" w:rsidRDefault="00FE21AD" w:rsidP="006D6888">
                            <w:pPr>
                              <w:pStyle w:val="Default"/>
                              <w:rPr>
                                <w:rFonts w:ascii="Times New Roman" w:hAnsi="Times New Roman" w:cs="Times New Roman"/>
                              </w:rPr>
                            </w:pPr>
                            <w:r w:rsidRPr="00C572D0">
                              <w:rPr>
                                <w:rFonts w:ascii="Times New Roman" w:hAnsi="Times New Roman" w:cs="Times New Roman"/>
                              </w:rPr>
                              <w:t xml:space="preserve">The findings from this evaluation </w:t>
                            </w:r>
                            <w:r w:rsidR="00C779F7" w:rsidRPr="00C572D0">
                              <w:rPr>
                                <w:rFonts w:ascii="Times New Roman" w:hAnsi="Times New Roman" w:cs="Times New Roman"/>
                              </w:rPr>
                              <w:t xml:space="preserve">revealed </w:t>
                            </w:r>
                            <w:r w:rsidR="00001115">
                              <w:rPr>
                                <w:rFonts w:ascii="Times New Roman" w:hAnsi="Times New Roman" w:cs="Times New Roman"/>
                              </w:rPr>
                              <w:t xml:space="preserve"> significant lessons learned for the future implementation of</w:t>
                            </w:r>
                            <w:r w:rsidR="00817526">
                              <w:rPr>
                                <w:rFonts w:ascii="Times New Roman" w:hAnsi="Times New Roman" w:cs="Times New Roman"/>
                              </w:rPr>
                              <w:t xml:space="preserve"> the social protection </w:t>
                            </w:r>
                            <w:r w:rsidR="00D90789">
                              <w:rPr>
                                <w:rFonts w:ascii="Times New Roman" w:hAnsi="Times New Roman" w:cs="Times New Roman"/>
                              </w:rPr>
                              <w:t>programmes in Cambodia, while also providing lessons learned and recommendations on the collaboration among UN agencies in implementing Joint Programmes</w:t>
                            </w:r>
                            <w:r w:rsidR="0065482C">
                              <w:rPr>
                                <w:rFonts w:ascii="Times New Roman" w:hAnsi="Times New Roman" w:cs="Times New Roman"/>
                              </w:rPr>
                              <w:t xml:space="preserve">. </w:t>
                            </w:r>
                            <w:r w:rsidR="00001115">
                              <w:rPr>
                                <w:rFonts w:ascii="Times New Roman" w:hAnsi="Times New Roman" w:cs="Times New Roman"/>
                              </w:rPr>
                              <w:t xml:space="preserve"> </w:t>
                            </w:r>
                            <w:r w:rsidR="006D6888">
                              <w:rPr>
                                <w:rFonts w:asciiTheme="majorHAnsi" w:hAnsiTheme="majorHAnsi" w:cstheme="majorHAnsi"/>
                              </w:rPr>
                              <w:t xml:space="preserve">Rich findings and recommendations </w:t>
                            </w:r>
                            <w:r w:rsidR="006D6888" w:rsidRPr="00C572D0">
                              <w:rPr>
                                <w:rFonts w:ascii="Times New Roman" w:hAnsi="Times New Roman" w:cs="Times New Roman"/>
                              </w:rPr>
                              <w:t xml:space="preserve">will be instrumental in further improvement of the work </w:t>
                            </w:r>
                            <w:r w:rsidR="006D6888">
                              <w:rPr>
                                <w:rFonts w:ascii="Times New Roman" w:hAnsi="Times New Roman" w:cs="Times New Roman"/>
                              </w:rPr>
                              <w:t>across the Policy and Public Finance Programme , including development of the 2024-2028 programme design</w:t>
                            </w:r>
                            <w:r w:rsidR="0065482C">
                              <w:rPr>
                                <w:rFonts w:ascii="Times New Roman" w:hAnsi="Times New Roman" w:cs="Times New Roman"/>
                              </w:rPr>
                              <w:t xml:space="preserve"> while also guiding future joint programmes implemented by multiple UN agencies with coordinating role of the RC</w:t>
                            </w:r>
                            <w:r w:rsidR="006D6888">
                              <w:rPr>
                                <w:rFonts w:ascii="Times New Roman" w:hAnsi="Times New Roman" w:cs="Times New Roman"/>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475F63E0" id="_x0000_t202" coordsize="21600,21600" o:spt="202" path="m,l,21600r21600,l21600,xe">
                <v:stroke joinstyle="miter"/>
                <v:path gradientshapeok="t" o:connecttype="rect"/>
              </v:shapetype>
              <v:shape id="Text Box 2" o:spid="_x0000_s1026" type="#_x0000_t202" style="position:absolute;left:0;text-align:left;margin-left:-8.1pt;margin-top:19.65pt;width:768.55pt;height:324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">
                <v:textbox>
                  <w:txbxContent>
                    <w:p w14:paraId="57AFC397" w14:textId="77777777" w:rsidR="00F47601" w:rsidRDefault="00270237" w:rsidP="00F254C5">
                      <w:pPr>
                        <w:pStyle w:val="Title"/>
                        <w:rPr>
                          <w:rFonts w:ascii="Times New Roman" w:hAnsi="Times New Roman" w:cs="Times New Roman"/>
                          <w:b/>
                          <w:bCs/>
                          <w:color w:val="365F91" w:themeColor="accent1" w:themeShade="BF"/>
                          <w:sz w:val="22"/>
                          <w:szCs w:val="22"/>
                        </w:rPr>
                      </w:pPr>
                      <w:r w:rsidRPr="00001115">
                        <w:rPr>
                          <w:rFonts w:ascii="Times New Roman" w:hAnsi="Times New Roman" w:cs="Times New Roman"/>
                          <w:b/>
                          <w:bCs/>
                          <w:sz w:val="22"/>
                          <w:szCs w:val="22"/>
                        </w:rPr>
                        <w:t xml:space="preserve">Evaluation Title: </w:t>
                      </w:r>
                      <w:r w:rsidR="00F254C5" w:rsidRPr="00F254C5">
                        <w:rPr>
                          <w:rFonts w:ascii="Times New Roman" w:hAnsi="Times New Roman" w:cs="Times New Roman"/>
                          <w:b/>
                          <w:bCs/>
                          <w:color w:val="365F91" w:themeColor="accent1" w:themeShade="BF"/>
                          <w:sz w:val="22"/>
                          <w:szCs w:val="22"/>
                        </w:rPr>
                        <w:t xml:space="preserve">Evaluation of the SDG Funded Joint Programme for Supporting the National Social Protection Policy Framework in Cambodia </w:t>
                      </w:r>
                    </w:p>
                    <w:p w14:paraId="191DFCBB" w14:textId="494ADA91" w:rsidR="00270237" w:rsidRPr="00F47601" w:rsidRDefault="00270237" w:rsidP="00F254C5">
                      <w:pPr>
                        <w:pStyle w:val="Title"/>
                        <w:rPr>
                          <w:rFonts w:ascii="Times New Roman" w:eastAsiaTheme="minorEastAsia" w:hAnsi="Times New Roman" w:cs="Times New Roman"/>
                          <w:b/>
                          <w:bCs/>
                          <w:color w:val="000000"/>
                          <w:spacing w:val="0"/>
                          <w:kern w:val="0"/>
                          <w:sz w:val="24"/>
                          <w:szCs w:val="24"/>
                        </w:rPr>
                      </w:pPr>
                      <w:r w:rsidRPr="00F47601">
                        <w:rPr>
                          <w:rFonts w:ascii="Times New Roman" w:eastAsiaTheme="minorEastAsia" w:hAnsi="Times New Roman" w:cs="Times New Roman"/>
                          <w:b/>
                          <w:bCs/>
                          <w:color w:val="000000"/>
                          <w:spacing w:val="0"/>
                          <w:kern w:val="0"/>
                          <w:sz w:val="24"/>
                          <w:szCs w:val="24"/>
                        </w:rPr>
                        <w:t>Region: EAPRO</w:t>
                      </w:r>
                    </w:p>
                    <w:p w14:paraId="3385E1F1" w14:textId="2356478A" w:rsidR="00270237" w:rsidRPr="00C572D0" w:rsidRDefault="00270237" w:rsidP="00272A5C">
                      <w:pPr>
                        <w:pStyle w:val="Default"/>
                        <w:rPr>
                          <w:rFonts w:ascii="Times New Roman" w:hAnsi="Times New Roman" w:cs="Times New Roman"/>
                          <w:b/>
                          <w:bCs/>
                        </w:rPr>
                      </w:pPr>
                      <w:r w:rsidRPr="00C572D0">
                        <w:rPr>
                          <w:rFonts w:ascii="Times New Roman" w:hAnsi="Times New Roman" w:cs="Times New Roman"/>
                          <w:b/>
                          <w:bCs/>
                        </w:rPr>
                        <w:t xml:space="preserve">Office: </w:t>
                      </w:r>
                      <w:r w:rsidRPr="00C572D0">
                        <w:rPr>
                          <w:rFonts w:ascii="Times New Roman" w:hAnsi="Times New Roman" w:cs="Times New Roman"/>
                        </w:rPr>
                        <w:t xml:space="preserve">Cambodia </w:t>
                      </w:r>
                    </w:p>
                    <w:p w14:paraId="3D59B9A1" w14:textId="303ED632" w:rsidR="00270237" w:rsidRPr="00C572D0" w:rsidRDefault="00270237" w:rsidP="00272A5C">
                      <w:pPr>
                        <w:pStyle w:val="Default"/>
                        <w:rPr>
                          <w:rFonts w:ascii="Times New Roman" w:hAnsi="Times New Roman" w:cs="Times New Roman"/>
                          <w:i/>
                        </w:rPr>
                      </w:pPr>
                      <w:r w:rsidRPr="00C572D0">
                        <w:rPr>
                          <w:rFonts w:ascii="Times New Roman" w:hAnsi="Times New Roman" w:cs="Times New Roman"/>
                          <w:b/>
                          <w:bCs/>
                        </w:rPr>
                        <w:t xml:space="preserve">Evaluation Year: </w:t>
                      </w:r>
                      <w:r w:rsidRPr="00C572D0">
                        <w:rPr>
                          <w:rFonts w:ascii="Times New Roman" w:hAnsi="Times New Roman" w:cs="Times New Roman"/>
                        </w:rPr>
                        <w:t>202</w:t>
                      </w:r>
                      <w:r w:rsidR="00001115">
                        <w:rPr>
                          <w:rFonts w:ascii="Times New Roman" w:hAnsi="Times New Roman" w:cs="Times New Roman"/>
                        </w:rPr>
                        <w:t>2</w:t>
                      </w:r>
                    </w:p>
                    <w:p w14:paraId="7320D15C" w14:textId="0FD1E532" w:rsidR="00270237" w:rsidRPr="00C572D0" w:rsidRDefault="00270237" w:rsidP="00272A5C">
                      <w:pPr>
                        <w:pStyle w:val="Default"/>
                        <w:rPr>
                          <w:rFonts w:ascii="Times New Roman" w:hAnsi="Times New Roman" w:cs="Times New Roman"/>
                        </w:rPr>
                      </w:pPr>
                      <w:r w:rsidRPr="00C572D0">
                        <w:rPr>
                          <w:rFonts w:ascii="Times New Roman" w:hAnsi="Times New Roman" w:cs="Times New Roman"/>
                          <w:b/>
                          <w:bCs/>
                        </w:rPr>
                        <w:t xml:space="preserve">Person-In-Charge for Follow-up to Management Response: </w:t>
                      </w:r>
                      <w:r w:rsidRPr="00C572D0">
                        <w:rPr>
                          <w:rFonts w:ascii="Times New Roman" w:hAnsi="Times New Roman" w:cs="Times New Roman"/>
                        </w:rPr>
                        <w:t xml:space="preserve">Chief of </w:t>
                      </w:r>
                      <w:r w:rsidR="00001115">
                        <w:rPr>
                          <w:rFonts w:ascii="Times New Roman" w:hAnsi="Times New Roman" w:cs="Times New Roman"/>
                        </w:rPr>
                        <w:t>Policy and Public Finance for Children Programme</w:t>
                      </w:r>
                    </w:p>
                    <w:p w14:paraId="2A07DD56" w14:textId="1B46AE2F" w:rsidR="002D3AE1" w:rsidRPr="002D3AE1" w:rsidRDefault="00270237" w:rsidP="002D3AE1">
                      <w:pPr>
                        <w:rPr>
                          <w:rFonts w:ascii="Times New Roman" w:hAnsi="Times New Roman" w:cs="Times New Roman"/>
                        </w:rPr>
                      </w:pPr>
                      <w:r w:rsidRPr="00C572D0">
                        <w:rPr>
                          <w:rFonts w:ascii="Times New Roman" w:hAnsi="Times New Roman" w:cs="Times New Roman"/>
                          <w:b/>
                          <w:bCs/>
                        </w:rPr>
                        <w:t xml:space="preserve">Overall Response to the Evaluation: </w:t>
                      </w:r>
                      <w:r w:rsidR="00B820E4" w:rsidRPr="00C572D0">
                        <w:rPr>
                          <w:rFonts w:ascii="Times New Roman" w:hAnsi="Times New Roman" w:cs="Times New Roman"/>
                        </w:rPr>
                        <w:t xml:space="preserve">This </w:t>
                      </w:r>
                      <w:r w:rsidR="006D5525" w:rsidRPr="00C572D0">
                        <w:rPr>
                          <w:rFonts w:ascii="Times New Roman" w:hAnsi="Times New Roman" w:cs="Times New Roman"/>
                        </w:rPr>
                        <w:t>evaluation</w:t>
                      </w:r>
                      <w:r w:rsidR="00C572D0">
                        <w:rPr>
                          <w:rFonts w:ascii="Times New Roman" w:hAnsi="Times New Roman" w:cs="Times New Roman"/>
                        </w:rPr>
                        <w:t>,</w:t>
                      </w:r>
                      <w:r w:rsidR="006D5525" w:rsidRPr="00C572D0">
                        <w:rPr>
                          <w:rFonts w:ascii="Times New Roman" w:hAnsi="Times New Roman" w:cs="Times New Roman"/>
                        </w:rPr>
                        <w:t xml:space="preserve"> which is part of the </w:t>
                      </w:r>
                      <w:r w:rsidR="003A2C15" w:rsidRPr="00C572D0">
                        <w:rPr>
                          <w:rFonts w:ascii="Times New Roman" w:hAnsi="Times New Roman" w:cs="Times New Roman"/>
                        </w:rPr>
                        <w:t xml:space="preserve">UNICEF </w:t>
                      </w:r>
                      <w:r w:rsidR="006D5525" w:rsidRPr="00C572D0">
                        <w:rPr>
                          <w:rFonts w:ascii="Times New Roman" w:hAnsi="Times New Roman" w:cs="Times New Roman"/>
                        </w:rPr>
                        <w:t>Cambodia Costed Evaluation Plan 2019-2023</w:t>
                      </w:r>
                      <w:r w:rsidR="003A2C15" w:rsidRPr="00C572D0">
                        <w:rPr>
                          <w:rFonts w:ascii="Times New Roman" w:hAnsi="Times New Roman" w:cs="Times New Roman"/>
                        </w:rPr>
                        <w:t xml:space="preserve">, generated evaluative evidence </w:t>
                      </w:r>
                      <w:r w:rsidR="00001115">
                        <w:rPr>
                          <w:rFonts w:ascii="Times New Roman" w:hAnsi="Times New Roman" w:cs="Times New Roman"/>
                        </w:rPr>
                        <w:t xml:space="preserve">as the end-of-project evaluation of the </w:t>
                      </w:r>
                      <w:r w:rsidR="00F47601">
                        <w:rPr>
                          <w:rFonts w:ascii="Times New Roman" w:hAnsi="Times New Roman" w:cs="Times New Roman"/>
                        </w:rPr>
                        <w:t xml:space="preserve">joint </w:t>
                      </w:r>
                      <w:r w:rsidR="00001115">
                        <w:rPr>
                          <w:rFonts w:ascii="Times New Roman" w:hAnsi="Times New Roman" w:cs="Times New Roman"/>
                        </w:rPr>
                        <w:t xml:space="preserve">project funded by the </w:t>
                      </w:r>
                      <w:r w:rsidR="00F47601">
                        <w:rPr>
                          <w:rFonts w:ascii="Times New Roman" w:hAnsi="Times New Roman" w:cs="Times New Roman"/>
                        </w:rPr>
                        <w:t xml:space="preserve">SDG Fund and implemented by UNICEF, ILO and WHO. </w:t>
                      </w:r>
                      <w:r w:rsidR="002D3AE1">
                        <w:rPr>
                          <w:rFonts w:ascii="Times New Roman" w:hAnsi="Times New Roman" w:cs="Times New Roman"/>
                        </w:rPr>
                        <w:t xml:space="preserve">The Project was implemented </w:t>
                      </w:r>
                      <w:r w:rsidR="002D3AE1" w:rsidRPr="002D3AE1">
                        <w:rPr>
                          <w:rFonts w:ascii="Times New Roman" w:hAnsi="Times New Roman" w:cs="Times New Roman"/>
                        </w:rPr>
                        <w:t>within the context of the vital reform processes that the Joint SDG funded programme to Support the National Social Protection Policy Framework in Cambodia (UNJP). The project was conceptualised to support the ongoing evolution of the social service/social protection delivery in Cambodia.</w:t>
                      </w:r>
                      <w:r w:rsidR="00451889" w:rsidRPr="00451889">
                        <w:rPr>
                          <w:b/>
                          <w:bCs/>
                        </w:rPr>
                        <w:t xml:space="preserve"> </w:t>
                      </w:r>
                      <w:r w:rsidR="00451889" w:rsidRPr="00817526">
                        <w:rPr>
                          <w:rFonts w:ascii="Times New Roman" w:hAnsi="Times New Roman" w:cs="Times New Roman"/>
                        </w:rPr>
                        <w:t>The UNJP directly addresse</w:t>
                      </w:r>
                      <w:r w:rsidR="00817526">
                        <w:rPr>
                          <w:rFonts w:ascii="Times New Roman" w:hAnsi="Times New Roman" w:cs="Times New Roman"/>
                        </w:rPr>
                        <w:t>d</w:t>
                      </w:r>
                      <w:r w:rsidR="00451889" w:rsidRPr="00817526">
                        <w:rPr>
                          <w:rFonts w:ascii="Times New Roman" w:hAnsi="Times New Roman" w:cs="Times New Roman"/>
                        </w:rPr>
                        <w:t xml:space="preserve"> the needs of vulnerable populations; </w:t>
                      </w:r>
                      <w:r w:rsidR="00AF5F3B" w:rsidRPr="00817526">
                        <w:rPr>
                          <w:rFonts w:ascii="Times New Roman" w:hAnsi="Times New Roman" w:cs="Times New Roman"/>
                        </w:rPr>
                        <w:t>disability identification framework overcame the foremost and fundamental barrier in the provision of social assistance and services</w:t>
                      </w:r>
                      <w:r w:rsidR="003834AF" w:rsidRPr="00817526">
                        <w:rPr>
                          <w:rFonts w:ascii="Times New Roman" w:hAnsi="Times New Roman" w:cs="Times New Roman"/>
                        </w:rPr>
                        <w:t xml:space="preserve">; </w:t>
                      </w:r>
                      <w:r w:rsidR="00817526">
                        <w:rPr>
                          <w:rFonts w:ascii="Times New Roman" w:hAnsi="Times New Roman" w:cs="Times New Roman"/>
                        </w:rPr>
                        <w:t xml:space="preserve">and </w:t>
                      </w:r>
                      <w:r w:rsidR="003834AF" w:rsidRPr="00817526">
                        <w:rPr>
                          <w:rFonts w:ascii="Times New Roman" w:hAnsi="Times New Roman" w:cs="Times New Roman"/>
                        </w:rPr>
                        <w:t xml:space="preserve">it responded to the health-related barriers to safer pregnancy and childhood. </w:t>
                      </w:r>
                      <w:r w:rsidR="00F32387" w:rsidRPr="00817526">
                        <w:rPr>
                          <w:rFonts w:ascii="Times New Roman" w:hAnsi="Times New Roman" w:cs="Times New Roman"/>
                        </w:rPr>
                        <w:t>The UNJP has responded to the needs of the government and helped the RGC “to continue to develop and to strengthen the social protection system with concentration, consistency and effectiveness”. The investments through the UNJP have improved the legal, policy and institutional framework, while UN agencies’ other projects continue to strengthen the implementation-level capacities to translate these developments into actions</w:t>
                      </w:r>
                      <w:r w:rsidR="002A3645" w:rsidRPr="00817526">
                        <w:rPr>
                          <w:rFonts w:ascii="Times New Roman" w:hAnsi="Times New Roman" w:cs="Times New Roman"/>
                        </w:rPr>
                        <w:t>. The UNJP activities were designed jointly by the UN agencies implementing them, but the implementation of the activities was mostly independent, with limited interaction between agencies required by the UNJP implementation processes.</w:t>
                      </w:r>
                      <w:r w:rsidR="00817526" w:rsidRPr="00817526">
                        <w:rPr>
                          <w:rFonts w:ascii="Times New Roman" w:hAnsi="Times New Roman" w:cs="Times New Roman"/>
                        </w:rPr>
                        <w:t xml:space="preserve"> The evaluat</w:t>
                      </w:r>
                      <w:r w:rsidR="00817526">
                        <w:rPr>
                          <w:rFonts w:ascii="Times New Roman" w:hAnsi="Times New Roman" w:cs="Times New Roman"/>
                        </w:rPr>
                        <w:t>ion confirmed w</w:t>
                      </w:r>
                      <w:r w:rsidR="00817526" w:rsidRPr="00817526">
                        <w:rPr>
                          <w:rFonts w:ascii="Times New Roman" w:hAnsi="Times New Roman" w:cs="Times New Roman"/>
                        </w:rPr>
                        <w:t xml:space="preserve">ith confidence that the activities and their results are both sustainable and likely to generate exponential returns in terms of coverage of vulnerable groups, better </w:t>
                      </w:r>
                      <w:proofErr w:type="gramStart"/>
                      <w:r w:rsidR="00817526" w:rsidRPr="00817526">
                        <w:rPr>
                          <w:rFonts w:ascii="Times New Roman" w:hAnsi="Times New Roman" w:cs="Times New Roman"/>
                        </w:rPr>
                        <w:t>transparency</w:t>
                      </w:r>
                      <w:proofErr w:type="gramEnd"/>
                      <w:r w:rsidR="00817526" w:rsidRPr="00817526">
                        <w:rPr>
                          <w:rFonts w:ascii="Times New Roman" w:hAnsi="Times New Roman" w:cs="Times New Roman"/>
                        </w:rPr>
                        <w:t xml:space="preserve"> and accountability as well as sustained progress towards the targeted SDGs</w:t>
                      </w:r>
                      <w:r w:rsidR="00817526">
                        <w:rPr>
                          <w:rFonts w:ascii="Times New Roman" w:hAnsi="Times New Roman" w:cs="Times New Roman"/>
                        </w:rPr>
                        <w:t>.</w:t>
                      </w:r>
                    </w:p>
                    <w:p w14:paraId="52EC03EC" w14:textId="270781D4" w:rsidR="00270237" w:rsidRPr="00C572D0" w:rsidRDefault="00FE21AD" w:rsidP="006D6888">
                      <w:pPr>
                        <w:pStyle w:val="Default"/>
                        <w:rPr>
                          <w:rFonts w:ascii="Times New Roman" w:hAnsi="Times New Roman" w:cs="Times New Roman"/>
                        </w:rPr>
                      </w:pPr>
                      <w:r w:rsidRPr="00C572D0">
                        <w:rPr>
                          <w:rFonts w:ascii="Times New Roman" w:hAnsi="Times New Roman" w:cs="Times New Roman"/>
                        </w:rPr>
                        <w:t xml:space="preserve">The findings from this evaluation </w:t>
                      </w:r>
                      <w:proofErr w:type="gramStart"/>
                      <w:r w:rsidR="00C779F7" w:rsidRPr="00C572D0">
                        <w:rPr>
                          <w:rFonts w:ascii="Times New Roman" w:hAnsi="Times New Roman" w:cs="Times New Roman"/>
                        </w:rPr>
                        <w:t xml:space="preserve">revealed </w:t>
                      </w:r>
                      <w:r w:rsidR="00001115">
                        <w:rPr>
                          <w:rFonts w:ascii="Times New Roman" w:hAnsi="Times New Roman" w:cs="Times New Roman"/>
                        </w:rPr>
                        <w:t xml:space="preserve"> significant</w:t>
                      </w:r>
                      <w:proofErr w:type="gramEnd"/>
                      <w:r w:rsidR="00001115">
                        <w:rPr>
                          <w:rFonts w:ascii="Times New Roman" w:hAnsi="Times New Roman" w:cs="Times New Roman"/>
                        </w:rPr>
                        <w:t xml:space="preserve"> lessons learned for the future implementation of</w:t>
                      </w:r>
                      <w:r w:rsidR="00817526">
                        <w:rPr>
                          <w:rFonts w:ascii="Times New Roman" w:hAnsi="Times New Roman" w:cs="Times New Roman"/>
                        </w:rPr>
                        <w:t xml:space="preserve"> the social protection </w:t>
                      </w:r>
                      <w:r w:rsidR="00D90789">
                        <w:rPr>
                          <w:rFonts w:ascii="Times New Roman" w:hAnsi="Times New Roman" w:cs="Times New Roman"/>
                        </w:rPr>
                        <w:t>programmes in Cambodia, while also providing lessons learned and recommendations on the collaboration among UN agencies in implementing Joint Programmes</w:t>
                      </w:r>
                      <w:r w:rsidR="0065482C">
                        <w:rPr>
                          <w:rFonts w:ascii="Times New Roman" w:hAnsi="Times New Roman" w:cs="Times New Roman"/>
                        </w:rPr>
                        <w:t xml:space="preserve">. </w:t>
                      </w:r>
                      <w:r w:rsidR="00001115">
                        <w:rPr>
                          <w:rFonts w:ascii="Times New Roman" w:hAnsi="Times New Roman" w:cs="Times New Roman"/>
                        </w:rPr>
                        <w:t xml:space="preserve"> </w:t>
                      </w:r>
                      <w:r w:rsidR="006D6888">
                        <w:rPr>
                          <w:rFonts w:asciiTheme="majorHAnsi" w:hAnsiTheme="majorHAnsi" w:cstheme="majorHAnsi"/>
                        </w:rPr>
                        <w:t xml:space="preserve">Rich findings and recommendations </w:t>
                      </w:r>
                      <w:r w:rsidR="006D6888" w:rsidRPr="00C572D0">
                        <w:rPr>
                          <w:rFonts w:ascii="Times New Roman" w:hAnsi="Times New Roman" w:cs="Times New Roman"/>
                        </w:rPr>
                        <w:t xml:space="preserve">will be instrumental in further improvement of the work </w:t>
                      </w:r>
                      <w:r w:rsidR="006D6888">
                        <w:rPr>
                          <w:rFonts w:ascii="Times New Roman" w:hAnsi="Times New Roman" w:cs="Times New Roman"/>
                        </w:rPr>
                        <w:t xml:space="preserve">across the Policy and Public Finance </w:t>
                      </w:r>
                      <w:proofErr w:type="gramStart"/>
                      <w:r w:rsidR="006D6888">
                        <w:rPr>
                          <w:rFonts w:ascii="Times New Roman" w:hAnsi="Times New Roman" w:cs="Times New Roman"/>
                        </w:rPr>
                        <w:t>Programme ,</w:t>
                      </w:r>
                      <w:proofErr w:type="gramEnd"/>
                      <w:r w:rsidR="006D6888">
                        <w:rPr>
                          <w:rFonts w:ascii="Times New Roman" w:hAnsi="Times New Roman" w:cs="Times New Roman"/>
                        </w:rPr>
                        <w:t xml:space="preserve"> including development of the 2024-2028 </w:t>
                      </w:r>
                      <w:proofErr w:type="spellStart"/>
                      <w:r w:rsidR="006D6888">
                        <w:rPr>
                          <w:rFonts w:ascii="Times New Roman" w:hAnsi="Times New Roman" w:cs="Times New Roman"/>
                        </w:rPr>
                        <w:t>programme</w:t>
                      </w:r>
                      <w:proofErr w:type="spellEnd"/>
                      <w:r w:rsidR="006D6888">
                        <w:rPr>
                          <w:rFonts w:ascii="Times New Roman" w:hAnsi="Times New Roman" w:cs="Times New Roman"/>
                        </w:rPr>
                        <w:t xml:space="preserve"> design</w:t>
                      </w:r>
                      <w:r w:rsidR="0065482C">
                        <w:rPr>
                          <w:rFonts w:ascii="Times New Roman" w:hAnsi="Times New Roman" w:cs="Times New Roman"/>
                        </w:rPr>
                        <w:t xml:space="preserve"> while also guiding future joint programmes implemented by multiple UN agencies with coordinating role of the RC</w:t>
                      </w:r>
                      <w:r w:rsidR="006D6888">
                        <w:rPr>
                          <w:rFonts w:ascii="Times New Roman" w:hAnsi="Times New Roman" w:cs="Times New Roman"/>
                        </w:rPr>
                        <w:t xml:space="preserve">. </w:t>
                      </w:r>
                    </w:p>
                  </w:txbxContent>
                </v:textbox>
                <w10:wrap type="square" anchorx="margin"/>
              </v:shape>
            </w:pict>
          </mc:Fallback>
        </mc:AlternateContent>
      </w:r>
      <w:r w:rsidRPr="0013365A">
        <w:rPr>
          <w:b/>
          <w:sz w:val="22"/>
          <w:szCs w:val="22"/>
        </w:rPr>
        <w:t>UNICEF Evaluation Management Response Template</w:t>
      </w:r>
    </w:p>
    <w:tbl>
      <w:tblPr>
        <w:tblStyle w:val="TableGrid"/>
        <w:tblW w:w="14970" w:type="dxa"/>
        <w:tblLayout w:type="fixed"/>
        <w:tblLook w:val="04A0" w:firstRow="1" w:lastRow="0" w:firstColumn="1" w:lastColumn="0" w:noHBand="0" w:noVBand="1"/>
      </w:tblPr>
      <w:tblGrid>
        <w:gridCol w:w="3324"/>
        <w:gridCol w:w="1441"/>
        <w:gridCol w:w="1620"/>
        <w:gridCol w:w="2070"/>
        <w:gridCol w:w="2655"/>
        <w:gridCol w:w="855"/>
        <w:gridCol w:w="1350"/>
        <w:gridCol w:w="1615"/>
        <w:gridCol w:w="40"/>
      </w:tblGrid>
      <w:tr w:rsidR="000846B4" w:rsidRPr="0013365A" w14:paraId="151751DA" w14:textId="77777777" w:rsidTr="004C7DA3">
        <w:tc>
          <w:tcPr>
            <w:tcW w:w="14970" w:type="dxa"/>
            <w:gridSpan w:val="9"/>
            <w:tcBorders>
              <w:bottom w:val="single" w:sz="4" w:space="0" w:color="auto"/>
            </w:tcBorders>
            <w:shd w:val="clear" w:color="auto" w:fill="auto"/>
          </w:tcPr>
          <w:p w14:paraId="3642303F" w14:textId="4EB284CB" w:rsidR="000846B4" w:rsidRPr="0013365A" w:rsidRDefault="04670F1E" w:rsidP="04670F1E">
            <w:pPr>
              <w:ind w:left="697"/>
              <w:rPr>
                <w:rFonts w:ascii="Times New Roman" w:hAnsi="Times New Roman" w:cs="Times New Roman"/>
                <w:b/>
                <w:bCs/>
              </w:rPr>
            </w:pPr>
            <w:r w:rsidRPr="0013365A">
              <w:rPr>
                <w:rFonts w:ascii="Times New Roman" w:hAnsi="Times New Roman" w:cs="Times New Roman"/>
                <w:b/>
                <w:bCs/>
              </w:rPr>
              <w:t>UNICEF Evaluation Management Response Template</w:t>
            </w:r>
            <w:r w:rsidRPr="0013365A">
              <w:rPr>
                <w:rFonts w:ascii="Times New Roman" w:hAnsi="Times New Roman" w:cs="Times New Roman"/>
                <w:i/>
                <w:iCs/>
              </w:rPr>
              <w:t xml:space="preserve"> </w:t>
            </w:r>
          </w:p>
        </w:tc>
      </w:tr>
      <w:tr w:rsidR="00DA11A7" w:rsidRPr="0013365A" w14:paraId="78F997CD" w14:textId="77777777" w:rsidTr="004C7DA3">
        <w:tc>
          <w:tcPr>
            <w:tcW w:w="14970" w:type="dxa"/>
            <w:gridSpan w:val="9"/>
            <w:tcBorders>
              <w:top w:val="single" w:sz="4" w:space="0" w:color="auto"/>
              <w:left w:val="nil"/>
              <w:bottom w:val="nil"/>
              <w:right w:val="nil"/>
            </w:tcBorders>
            <w:shd w:val="clear" w:color="auto" w:fill="C6D9F1" w:themeFill="text2" w:themeFillTint="33"/>
          </w:tcPr>
          <w:p w14:paraId="4B42F371" w14:textId="77777777" w:rsidR="00DA11A7" w:rsidRPr="0013365A" w:rsidRDefault="008F0BC2" w:rsidP="00272A5C">
            <w:pPr>
              <w:ind w:left="697"/>
              <w:rPr>
                <w:rFonts w:ascii="Times New Roman" w:hAnsi="Times New Roman" w:cs="Times New Roman"/>
                <w:b/>
              </w:rPr>
            </w:pPr>
            <w:r w:rsidRPr="0013365A">
              <w:rPr>
                <w:rFonts w:ascii="Times New Roman" w:hAnsi="Times New Roman" w:cs="Times New Roman"/>
                <w:b/>
              </w:rPr>
              <w:t>RECOMMENDATIONS and ACTIONS:</w:t>
            </w:r>
          </w:p>
        </w:tc>
      </w:tr>
      <w:tr w:rsidR="000846B4" w:rsidRPr="0013365A" w14:paraId="71C1916D" w14:textId="77777777" w:rsidTr="004C7DA3">
        <w:tc>
          <w:tcPr>
            <w:tcW w:w="14970" w:type="dxa"/>
            <w:gridSpan w:val="9"/>
            <w:tcBorders>
              <w:top w:val="nil"/>
            </w:tcBorders>
            <w:shd w:val="clear" w:color="auto" w:fill="D9D9D9" w:themeFill="background1" w:themeFillShade="D9"/>
          </w:tcPr>
          <w:p w14:paraId="4CA95153" w14:textId="77777777" w:rsidR="000846B4" w:rsidRPr="0013365A" w:rsidRDefault="000846B4" w:rsidP="0085058B">
            <w:pPr>
              <w:rPr>
                <w:rFonts w:ascii="Times New Roman" w:hAnsi="Times New Roman" w:cs="Times New Roman"/>
                <w:b/>
              </w:rPr>
            </w:pPr>
            <w:r w:rsidRPr="0013365A">
              <w:rPr>
                <w:rFonts w:ascii="Times New Roman" w:hAnsi="Times New Roman" w:cs="Times New Roman"/>
                <w:b/>
              </w:rPr>
              <w:t>Evaluation Recommendation or Issue 1:</w:t>
            </w:r>
          </w:p>
          <w:p w14:paraId="434036B6" w14:textId="77777777" w:rsidR="0065482C" w:rsidRDefault="0065482C" w:rsidP="00CE53DC">
            <w:pPr>
              <w:spacing w:after="160" w:line="256" w:lineRule="auto"/>
              <w:rPr>
                <w:rFonts w:eastAsia="Cambria" w:cstheme="minorHAnsi"/>
                <w:b/>
                <w:color w:val="0070C0"/>
                <w:sz w:val="28"/>
                <w:szCs w:val="28"/>
              </w:rPr>
            </w:pPr>
          </w:p>
          <w:p w14:paraId="268A71DA" w14:textId="520E702A" w:rsidR="00DE4554" w:rsidRDefault="005F2C77" w:rsidP="00CE53DC">
            <w:pPr>
              <w:spacing w:after="160" w:line="256" w:lineRule="auto"/>
              <w:rPr>
                <w:rFonts w:cstheme="minorHAnsi"/>
                <w:b/>
                <w:bCs/>
                <w:sz w:val="28"/>
                <w:szCs w:val="28"/>
              </w:rPr>
            </w:pPr>
            <w:r w:rsidRPr="00CE53DC">
              <w:rPr>
                <w:rFonts w:eastAsia="Cambria" w:cstheme="minorHAnsi"/>
                <w:b/>
                <w:color w:val="0070C0"/>
                <w:sz w:val="28"/>
                <w:szCs w:val="28"/>
              </w:rPr>
              <w:t>Priority Recommendation 1:</w:t>
            </w:r>
            <w:r w:rsidR="00DE4554" w:rsidRPr="00CE53DC">
              <w:rPr>
                <w:rFonts w:cstheme="minorHAnsi"/>
                <w:b/>
                <w:bCs/>
              </w:rPr>
              <w:t xml:space="preserve"> </w:t>
            </w:r>
            <w:r w:rsidR="00DB1112" w:rsidRPr="00DB1112">
              <w:rPr>
                <w:rFonts w:eastAsia="Cambria" w:cstheme="minorHAnsi"/>
                <w:b/>
                <w:color w:val="0070C0"/>
                <w:sz w:val="28"/>
                <w:szCs w:val="28"/>
              </w:rPr>
              <w:t>Promote joint government engagement and coordination in country programme and planning to further strengthen the one-UN approach and ensure more influential advocacy around social protection policy and programming</w:t>
            </w:r>
          </w:p>
          <w:p w14:paraId="160E0002" w14:textId="77777777" w:rsidR="0033032C" w:rsidRPr="0013365A" w:rsidRDefault="0033032C" w:rsidP="0033032C">
            <w:pPr>
              <w:rPr>
                <w:rFonts w:eastAsia="Cambria" w:cs="Arial"/>
                <w:b/>
              </w:rPr>
            </w:pPr>
            <w:r w:rsidRPr="0013365A">
              <w:rPr>
                <w:rFonts w:eastAsia="Cambria" w:cs="Arial"/>
                <w:b/>
              </w:rPr>
              <w:t xml:space="preserve">Specific recommendations: </w:t>
            </w:r>
          </w:p>
          <w:p w14:paraId="3C13E550" w14:textId="77777777" w:rsidR="00054145" w:rsidRPr="00DC7F34" w:rsidRDefault="00054145" w:rsidP="00054145">
            <w:pPr>
              <w:pStyle w:val="ListParagraph"/>
              <w:numPr>
                <w:ilvl w:val="0"/>
                <w:numId w:val="5"/>
              </w:numPr>
              <w:spacing w:line="256" w:lineRule="auto"/>
            </w:pPr>
            <w:r w:rsidRPr="00DC7F34">
              <w:t>Joint agency presence for advocacy and communication in the larger social protection discourse and agenda would add significant value</w:t>
            </w:r>
            <w:r>
              <w:t xml:space="preserve"> (UN Implementing agencies)</w:t>
            </w:r>
          </w:p>
          <w:p w14:paraId="62510859" w14:textId="77777777" w:rsidR="00054145" w:rsidRPr="00DC7F34" w:rsidRDefault="00054145" w:rsidP="00054145">
            <w:pPr>
              <w:pStyle w:val="ListParagraph"/>
              <w:numPr>
                <w:ilvl w:val="0"/>
                <w:numId w:val="5"/>
              </w:numPr>
              <w:spacing w:line="256" w:lineRule="auto"/>
            </w:pPr>
            <w:r w:rsidRPr="00DC7F34">
              <w:lastRenderedPageBreak/>
              <w:t>Improving collaboration on discussion and dissemination of outputs and better use of linked activities to inform each other would significantly improve the synergies from activities of various agencies</w:t>
            </w:r>
            <w:r>
              <w:t xml:space="preserve"> (UN Implementing agencies and UNRCO)</w:t>
            </w:r>
          </w:p>
          <w:p w14:paraId="704051A7" w14:textId="59BA39D0" w:rsidR="0028478D" w:rsidRPr="0028478D" w:rsidRDefault="00054145" w:rsidP="00054145">
            <w:pPr>
              <w:numPr>
                <w:ilvl w:val="0"/>
                <w:numId w:val="5"/>
              </w:numPr>
              <w:spacing w:after="120" w:line="256" w:lineRule="auto"/>
              <w:contextualSpacing/>
              <w:jc w:val="both"/>
            </w:pPr>
            <w:r w:rsidRPr="00DC7F34">
              <w:t>Planned coordination meetings among implementing agencies, discussion forums and open communication among UN agencies to promote unified messaging</w:t>
            </w:r>
            <w:r>
              <w:t xml:space="preserve"> (UNRCO)</w:t>
            </w:r>
          </w:p>
        </w:tc>
      </w:tr>
      <w:tr w:rsidR="000846B4" w:rsidRPr="0013365A" w14:paraId="731F464D" w14:textId="77777777" w:rsidTr="004C7DA3">
        <w:tc>
          <w:tcPr>
            <w:tcW w:w="14970" w:type="dxa"/>
            <w:gridSpan w:val="9"/>
            <w:shd w:val="clear" w:color="auto" w:fill="D9D9D9" w:themeFill="background1" w:themeFillShade="D9"/>
          </w:tcPr>
          <w:p w14:paraId="32CD3C15" w14:textId="777A87CA" w:rsidR="000846B4" w:rsidRPr="0013365A" w:rsidRDefault="000846B4" w:rsidP="00272A5C">
            <w:pPr>
              <w:ind w:left="697"/>
              <w:rPr>
                <w:rFonts w:ascii="Times New Roman" w:hAnsi="Times New Roman" w:cs="Times New Roman"/>
                <w:b/>
              </w:rPr>
            </w:pPr>
            <w:r w:rsidRPr="0013365A">
              <w:rPr>
                <w:rFonts w:ascii="Times New Roman" w:hAnsi="Times New Roman" w:cs="Times New Roman"/>
                <w:b/>
              </w:rPr>
              <w:lastRenderedPageBreak/>
              <w:t>Management Response: Agree</w:t>
            </w:r>
          </w:p>
        </w:tc>
      </w:tr>
      <w:tr w:rsidR="000846B4" w:rsidRPr="0013365A" w14:paraId="49052DF2" w14:textId="77777777" w:rsidTr="004C7DA3">
        <w:tc>
          <w:tcPr>
            <w:tcW w:w="14970" w:type="dxa"/>
            <w:gridSpan w:val="9"/>
            <w:shd w:val="clear" w:color="auto" w:fill="D9D9D9" w:themeFill="background1" w:themeFillShade="D9"/>
          </w:tcPr>
          <w:p w14:paraId="114B858C" w14:textId="77777777" w:rsidR="000846B4" w:rsidRPr="0013365A" w:rsidRDefault="000846B4" w:rsidP="00272A5C">
            <w:pPr>
              <w:ind w:left="697"/>
              <w:rPr>
                <w:rFonts w:ascii="Times New Roman" w:hAnsi="Times New Roman" w:cs="Times New Roman"/>
                <w:b/>
              </w:rPr>
            </w:pPr>
            <w:r w:rsidRPr="0013365A">
              <w:rPr>
                <w:rFonts w:ascii="Times New Roman" w:hAnsi="Times New Roman" w:cs="Times New Roman"/>
                <w:b/>
              </w:rPr>
              <w:t>If recommendation is rejected or partially accepted, report reasons:</w:t>
            </w:r>
          </w:p>
        </w:tc>
      </w:tr>
      <w:tr w:rsidR="004C7DA3" w:rsidRPr="0013365A" w14:paraId="2D40A089" w14:textId="77777777" w:rsidTr="00C04593">
        <w:tc>
          <w:tcPr>
            <w:tcW w:w="3324" w:type="dxa"/>
            <w:shd w:val="clear" w:color="auto" w:fill="D9D9D9" w:themeFill="background1" w:themeFillShade="D9"/>
          </w:tcPr>
          <w:p w14:paraId="0CC5C9DC" w14:textId="77777777" w:rsidR="000846B4" w:rsidRPr="0013365A" w:rsidRDefault="000846B4" w:rsidP="00272A5C">
            <w:pPr>
              <w:ind w:left="697"/>
              <w:rPr>
                <w:rFonts w:ascii="Times New Roman" w:hAnsi="Times New Roman" w:cs="Times New Roman"/>
                <w:b/>
              </w:rPr>
            </w:pPr>
            <w:r w:rsidRPr="0013365A">
              <w:rPr>
                <w:rFonts w:ascii="Times New Roman" w:hAnsi="Times New Roman" w:cs="Times New Roman"/>
                <w:b/>
              </w:rPr>
              <w:t>Actions planned</w:t>
            </w:r>
          </w:p>
        </w:tc>
        <w:tc>
          <w:tcPr>
            <w:tcW w:w="1441" w:type="dxa"/>
            <w:shd w:val="clear" w:color="auto" w:fill="D9D9D9" w:themeFill="background1" w:themeFillShade="D9"/>
          </w:tcPr>
          <w:p w14:paraId="516318B0" w14:textId="77777777" w:rsidR="000846B4" w:rsidRPr="0013365A" w:rsidRDefault="000846B4" w:rsidP="000846B4">
            <w:pPr>
              <w:ind w:left="160"/>
              <w:rPr>
                <w:rFonts w:ascii="Times New Roman" w:hAnsi="Times New Roman" w:cs="Times New Roman"/>
                <w:b/>
              </w:rPr>
            </w:pPr>
            <w:r w:rsidRPr="0013365A">
              <w:rPr>
                <w:rFonts w:ascii="Times New Roman" w:hAnsi="Times New Roman" w:cs="Times New Roman"/>
                <w:b/>
              </w:rPr>
              <w:t>Responsible Office</w:t>
            </w:r>
          </w:p>
        </w:tc>
        <w:tc>
          <w:tcPr>
            <w:tcW w:w="1620" w:type="dxa"/>
            <w:shd w:val="clear" w:color="auto" w:fill="D9D9D9" w:themeFill="background1" w:themeFillShade="D9"/>
          </w:tcPr>
          <w:p w14:paraId="01449956" w14:textId="77777777" w:rsidR="000846B4" w:rsidRPr="0013365A" w:rsidRDefault="000846B4" w:rsidP="000846B4">
            <w:pPr>
              <w:ind w:left="72"/>
              <w:rPr>
                <w:rFonts w:ascii="Times New Roman" w:hAnsi="Times New Roman" w:cs="Times New Roman"/>
                <w:b/>
              </w:rPr>
            </w:pPr>
            <w:r w:rsidRPr="0013365A">
              <w:rPr>
                <w:rFonts w:ascii="Times New Roman" w:hAnsi="Times New Roman" w:cs="Times New Roman"/>
                <w:b/>
              </w:rPr>
              <w:t>Responsible Person</w:t>
            </w:r>
          </w:p>
        </w:tc>
        <w:tc>
          <w:tcPr>
            <w:tcW w:w="2070" w:type="dxa"/>
            <w:shd w:val="clear" w:color="auto" w:fill="D9D9D9" w:themeFill="background1" w:themeFillShade="D9"/>
          </w:tcPr>
          <w:p w14:paraId="1AFB44B2" w14:textId="77777777" w:rsidR="000846B4" w:rsidRPr="0013365A" w:rsidRDefault="000846B4" w:rsidP="00272A5C">
            <w:pPr>
              <w:ind w:left="72"/>
              <w:rPr>
                <w:rFonts w:ascii="Times New Roman" w:hAnsi="Times New Roman" w:cs="Times New Roman"/>
                <w:b/>
              </w:rPr>
            </w:pPr>
            <w:r w:rsidRPr="0013365A">
              <w:rPr>
                <w:rFonts w:ascii="Times New Roman" w:hAnsi="Times New Roman" w:cs="Times New Roman"/>
                <w:b/>
              </w:rPr>
              <w:t>Expected completion date</w:t>
            </w:r>
          </w:p>
        </w:tc>
        <w:tc>
          <w:tcPr>
            <w:tcW w:w="3510" w:type="dxa"/>
            <w:gridSpan w:val="2"/>
            <w:shd w:val="clear" w:color="auto" w:fill="D9D9D9" w:themeFill="background1" w:themeFillShade="D9"/>
          </w:tcPr>
          <w:p w14:paraId="5F6B6E85" w14:textId="77777777" w:rsidR="000846B4" w:rsidRPr="0013365A" w:rsidRDefault="000846B4" w:rsidP="00272A5C">
            <w:pPr>
              <w:ind w:left="105"/>
              <w:rPr>
                <w:rFonts w:ascii="Times New Roman" w:hAnsi="Times New Roman" w:cs="Times New Roman"/>
                <w:b/>
              </w:rPr>
            </w:pPr>
            <w:r w:rsidRPr="0013365A">
              <w:rPr>
                <w:rFonts w:ascii="Times New Roman" w:hAnsi="Times New Roman" w:cs="Times New Roman"/>
                <w:b/>
              </w:rPr>
              <w:t>Implementation stage:</w:t>
            </w:r>
          </w:p>
          <w:p w14:paraId="3B91D9CA" w14:textId="77777777" w:rsidR="000846B4" w:rsidRPr="0013365A" w:rsidRDefault="000846B4" w:rsidP="00272A5C">
            <w:pPr>
              <w:ind w:left="105"/>
              <w:rPr>
                <w:rFonts w:ascii="Times New Roman" w:hAnsi="Times New Roman" w:cs="Times New Roman"/>
                <w:b/>
              </w:rPr>
            </w:pPr>
            <w:r w:rsidRPr="0013365A">
              <w:rPr>
                <w:rFonts w:ascii="Times New Roman" w:hAnsi="Times New Roman" w:cs="Times New Roman"/>
                <w:b/>
              </w:rPr>
              <w:t>Not started</w:t>
            </w:r>
          </w:p>
          <w:p w14:paraId="29070581" w14:textId="77777777" w:rsidR="000846B4" w:rsidRPr="0013365A" w:rsidRDefault="000846B4" w:rsidP="00272A5C">
            <w:pPr>
              <w:ind w:left="105"/>
              <w:rPr>
                <w:rFonts w:ascii="Times New Roman" w:hAnsi="Times New Roman" w:cs="Times New Roman"/>
                <w:b/>
              </w:rPr>
            </w:pPr>
            <w:r w:rsidRPr="0013365A">
              <w:rPr>
                <w:rFonts w:ascii="Times New Roman" w:hAnsi="Times New Roman" w:cs="Times New Roman"/>
                <w:b/>
              </w:rPr>
              <w:t>Underway</w:t>
            </w:r>
          </w:p>
          <w:p w14:paraId="3EC20B51" w14:textId="77777777" w:rsidR="000846B4" w:rsidRPr="0013365A" w:rsidRDefault="000846B4" w:rsidP="00272A5C">
            <w:pPr>
              <w:ind w:left="105"/>
              <w:rPr>
                <w:rFonts w:ascii="Times New Roman" w:hAnsi="Times New Roman" w:cs="Times New Roman"/>
                <w:b/>
              </w:rPr>
            </w:pPr>
            <w:r w:rsidRPr="0013365A">
              <w:rPr>
                <w:rFonts w:ascii="Times New Roman" w:hAnsi="Times New Roman" w:cs="Times New Roman"/>
                <w:b/>
              </w:rPr>
              <w:t>Completed</w:t>
            </w:r>
          </w:p>
          <w:p w14:paraId="2DFA80DE" w14:textId="77777777" w:rsidR="000846B4" w:rsidRPr="0013365A" w:rsidRDefault="000846B4" w:rsidP="00272A5C">
            <w:pPr>
              <w:ind w:left="105"/>
              <w:rPr>
                <w:rFonts w:ascii="Times New Roman" w:hAnsi="Times New Roman" w:cs="Times New Roman"/>
                <w:b/>
              </w:rPr>
            </w:pPr>
            <w:r w:rsidRPr="0013365A">
              <w:rPr>
                <w:rFonts w:ascii="Times New Roman" w:hAnsi="Times New Roman" w:cs="Times New Roman"/>
                <w:b/>
              </w:rPr>
              <w:t>Cancelled</w:t>
            </w:r>
          </w:p>
        </w:tc>
        <w:tc>
          <w:tcPr>
            <w:tcW w:w="1350" w:type="dxa"/>
            <w:shd w:val="clear" w:color="auto" w:fill="D9D9D9" w:themeFill="background1" w:themeFillShade="D9"/>
          </w:tcPr>
          <w:p w14:paraId="338DB600" w14:textId="77777777" w:rsidR="000846B4" w:rsidRPr="0013365A" w:rsidRDefault="000846B4" w:rsidP="00272A5C">
            <w:pPr>
              <w:ind w:left="72"/>
              <w:rPr>
                <w:rFonts w:ascii="Times New Roman" w:hAnsi="Times New Roman" w:cs="Times New Roman"/>
                <w:b/>
              </w:rPr>
            </w:pPr>
            <w:r w:rsidRPr="0013365A">
              <w:rPr>
                <w:rFonts w:ascii="Times New Roman" w:hAnsi="Times New Roman" w:cs="Times New Roman"/>
                <w:b/>
              </w:rPr>
              <w:t>Actions taken</w:t>
            </w:r>
          </w:p>
        </w:tc>
        <w:tc>
          <w:tcPr>
            <w:tcW w:w="1655" w:type="dxa"/>
            <w:gridSpan w:val="2"/>
            <w:shd w:val="clear" w:color="auto" w:fill="D9D9D9" w:themeFill="background1" w:themeFillShade="D9"/>
          </w:tcPr>
          <w:p w14:paraId="4ED0CAB2" w14:textId="77777777" w:rsidR="000846B4" w:rsidRPr="0013365A" w:rsidRDefault="000846B4" w:rsidP="00272A5C">
            <w:pPr>
              <w:ind w:left="72"/>
              <w:rPr>
                <w:rFonts w:ascii="Times New Roman" w:hAnsi="Times New Roman" w:cs="Times New Roman"/>
                <w:b/>
              </w:rPr>
            </w:pPr>
            <w:r w:rsidRPr="0013365A">
              <w:rPr>
                <w:rFonts w:ascii="Times New Roman" w:hAnsi="Times New Roman" w:cs="Times New Roman"/>
                <w:b/>
              </w:rPr>
              <w:t>Supporting documents</w:t>
            </w:r>
          </w:p>
        </w:tc>
      </w:tr>
      <w:tr w:rsidR="004C7DA3" w:rsidRPr="0013365A" w14:paraId="672A6659" w14:textId="77777777" w:rsidTr="00C04593">
        <w:tc>
          <w:tcPr>
            <w:tcW w:w="3324" w:type="dxa"/>
          </w:tcPr>
          <w:p w14:paraId="0A37501D" w14:textId="3289E257" w:rsidR="000846B4" w:rsidRPr="0013365A" w:rsidRDefault="00054145" w:rsidP="00470193">
            <w:pPr>
              <w:rPr>
                <w:rFonts w:ascii="Times New Roman" w:hAnsi="Times New Roman" w:cs="Times New Roman"/>
              </w:rPr>
            </w:pPr>
            <w:r>
              <w:rPr>
                <w:rFonts w:ascii="Times New Roman" w:hAnsi="Times New Roman" w:cs="Times New Roman"/>
              </w:rPr>
              <w:t xml:space="preserve">Ensure </w:t>
            </w:r>
            <w:r w:rsidR="00030C07">
              <w:rPr>
                <w:rFonts w:ascii="Times New Roman" w:hAnsi="Times New Roman" w:cs="Times New Roman"/>
              </w:rPr>
              <w:t xml:space="preserve">space and </w:t>
            </w:r>
            <w:r w:rsidR="0080036D">
              <w:rPr>
                <w:rFonts w:ascii="Times New Roman" w:hAnsi="Times New Roman" w:cs="Times New Roman"/>
              </w:rPr>
              <w:t>co</w:t>
            </w:r>
            <w:r w:rsidR="00CB0D53">
              <w:rPr>
                <w:rFonts w:ascii="Times New Roman" w:hAnsi="Times New Roman" w:cs="Times New Roman"/>
              </w:rPr>
              <w:t>-</w:t>
            </w:r>
            <w:r w:rsidR="0080036D">
              <w:rPr>
                <w:rFonts w:ascii="Times New Roman" w:hAnsi="Times New Roman" w:cs="Times New Roman"/>
              </w:rPr>
              <w:t xml:space="preserve">sharing of </w:t>
            </w:r>
            <w:r w:rsidR="00030C07">
              <w:rPr>
                <w:rFonts w:ascii="Times New Roman" w:hAnsi="Times New Roman" w:cs="Times New Roman"/>
              </w:rPr>
              <w:t xml:space="preserve">resources for joint communication and advocacy are included in future joint programmes </w:t>
            </w:r>
          </w:p>
        </w:tc>
        <w:tc>
          <w:tcPr>
            <w:tcW w:w="1441" w:type="dxa"/>
          </w:tcPr>
          <w:p w14:paraId="5DAB6C7B" w14:textId="1958236A" w:rsidR="000846B4" w:rsidRPr="0013365A" w:rsidRDefault="00926280" w:rsidP="00926280">
            <w:pPr>
              <w:rPr>
                <w:rFonts w:ascii="Times New Roman" w:hAnsi="Times New Roman" w:cs="Times New Roman"/>
              </w:rPr>
            </w:pPr>
            <w:r w:rsidRPr="0013365A">
              <w:rPr>
                <w:rFonts w:ascii="Times New Roman" w:hAnsi="Times New Roman" w:cs="Times New Roman"/>
              </w:rPr>
              <w:t xml:space="preserve">UNICEF Cambodia </w:t>
            </w:r>
            <w:r w:rsidR="0069323E">
              <w:rPr>
                <w:rFonts w:ascii="Times New Roman" w:hAnsi="Times New Roman" w:cs="Times New Roman"/>
              </w:rPr>
              <w:t xml:space="preserve">PPF4C Programme </w:t>
            </w:r>
          </w:p>
        </w:tc>
        <w:tc>
          <w:tcPr>
            <w:tcW w:w="1620" w:type="dxa"/>
          </w:tcPr>
          <w:p w14:paraId="6B24395B" w14:textId="234CA6B7" w:rsidR="00030C07" w:rsidRDefault="00F90722" w:rsidP="00030C07">
            <w:pPr>
              <w:rPr>
                <w:rFonts w:ascii="Times New Roman" w:hAnsi="Times New Roman" w:cs="Times New Roman"/>
              </w:rPr>
            </w:pPr>
            <w:r>
              <w:rPr>
                <w:rFonts w:ascii="Times New Roman" w:hAnsi="Times New Roman" w:cs="Times New Roman"/>
              </w:rPr>
              <w:t>Erna Ribar, Chief PPF4C</w:t>
            </w:r>
          </w:p>
          <w:p w14:paraId="02EB378F" w14:textId="3AC1D6C4" w:rsidR="00F90722" w:rsidRPr="0013365A" w:rsidRDefault="00F90722" w:rsidP="00926280">
            <w:pPr>
              <w:rPr>
                <w:rFonts w:ascii="Times New Roman" w:hAnsi="Times New Roman" w:cs="Times New Roman"/>
              </w:rPr>
            </w:pPr>
            <w:r>
              <w:rPr>
                <w:rFonts w:ascii="Times New Roman" w:hAnsi="Times New Roman" w:cs="Times New Roman"/>
              </w:rPr>
              <w:t xml:space="preserve"> </w:t>
            </w:r>
          </w:p>
        </w:tc>
        <w:tc>
          <w:tcPr>
            <w:tcW w:w="2070" w:type="dxa"/>
          </w:tcPr>
          <w:p w14:paraId="6A05A809" w14:textId="36A4BCAA" w:rsidR="000846B4" w:rsidRPr="0013365A" w:rsidRDefault="004273F9" w:rsidP="005C50AA">
            <w:pPr>
              <w:rPr>
                <w:rFonts w:ascii="Times New Roman" w:hAnsi="Times New Roman" w:cs="Times New Roman"/>
              </w:rPr>
            </w:pPr>
            <w:r>
              <w:rPr>
                <w:rFonts w:ascii="Times New Roman" w:hAnsi="Times New Roman" w:cs="Times New Roman"/>
              </w:rPr>
              <w:t>November 2024</w:t>
            </w:r>
            <w:r w:rsidR="0083310B">
              <w:rPr>
                <w:rFonts w:ascii="Times New Roman" w:hAnsi="Times New Roman" w:cs="Times New Roman"/>
              </w:rPr>
              <w:t xml:space="preserve"> </w:t>
            </w:r>
            <w:r w:rsidR="00030C07">
              <w:rPr>
                <w:rFonts w:ascii="Times New Roman" w:hAnsi="Times New Roman" w:cs="Times New Roman"/>
              </w:rPr>
              <w:t xml:space="preserve"> </w:t>
            </w:r>
          </w:p>
        </w:tc>
        <w:tc>
          <w:tcPr>
            <w:tcW w:w="3510" w:type="dxa"/>
            <w:gridSpan w:val="2"/>
          </w:tcPr>
          <w:p w14:paraId="5A39BBE3" w14:textId="125ED11F" w:rsidR="000846B4" w:rsidRPr="0013365A" w:rsidRDefault="00CD3427" w:rsidP="005C50AA">
            <w:pPr>
              <w:rPr>
                <w:rFonts w:ascii="Times New Roman" w:hAnsi="Times New Roman" w:cs="Times New Roman"/>
              </w:rPr>
            </w:pPr>
            <w:r>
              <w:rPr>
                <w:rFonts w:ascii="Times New Roman" w:hAnsi="Times New Roman" w:cs="Times New Roman"/>
              </w:rPr>
              <w:t>Under way</w:t>
            </w:r>
          </w:p>
        </w:tc>
        <w:tc>
          <w:tcPr>
            <w:tcW w:w="1350" w:type="dxa"/>
          </w:tcPr>
          <w:p w14:paraId="41C8F396" w14:textId="2B1728ED" w:rsidR="000846B4" w:rsidRPr="0013365A" w:rsidRDefault="00030C07" w:rsidP="00F77287">
            <w:pPr>
              <w:rPr>
                <w:rFonts w:ascii="Times New Roman" w:hAnsi="Times New Roman" w:cs="Times New Roman"/>
              </w:rPr>
            </w:pPr>
            <w:r>
              <w:rPr>
                <w:rFonts w:ascii="Times New Roman" w:hAnsi="Times New Roman" w:cs="Times New Roman"/>
              </w:rPr>
              <w:t xml:space="preserve">Joint advocacy/dissemination included in the SDG Fund </w:t>
            </w:r>
            <w:r w:rsidR="0080036D">
              <w:rPr>
                <w:rFonts w:ascii="Times New Roman" w:hAnsi="Times New Roman" w:cs="Times New Roman"/>
              </w:rPr>
              <w:t>Fuel and Food crisis emergency join</w:t>
            </w:r>
            <w:r w:rsidR="00CB0D53">
              <w:rPr>
                <w:rFonts w:ascii="Times New Roman" w:hAnsi="Times New Roman" w:cs="Times New Roman"/>
              </w:rPr>
              <w:t>t</w:t>
            </w:r>
            <w:r w:rsidR="0080036D">
              <w:rPr>
                <w:rFonts w:ascii="Times New Roman" w:hAnsi="Times New Roman" w:cs="Times New Roman"/>
              </w:rPr>
              <w:t xml:space="preserve"> programme </w:t>
            </w:r>
          </w:p>
        </w:tc>
        <w:tc>
          <w:tcPr>
            <w:tcW w:w="1655" w:type="dxa"/>
            <w:gridSpan w:val="2"/>
          </w:tcPr>
          <w:p w14:paraId="72A3D3EC" w14:textId="77777777" w:rsidR="000846B4" w:rsidRPr="0013365A" w:rsidRDefault="000846B4" w:rsidP="00272A5C">
            <w:pPr>
              <w:ind w:left="697"/>
              <w:jc w:val="center"/>
              <w:rPr>
                <w:rFonts w:ascii="Times New Roman" w:hAnsi="Times New Roman" w:cs="Times New Roman"/>
              </w:rPr>
            </w:pPr>
          </w:p>
        </w:tc>
      </w:tr>
      <w:tr w:rsidR="004C7DA3" w:rsidRPr="0013365A" w14:paraId="0D0B940D" w14:textId="77777777" w:rsidTr="00C04593">
        <w:tc>
          <w:tcPr>
            <w:tcW w:w="3324" w:type="dxa"/>
          </w:tcPr>
          <w:p w14:paraId="0E27B00A" w14:textId="1E61A5BE" w:rsidR="000846B4" w:rsidRPr="0013365A" w:rsidRDefault="0083310B" w:rsidP="005C50AA">
            <w:pPr>
              <w:rPr>
                <w:rFonts w:ascii="Times New Roman" w:hAnsi="Times New Roman" w:cs="Times New Roman"/>
              </w:rPr>
            </w:pPr>
            <w:r>
              <w:rPr>
                <w:rFonts w:ascii="Times New Roman" w:hAnsi="Times New Roman" w:cs="Times New Roman"/>
              </w:rPr>
              <w:t>UNICEF to strengthen the work on the UN SP Accelerator (UNICEF chair), particularly in preparation of the 2024-2028 UNSDCF</w:t>
            </w:r>
          </w:p>
        </w:tc>
        <w:tc>
          <w:tcPr>
            <w:tcW w:w="1441" w:type="dxa"/>
          </w:tcPr>
          <w:p w14:paraId="2003AD5C" w14:textId="77777777" w:rsidR="00404526" w:rsidRDefault="006F2BA6" w:rsidP="006F2BA6">
            <w:pPr>
              <w:ind w:left="-14"/>
              <w:rPr>
                <w:rFonts w:ascii="Times New Roman" w:hAnsi="Times New Roman" w:cs="Times New Roman"/>
              </w:rPr>
            </w:pPr>
            <w:r w:rsidRPr="0013365A">
              <w:rPr>
                <w:rFonts w:ascii="Times New Roman" w:hAnsi="Times New Roman" w:cs="Times New Roman"/>
              </w:rPr>
              <w:t>UNICEF Cambodia</w:t>
            </w:r>
          </w:p>
          <w:p w14:paraId="60061E4C" w14:textId="481E6B7A" w:rsidR="000846B4" w:rsidRPr="0013365A" w:rsidRDefault="00404526" w:rsidP="006F2BA6">
            <w:pPr>
              <w:ind w:left="-14"/>
              <w:rPr>
                <w:rFonts w:ascii="Times New Roman" w:hAnsi="Times New Roman" w:cs="Times New Roman"/>
              </w:rPr>
            </w:pPr>
            <w:r>
              <w:rPr>
                <w:rFonts w:ascii="Times New Roman" w:hAnsi="Times New Roman" w:cs="Times New Roman"/>
              </w:rPr>
              <w:t>PPF4C Programme</w:t>
            </w:r>
            <w:r w:rsidR="006F2BA6" w:rsidRPr="0013365A">
              <w:rPr>
                <w:rFonts w:ascii="Times New Roman" w:hAnsi="Times New Roman" w:cs="Times New Roman"/>
              </w:rPr>
              <w:t xml:space="preserve"> </w:t>
            </w:r>
          </w:p>
        </w:tc>
        <w:tc>
          <w:tcPr>
            <w:tcW w:w="1620" w:type="dxa"/>
          </w:tcPr>
          <w:p w14:paraId="50E098D5" w14:textId="77777777" w:rsidR="00404526" w:rsidRDefault="00404526" w:rsidP="00404526">
            <w:pPr>
              <w:rPr>
                <w:rFonts w:ascii="Times New Roman" w:hAnsi="Times New Roman" w:cs="Times New Roman"/>
              </w:rPr>
            </w:pPr>
            <w:r>
              <w:rPr>
                <w:rFonts w:ascii="Times New Roman" w:hAnsi="Times New Roman" w:cs="Times New Roman"/>
              </w:rPr>
              <w:t>Erna Ribar, Chief PPF4C;</w:t>
            </w:r>
          </w:p>
          <w:p w14:paraId="44EAFD9C" w14:textId="285BEEDB" w:rsidR="004A2767" w:rsidRPr="0013365A" w:rsidRDefault="0083310B" w:rsidP="006F2BA6">
            <w:pPr>
              <w:rPr>
                <w:rFonts w:ascii="Times New Roman" w:hAnsi="Times New Roman" w:cs="Times New Roman"/>
              </w:rPr>
            </w:pPr>
            <w:r>
              <w:rPr>
                <w:rFonts w:ascii="Times New Roman" w:hAnsi="Times New Roman" w:cs="Times New Roman"/>
              </w:rPr>
              <w:t>Support of the Rep and Dep. Rep</w:t>
            </w:r>
            <w:r w:rsidR="00404526">
              <w:rPr>
                <w:rFonts w:ascii="Times New Roman" w:hAnsi="Times New Roman" w:cs="Times New Roman"/>
              </w:rPr>
              <w:t xml:space="preserve"> </w:t>
            </w:r>
          </w:p>
        </w:tc>
        <w:tc>
          <w:tcPr>
            <w:tcW w:w="2070" w:type="dxa"/>
          </w:tcPr>
          <w:p w14:paraId="4B94D5A5" w14:textId="3DB230AB" w:rsidR="000846B4" w:rsidRPr="0013365A" w:rsidRDefault="00404526" w:rsidP="006F2BA6">
            <w:pPr>
              <w:rPr>
                <w:rFonts w:ascii="Times New Roman" w:hAnsi="Times New Roman" w:cs="Times New Roman"/>
              </w:rPr>
            </w:pPr>
            <w:r>
              <w:rPr>
                <w:rFonts w:ascii="Times New Roman" w:hAnsi="Times New Roman" w:cs="Times New Roman"/>
              </w:rPr>
              <w:t>May 2023</w:t>
            </w:r>
          </w:p>
        </w:tc>
        <w:tc>
          <w:tcPr>
            <w:tcW w:w="3510" w:type="dxa"/>
            <w:gridSpan w:val="2"/>
          </w:tcPr>
          <w:p w14:paraId="3DEEC669" w14:textId="35F7A398" w:rsidR="000846B4" w:rsidRPr="0013365A" w:rsidRDefault="0091497D" w:rsidP="00404526">
            <w:pPr>
              <w:rPr>
                <w:rFonts w:ascii="Times New Roman" w:hAnsi="Times New Roman" w:cs="Times New Roman"/>
              </w:rPr>
            </w:pPr>
            <w:r>
              <w:rPr>
                <w:rFonts w:ascii="Times New Roman" w:hAnsi="Times New Roman" w:cs="Times New Roman"/>
              </w:rPr>
              <w:t xml:space="preserve">Under way </w:t>
            </w:r>
          </w:p>
        </w:tc>
        <w:tc>
          <w:tcPr>
            <w:tcW w:w="1350" w:type="dxa"/>
          </w:tcPr>
          <w:p w14:paraId="3656B9AB" w14:textId="693EE9A9" w:rsidR="000846B4" w:rsidRPr="0013365A" w:rsidRDefault="00C11C99" w:rsidP="0091497D">
            <w:pPr>
              <w:rPr>
                <w:rFonts w:ascii="Times New Roman" w:hAnsi="Times New Roman" w:cs="Times New Roman"/>
              </w:rPr>
            </w:pPr>
            <w:r>
              <w:rPr>
                <w:rFonts w:ascii="Times New Roman" w:hAnsi="Times New Roman" w:cs="Times New Roman"/>
              </w:rPr>
              <w:t xml:space="preserve">Joint policy brief on SP agreed among UN agencies to support UNSDCF </w:t>
            </w:r>
          </w:p>
        </w:tc>
        <w:tc>
          <w:tcPr>
            <w:tcW w:w="1655" w:type="dxa"/>
            <w:gridSpan w:val="2"/>
          </w:tcPr>
          <w:p w14:paraId="45FB0818" w14:textId="77777777" w:rsidR="000846B4" w:rsidRPr="0013365A" w:rsidRDefault="000846B4" w:rsidP="00272A5C">
            <w:pPr>
              <w:ind w:left="697"/>
              <w:jc w:val="center"/>
              <w:rPr>
                <w:rFonts w:ascii="Times New Roman" w:hAnsi="Times New Roman" w:cs="Times New Roman"/>
              </w:rPr>
            </w:pPr>
          </w:p>
        </w:tc>
      </w:tr>
      <w:tr w:rsidR="001B0E80" w:rsidRPr="0013365A" w14:paraId="6218BF42" w14:textId="77777777" w:rsidTr="004C7DA3">
        <w:tc>
          <w:tcPr>
            <w:tcW w:w="14970" w:type="dxa"/>
            <w:gridSpan w:val="9"/>
            <w:shd w:val="clear" w:color="auto" w:fill="D9D9D9" w:themeFill="background1" w:themeFillShade="D9"/>
          </w:tcPr>
          <w:p w14:paraId="76246333" w14:textId="77777777" w:rsidR="001B0E80" w:rsidRPr="0013365A" w:rsidRDefault="001B0E80" w:rsidP="0085058B">
            <w:pPr>
              <w:rPr>
                <w:rFonts w:ascii="Times New Roman" w:hAnsi="Times New Roman" w:cs="Times New Roman"/>
                <w:b/>
              </w:rPr>
            </w:pPr>
            <w:r w:rsidRPr="0013365A">
              <w:rPr>
                <w:rFonts w:ascii="Times New Roman" w:hAnsi="Times New Roman" w:cs="Times New Roman"/>
                <w:b/>
              </w:rPr>
              <w:t>Evaluation Recommendation or Issue 2:</w:t>
            </w:r>
          </w:p>
          <w:p w14:paraId="02DA2343" w14:textId="77777777" w:rsidR="006A3AC2" w:rsidRPr="006A3AC2" w:rsidRDefault="0085058B" w:rsidP="006A3AC2">
            <w:pPr>
              <w:rPr>
                <w:rFonts w:eastAsia="Cambria" w:cs="Arial"/>
                <w:b/>
                <w:color w:val="0070C0"/>
                <w:sz w:val="28"/>
                <w:szCs w:val="28"/>
              </w:rPr>
            </w:pPr>
            <w:r w:rsidRPr="0085058B">
              <w:rPr>
                <w:rFonts w:eastAsia="Cambria" w:cs="Arial"/>
                <w:b/>
                <w:color w:val="0070C0"/>
                <w:sz w:val="28"/>
                <w:szCs w:val="28"/>
              </w:rPr>
              <w:t xml:space="preserve">Priority Recommendation </w:t>
            </w:r>
            <w:r>
              <w:rPr>
                <w:rFonts w:eastAsia="Cambria" w:cs="Arial"/>
                <w:b/>
                <w:color w:val="0070C0"/>
                <w:sz w:val="28"/>
                <w:szCs w:val="28"/>
              </w:rPr>
              <w:t>2</w:t>
            </w:r>
            <w:r w:rsidR="00181AFE" w:rsidRPr="000F33AC">
              <w:rPr>
                <w:rFonts w:eastAsia="Cambria" w:cs="Arial"/>
                <w:color w:val="0070C0"/>
                <w:sz w:val="28"/>
                <w:szCs w:val="28"/>
              </w:rPr>
              <w:t xml:space="preserve">: </w:t>
            </w:r>
            <w:r w:rsidR="006A3AC2" w:rsidRPr="006A3AC2">
              <w:rPr>
                <w:rFonts w:eastAsia="Cambria" w:cs="Arial"/>
                <w:b/>
                <w:color w:val="0070C0"/>
                <w:sz w:val="28"/>
                <w:szCs w:val="28"/>
              </w:rPr>
              <w:t>Improved clarity around and allocation for resources towards strengthening coordination, communication, management and support for delivering joint programmes.</w:t>
            </w:r>
          </w:p>
          <w:p w14:paraId="15AB278B" w14:textId="7113774C" w:rsidR="00C170B8" w:rsidRPr="000F33AC" w:rsidRDefault="00C170B8" w:rsidP="006A3AC2">
            <w:pPr>
              <w:spacing w:after="120" w:line="256" w:lineRule="auto"/>
              <w:ind w:left="720"/>
              <w:contextualSpacing/>
              <w:jc w:val="both"/>
            </w:pPr>
          </w:p>
        </w:tc>
      </w:tr>
      <w:tr w:rsidR="001B0E80" w:rsidRPr="0013365A" w14:paraId="213DBD73" w14:textId="77777777" w:rsidTr="004C7DA3">
        <w:tc>
          <w:tcPr>
            <w:tcW w:w="14970" w:type="dxa"/>
            <w:gridSpan w:val="9"/>
            <w:shd w:val="clear" w:color="auto" w:fill="D9D9D9" w:themeFill="background1" w:themeFillShade="D9"/>
          </w:tcPr>
          <w:p w14:paraId="6A6E36EB" w14:textId="5CB4F20A" w:rsidR="001B0E80" w:rsidRPr="0013365A" w:rsidRDefault="001B0E80" w:rsidP="00270237">
            <w:pPr>
              <w:ind w:left="697"/>
              <w:rPr>
                <w:rFonts w:ascii="Times New Roman" w:hAnsi="Times New Roman" w:cs="Times New Roman"/>
                <w:b/>
              </w:rPr>
            </w:pPr>
            <w:r w:rsidRPr="0013365A">
              <w:rPr>
                <w:rFonts w:ascii="Times New Roman" w:hAnsi="Times New Roman" w:cs="Times New Roman"/>
                <w:b/>
              </w:rPr>
              <w:t xml:space="preserve">Management Response: </w:t>
            </w:r>
            <w:r w:rsidR="003C23D0">
              <w:rPr>
                <w:rFonts w:ascii="Times New Roman" w:hAnsi="Times New Roman" w:cs="Times New Roman"/>
                <w:b/>
              </w:rPr>
              <w:t>Partially agree</w:t>
            </w:r>
          </w:p>
        </w:tc>
      </w:tr>
      <w:tr w:rsidR="001B0E80" w:rsidRPr="0013365A" w14:paraId="192A9380" w14:textId="77777777" w:rsidTr="004C7DA3">
        <w:tc>
          <w:tcPr>
            <w:tcW w:w="14970" w:type="dxa"/>
            <w:gridSpan w:val="9"/>
            <w:shd w:val="clear" w:color="auto" w:fill="D9D9D9" w:themeFill="background1" w:themeFillShade="D9"/>
          </w:tcPr>
          <w:p w14:paraId="5899A3B7" w14:textId="24BFE753" w:rsidR="001B0E80" w:rsidRPr="0013365A" w:rsidRDefault="001B0E80" w:rsidP="00270237">
            <w:pPr>
              <w:ind w:left="697"/>
              <w:rPr>
                <w:rFonts w:ascii="Times New Roman" w:hAnsi="Times New Roman" w:cs="Times New Roman"/>
                <w:b/>
              </w:rPr>
            </w:pPr>
            <w:r w:rsidRPr="0013365A">
              <w:rPr>
                <w:rFonts w:ascii="Times New Roman" w:hAnsi="Times New Roman" w:cs="Times New Roman"/>
                <w:b/>
              </w:rPr>
              <w:t>If recommendation is rejected or partially accepted, report reasons:</w:t>
            </w:r>
            <w:r w:rsidR="003C23D0">
              <w:rPr>
                <w:rFonts w:ascii="Times New Roman" w:hAnsi="Times New Roman" w:cs="Times New Roman"/>
                <w:b/>
              </w:rPr>
              <w:t xml:space="preserve"> The recommendation is not directed at UNICEF rather at UNRCO in Cambodia. UNICEF can share the findings of the evaluation to UNRCO for them to take action, but cannot take responsibility for nor guarantee that the recommendation is taken up at that level.</w:t>
            </w:r>
          </w:p>
        </w:tc>
      </w:tr>
      <w:tr w:rsidR="004C7DA3" w:rsidRPr="0013365A" w14:paraId="08755F5A" w14:textId="77777777" w:rsidTr="00C04593">
        <w:tc>
          <w:tcPr>
            <w:tcW w:w="3324" w:type="dxa"/>
            <w:shd w:val="clear" w:color="auto" w:fill="D9D9D9" w:themeFill="background1" w:themeFillShade="D9"/>
          </w:tcPr>
          <w:p w14:paraId="11695E2F" w14:textId="77777777" w:rsidR="001B0E80" w:rsidRPr="0013365A" w:rsidRDefault="001B0E80" w:rsidP="00270237">
            <w:pPr>
              <w:ind w:left="697"/>
              <w:rPr>
                <w:rFonts w:ascii="Times New Roman" w:hAnsi="Times New Roman" w:cs="Times New Roman"/>
              </w:rPr>
            </w:pPr>
            <w:r w:rsidRPr="0013365A">
              <w:rPr>
                <w:rFonts w:ascii="Times New Roman" w:hAnsi="Times New Roman" w:cs="Times New Roman"/>
                <w:b/>
              </w:rPr>
              <w:t>Actions planned</w:t>
            </w:r>
          </w:p>
        </w:tc>
        <w:tc>
          <w:tcPr>
            <w:tcW w:w="1441" w:type="dxa"/>
            <w:shd w:val="clear" w:color="auto" w:fill="D9D9D9" w:themeFill="background1" w:themeFillShade="D9"/>
          </w:tcPr>
          <w:p w14:paraId="124EEBE5" w14:textId="77777777" w:rsidR="001B0E80" w:rsidRPr="0013365A" w:rsidRDefault="001B0E80" w:rsidP="00270237">
            <w:pPr>
              <w:ind w:left="70"/>
              <w:rPr>
                <w:rFonts w:ascii="Times New Roman" w:hAnsi="Times New Roman" w:cs="Times New Roman"/>
                <w:b/>
              </w:rPr>
            </w:pPr>
            <w:r w:rsidRPr="0013365A">
              <w:rPr>
                <w:rFonts w:ascii="Times New Roman" w:hAnsi="Times New Roman" w:cs="Times New Roman"/>
                <w:b/>
              </w:rPr>
              <w:t>Responsible Office</w:t>
            </w:r>
          </w:p>
        </w:tc>
        <w:tc>
          <w:tcPr>
            <w:tcW w:w="1620" w:type="dxa"/>
            <w:shd w:val="clear" w:color="auto" w:fill="D9D9D9" w:themeFill="background1" w:themeFillShade="D9"/>
          </w:tcPr>
          <w:p w14:paraId="78BC7A38" w14:textId="77777777" w:rsidR="001B0E80" w:rsidRPr="0013365A" w:rsidRDefault="001B0E80" w:rsidP="00270237">
            <w:pPr>
              <w:ind w:left="72"/>
              <w:rPr>
                <w:rFonts w:ascii="Times New Roman" w:hAnsi="Times New Roman" w:cs="Times New Roman"/>
                <w:b/>
              </w:rPr>
            </w:pPr>
            <w:r w:rsidRPr="0013365A">
              <w:rPr>
                <w:rFonts w:ascii="Times New Roman" w:hAnsi="Times New Roman" w:cs="Times New Roman"/>
                <w:b/>
              </w:rPr>
              <w:t>Responsible Person</w:t>
            </w:r>
          </w:p>
        </w:tc>
        <w:tc>
          <w:tcPr>
            <w:tcW w:w="2070" w:type="dxa"/>
            <w:shd w:val="clear" w:color="auto" w:fill="D9D9D9" w:themeFill="background1" w:themeFillShade="D9"/>
          </w:tcPr>
          <w:p w14:paraId="71A9A1DD" w14:textId="77777777" w:rsidR="001B0E80" w:rsidRPr="0013365A" w:rsidRDefault="001B0E80" w:rsidP="00270237">
            <w:pPr>
              <w:ind w:left="72"/>
              <w:rPr>
                <w:rFonts w:ascii="Times New Roman" w:hAnsi="Times New Roman" w:cs="Times New Roman"/>
                <w:b/>
              </w:rPr>
            </w:pPr>
            <w:r w:rsidRPr="0013365A">
              <w:rPr>
                <w:rFonts w:ascii="Times New Roman" w:hAnsi="Times New Roman" w:cs="Times New Roman"/>
                <w:b/>
              </w:rPr>
              <w:t>Expected completion date</w:t>
            </w:r>
          </w:p>
        </w:tc>
        <w:tc>
          <w:tcPr>
            <w:tcW w:w="3510" w:type="dxa"/>
            <w:gridSpan w:val="2"/>
            <w:shd w:val="clear" w:color="auto" w:fill="D9D9D9" w:themeFill="background1" w:themeFillShade="D9"/>
          </w:tcPr>
          <w:p w14:paraId="13B38E4E" w14:textId="77777777" w:rsidR="001B0E80" w:rsidRPr="0013365A" w:rsidRDefault="001B0E80" w:rsidP="00270237">
            <w:pPr>
              <w:ind w:left="105"/>
              <w:rPr>
                <w:rFonts w:ascii="Times New Roman" w:hAnsi="Times New Roman" w:cs="Times New Roman"/>
                <w:b/>
              </w:rPr>
            </w:pPr>
            <w:r w:rsidRPr="0013365A">
              <w:rPr>
                <w:rFonts w:ascii="Times New Roman" w:hAnsi="Times New Roman" w:cs="Times New Roman"/>
                <w:b/>
              </w:rPr>
              <w:t>Implementation stage:</w:t>
            </w:r>
          </w:p>
          <w:p w14:paraId="6A66F2EA" w14:textId="77777777" w:rsidR="001B0E80" w:rsidRPr="0013365A" w:rsidRDefault="001B0E80" w:rsidP="00270237">
            <w:pPr>
              <w:ind w:left="105"/>
              <w:rPr>
                <w:rFonts w:ascii="Times New Roman" w:hAnsi="Times New Roman" w:cs="Times New Roman"/>
                <w:b/>
              </w:rPr>
            </w:pPr>
            <w:r w:rsidRPr="0013365A">
              <w:rPr>
                <w:rFonts w:ascii="Times New Roman" w:hAnsi="Times New Roman" w:cs="Times New Roman"/>
                <w:b/>
              </w:rPr>
              <w:t>Not started</w:t>
            </w:r>
          </w:p>
          <w:p w14:paraId="0A81FE23" w14:textId="77777777" w:rsidR="001B0E80" w:rsidRPr="0013365A" w:rsidRDefault="001B0E80" w:rsidP="00270237">
            <w:pPr>
              <w:ind w:left="105"/>
              <w:rPr>
                <w:rFonts w:ascii="Times New Roman" w:hAnsi="Times New Roman" w:cs="Times New Roman"/>
                <w:b/>
              </w:rPr>
            </w:pPr>
            <w:r w:rsidRPr="0013365A">
              <w:rPr>
                <w:rFonts w:ascii="Times New Roman" w:hAnsi="Times New Roman" w:cs="Times New Roman"/>
                <w:b/>
              </w:rPr>
              <w:lastRenderedPageBreak/>
              <w:t>Underway</w:t>
            </w:r>
          </w:p>
          <w:p w14:paraId="37FF333F" w14:textId="77777777" w:rsidR="001B0E80" w:rsidRPr="0013365A" w:rsidRDefault="001B0E80" w:rsidP="00270237">
            <w:pPr>
              <w:ind w:left="105"/>
              <w:rPr>
                <w:rFonts w:ascii="Times New Roman" w:hAnsi="Times New Roman" w:cs="Times New Roman"/>
                <w:b/>
              </w:rPr>
            </w:pPr>
            <w:r w:rsidRPr="0013365A">
              <w:rPr>
                <w:rFonts w:ascii="Times New Roman" w:hAnsi="Times New Roman" w:cs="Times New Roman"/>
                <w:b/>
              </w:rPr>
              <w:t>Completed</w:t>
            </w:r>
          </w:p>
          <w:p w14:paraId="545DCA02" w14:textId="77777777" w:rsidR="001B0E80" w:rsidRPr="0013365A" w:rsidRDefault="001B0E80" w:rsidP="00270237">
            <w:pPr>
              <w:ind w:left="105"/>
              <w:rPr>
                <w:rFonts w:ascii="Times New Roman" w:hAnsi="Times New Roman" w:cs="Times New Roman"/>
                <w:b/>
              </w:rPr>
            </w:pPr>
            <w:r w:rsidRPr="0013365A">
              <w:rPr>
                <w:rFonts w:ascii="Times New Roman" w:hAnsi="Times New Roman" w:cs="Times New Roman"/>
                <w:b/>
              </w:rPr>
              <w:t>Cancelled</w:t>
            </w:r>
          </w:p>
        </w:tc>
        <w:tc>
          <w:tcPr>
            <w:tcW w:w="1350" w:type="dxa"/>
            <w:shd w:val="clear" w:color="auto" w:fill="D9D9D9" w:themeFill="background1" w:themeFillShade="D9"/>
          </w:tcPr>
          <w:p w14:paraId="2D1B8B90" w14:textId="77777777" w:rsidR="001B0E80" w:rsidRPr="0013365A" w:rsidRDefault="001B0E80" w:rsidP="00270237">
            <w:pPr>
              <w:ind w:left="72"/>
              <w:rPr>
                <w:rFonts w:ascii="Times New Roman" w:hAnsi="Times New Roman" w:cs="Times New Roman"/>
                <w:b/>
              </w:rPr>
            </w:pPr>
            <w:r w:rsidRPr="0013365A">
              <w:rPr>
                <w:rFonts w:ascii="Times New Roman" w:hAnsi="Times New Roman" w:cs="Times New Roman"/>
                <w:b/>
              </w:rPr>
              <w:lastRenderedPageBreak/>
              <w:t>Actions taken</w:t>
            </w:r>
          </w:p>
        </w:tc>
        <w:tc>
          <w:tcPr>
            <w:tcW w:w="1655" w:type="dxa"/>
            <w:gridSpan w:val="2"/>
            <w:shd w:val="clear" w:color="auto" w:fill="D9D9D9" w:themeFill="background1" w:themeFillShade="D9"/>
          </w:tcPr>
          <w:p w14:paraId="14C5EF2D" w14:textId="77777777" w:rsidR="001B0E80" w:rsidRPr="0013365A" w:rsidRDefault="001B0E80" w:rsidP="00270237">
            <w:pPr>
              <w:ind w:left="72"/>
              <w:rPr>
                <w:rFonts w:ascii="Times New Roman" w:hAnsi="Times New Roman" w:cs="Times New Roman"/>
                <w:b/>
              </w:rPr>
            </w:pPr>
            <w:r w:rsidRPr="0013365A">
              <w:rPr>
                <w:rFonts w:ascii="Times New Roman" w:hAnsi="Times New Roman" w:cs="Times New Roman"/>
                <w:b/>
              </w:rPr>
              <w:t>Supporting documents</w:t>
            </w:r>
          </w:p>
        </w:tc>
      </w:tr>
      <w:tr w:rsidR="0085510C" w:rsidRPr="0013365A" w14:paraId="5CADD98E" w14:textId="77777777" w:rsidTr="00C04593">
        <w:trPr>
          <w:trHeight w:val="557"/>
        </w:trPr>
        <w:tc>
          <w:tcPr>
            <w:tcW w:w="3324" w:type="dxa"/>
          </w:tcPr>
          <w:p w14:paraId="19D7B68C" w14:textId="5CEC81D7" w:rsidR="0085510C" w:rsidRPr="0013365A" w:rsidRDefault="0085510C" w:rsidP="0085510C">
            <w:pPr>
              <w:rPr>
                <w:rFonts w:ascii="Times New Roman" w:hAnsi="Times New Roman" w:cs="Times New Roman"/>
              </w:rPr>
            </w:pPr>
            <w:r>
              <w:rPr>
                <w:rFonts w:ascii="Times New Roman" w:hAnsi="Times New Roman" w:cs="Times New Roman"/>
              </w:rPr>
              <w:t>UNICEF to share the findings of the evaluation and its recommendations with UNRCO in Cambodia</w:t>
            </w:r>
          </w:p>
        </w:tc>
        <w:tc>
          <w:tcPr>
            <w:tcW w:w="1441" w:type="dxa"/>
          </w:tcPr>
          <w:p w14:paraId="419B3CCA" w14:textId="77777777" w:rsidR="0085510C" w:rsidRDefault="0085510C" w:rsidP="0085510C">
            <w:pPr>
              <w:ind w:left="-14"/>
              <w:rPr>
                <w:rFonts w:ascii="Times New Roman" w:hAnsi="Times New Roman" w:cs="Times New Roman"/>
              </w:rPr>
            </w:pPr>
            <w:r w:rsidRPr="0013365A">
              <w:rPr>
                <w:rFonts w:ascii="Times New Roman" w:hAnsi="Times New Roman" w:cs="Times New Roman"/>
              </w:rPr>
              <w:t>UNICEF Cambodia</w:t>
            </w:r>
          </w:p>
          <w:p w14:paraId="0382CAD7" w14:textId="7B77DEDB" w:rsidR="0085510C" w:rsidRPr="0013365A" w:rsidRDefault="0085510C" w:rsidP="0085510C">
            <w:pPr>
              <w:rPr>
                <w:rFonts w:ascii="Times New Roman" w:hAnsi="Times New Roman" w:cs="Times New Roman"/>
              </w:rPr>
            </w:pPr>
            <w:r>
              <w:rPr>
                <w:rFonts w:ascii="Times New Roman" w:hAnsi="Times New Roman" w:cs="Times New Roman"/>
              </w:rPr>
              <w:t>PPF4C Programme</w:t>
            </w:r>
            <w:r w:rsidRPr="0013365A">
              <w:rPr>
                <w:rFonts w:ascii="Times New Roman" w:hAnsi="Times New Roman" w:cs="Times New Roman"/>
              </w:rPr>
              <w:t xml:space="preserve"> </w:t>
            </w:r>
          </w:p>
        </w:tc>
        <w:tc>
          <w:tcPr>
            <w:tcW w:w="1620" w:type="dxa"/>
          </w:tcPr>
          <w:p w14:paraId="4BAC5380" w14:textId="622C66C0" w:rsidR="0085510C" w:rsidRPr="0013365A" w:rsidRDefault="0085510C" w:rsidP="0085510C">
            <w:pPr>
              <w:rPr>
                <w:rFonts w:ascii="Times New Roman" w:hAnsi="Times New Roman" w:cs="Times New Roman"/>
              </w:rPr>
            </w:pPr>
            <w:r>
              <w:rPr>
                <w:rFonts w:ascii="Times New Roman" w:hAnsi="Times New Roman" w:cs="Times New Roman"/>
              </w:rPr>
              <w:t>Erna Ribar, Chief PPF4C</w:t>
            </w:r>
          </w:p>
        </w:tc>
        <w:tc>
          <w:tcPr>
            <w:tcW w:w="2070" w:type="dxa"/>
          </w:tcPr>
          <w:p w14:paraId="2D0C3496" w14:textId="0B35D97A" w:rsidR="0085510C" w:rsidRPr="0013365A" w:rsidRDefault="0085510C" w:rsidP="0085510C">
            <w:pPr>
              <w:jc w:val="center"/>
              <w:rPr>
                <w:rFonts w:ascii="Times New Roman" w:hAnsi="Times New Roman" w:cs="Times New Roman"/>
              </w:rPr>
            </w:pPr>
            <w:r>
              <w:rPr>
                <w:rFonts w:ascii="Times New Roman" w:hAnsi="Times New Roman" w:cs="Times New Roman"/>
              </w:rPr>
              <w:t>December 2022</w:t>
            </w:r>
          </w:p>
        </w:tc>
        <w:tc>
          <w:tcPr>
            <w:tcW w:w="3510" w:type="dxa"/>
            <w:gridSpan w:val="2"/>
          </w:tcPr>
          <w:p w14:paraId="484A2539" w14:textId="7DEF4C4B" w:rsidR="0085510C" w:rsidRPr="0013365A" w:rsidRDefault="0085510C" w:rsidP="0085510C">
            <w:pPr>
              <w:rPr>
                <w:rFonts w:ascii="Times New Roman" w:hAnsi="Times New Roman" w:cs="Times New Roman"/>
              </w:rPr>
            </w:pPr>
            <w:r>
              <w:rPr>
                <w:rFonts w:ascii="Times New Roman" w:hAnsi="Times New Roman" w:cs="Times New Roman"/>
              </w:rPr>
              <w:t>Completed</w:t>
            </w:r>
          </w:p>
        </w:tc>
        <w:tc>
          <w:tcPr>
            <w:tcW w:w="1350" w:type="dxa"/>
          </w:tcPr>
          <w:p w14:paraId="5F82E787" w14:textId="0F65193C" w:rsidR="0085510C" w:rsidRPr="0013365A" w:rsidRDefault="0085510C" w:rsidP="0085510C">
            <w:pPr>
              <w:rPr>
                <w:rFonts w:ascii="Times New Roman" w:hAnsi="Times New Roman" w:cs="Times New Roman"/>
              </w:rPr>
            </w:pPr>
            <w:r>
              <w:rPr>
                <w:rFonts w:ascii="Times New Roman" w:hAnsi="Times New Roman" w:cs="Times New Roman"/>
              </w:rPr>
              <w:t>UNRCO included in the evaluation Reference Group</w:t>
            </w:r>
          </w:p>
        </w:tc>
        <w:tc>
          <w:tcPr>
            <w:tcW w:w="1655" w:type="dxa"/>
            <w:gridSpan w:val="2"/>
          </w:tcPr>
          <w:p w14:paraId="3BF90E7E" w14:textId="77777777" w:rsidR="0085510C" w:rsidRPr="0013365A" w:rsidRDefault="0085510C" w:rsidP="0085510C">
            <w:pPr>
              <w:jc w:val="center"/>
              <w:rPr>
                <w:rFonts w:ascii="Times New Roman" w:hAnsi="Times New Roman" w:cs="Times New Roman"/>
              </w:rPr>
            </w:pPr>
          </w:p>
        </w:tc>
      </w:tr>
      <w:tr w:rsidR="000F33AC" w:rsidRPr="0013365A" w14:paraId="1EA406F5" w14:textId="77777777" w:rsidTr="00C04593">
        <w:tc>
          <w:tcPr>
            <w:tcW w:w="3324" w:type="dxa"/>
          </w:tcPr>
          <w:p w14:paraId="73F43CBC" w14:textId="1E831343" w:rsidR="000F33AC" w:rsidRPr="0013365A" w:rsidRDefault="00CB0D53" w:rsidP="00FA5ECC">
            <w:pPr>
              <w:rPr>
                <w:rFonts w:ascii="Times New Roman" w:hAnsi="Times New Roman" w:cs="Times New Roman"/>
              </w:rPr>
            </w:pPr>
            <w:r>
              <w:rPr>
                <w:rFonts w:ascii="Times New Roman" w:hAnsi="Times New Roman" w:cs="Times New Roman"/>
              </w:rPr>
              <w:t xml:space="preserve">Ongoing work on the joint policy/programme brief for SP at UN Agency’s level to inform the new UNSDCF 2024-2028 </w:t>
            </w:r>
          </w:p>
        </w:tc>
        <w:tc>
          <w:tcPr>
            <w:tcW w:w="1441" w:type="dxa"/>
          </w:tcPr>
          <w:p w14:paraId="18EF64C6" w14:textId="77777777" w:rsidR="00CB0D53" w:rsidRDefault="00CB0D53" w:rsidP="00CB0D53">
            <w:pPr>
              <w:ind w:left="-14"/>
              <w:rPr>
                <w:rFonts w:ascii="Times New Roman" w:hAnsi="Times New Roman" w:cs="Times New Roman"/>
              </w:rPr>
            </w:pPr>
            <w:r w:rsidRPr="0013365A">
              <w:rPr>
                <w:rFonts w:ascii="Times New Roman" w:hAnsi="Times New Roman" w:cs="Times New Roman"/>
              </w:rPr>
              <w:t>UNICEF Cambodia</w:t>
            </w:r>
          </w:p>
          <w:p w14:paraId="7BCAFB6B" w14:textId="32F9B6EE" w:rsidR="000F33AC" w:rsidRPr="0013365A" w:rsidRDefault="00CB0D53" w:rsidP="00CB0D53">
            <w:pPr>
              <w:rPr>
                <w:rFonts w:ascii="Times New Roman" w:hAnsi="Times New Roman" w:cs="Times New Roman"/>
              </w:rPr>
            </w:pPr>
            <w:r>
              <w:rPr>
                <w:rFonts w:ascii="Times New Roman" w:hAnsi="Times New Roman" w:cs="Times New Roman"/>
              </w:rPr>
              <w:t>PPF4C Programme</w:t>
            </w:r>
          </w:p>
        </w:tc>
        <w:tc>
          <w:tcPr>
            <w:tcW w:w="1620" w:type="dxa"/>
          </w:tcPr>
          <w:p w14:paraId="351C3347" w14:textId="42F1B629" w:rsidR="000F33AC" w:rsidRPr="0013365A" w:rsidRDefault="00CB0D53" w:rsidP="00CE3DDD">
            <w:pPr>
              <w:rPr>
                <w:rFonts w:ascii="Times New Roman" w:hAnsi="Times New Roman" w:cs="Times New Roman"/>
              </w:rPr>
            </w:pPr>
            <w:r>
              <w:rPr>
                <w:rFonts w:ascii="Times New Roman" w:hAnsi="Times New Roman" w:cs="Times New Roman"/>
              </w:rPr>
              <w:t>Erna Ribar, Chief PPF4C</w:t>
            </w:r>
          </w:p>
        </w:tc>
        <w:tc>
          <w:tcPr>
            <w:tcW w:w="2070" w:type="dxa"/>
          </w:tcPr>
          <w:p w14:paraId="15E80AEE" w14:textId="35DBB556" w:rsidR="000F33AC" w:rsidRPr="0013365A" w:rsidRDefault="00CB0D53" w:rsidP="00FA5ECC">
            <w:pPr>
              <w:jc w:val="center"/>
              <w:rPr>
                <w:rFonts w:ascii="Times New Roman" w:hAnsi="Times New Roman" w:cs="Times New Roman"/>
              </w:rPr>
            </w:pPr>
            <w:r>
              <w:rPr>
                <w:rFonts w:ascii="Times New Roman" w:hAnsi="Times New Roman" w:cs="Times New Roman"/>
              </w:rPr>
              <w:t xml:space="preserve">March 2023 </w:t>
            </w:r>
          </w:p>
        </w:tc>
        <w:tc>
          <w:tcPr>
            <w:tcW w:w="3510" w:type="dxa"/>
            <w:gridSpan w:val="2"/>
          </w:tcPr>
          <w:p w14:paraId="01F801AA" w14:textId="7F820179" w:rsidR="000F33AC" w:rsidRPr="0013365A" w:rsidRDefault="00CB0D53" w:rsidP="00CE3DDD">
            <w:pPr>
              <w:rPr>
                <w:rFonts w:ascii="Times New Roman" w:hAnsi="Times New Roman" w:cs="Times New Roman"/>
              </w:rPr>
            </w:pPr>
            <w:r>
              <w:rPr>
                <w:rFonts w:ascii="Times New Roman" w:hAnsi="Times New Roman" w:cs="Times New Roman"/>
              </w:rPr>
              <w:t xml:space="preserve">Under way </w:t>
            </w:r>
          </w:p>
        </w:tc>
        <w:tc>
          <w:tcPr>
            <w:tcW w:w="1350" w:type="dxa"/>
          </w:tcPr>
          <w:p w14:paraId="226488E3" w14:textId="58062D60" w:rsidR="000F33AC" w:rsidRPr="0013365A" w:rsidRDefault="00CB0D53" w:rsidP="00FA5ECC">
            <w:pPr>
              <w:jc w:val="center"/>
              <w:rPr>
                <w:rFonts w:ascii="Times New Roman" w:hAnsi="Times New Roman" w:cs="Times New Roman"/>
              </w:rPr>
            </w:pPr>
            <w:r>
              <w:rPr>
                <w:rFonts w:ascii="Times New Roman" w:hAnsi="Times New Roman" w:cs="Times New Roman"/>
              </w:rPr>
              <w:t xml:space="preserve">Draft policy/programme document </w:t>
            </w:r>
          </w:p>
        </w:tc>
        <w:tc>
          <w:tcPr>
            <w:tcW w:w="1655" w:type="dxa"/>
            <w:gridSpan w:val="2"/>
          </w:tcPr>
          <w:p w14:paraId="05E433CE" w14:textId="77777777" w:rsidR="000F33AC" w:rsidRPr="0013365A" w:rsidRDefault="000F33AC" w:rsidP="00FA5ECC">
            <w:pPr>
              <w:jc w:val="center"/>
              <w:rPr>
                <w:rFonts w:ascii="Times New Roman" w:hAnsi="Times New Roman" w:cs="Times New Roman"/>
              </w:rPr>
            </w:pPr>
          </w:p>
        </w:tc>
      </w:tr>
      <w:tr w:rsidR="000F33AC" w:rsidRPr="0013365A" w14:paraId="0A0E0A69" w14:textId="77777777" w:rsidTr="00C04593">
        <w:tc>
          <w:tcPr>
            <w:tcW w:w="3324" w:type="dxa"/>
          </w:tcPr>
          <w:p w14:paraId="470BEBD1" w14:textId="4EF2FBFE" w:rsidR="001631AC" w:rsidRPr="0013365A" w:rsidRDefault="001631AC" w:rsidP="00FA5ECC">
            <w:pPr>
              <w:rPr>
                <w:rFonts w:ascii="Times New Roman" w:hAnsi="Times New Roman" w:cs="Times New Roman"/>
              </w:rPr>
            </w:pPr>
          </w:p>
        </w:tc>
        <w:tc>
          <w:tcPr>
            <w:tcW w:w="1441" w:type="dxa"/>
          </w:tcPr>
          <w:p w14:paraId="2F627D94" w14:textId="31E665DC" w:rsidR="000F33AC" w:rsidRPr="0013365A" w:rsidRDefault="000F33AC" w:rsidP="00B95C09">
            <w:pPr>
              <w:rPr>
                <w:rFonts w:ascii="Times New Roman" w:hAnsi="Times New Roman" w:cs="Times New Roman"/>
              </w:rPr>
            </w:pPr>
          </w:p>
        </w:tc>
        <w:tc>
          <w:tcPr>
            <w:tcW w:w="1620" w:type="dxa"/>
          </w:tcPr>
          <w:p w14:paraId="707869A2" w14:textId="49C37AC1" w:rsidR="000F33AC" w:rsidRPr="0013365A" w:rsidRDefault="000F33AC" w:rsidP="00B95C09">
            <w:pPr>
              <w:rPr>
                <w:rFonts w:ascii="Times New Roman" w:hAnsi="Times New Roman" w:cs="Times New Roman"/>
              </w:rPr>
            </w:pPr>
          </w:p>
        </w:tc>
        <w:tc>
          <w:tcPr>
            <w:tcW w:w="2070" w:type="dxa"/>
          </w:tcPr>
          <w:p w14:paraId="56796802" w14:textId="4CFAC109" w:rsidR="000F33AC" w:rsidRPr="0013365A" w:rsidRDefault="000F33AC" w:rsidP="00FA5ECC">
            <w:pPr>
              <w:jc w:val="center"/>
              <w:rPr>
                <w:rFonts w:ascii="Times New Roman" w:hAnsi="Times New Roman" w:cs="Times New Roman"/>
              </w:rPr>
            </w:pPr>
          </w:p>
        </w:tc>
        <w:tc>
          <w:tcPr>
            <w:tcW w:w="3510" w:type="dxa"/>
            <w:gridSpan w:val="2"/>
          </w:tcPr>
          <w:p w14:paraId="0A97EDD2" w14:textId="43346B07" w:rsidR="000F33AC" w:rsidRPr="0013365A" w:rsidRDefault="000F33AC" w:rsidP="00B95C09">
            <w:pPr>
              <w:rPr>
                <w:rFonts w:ascii="Times New Roman" w:hAnsi="Times New Roman" w:cs="Times New Roman"/>
              </w:rPr>
            </w:pPr>
          </w:p>
        </w:tc>
        <w:tc>
          <w:tcPr>
            <w:tcW w:w="1350" w:type="dxa"/>
          </w:tcPr>
          <w:p w14:paraId="018B43A5" w14:textId="77777777" w:rsidR="000F33AC" w:rsidRPr="0013365A" w:rsidRDefault="000F33AC" w:rsidP="00FA5ECC">
            <w:pPr>
              <w:jc w:val="center"/>
              <w:rPr>
                <w:rFonts w:ascii="Times New Roman" w:hAnsi="Times New Roman" w:cs="Times New Roman"/>
              </w:rPr>
            </w:pPr>
          </w:p>
        </w:tc>
        <w:tc>
          <w:tcPr>
            <w:tcW w:w="1655" w:type="dxa"/>
            <w:gridSpan w:val="2"/>
          </w:tcPr>
          <w:p w14:paraId="56AEC6D0" w14:textId="77777777" w:rsidR="000F33AC" w:rsidRPr="0013365A" w:rsidRDefault="000F33AC" w:rsidP="00FA5ECC">
            <w:pPr>
              <w:jc w:val="center"/>
              <w:rPr>
                <w:rFonts w:ascii="Times New Roman" w:hAnsi="Times New Roman" w:cs="Times New Roman"/>
              </w:rPr>
            </w:pPr>
          </w:p>
        </w:tc>
      </w:tr>
      <w:tr w:rsidR="000F33AC" w:rsidRPr="0013365A" w14:paraId="4B87A85B" w14:textId="77777777" w:rsidTr="00C04593">
        <w:tc>
          <w:tcPr>
            <w:tcW w:w="3324" w:type="dxa"/>
          </w:tcPr>
          <w:p w14:paraId="013EA0D4" w14:textId="41FBBFBA" w:rsidR="000F33AC" w:rsidRPr="0013365A" w:rsidRDefault="000F33AC" w:rsidP="00FA5ECC">
            <w:pPr>
              <w:rPr>
                <w:rFonts w:ascii="Times New Roman" w:hAnsi="Times New Roman" w:cs="Times New Roman"/>
              </w:rPr>
            </w:pPr>
          </w:p>
        </w:tc>
        <w:tc>
          <w:tcPr>
            <w:tcW w:w="1441" w:type="dxa"/>
          </w:tcPr>
          <w:p w14:paraId="5AAC9AAA" w14:textId="589407CA" w:rsidR="000F33AC" w:rsidRPr="0013365A" w:rsidRDefault="000F33AC" w:rsidP="00B65ABC">
            <w:pPr>
              <w:rPr>
                <w:rFonts w:ascii="Times New Roman" w:hAnsi="Times New Roman" w:cs="Times New Roman"/>
              </w:rPr>
            </w:pPr>
          </w:p>
        </w:tc>
        <w:tc>
          <w:tcPr>
            <w:tcW w:w="1620" w:type="dxa"/>
          </w:tcPr>
          <w:p w14:paraId="2AB647B3" w14:textId="61AD4684" w:rsidR="000F33AC" w:rsidRPr="0013365A" w:rsidRDefault="000F33AC" w:rsidP="00B65ABC">
            <w:pPr>
              <w:rPr>
                <w:rFonts w:ascii="Times New Roman" w:hAnsi="Times New Roman" w:cs="Times New Roman"/>
              </w:rPr>
            </w:pPr>
          </w:p>
        </w:tc>
        <w:tc>
          <w:tcPr>
            <w:tcW w:w="2070" w:type="dxa"/>
          </w:tcPr>
          <w:p w14:paraId="2DE95819" w14:textId="33283F44" w:rsidR="000F33AC" w:rsidRPr="0013365A" w:rsidRDefault="000F33AC" w:rsidP="00B65ABC">
            <w:pPr>
              <w:rPr>
                <w:rFonts w:ascii="Times New Roman" w:hAnsi="Times New Roman" w:cs="Times New Roman"/>
              </w:rPr>
            </w:pPr>
          </w:p>
        </w:tc>
        <w:tc>
          <w:tcPr>
            <w:tcW w:w="3510" w:type="dxa"/>
            <w:gridSpan w:val="2"/>
          </w:tcPr>
          <w:p w14:paraId="6BE58827" w14:textId="5ABA2B9E" w:rsidR="000F33AC" w:rsidRPr="0013365A" w:rsidRDefault="000F33AC" w:rsidP="00B65ABC">
            <w:pPr>
              <w:rPr>
                <w:rFonts w:ascii="Times New Roman" w:hAnsi="Times New Roman" w:cs="Times New Roman"/>
              </w:rPr>
            </w:pPr>
          </w:p>
        </w:tc>
        <w:tc>
          <w:tcPr>
            <w:tcW w:w="1350" w:type="dxa"/>
          </w:tcPr>
          <w:p w14:paraId="5FA52E89" w14:textId="0C9337AD" w:rsidR="000F33AC" w:rsidRPr="0013365A" w:rsidRDefault="000F33AC" w:rsidP="00B65ABC">
            <w:pPr>
              <w:rPr>
                <w:rFonts w:ascii="Times New Roman" w:hAnsi="Times New Roman" w:cs="Times New Roman"/>
              </w:rPr>
            </w:pPr>
          </w:p>
        </w:tc>
        <w:tc>
          <w:tcPr>
            <w:tcW w:w="1655" w:type="dxa"/>
            <w:gridSpan w:val="2"/>
          </w:tcPr>
          <w:p w14:paraId="5EF72D09" w14:textId="77777777" w:rsidR="000F33AC" w:rsidRPr="0013365A" w:rsidRDefault="000F33AC" w:rsidP="00FA5ECC">
            <w:pPr>
              <w:jc w:val="center"/>
              <w:rPr>
                <w:rFonts w:ascii="Times New Roman" w:hAnsi="Times New Roman" w:cs="Times New Roman"/>
              </w:rPr>
            </w:pPr>
          </w:p>
        </w:tc>
      </w:tr>
      <w:tr w:rsidR="000F33AC" w:rsidRPr="0013365A" w14:paraId="0B6A6FAD" w14:textId="77777777" w:rsidTr="00C04593">
        <w:tc>
          <w:tcPr>
            <w:tcW w:w="3324" w:type="dxa"/>
          </w:tcPr>
          <w:p w14:paraId="48D54CC5" w14:textId="36A5AAB8" w:rsidR="000F33AC" w:rsidRPr="0013365A" w:rsidRDefault="000F33AC" w:rsidP="00FA5ECC">
            <w:pPr>
              <w:rPr>
                <w:rFonts w:ascii="Times New Roman" w:hAnsi="Times New Roman" w:cs="Times New Roman"/>
              </w:rPr>
            </w:pPr>
          </w:p>
        </w:tc>
        <w:tc>
          <w:tcPr>
            <w:tcW w:w="1441" w:type="dxa"/>
          </w:tcPr>
          <w:p w14:paraId="39EEFE8E" w14:textId="52D7AA1B" w:rsidR="000F33AC" w:rsidRPr="0013365A" w:rsidRDefault="000F33AC" w:rsidP="00B65ABC">
            <w:pPr>
              <w:rPr>
                <w:rFonts w:ascii="Times New Roman" w:hAnsi="Times New Roman" w:cs="Times New Roman"/>
              </w:rPr>
            </w:pPr>
          </w:p>
        </w:tc>
        <w:tc>
          <w:tcPr>
            <w:tcW w:w="1620" w:type="dxa"/>
          </w:tcPr>
          <w:p w14:paraId="20A85106" w14:textId="57F69356" w:rsidR="00F84AFB" w:rsidRPr="0013365A" w:rsidRDefault="00F84AFB" w:rsidP="00F84AFB">
            <w:pPr>
              <w:rPr>
                <w:rFonts w:ascii="Times New Roman" w:hAnsi="Times New Roman" w:cs="Times New Roman"/>
              </w:rPr>
            </w:pPr>
          </w:p>
        </w:tc>
        <w:tc>
          <w:tcPr>
            <w:tcW w:w="2070" w:type="dxa"/>
          </w:tcPr>
          <w:p w14:paraId="743918EF" w14:textId="2F90FF40" w:rsidR="000F33AC" w:rsidRPr="0013365A" w:rsidRDefault="000F33AC" w:rsidP="00F84AFB">
            <w:pPr>
              <w:rPr>
                <w:rFonts w:ascii="Times New Roman" w:hAnsi="Times New Roman" w:cs="Times New Roman"/>
              </w:rPr>
            </w:pPr>
          </w:p>
        </w:tc>
        <w:tc>
          <w:tcPr>
            <w:tcW w:w="3510" w:type="dxa"/>
            <w:gridSpan w:val="2"/>
          </w:tcPr>
          <w:p w14:paraId="4D7E8D26" w14:textId="71F71942" w:rsidR="000F33AC" w:rsidRPr="0013365A" w:rsidRDefault="000F33AC" w:rsidP="00F84AFB">
            <w:pPr>
              <w:rPr>
                <w:rFonts w:ascii="Times New Roman" w:hAnsi="Times New Roman" w:cs="Times New Roman"/>
              </w:rPr>
            </w:pPr>
          </w:p>
        </w:tc>
        <w:tc>
          <w:tcPr>
            <w:tcW w:w="1350" w:type="dxa"/>
          </w:tcPr>
          <w:p w14:paraId="0AF9BC41" w14:textId="77777777" w:rsidR="000F33AC" w:rsidRPr="0013365A" w:rsidRDefault="000F33AC" w:rsidP="00FA5ECC">
            <w:pPr>
              <w:jc w:val="center"/>
              <w:rPr>
                <w:rFonts w:ascii="Times New Roman" w:hAnsi="Times New Roman" w:cs="Times New Roman"/>
              </w:rPr>
            </w:pPr>
          </w:p>
        </w:tc>
        <w:tc>
          <w:tcPr>
            <w:tcW w:w="1655" w:type="dxa"/>
            <w:gridSpan w:val="2"/>
          </w:tcPr>
          <w:p w14:paraId="29B7CE19" w14:textId="77777777" w:rsidR="000F33AC" w:rsidRPr="0013365A" w:rsidRDefault="000F33AC" w:rsidP="00FA5ECC">
            <w:pPr>
              <w:jc w:val="center"/>
              <w:rPr>
                <w:rFonts w:ascii="Times New Roman" w:hAnsi="Times New Roman" w:cs="Times New Roman"/>
              </w:rPr>
            </w:pPr>
          </w:p>
        </w:tc>
      </w:tr>
      <w:tr w:rsidR="000846B4" w:rsidRPr="0013365A" w14:paraId="6F5FAC0E" w14:textId="77777777" w:rsidTr="004C7DA3">
        <w:tc>
          <w:tcPr>
            <w:tcW w:w="14970" w:type="dxa"/>
            <w:gridSpan w:val="9"/>
            <w:shd w:val="clear" w:color="auto" w:fill="D9D9D9" w:themeFill="background1" w:themeFillShade="D9"/>
          </w:tcPr>
          <w:p w14:paraId="2F868671" w14:textId="77777777" w:rsidR="0085058B" w:rsidRDefault="000846B4" w:rsidP="0085058B">
            <w:pPr>
              <w:rPr>
                <w:rFonts w:ascii="Times New Roman" w:hAnsi="Times New Roman" w:cs="Times New Roman"/>
                <w:b/>
              </w:rPr>
            </w:pPr>
            <w:r w:rsidRPr="0013365A">
              <w:rPr>
                <w:rFonts w:ascii="Times New Roman" w:hAnsi="Times New Roman" w:cs="Times New Roman"/>
                <w:b/>
              </w:rPr>
              <w:t xml:space="preserve">Evaluation Recommendation or Issue </w:t>
            </w:r>
            <w:r w:rsidR="001B0E80" w:rsidRPr="0013365A">
              <w:rPr>
                <w:rFonts w:ascii="Times New Roman" w:hAnsi="Times New Roman" w:cs="Times New Roman"/>
                <w:b/>
              </w:rPr>
              <w:t>3</w:t>
            </w:r>
            <w:r w:rsidRPr="0013365A">
              <w:rPr>
                <w:rFonts w:ascii="Times New Roman" w:hAnsi="Times New Roman" w:cs="Times New Roman"/>
                <w:b/>
              </w:rPr>
              <w:t>:</w:t>
            </w:r>
          </w:p>
          <w:p w14:paraId="2573C297" w14:textId="47757CAE" w:rsidR="007A0E6F" w:rsidRPr="00520E64" w:rsidRDefault="0085058B" w:rsidP="007A0E6F">
            <w:pPr>
              <w:pStyle w:val="Heading2"/>
              <w:numPr>
                <w:ilvl w:val="0"/>
                <w:numId w:val="0"/>
              </w:numPr>
              <w:outlineLvl w:val="1"/>
              <w:rPr>
                <w:rFonts w:eastAsia="Cambria" w:cs="Arial"/>
                <w:color w:val="0070C0"/>
                <w:sz w:val="28"/>
                <w:szCs w:val="28"/>
              </w:rPr>
            </w:pPr>
            <w:r w:rsidRPr="0085058B">
              <w:rPr>
                <w:rFonts w:eastAsia="Cambria" w:cs="Arial"/>
                <w:color w:val="0070C0"/>
                <w:sz w:val="28"/>
                <w:szCs w:val="28"/>
              </w:rPr>
              <w:t xml:space="preserve">Priority Recommendation </w:t>
            </w:r>
            <w:r>
              <w:rPr>
                <w:rFonts w:eastAsia="Cambria" w:cs="Arial"/>
                <w:color w:val="0070C0"/>
                <w:sz w:val="28"/>
                <w:szCs w:val="28"/>
              </w:rPr>
              <w:t>3</w:t>
            </w:r>
            <w:r w:rsidRPr="0085058B">
              <w:rPr>
                <w:rFonts w:eastAsia="Cambria" w:cs="Arial"/>
                <w:color w:val="0070C0"/>
                <w:sz w:val="28"/>
                <w:szCs w:val="28"/>
              </w:rPr>
              <w:t xml:space="preserve">: </w:t>
            </w:r>
            <w:r w:rsidR="00520E64" w:rsidRPr="00520E64">
              <w:rPr>
                <w:rFonts w:eastAsia="Cambria" w:cs="Arial"/>
                <w:color w:val="0070C0"/>
                <w:sz w:val="28"/>
                <w:szCs w:val="28"/>
              </w:rPr>
              <w:t>Improved estimation of time and resource requirements for delivering the tasks proposed as part of the programme.</w:t>
            </w:r>
          </w:p>
          <w:p w14:paraId="4F5530B5" w14:textId="77777777" w:rsidR="0033032C" w:rsidRPr="0013365A" w:rsidRDefault="0033032C" w:rsidP="0033032C">
            <w:pPr>
              <w:rPr>
                <w:rFonts w:eastAsia="Cambria" w:cs="Arial"/>
                <w:b/>
              </w:rPr>
            </w:pPr>
            <w:r w:rsidRPr="0013365A">
              <w:rPr>
                <w:rFonts w:eastAsia="Cambria" w:cs="Arial"/>
                <w:b/>
              </w:rPr>
              <w:t xml:space="preserve">Specific recommendations: </w:t>
            </w:r>
          </w:p>
          <w:p w14:paraId="2C2CD787" w14:textId="77777777" w:rsidR="0033032C" w:rsidRPr="0033032C" w:rsidRDefault="0033032C" w:rsidP="0033032C"/>
          <w:p w14:paraId="2EFE5BCB" w14:textId="77777777" w:rsidR="00470C91" w:rsidRDefault="00470C91" w:rsidP="00470C91">
            <w:pPr>
              <w:pStyle w:val="ListParagraph"/>
              <w:numPr>
                <w:ilvl w:val="0"/>
                <w:numId w:val="5"/>
              </w:numPr>
              <w:spacing w:line="256" w:lineRule="auto"/>
            </w:pPr>
            <w:r>
              <w:t>Adjust expectations on timeline of project delivery for activities that involve close government involvement and collaboration to reduce perceived delays due to ambitious programming</w:t>
            </w:r>
          </w:p>
          <w:p w14:paraId="47FB3F99" w14:textId="7A91307E" w:rsidR="008F4204" w:rsidRPr="00470C91" w:rsidRDefault="00470C91" w:rsidP="00470C91">
            <w:pPr>
              <w:pStyle w:val="ListParagraph"/>
              <w:numPr>
                <w:ilvl w:val="0"/>
                <w:numId w:val="5"/>
              </w:numPr>
              <w:spacing w:line="256" w:lineRule="auto"/>
            </w:pPr>
            <w:r>
              <w:t>Adjust the number of activities to be delivered within such limited timeframe to improve completion rates and thus, perceived efficiency of the programme</w:t>
            </w:r>
          </w:p>
        </w:tc>
      </w:tr>
      <w:tr w:rsidR="000846B4" w:rsidRPr="0013365A" w14:paraId="1828BD82" w14:textId="77777777" w:rsidTr="004C7DA3">
        <w:tc>
          <w:tcPr>
            <w:tcW w:w="14970" w:type="dxa"/>
            <w:gridSpan w:val="9"/>
            <w:shd w:val="clear" w:color="auto" w:fill="D9D9D9" w:themeFill="background1" w:themeFillShade="D9"/>
          </w:tcPr>
          <w:p w14:paraId="5D3FEFC7" w14:textId="1E5D4D2B" w:rsidR="000846B4" w:rsidRPr="0013365A" w:rsidRDefault="000846B4" w:rsidP="00272A5C">
            <w:pPr>
              <w:ind w:left="697"/>
              <w:rPr>
                <w:rFonts w:ascii="Times New Roman" w:hAnsi="Times New Roman" w:cs="Times New Roman"/>
                <w:b/>
              </w:rPr>
            </w:pPr>
            <w:r w:rsidRPr="0013365A">
              <w:rPr>
                <w:rFonts w:ascii="Times New Roman" w:hAnsi="Times New Roman" w:cs="Times New Roman"/>
                <w:b/>
              </w:rPr>
              <w:t>Management Response: Agree</w:t>
            </w:r>
          </w:p>
        </w:tc>
      </w:tr>
      <w:tr w:rsidR="000846B4" w:rsidRPr="0013365A" w14:paraId="5214D256" w14:textId="77777777" w:rsidTr="004C7DA3">
        <w:tc>
          <w:tcPr>
            <w:tcW w:w="14970" w:type="dxa"/>
            <w:gridSpan w:val="9"/>
            <w:shd w:val="clear" w:color="auto" w:fill="D9D9D9" w:themeFill="background1" w:themeFillShade="D9"/>
          </w:tcPr>
          <w:p w14:paraId="210847E3" w14:textId="77777777" w:rsidR="000846B4" w:rsidRPr="0013365A" w:rsidRDefault="000846B4" w:rsidP="00272A5C">
            <w:pPr>
              <w:ind w:left="697"/>
              <w:rPr>
                <w:rFonts w:ascii="Times New Roman" w:hAnsi="Times New Roman" w:cs="Times New Roman"/>
                <w:b/>
              </w:rPr>
            </w:pPr>
            <w:r w:rsidRPr="0013365A">
              <w:rPr>
                <w:rFonts w:ascii="Times New Roman" w:hAnsi="Times New Roman" w:cs="Times New Roman"/>
                <w:b/>
              </w:rPr>
              <w:t>If recommendation is rejected or partially accepted, report reasons:</w:t>
            </w:r>
          </w:p>
        </w:tc>
      </w:tr>
      <w:tr w:rsidR="004C7DA3" w:rsidRPr="0013365A" w14:paraId="689557C1" w14:textId="77777777" w:rsidTr="00C04593">
        <w:tc>
          <w:tcPr>
            <w:tcW w:w="3324" w:type="dxa"/>
            <w:shd w:val="clear" w:color="auto" w:fill="D9D9D9" w:themeFill="background1" w:themeFillShade="D9"/>
          </w:tcPr>
          <w:p w14:paraId="40E88F67" w14:textId="77777777" w:rsidR="000846B4" w:rsidRPr="0013365A" w:rsidRDefault="000846B4" w:rsidP="00272A5C">
            <w:pPr>
              <w:ind w:left="697"/>
              <w:rPr>
                <w:rFonts w:ascii="Times New Roman" w:hAnsi="Times New Roman" w:cs="Times New Roman"/>
              </w:rPr>
            </w:pPr>
            <w:r w:rsidRPr="0013365A">
              <w:rPr>
                <w:rFonts w:ascii="Times New Roman" w:hAnsi="Times New Roman" w:cs="Times New Roman"/>
                <w:b/>
              </w:rPr>
              <w:t>Actions planned</w:t>
            </w:r>
          </w:p>
        </w:tc>
        <w:tc>
          <w:tcPr>
            <w:tcW w:w="1441" w:type="dxa"/>
            <w:shd w:val="clear" w:color="auto" w:fill="D9D9D9" w:themeFill="background1" w:themeFillShade="D9"/>
          </w:tcPr>
          <w:p w14:paraId="24671D40" w14:textId="77777777" w:rsidR="000846B4" w:rsidRPr="0013365A" w:rsidRDefault="000846B4" w:rsidP="000846B4">
            <w:pPr>
              <w:ind w:left="70"/>
              <w:rPr>
                <w:rFonts w:ascii="Times New Roman" w:hAnsi="Times New Roman" w:cs="Times New Roman"/>
                <w:b/>
              </w:rPr>
            </w:pPr>
            <w:r w:rsidRPr="0013365A">
              <w:rPr>
                <w:rFonts w:ascii="Times New Roman" w:hAnsi="Times New Roman" w:cs="Times New Roman"/>
                <w:b/>
              </w:rPr>
              <w:t>Responsible Office</w:t>
            </w:r>
          </w:p>
        </w:tc>
        <w:tc>
          <w:tcPr>
            <w:tcW w:w="1620" w:type="dxa"/>
            <w:shd w:val="clear" w:color="auto" w:fill="D9D9D9" w:themeFill="background1" w:themeFillShade="D9"/>
          </w:tcPr>
          <w:p w14:paraId="43C7AA1C" w14:textId="77777777" w:rsidR="000846B4" w:rsidRPr="0013365A" w:rsidRDefault="000846B4" w:rsidP="00272A5C">
            <w:pPr>
              <w:ind w:left="72"/>
              <w:rPr>
                <w:rFonts w:ascii="Times New Roman" w:hAnsi="Times New Roman" w:cs="Times New Roman"/>
                <w:b/>
              </w:rPr>
            </w:pPr>
            <w:r w:rsidRPr="0013365A">
              <w:rPr>
                <w:rFonts w:ascii="Times New Roman" w:hAnsi="Times New Roman" w:cs="Times New Roman"/>
                <w:b/>
              </w:rPr>
              <w:t>Responsible Person</w:t>
            </w:r>
          </w:p>
        </w:tc>
        <w:tc>
          <w:tcPr>
            <w:tcW w:w="2070" w:type="dxa"/>
            <w:shd w:val="clear" w:color="auto" w:fill="D9D9D9" w:themeFill="background1" w:themeFillShade="D9"/>
          </w:tcPr>
          <w:p w14:paraId="4883CEC9" w14:textId="77777777" w:rsidR="000846B4" w:rsidRPr="0013365A" w:rsidRDefault="000846B4" w:rsidP="00272A5C">
            <w:pPr>
              <w:ind w:left="72"/>
              <w:rPr>
                <w:rFonts w:ascii="Times New Roman" w:hAnsi="Times New Roman" w:cs="Times New Roman"/>
                <w:b/>
              </w:rPr>
            </w:pPr>
            <w:r w:rsidRPr="0013365A">
              <w:rPr>
                <w:rFonts w:ascii="Times New Roman" w:hAnsi="Times New Roman" w:cs="Times New Roman"/>
                <w:b/>
              </w:rPr>
              <w:t>Expected completion date</w:t>
            </w:r>
          </w:p>
        </w:tc>
        <w:tc>
          <w:tcPr>
            <w:tcW w:w="3510" w:type="dxa"/>
            <w:gridSpan w:val="2"/>
            <w:shd w:val="clear" w:color="auto" w:fill="D9D9D9" w:themeFill="background1" w:themeFillShade="D9"/>
          </w:tcPr>
          <w:p w14:paraId="351DA456" w14:textId="77777777" w:rsidR="000846B4" w:rsidRPr="0013365A" w:rsidRDefault="000846B4" w:rsidP="00272A5C">
            <w:pPr>
              <w:ind w:left="105"/>
              <w:rPr>
                <w:rFonts w:ascii="Times New Roman" w:hAnsi="Times New Roman" w:cs="Times New Roman"/>
                <w:b/>
              </w:rPr>
            </w:pPr>
            <w:r w:rsidRPr="0013365A">
              <w:rPr>
                <w:rFonts w:ascii="Times New Roman" w:hAnsi="Times New Roman" w:cs="Times New Roman"/>
                <w:b/>
              </w:rPr>
              <w:t>Implementation stage:</w:t>
            </w:r>
          </w:p>
          <w:p w14:paraId="61E8C5B5" w14:textId="77777777" w:rsidR="000846B4" w:rsidRPr="0013365A" w:rsidRDefault="000846B4" w:rsidP="00272A5C">
            <w:pPr>
              <w:ind w:left="105"/>
              <w:rPr>
                <w:rFonts w:ascii="Times New Roman" w:hAnsi="Times New Roman" w:cs="Times New Roman"/>
                <w:b/>
              </w:rPr>
            </w:pPr>
            <w:r w:rsidRPr="0013365A">
              <w:rPr>
                <w:rFonts w:ascii="Times New Roman" w:hAnsi="Times New Roman" w:cs="Times New Roman"/>
                <w:b/>
              </w:rPr>
              <w:t>Not started</w:t>
            </w:r>
          </w:p>
          <w:p w14:paraId="6B031D8D" w14:textId="77777777" w:rsidR="000846B4" w:rsidRPr="0013365A" w:rsidRDefault="000846B4" w:rsidP="00272A5C">
            <w:pPr>
              <w:ind w:left="105"/>
              <w:rPr>
                <w:rFonts w:ascii="Times New Roman" w:hAnsi="Times New Roman" w:cs="Times New Roman"/>
                <w:b/>
              </w:rPr>
            </w:pPr>
            <w:r w:rsidRPr="0013365A">
              <w:rPr>
                <w:rFonts w:ascii="Times New Roman" w:hAnsi="Times New Roman" w:cs="Times New Roman"/>
                <w:b/>
              </w:rPr>
              <w:t>Underway</w:t>
            </w:r>
          </w:p>
          <w:p w14:paraId="7B7152C6" w14:textId="77777777" w:rsidR="000846B4" w:rsidRPr="0013365A" w:rsidRDefault="000846B4" w:rsidP="00272A5C">
            <w:pPr>
              <w:ind w:left="105"/>
              <w:rPr>
                <w:rFonts w:ascii="Times New Roman" w:hAnsi="Times New Roman" w:cs="Times New Roman"/>
                <w:b/>
              </w:rPr>
            </w:pPr>
            <w:r w:rsidRPr="0013365A">
              <w:rPr>
                <w:rFonts w:ascii="Times New Roman" w:hAnsi="Times New Roman" w:cs="Times New Roman"/>
                <w:b/>
              </w:rPr>
              <w:t>Completed</w:t>
            </w:r>
          </w:p>
          <w:p w14:paraId="0D244408" w14:textId="77777777" w:rsidR="000846B4" w:rsidRPr="0013365A" w:rsidRDefault="000846B4" w:rsidP="00272A5C">
            <w:pPr>
              <w:ind w:left="105"/>
              <w:rPr>
                <w:rFonts w:ascii="Times New Roman" w:hAnsi="Times New Roman" w:cs="Times New Roman"/>
                <w:b/>
              </w:rPr>
            </w:pPr>
            <w:r w:rsidRPr="0013365A">
              <w:rPr>
                <w:rFonts w:ascii="Times New Roman" w:hAnsi="Times New Roman" w:cs="Times New Roman"/>
                <w:b/>
              </w:rPr>
              <w:t>Cancelled</w:t>
            </w:r>
          </w:p>
        </w:tc>
        <w:tc>
          <w:tcPr>
            <w:tcW w:w="1350" w:type="dxa"/>
            <w:shd w:val="clear" w:color="auto" w:fill="D9D9D9" w:themeFill="background1" w:themeFillShade="D9"/>
          </w:tcPr>
          <w:p w14:paraId="1F47EE66" w14:textId="77777777" w:rsidR="000846B4" w:rsidRPr="0013365A" w:rsidRDefault="000846B4" w:rsidP="00272A5C">
            <w:pPr>
              <w:ind w:left="72"/>
              <w:rPr>
                <w:rFonts w:ascii="Times New Roman" w:hAnsi="Times New Roman" w:cs="Times New Roman"/>
                <w:b/>
              </w:rPr>
            </w:pPr>
            <w:r w:rsidRPr="0013365A">
              <w:rPr>
                <w:rFonts w:ascii="Times New Roman" w:hAnsi="Times New Roman" w:cs="Times New Roman"/>
                <w:b/>
              </w:rPr>
              <w:t>Actions taken</w:t>
            </w:r>
          </w:p>
        </w:tc>
        <w:tc>
          <w:tcPr>
            <w:tcW w:w="1655" w:type="dxa"/>
            <w:gridSpan w:val="2"/>
            <w:shd w:val="clear" w:color="auto" w:fill="D9D9D9" w:themeFill="background1" w:themeFillShade="D9"/>
          </w:tcPr>
          <w:p w14:paraId="08E6A044" w14:textId="77777777" w:rsidR="000846B4" w:rsidRPr="0013365A" w:rsidRDefault="000846B4" w:rsidP="00272A5C">
            <w:pPr>
              <w:ind w:left="72"/>
              <w:rPr>
                <w:rFonts w:ascii="Times New Roman" w:hAnsi="Times New Roman" w:cs="Times New Roman"/>
                <w:b/>
              </w:rPr>
            </w:pPr>
            <w:r w:rsidRPr="0013365A">
              <w:rPr>
                <w:rFonts w:ascii="Times New Roman" w:hAnsi="Times New Roman" w:cs="Times New Roman"/>
                <w:b/>
              </w:rPr>
              <w:t>Supporting documents</w:t>
            </w:r>
          </w:p>
        </w:tc>
      </w:tr>
      <w:tr w:rsidR="00AA304F" w:rsidRPr="0013365A" w14:paraId="3CF2D8B6" w14:textId="77777777" w:rsidTr="00C04593">
        <w:tc>
          <w:tcPr>
            <w:tcW w:w="3324" w:type="dxa"/>
          </w:tcPr>
          <w:p w14:paraId="0FB78278" w14:textId="04B2615B" w:rsidR="00E81C18" w:rsidRPr="0013365A" w:rsidRDefault="00D179D9" w:rsidP="00AA304F">
            <w:pPr>
              <w:rPr>
                <w:rFonts w:ascii="Times New Roman" w:hAnsi="Times New Roman" w:cs="Times New Roman"/>
              </w:rPr>
            </w:pPr>
            <w:bookmarkStart w:id="0" w:name="_Hlk97647418"/>
            <w:r>
              <w:rPr>
                <w:rFonts w:ascii="Times New Roman" w:hAnsi="Times New Roman" w:cs="Times New Roman"/>
              </w:rPr>
              <w:t>Develop 2023-24 rolling workplans with specific focus on realistic timelines to support future joint program</w:t>
            </w:r>
            <w:r w:rsidR="00CB0D53">
              <w:rPr>
                <w:rFonts w:ascii="Times New Roman" w:hAnsi="Times New Roman" w:cs="Times New Roman"/>
              </w:rPr>
              <w:t>m</w:t>
            </w:r>
            <w:r>
              <w:rPr>
                <w:rFonts w:ascii="Times New Roman" w:hAnsi="Times New Roman" w:cs="Times New Roman"/>
              </w:rPr>
              <w:t>e</w:t>
            </w:r>
          </w:p>
        </w:tc>
        <w:tc>
          <w:tcPr>
            <w:tcW w:w="1441" w:type="dxa"/>
          </w:tcPr>
          <w:p w14:paraId="159520B1" w14:textId="77777777" w:rsidR="00D179D9" w:rsidRDefault="00D179D9" w:rsidP="00D179D9">
            <w:pPr>
              <w:ind w:left="-14"/>
              <w:rPr>
                <w:rFonts w:ascii="Times New Roman" w:hAnsi="Times New Roman" w:cs="Times New Roman"/>
              </w:rPr>
            </w:pPr>
            <w:r w:rsidRPr="0013365A">
              <w:rPr>
                <w:rFonts w:ascii="Times New Roman" w:hAnsi="Times New Roman" w:cs="Times New Roman"/>
              </w:rPr>
              <w:t>UNICEF Cambodia</w:t>
            </w:r>
          </w:p>
          <w:p w14:paraId="1FC39945" w14:textId="1513DCA0" w:rsidR="00AA304F" w:rsidRPr="0013365A" w:rsidRDefault="00D179D9" w:rsidP="00D179D9">
            <w:pPr>
              <w:rPr>
                <w:rFonts w:ascii="Times New Roman" w:hAnsi="Times New Roman" w:cs="Times New Roman"/>
              </w:rPr>
            </w:pPr>
            <w:r>
              <w:rPr>
                <w:rFonts w:ascii="Times New Roman" w:hAnsi="Times New Roman" w:cs="Times New Roman"/>
              </w:rPr>
              <w:t>PPF4C Programme</w:t>
            </w:r>
          </w:p>
        </w:tc>
        <w:tc>
          <w:tcPr>
            <w:tcW w:w="1620" w:type="dxa"/>
          </w:tcPr>
          <w:p w14:paraId="5E47B1E8" w14:textId="77777777" w:rsidR="00AA304F" w:rsidRDefault="00D179D9" w:rsidP="0013365A">
            <w:pPr>
              <w:rPr>
                <w:rFonts w:ascii="Times New Roman" w:hAnsi="Times New Roman" w:cs="Times New Roman"/>
              </w:rPr>
            </w:pPr>
            <w:r>
              <w:rPr>
                <w:rFonts w:ascii="Times New Roman" w:hAnsi="Times New Roman" w:cs="Times New Roman"/>
              </w:rPr>
              <w:t>Erna Ribar, Chief PPF4C;</w:t>
            </w:r>
          </w:p>
          <w:p w14:paraId="7233CCCF" w14:textId="77777777" w:rsidR="00EE6A5E" w:rsidRDefault="00EE6A5E" w:rsidP="0013365A">
            <w:pPr>
              <w:rPr>
                <w:rFonts w:ascii="Times New Roman" w:hAnsi="Times New Roman" w:cs="Times New Roman"/>
              </w:rPr>
            </w:pPr>
            <w:r>
              <w:rPr>
                <w:rFonts w:ascii="Times New Roman" w:hAnsi="Times New Roman" w:cs="Times New Roman"/>
              </w:rPr>
              <w:t>Vibol Chea, Social Policy Specialist:</w:t>
            </w:r>
          </w:p>
          <w:p w14:paraId="507C3817" w14:textId="77777777" w:rsidR="00EE6A5E" w:rsidRDefault="00EE6A5E" w:rsidP="0013365A">
            <w:pPr>
              <w:rPr>
                <w:rFonts w:ascii="Times New Roman" w:hAnsi="Times New Roman" w:cs="Times New Roman"/>
              </w:rPr>
            </w:pPr>
            <w:r>
              <w:rPr>
                <w:rFonts w:ascii="Times New Roman" w:hAnsi="Times New Roman" w:cs="Times New Roman"/>
              </w:rPr>
              <w:t xml:space="preserve">Sovannary Keo, Social </w:t>
            </w:r>
            <w:r>
              <w:rPr>
                <w:rFonts w:ascii="Times New Roman" w:hAnsi="Times New Roman" w:cs="Times New Roman"/>
              </w:rPr>
              <w:lastRenderedPageBreak/>
              <w:t>Policy Specialist;</w:t>
            </w:r>
          </w:p>
          <w:p w14:paraId="0562CB0E" w14:textId="1B5A2476" w:rsidR="00EE6A5E" w:rsidRPr="0013365A" w:rsidRDefault="00EE6A5E" w:rsidP="0013365A">
            <w:pPr>
              <w:rPr>
                <w:rFonts w:ascii="Times New Roman" w:hAnsi="Times New Roman" w:cs="Times New Roman"/>
              </w:rPr>
            </w:pPr>
            <w:r>
              <w:rPr>
                <w:rFonts w:ascii="Times New Roman" w:hAnsi="Times New Roman" w:cs="Times New Roman"/>
              </w:rPr>
              <w:t xml:space="preserve">Kimsong Chea, Social Policy Specialist </w:t>
            </w:r>
          </w:p>
        </w:tc>
        <w:tc>
          <w:tcPr>
            <w:tcW w:w="2070" w:type="dxa"/>
          </w:tcPr>
          <w:p w14:paraId="34CE0A41" w14:textId="121FCCCB" w:rsidR="00AA304F" w:rsidRPr="0013365A" w:rsidRDefault="00EE6A5E" w:rsidP="006740F3">
            <w:pPr>
              <w:rPr>
                <w:rFonts w:ascii="Times New Roman" w:hAnsi="Times New Roman" w:cs="Times New Roman"/>
              </w:rPr>
            </w:pPr>
            <w:r>
              <w:rPr>
                <w:rFonts w:ascii="Times New Roman" w:hAnsi="Times New Roman" w:cs="Times New Roman"/>
              </w:rPr>
              <w:lastRenderedPageBreak/>
              <w:t xml:space="preserve">January 2023; January 2024 </w:t>
            </w:r>
          </w:p>
        </w:tc>
        <w:tc>
          <w:tcPr>
            <w:tcW w:w="3510" w:type="dxa"/>
            <w:gridSpan w:val="2"/>
          </w:tcPr>
          <w:p w14:paraId="62EBF3C5" w14:textId="232DFE80" w:rsidR="00AA304F" w:rsidRPr="0013365A" w:rsidRDefault="00EE6A5E" w:rsidP="00A412D4">
            <w:pPr>
              <w:rPr>
                <w:rFonts w:ascii="Times New Roman" w:hAnsi="Times New Roman" w:cs="Times New Roman"/>
              </w:rPr>
            </w:pPr>
            <w:r>
              <w:rPr>
                <w:rFonts w:ascii="Times New Roman" w:hAnsi="Times New Roman" w:cs="Times New Roman"/>
              </w:rPr>
              <w:t xml:space="preserve">Not started </w:t>
            </w:r>
          </w:p>
        </w:tc>
        <w:tc>
          <w:tcPr>
            <w:tcW w:w="1350" w:type="dxa"/>
          </w:tcPr>
          <w:p w14:paraId="6D98A12B" w14:textId="77777777" w:rsidR="00AA304F" w:rsidRPr="0013365A" w:rsidRDefault="00AA304F" w:rsidP="00AA304F">
            <w:pPr>
              <w:jc w:val="center"/>
              <w:rPr>
                <w:rFonts w:ascii="Times New Roman" w:hAnsi="Times New Roman" w:cs="Times New Roman"/>
              </w:rPr>
            </w:pPr>
          </w:p>
        </w:tc>
        <w:tc>
          <w:tcPr>
            <w:tcW w:w="1655" w:type="dxa"/>
            <w:gridSpan w:val="2"/>
          </w:tcPr>
          <w:p w14:paraId="2946DB82" w14:textId="77777777" w:rsidR="00AA304F" w:rsidRPr="0013365A" w:rsidRDefault="00AA304F" w:rsidP="00AA304F">
            <w:pPr>
              <w:jc w:val="center"/>
              <w:rPr>
                <w:rFonts w:ascii="Times New Roman" w:hAnsi="Times New Roman" w:cs="Times New Roman"/>
              </w:rPr>
            </w:pPr>
          </w:p>
        </w:tc>
      </w:tr>
      <w:bookmarkEnd w:id="0"/>
      <w:tr w:rsidR="00CF6552" w:rsidRPr="0013365A" w14:paraId="5997CC1D" w14:textId="77777777" w:rsidTr="00C04593">
        <w:tc>
          <w:tcPr>
            <w:tcW w:w="3324" w:type="dxa"/>
          </w:tcPr>
          <w:p w14:paraId="110FFD37" w14:textId="0413D8CD" w:rsidR="00CF6552" w:rsidRPr="0013365A" w:rsidRDefault="00B522BE" w:rsidP="00CF6552">
            <w:pPr>
              <w:rPr>
                <w:rFonts w:ascii="Times New Roman" w:hAnsi="Times New Roman" w:cs="Times New Roman"/>
              </w:rPr>
            </w:pPr>
            <w:r>
              <w:rPr>
                <w:rFonts w:ascii="Times New Roman" w:hAnsi="Times New Roman" w:cs="Times New Roman"/>
              </w:rPr>
              <w:t xml:space="preserve">UNICEF Office to </w:t>
            </w:r>
            <w:r w:rsidR="00E51DEA">
              <w:rPr>
                <w:rFonts w:ascii="Times New Roman" w:hAnsi="Times New Roman" w:cs="Times New Roman"/>
              </w:rPr>
              <w:t xml:space="preserve">focus on realistic and SMART results and indicators </w:t>
            </w:r>
            <w:r w:rsidR="002D478D">
              <w:rPr>
                <w:rFonts w:ascii="Times New Roman" w:hAnsi="Times New Roman" w:cs="Times New Roman"/>
              </w:rPr>
              <w:t xml:space="preserve">when developing new Project Proposals. </w:t>
            </w:r>
          </w:p>
        </w:tc>
        <w:tc>
          <w:tcPr>
            <w:tcW w:w="1441" w:type="dxa"/>
          </w:tcPr>
          <w:p w14:paraId="6B699379" w14:textId="72E5D8DD" w:rsidR="00CF6552" w:rsidRPr="0013365A" w:rsidRDefault="002D478D" w:rsidP="001605A9">
            <w:pPr>
              <w:rPr>
                <w:rFonts w:ascii="Times New Roman" w:hAnsi="Times New Roman" w:cs="Times New Roman"/>
              </w:rPr>
            </w:pPr>
            <w:r>
              <w:rPr>
                <w:rFonts w:ascii="Times New Roman" w:hAnsi="Times New Roman" w:cs="Times New Roman"/>
              </w:rPr>
              <w:t xml:space="preserve">UNICEF CO </w:t>
            </w:r>
          </w:p>
        </w:tc>
        <w:tc>
          <w:tcPr>
            <w:tcW w:w="1620" w:type="dxa"/>
          </w:tcPr>
          <w:p w14:paraId="3FE9F23F" w14:textId="42A52E0E" w:rsidR="00CF6552" w:rsidRPr="0013365A" w:rsidRDefault="002D478D" w:rsidP="0013365A">
            <w:pPr>
              <w:rPr>
                <w:rFonts w:ascii="Times New Roman" w:hAnsi="Times New Roman" w:cs="Times New Roman"/>
              </w:rPr>
            </w:pPr>
            <w:r>
              <w:rPr>
                <w:rFonts w:ascii="Times New Roman" w:hAnsi="Times New Roman" w:cs="Times New Roman"/>
              </w:rPr>
              <w:t>PME, Dep</w:t>
            </w:r>
            <w:r w:rsidR="00C04593">
              <w:rPr>
                <w:rFonts w:ascii="Times New Roman" w:hAnsi="Times New Roman" w:cs="Times New Roman"/>
              </w:rPr>
              <w:t xml:space="preserve">uty </w:t>
            </w:r>
            <w:r>
              <w:rPr>
                <w:rFonts w:ascii="Times New Roman" w:hAnsi="Times New Roman" w:cs="Times New Roman"/>
              </w:rPr>
              <w:t xml:space="preserve"> Rep</w:t>
            </w:r>
            <w:r w:rsidR="00C04593">
              <w:rPr>
                <w:rFonts w:ascii="Times New Roman" w:hAnsi="Times New Roman" w:cs="Times New Roman"/>
              </w:rPr>
              <w:t>resentative</w:t>
            </w:r>
          </w:p>
        </w:tc>
        <w:tc>
          <w:tcPr>
            <w:tcW w:w="2070" w:type="dxa"/>
          </w:tcPr>
          <w:p w14:paraId="1F72F646" w14:textId="68C6C0A3" w:rsidR="00CF6552" w:rsidRPr="0013365A" w:rsidRDefault="005E594E" w:rsidP="001605A9">
            <w:pPr>
              <w:rPr>
                <w:rFonts w:ascii="Times New Roman" w:hAnsi="Times New Roman" w:cs="Times New Roman"/>
              </w:rPr>
            </w:pPr>
            <w:r>
              <w:rPr>
                <w:rFonts w:ascii="Times New Roman" w:hAnsi="Times New Roman" w:cs="Times New Roman"/>
              </w:rPr>
              <w:t>November 2024</w:t>
            </w:r>
            <w:r w:rsidR="002D478D">
              <w:rPr>
                <w:rFonts w:ascii="Times New Roman" w:hAnsi="Times New Roman" w:cs="Times New Roman"/>
              </w:rPr>
              <w:t xml:space="preserve"> </w:t>
            </w:r>
          </w:p>
        </w:tc>
        <w:tc>
          <w:tcPr>
            <w:tcW w:w="3510" w:type="dxa"/>
            <w:gridSpan w:val="2"/>
          </w:tcPr>
          <w:p w14:paraId="08CE6F91" w14:textId="44FB32B2" w:rsidR="00CF6552" w:rsidRPr="0013365A" w:rsidRDefault="00CB0D53" w:rsidP="001605A9">
            <w:pPr>
              <w:rPr>
                <w:rFonts w:ascii="Times New Roman" w:hAnsi="Times New Roman" w:cs="Times New Roman"/>
              </w:rPr>
            </w:pPr>
            <w:r>
              <w:rPr>
                <w:rFonts w:ascii="Times New Roman" w:hAnsi="Times New Roman" w:cs="Times New Roman"/>
              </w:rPr>
              <w:t xml:space="preserve">Not started </w:t>
            </w:r>
          </w:p>
        </w:tc>
        <w:tc>
          <w:tcPr>
            <w:tcW w:w="1350" w:type="dxa"/>
          </w:tcPr>
          <w:p w14:paraId="61CDCEAD" w14:textId="77777777" w:rsidR="00CF6552" w:rsidRPr="0013365A" w:rsidRDefault="00CF6552" w:rsidP="00CF6552">
            <w:pPr>
              <w:jc w:val="center"/>
              <w:rPr>
                <w:rFonts w:ascii="Times New Roman" w:hAnsi="Times New Roman" w:cs="Times New Roman"/>
              </w:rPr>
            </w:pPr>
          </w:p>
        </w:tc>
        <w:tc>
          <w:tcPr>
            <w:tcW w:w="1655" w:type="dxa"/>
            <w:gridSpan w:val="2"/>
          </w:tcPr>
          <w:p w14:paraId="6BB9E253" w14:textId="77777777" w:rsidR="00CF6552" w:rsidRPr="0013365A" w:rsidRDefault="00CF6552" w:rsidP="00CF6552">
            <w:pPr>
              <w:jc w:val="center"/>
              <w:rPr>
                <w:rFonts w:ascii="Times New Roman" w:hAnsi="Times New Roman" w:cs="Times New Roman"/>
              </w:rPr>
            </w:pPr>
          </w:p>
        </w:tc>
      </w:tr>
      <w:tr w:rsidR="00103763" w:rsidRPr="0013365A" w14:paraId="2B27A3ED" w14:textId="77777777" w:rsidTr="004C7DA3">
        <w:trPr>
          <w:gridAfter w:val="1"/>
          <w:wAfter w:w="40" w:type="dxa"/>
        </w:trPr>
        <w:tc>
          <w:tcPr>
            <w:tcW w:w="14930" w:type="dxa"/>
            <w:gridSpan w:val="8"/>
            <w:shd w:val="clear" w:color="auto" w:fill="D9D9D9" w:themeFill="background1" w:themeFillShade="D9"/>
          </w:tcPr>
          <w:p w14:paraId="0A9BDCD0" w14:textId="77777777" w:rsidR="00103763" w:rsidRPr="0013365A" w:rsidRDefault="00103763" w:rsidP="0085058B">
            <w:pPr>
              <w:rPr>
                <w:rFonts w:ascii="Times New Roman" w:hAnsi="Times New Roman" w:cs="Times New Roman"/>
                <w:b/>
              </w:rPr>
            </w:pPr>
            <w:r w:rsidRPr="0013365A">
              <w:rPr>
                <w:rFonts w:ascii="Times New Roman" w:hAnsi="Times New Roman" w:cs="Times New Roman"/>
                <w:b/>
              </w:rPr>
              <w:t xml:space="preserve">Evaluation Recommendation or Issue </w:t>
            </w:r>
            <w:r w:rsidR="00BF1BB0" w:rsidRPr="0013365A">
              <w:rPr>
                <w:rFonts w:ascii="Times New Roman" w:hAnsi="Times New Roman" w:cs="Times New Roman"/>
                <w:b/>
              </w:rPr>
              <w:t>4</w:t>
            </w:r>
          </w:p>
          <w:p w14:paraId="1872CBDD" w14:textId="03A3588D" w:rsidR="00F57280" w:rsidRPr="0085058B" w:rsidRDefault="0085058B" w:rsidP="00F57280">
            <w:pPr>
              <w:rPr>
                <w:rFonts w:eastAsia="Cambria" w:cs="Arial"/>
                <w:b/>
                <w:color w:val="0070C0"/>
                <w:sz w:val="28"/>
                <w:szCs w:val="28"/>
              </w:rPr>
            </w:pPr>
            <w:r w:rsidRPr="0085058B">
              <w:rPr>
                <w:rFonts w:eastAsia="Cambria" w:cs="Arial"/>
                <w:b/>
                <w:color w:val="0070C0"/>
                <w:sz w:val="28"/>
                <w:szCs w:val="28"/>
              </w:rPr>
              <w:t xml:space="preserve">Priority Recommendation </w:t>
            </w:r>
            <w:r>
              <w:rPr>
                <w:rFonts w:eastAsia="Cambria" w:cs="Arial"/>
                <w:b/>
                <w:color w:val="0070C0"/>
                <w:sz w:val="28"/>
                <w:szCs w:val="28"/>
              </w:rPr>
              <w:t>4</w:t>
            </w:r>
            <w:r w:rsidRPr="0085058B">
              <w:rPr>
                <w:rFonts w:eastAsia="Cambria" w:cs="Arial"/>
                <w:b/>
                <w:color w:val="0070C0"/>
                <w:sz w:val="28"/>
                <w:szCs w:val="28"/>
              </w:rPr>
              <w:t xml:space="preserve">: </w:t>
            </w:r>
            <w:r w:rsidR="007C047C" w:rsidRPr="007C047C">
              <w:rPr>
                <w:rFonts w:eastAsia="Cambria" w:cs="Arial"/>
                <w:b/>
                <w:color w:val="0070C0"/>
                <w:sz w:val="28"/>
                <w:szCs w:val="28"/>
              </w:rPr>
              <w:t>Better engage rightsholders in the development of programme activities and their implementation and evaluation, to ensure inclusive implementation and M&amp;E of the National Social Protection Policy Framework</w:t>
            </w:r>
          </w:p>
          <w:p w14:paraId="1CD975BD" w14:textId="77777777" w:rsidR="0085058B" w:rsidRDefault="0085058B" w:rsidP="00F57280">
            <w:pPr>
              <w:rPr>
                <w:rFonts w:eastAsia="Cambria" w:cs="Arial"/>
                <w:b/>
              </w:rPr>
            </w:pPr>
          </w:p>
          <w:p w14:paraId="3358E686" w14:textId="255A8628" w:rsidR="00F57280" w:rsidRPr="0013365A" w:rsidRDefault="00F57280" w:rsidP="00F57280">
            <w:pPr>
              <w:rPr>
                <w:rFonts w:eastAsia="Cambria" w:cs="Arial"/>
                <w:b/>
              </w:rPr>
            </w:pPr>
            <w:r w:rsidRPr="0013365A">
              <w:rPr>
                <w:rFonts w:eastAsia="Cambria" w:cs="Arial"/>
                <w:b/>
              </w:rPr>
              <w:t xml:space="preserve">Specific recommendations: </w:t>
            </w:r>
          </w:p>
          <w:p w14:paraId="688BA7E1" w14:textId="77777777" w:rsidR="00BC54C1" w:rsidRDefault="00BC54C1" w:rsidP="00BC54C1">
            <w:pPr>
              <w:pStyle w:val="ListParagraph"/>
              <w:numPr>
                <w:ilvl w:val="0"/>
                <w:numId w:val="5"/>
              </w:numPr>
              <w:spacing w:line="256" w:lineRule="auto"/>
            </w:pPr>
            <w:r>
              <w:t xml:space="preserve">Increase the voices of rightsholders, particularly marginalised groups and those with limited bargaining power more actively in programming </w:t>
            </w:r>
          </w:p>
          <w:p w14:paraId="77FC7529" w14:textId="50B46410" w:rsidR="00F57280" w:rsidRPr="00795329" w:rsidRDefault="00BC54C1" w:rsidP="00BC54C1">
            <w:pPr>
              <w:numPr>
                <w:ilvl w:val="0"/>
                <w:numId w:val="5"/>
              </w:numPr>
              <w:spacing w:after="120" w:line="256" w:lineRule="auto"/>
              <w:contextualSpacing/>
              <w:jc w:val="both"/>
            </w:pPr>
            <w:r>
              <w:t>Ensure programme activities consider and account for the effects of activities on groups such as migrants and youth, who were underrepresented in the UNJP</w:t>
            </w:r>
          </w:p>
        </w:tc>
      </w:tr>
      <w:tr w:rsidR="00103763" w:rsidRPr="0013365A" w14:paraId="69492C6A" w14:textId="77777777" w:rsidTr="004C7DA3">
        <w:trPr>
          <w:gridAfter w:val="1"/>
          <w:wAfter w:w="40" w:type="dxa"/>
        </w:trPr>
        <w:tc>
          <w:tcPr>
            <w:tcW w:w="14930" w:type="dxa"/>
            <w:gridSpan w:val="8"/>
            <w:shd w:val="clear" w:color="auto" w:fill="D9D9D9" w:themeFill="background1" w:themeFillShade="D9"/>
          </w:tcPr>
          <w:p w14:paraId="2AC882A8" w14:textId="7904440E" w:rsidR="00103763" w:rsidRPr="0013365A" w:rsidRDefault="00103763" w:rsidP="00270237">
            <w:pPr>
              <w:ind w:left="697"/>
              <w:rPr>
                <w:rFonts w:ascii="Times New Roman" w:hAnsi="Times New Roman" w:cs="Times New Roman"/>
                <w:b/>
              </w:rPr>
            </w:pPr>
            <w:r w:rsidRPr="0013365A">
              <w:rPr>
                <w:rFonts w:ascii="Times New Roman" w:hAnsi="Times New Roman" w:cs="Times New Roman"/>
                <w:b/>
              </w:rPr>
              <w:t>Management Response: Agree</w:t>
            </w:r>
          </w:p>
        </w:tc>
      </w:tr>
      <w:tr w:rsidR="00103763" w:rsidRPr="0013365A" w14:paraId="3D8732D0" w14:textId="77777777" w:rsidTr="004C7DA3">
        <w:trPr>
          <w:gridAfter w:val="1"/>
          <w:wAfter w:w="40" w:type="dxa"/>
        </w:trPr>
        <w:tc>
          <w:tcPr>
            <w:tcW w:w="14930" w:type="dxa"/>
            <w:gridSpan w:val="8"/>
            <w:shd w:val="clear" w:color="auto" w:fill="D9D9D9" w:themeFill="background1" w:themeFillShade="D9"/>
          </w:tcPr>
          <w:p w14:paraId="3739BFFE" w14:textId="77777777" w:rsidR="00103763" w:rsidRPr="0013365A" w:rsidRDefault="00103763" w:rsidP="00270237">
            <w:pPr>
              <w:ind w:left="697"/>
              <w:rPr>
                <w:rFonts w:ascii="Times New Roman" w:hAnsi="Times New Roman" w:cs="Times New Roman"/>
                <w:b/>
              </w:rPr>
            </w:pPr>
            <w:r w:rsidRPr="0013365A">
              <w:rPr>
                <w:rFonts w:ascii="Times New Roman" w:hAnsi="Times New Roman" w:cs="Times New Roman"/>
                <w:b/>
              </w:rPr>
              <w:t>If recommendation is rejected or partially accepted, report reasons:</w:t>
            </w:r>
          </w:p>
        </w:tc>
      </w:tr>
      <w:tr w:rsidR="004C7DA3" w:rsidRPr="0013365A" w14:paraId="0D9ADC0E" w14:textId="77777777" w:rsidTr="00C04593">
        <w:trPr>
          <w:gridAfter w:val="1"/>
          <w:wAfter w:w="40" w:type="dxa"/>
        </w:trPr>
        <w:tc>
          <w:tcPr>
            <w:tcW w:w="3324" w:type="dxa"/>
            <w:shd w:val="clear" w:color="auto" w:fill="D9D9D9" w:themeFill="background1" w:themeFillShade="D9"/>
          </w:tcPr>
          <w:p w14:paraId="06B5309B" w14:textId="77777777" w:rsidR="00103763" w:rsidRPr="0013365A" w:rsidRDefault="00103763" w:rsidP="00AE422C">
            <w:pPr>
              <w:ind w:left="697"/>
              <w:rPr>
                <w:rFonts w:ascii="Times New Roman" w:hAnsi="Times New Roman" w:cs="Times New Roman"/>
                <w:bCs/>
              </w:rPr>
            </w:pPr>
            <w:r w:rsidRPr="0013365A">
              <w:rPr>
                <w:rFonts w:ascii="Times New Roman" w:hAnsi="Times New Roman" w:cs="Times New Roman"/>
                <w:bCs/>
              </w:rPr>
              <w:t>Actions planned</w:t>
            </w:r>
          </w:p>
        </w:tc>
        <w:tc>
          <w:tcPr>
            <w:tcW w:w="1441" w:type="dxa"/>
            <w:shd w:val="clear" w:color="auto" w:fill="D9D9D9" w:themeFill="background1" w:themeFillShade="D9"/>
          </w:tcPr>
          <w:p w14:paraId="70165205" w14:textId="77777777" w:rsidR="00103763" w:rsidRPr="0013365A" w:rsidRDefault="00103763" w:rsidP="00270237">
            <w:pPr>
              <w:ind w:left="70"/>
              <w:rPr>
                <w:rFonts w:ascii="Times New Roman" w:hAnsi="Times New Roman" w:cs="Times New Roman"/>
                <w:b/>
              </w:rPr>
            </w:pPr>
            <w:r w:rsidRPr="0013365A">
              <w:rPr>
                <w:rFonts w:ascii="Times New Roman" w:hAnsi="Times New Roman" w:cs="Times New Roman"/>
                <w:b/>
              </w:rPr>
              <w:t>Responsible Office</w:t>
            </w:r>
          </w:p>
        </w:tc>
        <w:tc>
          <w:tcPr>
            <w:tcW w:w="1620" w:type="dxa"/>
            <w:shd w:val="clear" w:color="auto" w:fill="D9D9D9" w:themeFill="background1" w:themeFillShade="D9"/>
          </w:tcPr>
          <w:p w14:paraId="23556DFF" w14:textId="77777777" w:rsidR="00103763" w:rsidRPr="0013365A" w:rsidRDefault="00103763" w:rsidP="00270237">
            <w:pPr>
              <w:ind w:left="72"/>
              <w:rPr>
                <w:rFonts w:ascii="Times New Roman" w:hAnsi="Times New Roman" w:cs="Times New Roman"/>
                <w:b/>
              </w:rPr>
            </w:pPr>
            <w:r w:rsidRPr="0013365A">
              <w:rPr>
                <w:rFonts w:ascii="Times New Roman" w:hAnsi="Times New Roman" w:cs="Times New Roman"/>
                <w:b/>
              </w:rPr>
              <w:t>Responsible Person</w:t>
            </w:r>
          </w:p>
        </w:tc>
        <w:tc>
          <w:tcPr>
            <w:tcW w:w="2070" w:type="dxa"/>
            <w:shd w:val="clear" w:color="auto" w:fill="D9D9D9" w:themeFill="background1" w:themeFillShade="D9"/>
          </w:tcPr>
          <w:p w14:paraId="1F69A3EF" w14:textId="77777777" w:rsidR="00103763" w:rsidRPr="0013365A" w:rsidRDefault="00103763" w:rsidP="00270237">
            <w:pPr>
              <w:ind w:left="72"/>
              <w:rPr>
                <w:rFonts w:ascii="Times New Roman" w:hAnsi="Times New Roman" w:cs="Times New Roman"/>
                <w:b/>
              </w:rPr>
            </w:pPr>
            <w:r w:rsidRPr="0013365A">
              <w:rPr>
                <w:rFonts w:ascii="Times New Roman" w:hAnsi="Times New Roman" w:cs="Times New Roman"/>
                <w:b/>
              </w:rPr>
              <w:t>Expected completion date</w:t>
            </w:r>
          </w:p>
        </w:tc>
        <w:tc>
          <w:tcPr>
            <w:tcW w:w="2655" w:type="dxa"/>
            <w:shd w:val="clear" w:color="auto" w:fill="D9D9D9" w:themeFill="background1" w:themeFillShade="D9"/>
          </w:tcPr>
          <w:p w14:paraId="32C2C890" w14:textId="77777777" w:rsidR="00103763" w:rsidRPr="0013365A" w:rsidRDefault="00103763" w:rsidP="00270237">
            <w:pPr>
              <w:ind w:left="105"/>
              <w:rPr>
                <w:rFonts w:ascii="Times New Roman" w:hAnsi="Times New Roman" w:cs="Times New Roman"/>
                <w:b/>
              </w:rPr>
            </w:pPr>
            <w:r w:rsidRPr="0013365A">
              <w:rPr>
                <w:rFonts w:ascii="Times New Roman" w:hAnsi="Times New Roman" w:cs="Times New Roman"/>
                <w:b/>
              </w:rPr>
              <w:t>Implementation stage:</w:t>
            </w:r>
          </w:p>
          <w:p w14:paraId="759513C0" w14:textId="77777777" w:rsidR="00103763" w:rsidRPr="0013365A" w:rsidRDefault="00103763" w:rsidP="00270237">
            <w:pPr>
              <w:ind w:left="105"/>
              <w:rPr>
                <w:rFonts w:ascii="Times New Roman" w:hAnsi="Times New Roman" w:cs="Times New Roman"/>
                <w:b/>
              </w:rPr>
            </w:pPr>
            <w:r w:rsidRPr="0013365A">
              <w:rPr>
                <w:rFonts w:ascii="Times New Roman" w:hAnsi="Times New Roman" w:cs="Times New Roman"/>
                <w:b/>
              </w:rPr>
              <w:t>Not started</w:t>
            </w:r>
          </w:p>
          <w:p w14:paraId="7323ABFA" w14:textId="77777777" w:rsidR="00103763" w:rsidRPr="0013365A" w:rsidRDefault="00103763" w:rsidP="00270237">
            <w:pPr>
              <w:ind w:left="105"/>
              <w:rPr>
                <w:rFonts w:ascii="Times New Roman" w:hAnsi="Times New Roman" w:cs="Times New Roman"/>
                <w:b/>
              </w:rPr>
            </w:pPr>
            <w:r w:rsidRPr="0013365A">
              <w:rPr>
                <w:rFonts w:ascii="Times New Roman" w:hAnsi="Times New Roman" w:cs="Times New Roman"/>
                <w:b/>
              </w:rPr>
              <w:t>Underway</w:t>
            </w:r>
          </w:p>
          <w:p w14:paraId="3A898025" w14:textId="77777777" w:rsidR="00103763" w:rsidRPr="0013365A" w:rsidRDefault="00103763" w:rsidP="00270237">
            <w:pPr>
              <w:ind w:left="105"/>
              <w:rPr>
                <w:rFonts w:ascii="Times New Roman" w:hAnsi="Times New Roman" w:cs="Times New Roman"/>
                <w:b/>
              </w:rPr>
            </w:pPr>
            <w:r w:rsidRPr="0013365A">
              <w:rPr>
                <w:rFonts w:ascii="Times New Roman" w:hAnsi="Times New Roman" w:cs="Times New Roman"/>
                <w:b/>
              </w:rPr>
              <w:t>Completed</w:t>
            </w:r>
          </w:p>
          <w:p w14:paraId="4805DBB0" w14:textId="77777777" w:rsidR="00103763" w:rsidRPr="0013365A" w:rsidRDefault="00103763" w:rsidP="00270237">
            <w:pPr>
              <w:ind w:left="105"/>
              <w:rPr>
                <w:rFonts w:ascii="Times New Roman" w:hAnsi="Times New Roman" w:cs="Times New Roman"/>
                <w:b/>
              </w:rPr>
            </w:pPr>
            <w:r w:rsidRPr="0013365A">
              <w:rPr>
                <w:rFonts w:ascii="Times New Roman" w:hAnsi="Times New Roman" w:cs="Times New Roman"/>
                <w:b/>
              </w:rPr>
              <w:t>Cancelled</w:t>
            </w:r>
          </w:p>
        </w:tc>
        <w:tc>
          <w:tcPr>
            <w:tcW w:w="2205" w:type="dxa"/>
            <w:gridSpan w:val="2"/>
            <w:shd w:val="clear" w:color="auto" w:fill="D9D9D9" w:themeFill="background1" w:themeFillShade="D9"/>
          </w:tcPr>
          <w:p w14:paraId="23C9DD62" w14:textId="77777777" w:rsidR="00103763" w:rsidRPr="0013365A" w:rsidRDefault="00103763" w:rsidP="00270237">
            <w:pPr>
              <w:ind w:left="72"/>
              <w:rPr>
                <w:rFonts w:ascii="Times New Roman" w:hAnsi="Times New Roman" w:cs="Times New Roman"/>
                <w:b/>
              </w:rPr>
            </w:pPr>
            <w:r w:rsidRPr="0013365A">
              <w:rPr>
                <w:rFonts w:ascii="Times New Roman" w:hAnsi="Times New Roman" w:cs="Times New Roman"/>
                <w:b/>
              </w:rPr>
              <w:t>Actions taken</w:t>
            </w:r>
          </w:p>
        </w:tc>
        <w:tc>
          <w:tcPr>
            <w:tcW w:w="1615" w:type="dxa"/>
            <w:shd w:val="clear" w:color="auto" w:fill="D9D9D9" w:themeFill="background1" w:themeFillShade="D9"/>
          </w:tcPr>
          <w:p w14:paraId="123EC867" w14:textId="77777777" w:rsidR="00103763" w:rsidRPr="0013365A" w:rsidRDefault="00103763" w:rsidP="00270237">
            <w:pPr>
              <w:ind w:left="72"/>
              <w:rPr>
                <w:rFonts w:ascii="Times New Roman" w:hAnsi="Times New Roman" w:cs="Times New Roman"/>
                <w:b/>
              </w:rPr>
            </w:pPr>
            <w:r w:rsidRPr="0013365A">
              <w:rPr>
                <w:rFonts w:ascii="Times New Roman" w:hAnsi="Times New Roman" w:cs="Times New Roman"/>
                <w:b/>
              </w:rPr>
              <w:t>Supporting documents</w:t>
            </w:r>
          </w:p>
        </w:tc>
      </w:tr>
      <w:tr w:rsidR="00DB2BA4" w:rsidRPr="0013365A" w14:paraId="2751E5E4" w14:textId="77777777" w:rsidTr="00C04593">
        <w:trPr>
          <w:gridAfter w:val="1"/>
          <w:wAfter w:w="40" w:type="dxa"/>
        </w:trPr>
        <w:tc>
          <w:tcPr>
            <w:tcW w:w="3324" w:type="dxa"/>
          </w:tcPr>
          <w:p w14:paraId="08F8C740" w14:textId="4D7B1324" w:rsidR="00DB2BA4" w:rsidRPr="0013365A" w:rsidRDefault="007607FD" w:rsidP="00DB2BA4">
            <w:pPr>
              <w:rPr>
                <w:rFonts w:ascii="Times New Roman" w:hAnsi="Times New Roman" w:cs="Times New Roman"/>
                <w:bCs/>
              </w:rPr>
            </w:pPr>
            <w:r>
              <w:rPr>
                <w:rFonts w:ascii="Times New Roman" w:hAnsi="Times New Roman" w:cs="Times New Roman"/>
                <w:bCs/>
              </w:rPr>
              <w:t>Support MoSVY/NSAF to d</w:t>
            </w:r>
            <w:r w:rsidR="00BC54C1">
              <w:rPr>
                <w:rFonts w:ascii="Times New Roman" w:hAnsi="Times New Roman" w:cs="Times New Roman"/>
                <w:bCs/>
              </w:rPr>
              <w:t xml:space="preserve">evelop the </w:t>
            </w:r>
            <w:r w:rsidR="00C04593">
              <w:rPr>
                <w:rFonts w:ascii="Times New Roman" w:hAnsi="Times New Roman" w:cs="Times New Roman"/>
                <w:bCs/>
              </w:rPr>
              <w:t xml:space="preserve">beneficiary feedback (RapidPro) mechanism for social assistance programmes </w:t>
            </w:r>
          </w:p>
        </w:tc>
        <w:tc>
          <w:tcPr>
            <w:tcW w:w="1441" w:type="dxa"/>
          </w:tcPr>
          <w:p w14:paraId="3CF29B34" w14:textId="77777777" w:rsidR="00C04593" w:rsidRDefault="00C04593" w:rsidP="00C04593">
            <w:pPr>
              <w:rPr>
                <w:rFonts w:ascii="Times New Roman" w:hAnsi="Times New Roman" w:cs="Times New Roman"/>
              </w:rPr>
            </w:pPr>
            <w:r w:rsidRPr="0013365A">
              <w:rPr>
                <w:rFonts w:ascii="Times New Roman" w:hAnsi="Times New Roman" w:cs="Times New Roman"/>
              </w:rPr>
              <w:t xml:space="preserve">UNICEF Cambodia </w:t>
            </w:r>
          </w:p>
          <w:p w14:paraId="4B00A4A3" w14:textId="4238DFCD" w:rsidR="00DB2BA4" w:rsidRPr="0013365A" w:rsidRDefault="00C04593" w:rsidP="00C04593">
            <w:pPr>
              <w:rPr>
                <w:rFonts w:ascii="Times New Roman" w:hAnsi="Times New Roman" w:cs="Times New Roman"/>
              </w:rPr>
            </w:pPr>
            <w:r>
              <w:rPr>
                <w:rFonts w:ascii="Times New Roman" w:hAnsi="Times New Roman" w:cs="Times New Roman"/>
              </w:rPr>
              <w:t>PPF4C Programme</w:t>
            </w:r>
          </w:p>
        </w:tc>
        <w:tc>
          <w:tcPr>
            <w:tcW w:w="1620" w:type="dxa"/>
          </w:tcPr>
          <w:p w14:paraId="68EB6803" w14:textId="77777777" w:rsidR="00C04593" w:rsidRDefault="00C04593" w:rsidP="00C04593">
            <w:pPr>
              <w:rPr>
                <w:rFonts w:ascii="Times New Roman" w:hAnsi="Times New Roman" w:cs="Times New Roman"/>
              </w:rPr>
            </w:pPr>
            <w:r>
              <w:rPr>
                <w:rFonts w:ascii="Times New Roman" w:hAnsi="Times New Roman" w:cs="Times New Roman"/>
              </w:rPr>
              <w:t>Erna Ribar, Chief PPF4C;</w:t>
            </w:r>
          </w:p>
          <w:p w14:paraId="2A021C6C" w14:textId="77777777" w:rsidR="00C04593" w:rsidRDefault="00C04593" w:rsidP="00C04593">
            <w:pPr>
              <w:rPr>
                <w:rFonts w:ascii="Times New Roman" w:hAnsi="Times New Roman" w:cs="Times New Roman"/>
              </w:rPr>
            </w:pPr>
            <w:r>
              <w:rPr>
                <w:rFonts w:ascii="Times New Roman" w:hAnsi="Times New Roman" w:cs="Times New Roman"/>
              </w:rPr>
              <w:t>Sovannary Keo, Social Policy Specialist</w:t>
            </w:r>
          </w:p>
          <w:p w14:paraId="72B8D881" w14:textId="4ED2F935" w:rsidR="00DB2BA4" w:rsidRPr="0013365A" w:rsidRDefault="00DB2BA4" w:rsidP="00DB2BA4">
            <w:pPr>
              <w:rPr>
                <w:rFonts w:ascii="Times New Roman" w:hAnsi="Times New Roman" w:cs="Times New Roman"/>
              </w:rPr>
            </w:pPr>
          </w:p>
        </w:tc>
        <w:tc>
          <w:tcPr>
            <w:tcW w:w="2070" w:type="dxa"/>
          </w:tcPr>
          <w:p w14:paraId="3856BE28" w14:textId="4F01E6FC" w:rsidR="00DB2BA4" w:rsidRPr="0013365A" w:rsidRDefault="00C04593" w:rsidP="00DB2BA4">
            <w:pPr>
              <w:rPr>
                <w:rFonts w:ascii="Times New Roman" w:hAnsi="Times New Roman" w:cs="Times New Roman"/>
              </w:rPr>
            </w:pPr>
            <w:r>
              <w:rPr>
                <w:rFonts w:ascii="Times New Roman" w:hAnsi="Times New Roman" w:cs="Times New Roman"/>
              </w:rPr>
              <w:t>May 2024</w:t>
            </w:r>
          </w:p>
        </w:tc>
        <w:tc>
          <w:tcPr>
            <w:tcW w:w="2655" w:type="dxa"/>
          </w:tcPr>
          <w:p w14:paraId="72C9D095" w14:textId="2914328B" w:rsidR="00DB2BA4" w:rsidRPr="0013365A" w:rsidRDefault="007607FD" w:rsidP="00DB2BA4">
            <w:pPr>
              <w:rPr>
                <w:rFonts w:ascii="Times New Roman" w:hAnsi="Times New Roman" w:cs="Times New Roman"/>
              </w:rPr>
            </w:pPr>
            <w:r>
              <w:rPr>
                <w:rFonts w:ascii="Times New Roman" w:hAnsi="Times New Roman" w:cs="Times New Roman"/>
              </w:rPr>
              <w:t xml:space="preserve">Not started </w:t>
            </w:r>
          </w:p>
        </w:tc>
        <w:tc>
          <w:tcPr>
            <w:tcW w:w="2205" w:type="dxa"/>
            <w:gridSpan w:val="2"/>
          </w:tcPr>
          <w:p w14:paraId="4353CBFB" w14:textId="0D9EF52E" w:rsidR="00DB2BA4" w:rsidRPr="0013365A" w:rsidRDefault="007607FD" w:rsidP="007607FD">
            <w:pPr>
              <w:rPr>
                <w:rFonts w:ascii="Times New Roman" w:hAnsi="Times New Roman" w:cs="Times New Roman"/>
              </w:rPr>
            </w:pPr>
            <w:r>
              <w:rPr>
                <w:rFonts w:ascii="Times New Roman" w:hAnsi="Times New Roman" w:cs="Times New Roman"/>
              </w:rPr>
              <w:t>Concept Note developed</w:t>
            </w:r>
          </w:p>
        </w:tc>
        <w:tc>
          <w:tcPr>
            <w:tcW w:w="1615" w:type="dxa"/>
          </w:tcPr>
          <w:p w14:paraId="00C52CBC" w14:textId="77777777" w:rsidR="00DB2BA4" w:rsidRPr="0013365A" w:rsidRDefault="00DB2BA4" w:rsidP="00DB2BA4">
            <w:pPr>
              <w:jc w:val="center"/>
              <w:rPr>
                <w:rFonts w:ascii="Times New Roman" w:hAnsi="Times New Roman" w:cs="Times New Roman"/>
              </w:rPr>
            </w:pPr>
          </w:p>
        </w:tc>
      </w:tr>
      <w:tr w:rsidR="00DB2BA4" w:rsidRPr="0013365A" w14:paraId="0C0DA9FC" w14:textId="77777777" w:rsidTr="00C04593">
        <w:trPr>
          <w:gridAfter w:val="1"/>
          <w:wAfter w:w="40" w:type="dxa"/>
        </w:trPr>
        <w:tc>
          <w:tcPr>
            <w:tcW w:w="3324" w:type="dxa"/>
          </w:tcPr>
          <w:p w14:paraId="6F8A15D7" w14:textId="3FFBF82C" w:rsidR="00DB2BA4" w:rsidRDefault="007607FD" w:rsidP="00DB2BA4">
            <w:pPr>
              <w:rPr>
                <w:rFonts w:ascii="Times New Roman" w:hAnsi="Times New Roman" w:cs="Times New Roman"/>
                <w:bCs/>
              </w:rPr>
            </w:pPr>
            <w:r>
              <w:rPr>
                <w:rFonts w:ascii="Times New Roman" w:hAnsi="Times New Roman" w:cs="Times New Roman"/>
                <w:bCs/>
              </w:rPr>
              <w:t xml:space="preserve">Support </w:t>
            </w:r>
            <w:r w:rsidR="00D023A6">
              <w:rPr>
                <w:rFonts w:ascii="Times New Roman" w:hAnsi="Times New Roman" w:cs="Times New Roman"/>
                <w:bCs/>
              </w:rPr>
              <w:t xml:space="preserve">GS-NSPC </w:t>
            </w:r>
            <w:r w:rsidR="00312DBA">
              <w:rPr>
                <w:rFonts w:ascii="Times New Roman" w:hAnsi="Times New Roman" w:cs="Times New Roman"/>
                <w:bCs/>
              </w:rPr>
              <w:t xml:space="preserve">and MoSVY/NSAF to strengthen M&amp;E modules of the social assistance (including build the Family Package M&amp;E module) to better reflect the </w:t>
            </w:r>
            <w:r w:rsidR="00EA0734">
              <w:rPr>
                <w:rFonts w:ascii="Times New Roman" w:hAnsi="Times New Roman" w:cs="Times New Roman"/>
                <w:bCs/>
              </w:rPr>
              <w:t xml:space="preserve">impacts on vulnerable groups </w:t>
            </w:r>
          </w:p>
        </w:tc>
        <w:tc>
          <w:tcPr>
            <w:tcW w:w="1441" w:type="dxa"/>
          </w:tcPr>
          <w:p w14:paraId="38B04D55" w14:textId="77777777" w:rsidR="009A62C5" w:rsidRDefault="009A62C5" w:rsidP="009A62C5">
            <w:pPr>
              <w:rPr>
                <w:rFonts w:ascii="Times New Roman" w:hAnsi="Times New Roman" w:cs="Times New Roman"/>
              </w:rPr>
            </w:pPr>
            <w:r w:rsidRPr="0013365A">
              <w:rPr>
                <w:rFonts w:ascii="Times New Roman" w:hAnsi="Times New Roman" w:cs="Times New Roman"/>
              </w:rPr>
              <w:t xml:space="preserve">UNICEF Cambodia </w:t>
            </w:r>
          </w:p>
          <w:p w14:paraId="1F74D484" w14:textId="5E93994F" w:rsidR="00DB2BA4" w:rsidRPr="0013365A" w:rsidRDefault="009A62C5" w:rsidP="009A62C5">
            <w:pPr>
              <w:rPr>
                <w:rFonts w:ascii="Times New Roman" w:hAnsi="Times New Roman" w:cs="Times New Roman"/>
              </w:rPr>
            </w:pPr>
            <w:r>
              <w:rPr>
                <w:rFonts w:ascii="Times New Roman" w:hAnsi="Times New Roman" w:cs="Times New Roman"/>
              </w:rPr>
              <w:t>PPF4C Programme</w:t>
            </w:r>
          </w:p>
        </w:tc>
        <w:tc>
          <w:tcPr>
            <w:tcW w:w="1620" w:type="dxa"/>
          </w:tcPr>
          <w:p w14:paraId="63B4965F" w14:textId="77777777" w:rsidR="009A62C5" w:rsidRDefault="009A62C5" w:rsidP="009A62C5">
            <w:pPr>
              <w:rPr>
                <w:rFonts w:ascii="Times New Roman" w:hAnsi="Times New Roman" w:cs="Times New Roman"/>
              </w:rPr>
            </w:pPr>
            <w:r>
              <w:rPr>
                <w:rFonts w:ascii="Times New Roman" w:hAnsi="Times New Roman" w:cs="Times New Roman"/>
              </w:rPr>
              <w:t>Erna Ribar, Chief PPF4C;</w:t>
            </w:r>
          </w:p>
          <w:p w14:paraId="013B35A9" w14:textId="146CA417" w:rsidR="009A62C5" w:rsidRDefault="009A62C5" w:rsidP="009A62C5">
            <w:pPr>
              <w:rPr>
                <w:rFonts w:ascii="Times New Roman" w:hAnsi="Times New Roman" w:cs="Times New Roman"/>
              </w:rPr>
            </w:pPr>
            <w:r>
              <w:rPr>
                <w:rFonts w:ascii="Times New Roman" w:hAnsi="Times New Roman" w:cs="Times New Roman"/>
              </w:rPr>
              <w:t>Sovannary Keo, Social Policy Specialist</w:t>
            </w:r>
          </w:p>
          <w:p w14:paraId="600985B9" w14:textId="77777777" w:rsidR="00DB2BA4" w:rsidRDefault="00DB2BA4" w:rsidP="00DB2BA4">
            <w:pPr>
              <w:rPr>
                <w:rFonts w:ascii="Times New Roman" w:hAnsi="Times New Roman" w:cs="Times New Roman"/>
              </w:rPr>
            </w:pPr>
          </w:p>
        </w:tc>
        <w:tc>
          <w:tcPr>
            <w:tcW w:w="2070" w:type="dxa"/>
          </w:tcPr>
          <w:p w14:paraId="685BE5C4" w14:textId="1F8814E6" w:rsidR="00DB2BA4" w:rsidRDefault="00EA0734" w:rsidP="00DB2BA4">
            <w:pPr>
              <w:rPr>
                <w:rFonts w:ascii="Times New Roman" w:hAnsi="Times New Roman" w:cs="Times New Roman"/>
              </w:rPr>
            </w:pPr>
            <w:r>
              <w:rPr>
                <w:rFonts w:ascii="Times New Roman" w:hAnsi="Times New Roman" w:cs="Times New Roman"/>
              </w:rPr>
              <w:t>Mid-2024</w:t>
            </w:r>
            <w:r w:rsidR="00C04593">
              <w:rPr>
                <w:rFonts w:ascii="Times New Roman" w:hAnsi="Times New Roman" w:cs="Times New Roman"/>
              </w:rPr>
              <w:t>`</w:t>
            </w:r>
          </w:p>
        </w:tc>
        <w:tc>
          <w:tcPr>
            <w:tcW w:w="2655" w:type="dxa"/>
          </w:tcPr>
          <w:p w14:paraId="288A8F0F" w14:textId="19E28E8D" w:rsidR="00DB2BA4" w:rsidRDefault="009A62C5" w:rsidP="00DB2BA4">
            <w:pPr>
              <w:rPr>
                <w:rFonts w:ascii="Times New Roman" w:hAnsi="Times New Roman" w:cs="Times New Roman"/>
              </w:rPr>
            </w:pPr>
            <w:r>
              <w:rPr>
                <w:rFonts w:ascii="Times New Roman" w:hAnsi="Times New Roman" w:cs="Times New Roman"/>
              </w:rPr>
              <w:t xml:space="preserve">Not started </w:t>
            </w:r>
          </w:p>
        </w:tc>
        <w:tc>
          <w:tcPr>
            <w:tcW w:w="2205" w:type="dxa"/>
            <w:gridSpan w:val="2"/>
          </w:tcPr>
          <w:p w14:paraId="669EF9C7" w14:textId="75E49D6F" w:rsidR="00DB2BA4" w:rsidRPr="0013365A" w:rsidRDefault="00EA0734" w:rsidP="00EA0734">
            <w:pPr>
              <w:rPr>
                <w:rFonts w:ascii="Times New Roman" w:hAnsi="Times New Roman" w:cs="Times New Roman"/>
              </w:rPr>
            </w:pPr>
            <w:r>
              <w:rPr>
                <w:rFonts w:ascii="Times New Roman" w:hAnsi="Times New Roman" w:cs="Times New Roman"/>
              </w:rPr>
              <w:t xml:space="preserve">Family Package M&amp;E concept note developed </w:t>
            </w:r>
          </w:p>
        </w:tc>
        <w:tc>
          <w:tcPr>
            <w:tcW w:w="1615" w:type="dxa"/>
          </w:tcPr>
          <w:p w14:paraId="7BE1447F" w14:textId="77777777" w:rsidR="00DB2BA4" w:rsidRPr="0013365A" w:rsidRDefault="00DB2BA4" w:rsidP="00DB2BA4">
            <w:pPr>
              <w:jc w:val="center"/>
              <w:rPr>
                <w:rFonts w:ascii="Times New Roman" w:hAnsi="Times New Roman" w:cs="Times New Roman"/>
              </w:rPr>
            </w:pPr>
          </w:p>
        </w:tc>
      </w:tr>
      <w:tr w:rsidR="001D4DCE" w:rsidRPr="00795329" w14:paraId="7EE83E06" w14:textId="77777777" w:rsidTr="00E610FE">
        <w:trPr>
          <w:gridAfter w:val="1"/>
          <w:wAfter w:w="40" w:type="dxa"/>
        </w:trPr>
        <w:tc>
          <w:tcPr>
            <w:tcW w:w="14930" w:type="dxa"/>
            <w:gridSpan w:val="8"/>
            <w:shd w:val="clear" w:color="auto" w:fill="D9D9D9" w:themeFill="background1" w:themeFillShade="D9"/>
          </w:tcPr>
          <w:p w14:paraId="70067449" w14:textId="77777777" w:rsidR="001D4DCE" w:rsidRPr="0013365A" w:rsidRDefault="001D4DCE" w:rsidP="00E610FE">
            <w:pPr>
              <w:rPr>
                <w:rFonts w:ascii="Times New Roman" w:hAnsi="Times New Roman" w:cs="Times New Roman"/>
                <w:b/>
              </w:rPr>
            </w:pPr>
            <w:r w:rsidRPr="0013365A">
              <w:rPr>
                <w:rFonts w:ascii="Times New Roman" w:hAnsi="Times New Roman" w:cs="Times New Roman"/>
                <w:b/>
              </w:rPr>
              <w:t>Evaluation Recommendation or Issue 4</w:t>
            </w:r>
          </w:p>
          <w:p w14:paraId="5D6409A4" w14:textId="77777777" w:rsidR="001D4DCE" w:rsidRPr="001D4DCE" w:rsidRDefault="001D4DCE" w:rsidP="001D4DCE">
            <w:pPr>
              <w:rPr>
                <w:rFonts w:eastAsia="Cambria" w:cs="Arial"/>
                <w:b/>
                <w:color w:val="0070C0"/>
                <w:sz w:val="28"/>
                <w:szCs w:val="28"/>
              </w:rPr>
            </w:pPr>
            <w:r w:rsidRPr="0085058B">
              <w:rPr>
                <w:rFonts w:eastAsia="Cambria" w:cs="Arial"/>
                <w:b/>
                <w:color w:val="0070C0"/>
                <w:sz w:val="28"/>
                <w:szCs w:val="28"/>
              </w:rPr>
              <w:lastRenderedPageBreak/>
              <w:t xml:space="preserve">Priority Recommendation </w:t>
            </w:r>
            <w:r>
              <w:rPr>
                <w:rFonts w:eastAsia="Cambria" w:cs="Arial"/>
                <w:b/>
                <w:color w:val="0070C0"/>
                <w:sz w:val="28"/>
                <w:szCs w:val="28"/>
              </w:rPr>
              <w:t>5</w:t>
            </w:r>
            <w:r w:rsidRPr="0085058B">
              <w:rPr>
                <w:rFonts w:eastAsia="Cambria" w:cs="Arial"/>
                <w:b/>
                <w:color w:val="0070C0"/>
                <w:sz w:val="28"/>
                <w:szCs w:val="28"/>
              </w:rPr>
              <w:t xml:space="preserve">: </w:t>
            </w:r>
            <w:r w:rsidRPr="001D4DCE">
              <w:rPr>
                <w:rFonts w:eastAsia="Cambria" w:cs="Arial"/>
                <w:b/>
                <w:color w:val="0070C0"/>
                <w:sz w:val="28"/>
                <w:szCs w:val="28"/>
              </w:rPr>
              <w:t xml:space="preserve">Actively foster linkages and coordination in the programme activities with sectors such as health, education, youth engagement and humanitarian support to accelerate the achievement of SDGs and to better equip the sub-national governments to deliver integrated social protection programmes </w:t>
            </w:r>
          </w:p>
          <w:p w14:paraId="42A80117" w14:textId="61D2C91E" w:rsidR="001D4DCE" w:rsidRPr="0085058B" w:rsidRDefault="001D4DCE" w:rsidP="00E610FE">
            <w:pPr>
              <w:rPr>
                <w:rFonts w:eastAsia="Cambria" w:cs="Arial"/>
                <w:b/>
                <w:color w:val="0070C0"/>
                <w:sz w:val="28"/>
                <w:szCs w:val="28"/>
              </w:rPr>
            </w:pPr>
          </w:p>
          <w:p w14:paraId="423EB0D6" w14:textId="77777777" w:rsidR="001D4DCE" w:rsidRDefault="001D4DCE" w:rsidP="00E610FE">
            <w:pPr>
              <w:rPr>
                <w:rFonts w:eastAsia="Cambria" w:cs="Arial"/>
                <w:b/>
              </w:rPr>
            </w:pPr>
          </w:p>
          <w:p w14:paraId="7A12E7A4" w14:textId="77777777" w:rsidR="001D4DCE" w:rsidRPr="0013365A" w:rsidRDefault="001D4DCE" w:rsidP="00E610FE">
            <w:pPr>
              <w:rPr>
                <w:rFonts w:eastAsia="Cambria" w:cs="Arial"/>
                <w:b/>
              </w:rPr>
            </w:pPr>
            <w:r w:rsidRPr="0013365A">
              <w:rPr>
                <w:rFonts w:eastAsia="Cambria" w:cs="Arial"/>
                <w:b/>
              </w:rPr>
              <w:t xml:space="preserve">Specific recommendations: </w:t>
            </w:r>
          </w:p>
          <w:p w14:paraId="4B4DF0F4" w14:textId="77777777" w:rsidR="000A7C28" w:rsidRDefault="000A7C28" w:rsidP="000A7C28">
            <w:pPr>
              <w:pStyle w:val="NormalWeb"/>
              <w:numPr>
                <w:ilvl w:val="0"/>
                <w:numId w:val="8"/>
              </w:numPr>
              <w:shd w:val="clear" w:color="auto" w:fill="FFFFFF"/>
              <w:spacing w:before="100" w:beforeAutospacing="1" w:after="100" w:afterAutospacing="1"/>
              <w:rPr>
                <w:rFonts w:ascii="SymbolMT" w:hAnsi="SymbolMT"/>
              </w:rPr>
            </w:pPr>
            <w:r>
              <w:rPr>
                <w:rFonts w:ascii="Calibri" w:hAnsi="Calibri" w:cs="Calibri"/>
              </w:rPr>
              <w:t xml:space="preserve">Extend coordination and coherence of programme activities from within social protection to include other social sectors such as health, education, humanitarian programming that benefit from and contribute to realising the target SDGs and strengthen the capacities of the SNAs to deliver integrated social protection programmes </w:t>
            </w:r>
          </w:p>
          <w:p w14:paraId="32338E56" w14:textId="0D01A69F" w:rsidR="001D4DCE" w:rsidRPr="000A7C28" w:rsidRDefault="000A7C28" w:rsidP="000A7C28">
            <w:pPr>
              <w:pStyle w:val="NormalWeb"/>
              <w:numPr>
                <w:ilvl w:val="0"/>
                <w:numId w:val="8"/>
              </w:numPr>
              <w:shd w:val="clear" w:color="auto" w:fill="FFFFFF"/>
              <w:spacing w:before="100" w:beforeAutospacing="1" w:after="100" w:afterAutospacing="1"/>
              <w:rPr>
                <w:rFonts w:ascii="SymbolMT" w:hAnsi="SymbolMT"/>
              </w:rPr>
            </w:pPr>
            <w:r>
              <w:rPr>
                <w:rFonts w:ascii="Calibri" w:hAnsi="Calibri" w:cs="Calibri"/>
              </w:rPr>
              <w:t xml:space="preserve">More actively seek cross-sectoral programming and closer collaboration across agencies conducting activities across sectors. </w:t>
            </w:r>
          </w:p>
        </w:tc>
      </w:tr>
      <w:tr w:rsidR="001D4DCE" w:rsidRPr="0013365A" w14:paraId="59F50E29" w14:textId="77777777" w:rsidTr="00E610FE">
        <w:trPr>
          <w:gridAfter w:val="1"/>
          <w:wAfter w:w="40" w:type="dxa"/>
        </w:trPr>
        <w:tc>
          <w:tcPr>
            <w:tcW w:w="14930" w:type="dxa"/>
            <w:gridSpan w:val="8"/>
            <w:shd w:val="clear" w:color="auto" w:fill="D9D9D9" w:themeFill="background1" w:themeFillShade="D9"/>
          </w:tcPr>
          <w:p w14:paraId="2EA062A5" w14:textId="77777777" w:rsidR="001D4DCE" w:rsidRPr="0013365A" w:rsidRDefault="001D4DCE" w:rsidP="00E610FE">
            <w:pPr>
              <w:ind w:left="697"/>
              <w:rPr>
                <w:rFonts w:ascii="Times New Roman" w:hAnsi="Times New Roman" w:cs="Times New Roman"/>
                <w:b/>
              </w:rPr>
            </w:pPr>
            <w:r w:rsidRPr="0013365A">
              <w:rPr>
                <w:rFonts w:ascii="Times New Roman" w:hAnsi="Times New Roman" w:cs="Times New Roman"/>
                <w:b/>
              </w:rPr>
              <w:lastRenderedPageBreak/>
              <w:t>Management Response: Agree</w:t>
            </w:r>
          </w:p>
        </w:tc>
      </w:tr>
      <w:tr w:rsidR="001D4DCE" w:rsidRPr="0013365A" w14:paraId="4247990C" w14:textId="77777777" w:rsidTr="00E610FE">
        <w:trPr>
          <w:gridAfter w:val="1"/>
          <w:wAfter w:w="40" w:type="dxa"/>
        </w:trPr>
        <w:tc>
          <w:tcPr>
            <w:tcW w:w="14930" w:type="dxa"/>
            <w:gridSpan w:val="8"/>
            <w:shd w:val="clear" w:color="auto" w:fill="D9D9D9" w:themeFill="background1" w:themeFillShade="D9"/>
          </w:tcPr>
          <w:p w14:paraId="292D19E8" w14:textId="77777777" w:rsidR="001D4DCE" w:rsidRPr="0013365A" w:rsidRDefault="001D4DCE" w:rsidP="00E610FE">
            <w:pPr>
              <w:ind w:left="697"/>
              <w:rPr>
                <w:rFonts w:ascii="Times New Roman" w:hAnsi="Times New Roman" w:cs="Times New Roman"/>
                <w:b/>
              </w:rPr>
            </w:pPr>
            <w:r w:rsidRPr="0013365A">
              <w:rPr>
                <w:rFonts w:ascii="Times New Roman" w:hAnsi="Times New Roman" w:cs="Times New Roman"/>
                <w:b/>
              </w:rPr>
              <w:t>If recommendation is rejected or partially accepted, report reasons:</w:t>
            </w:r>
          </w:p>
        </w:tc>
      </w:tr>
      <w:tr w:rsidR="001D4DCE" w:rsidRPr="0013365A" w14:paraId="16C74D30" w14:textId="77777777" w:rsidTr="00E610FE">
        <w:trPr>
          <w:gridAfter w:val="1"/>
          <w:wAfter w:w="40" w:type="dxa"/>
        </w:trPr>
        <w:tc>
          <w:tcPr>
            <w:tcW w:w="3324" w:type="dxa"/>
            <w:shd w:val="clear" w:color="auto" w:fill="D9D9D9" w:themeFill="background1" w:themeFillShade="D9"/>
          </w:tcPr>
          <w:p w14:paraId="4FC72AF0" w14:textId="77777777" w:rsidR="001D4DCE" w:rsidRPr="0013365A" w:rsidRDefault="001D4DCE" w:rsidP="00E610FE">
            <w:pPr>
              <w:ind w:left="697"/>
              <w:rPr>
                <w:rFonts w:ascii="Times New Roman" w:hAnsi="Times New Roman" w:cs="Times New Roman"/>
                <w:bCs/>
              </w:rPr>
            </w:pPr>
            <w:r w:rsidRPr="0013365A">
              <w:rPr>
                <w:rFonts w:ascii="Times New Roman" w:hAnsi="Times New Roman" w:cs="Times New Roman"/>
                <w:bCs/>
              </w:rPr>
              <w:t>Actions planned</w:t>
            </w:r>
          </w:p>
        </w:tc>
        <w:tc>
          <w:tcPr>
            <w:tcW w:w="1441" w:type="dxa"/>
            <w:shd w:val="clear" w:color="auto" w:fill="D9D9D9" w:themeFill="background1" w:themeFillShade="D9"/>
          </w:tcPr>
          <w:p w14:paraId="26C72144" w14:textId="77777777" w:rsidR="001D4DCE" w:rsidRPr="0013365A" w:rsidRDefault="001D4DCE" w:rsidP="00E610FE">
            <w:pPr>
              <w:ind w:left="70"/>
              <w:rPr>
                <w:rFonts w:ascii="Times New Roman" w:hAnsi="Times New Roman" w:cs="Times New Roman"/>
                <w:b/>
              </w:rPr>
            </w:pPr>
            <w:r w:rsidRPr="0013365A">
              <w:rPr>
                <w:rFonts w:ascii="Times New Roman" w:hAnsi="Times New Roman" w:cs="Times New Roman"/>
                <w:b/>
              </w:rPr>
              <w:t>Responsible Office</w:t>
            </w:r>
          </w:p>
        </w:tc>
        <w:tc>
          <w:tcPr>
            <w:tcW w:w="1620" w:type="dxa"/>
            <w:shd w:val="clear" w:color="auto" w:fill="D9D9D9" w:themeFill="background1" w:themeFillShade="D9"/>
          </w:tcPr>
          <w:p w14:paraId="4053ECA5" w14:textId="77777777" w:rsidR="001D4DCE" w:rsidRPr="0013365A" w:rsidRDefault="001D4DCE" w:rsidP="00E610FE">
            <w:pPr>
              <w:ind w:left="72"/>
              <w:rPr>
                <w:rFonts w:ascii="Times New Roman" w:hAnsi="Times New Roman" w:cs="Times New Roman"/>
                <w:b/>
              </w:rPr>
            </w:pPr>
            <w:r w:rsidRPr="0013365A">
              <w:rPr>
                <w:rFonts w:ascii="Times New Roman" w:hAnsi="Times New Roman" w:cs="Times New Roman"/>
                <w:b/>
              </w:rPr>
              <w:t>Responsible Person</w:t>
            </w:r>
          </w:p>
        </w:tc>
        <w:tc>
          <w:tcPr>
            <w:tcW w:w="2070" w:type="dxa"/>
            <w:shd w:val="clear" w:color="auto" w:fill="D9D9D9" w:themeFill="background1" w:themeFillShade="D9"/>
          </w:tcPr>
          <w:p w14:paraId="6EAA3F98" w14:textId="77777777" w:rsidR="001D4DCE" w:rsidRPr="0013365A" w:rsidRDefault="001D4DCE" w:rsidP="00E610FE">
            <w:pPr>
              <w:ind w:left="72"/>
              <w:rPr>
                <w:rFonts w:ascii="Times New Roman" w:hAnsi="Times New Roman" w:cs="Times New Roman"/>
                <w:b/>
              </w:rPr>
            </w:pPr>
            <w:r w:rsidRPr="0013365A">
              <w:rPr>
                <w:rFonts w:ascii="Times New Roman" w:hAnsi="Times New Roman" w:cs="Times New Roman"/>
                <w:b/>
              </w:rPr>
              <w:t>Expected completion date</w:t>
            </w:r>
          </w:p>
        </w:tc>
        <w:tc>
          <w:tcPr>
            <w:tcW w:w="2655" w:type="dxa"/>
            <w:shd w:val="clear" w:color="auto" w:fill="D9D9D9" w:themeFill="background1" w:themeFillShade="D9"/>
          </w:tcPr>
          <w:p w14:paraId="14569944" w14:textId="77777777" w:rsidR="001D4DCE" w:rsidRPr="0013365A" w:rsidRDefault="001D4DCE" w:rsidP="00E610FE">
            <w:pPr>
              <w:ind w:left="105"/>
              <w:rPr>
                <w:rFonts w:ascii="Times New Roman" w:hAnsi="Times New Roman" w:cs="Times New Roman"/>
                <w:b/>
              </w:rPr>
            </w:pPr>
            <w:r w:rsidRPr="0013365A">
              <w:rPr>
                <w:rFonts w:ascii="Times New Roman" w:hAnsi="Times New Roman" w:cs="Times New Roman"/>
                <w:b/>
              </w:rPr>
              <w:t>Implementation stage:</w:t>
            </w:r>
          </w:p>
          <w:p w14:paraId="594280AC" w14:textId="77777777" w:rsidR="001D4DCE" w:rsidRPr="0013365A" w:rsidRDefault="001D4DCE" w:rsidP="00E610FE">
            <w:pPr>
              <w:ind w:left="105"/>
              <w:rPr>
                <w:rFonts w:ascii="Times New Roman" w:hAnsi="Times New Roman" w:cs="Times New Roman"/>
                <w:b/>
              </w:rPr>
            </w:pPr>
            <w:r w:rsidRPr="0013365A">
              <w:rPr>
                <w:rFonts w:ascii="Times New Roman" w:hAnsi="Times New Roman" w:cs="Times New Roman"/>
                <w:b/>
              </w:rPr>
              <w:t>Not started</w:t>
            </w:r>
          </w:p>
          <w:p w14:paraId="674F1E73" w14:textId="77777777" w:rsidR="001D4DCE" w:rsidRPr="0013365A" w:rsidRDefault="001D4DCE" w:rsidP="00E610FE">
            <w:pPr>
              <w:ind w:left="105"/>
              <w:rPr>
                <w:rFonts w:ascii="Times New Roman" w:hAnsi="Times New Roman" w:cs="Times New Roman"/>
                <w:b/>
              </w:rPr>
            </w:pPr>
            <w:r w:rsidRPr="0013365A">
              <w:rPr>
                <w:rFonts w:ascii="Times New Roman" w:hAnsi="Times New Roman" w:cs="Times New Roman"/>
                <w:b/>
              </w:rPr>
              <w:t>Underway</w:t>
            </w:r>
          </w:p>
          <w:p w14:paraId="6150050E" w14:textId="77777777" w:rsidR="001D4DCE" w:rsidRPr="0013365A" w:rsidRDefault="001D4DCE" w:rsidP="00E610FE">
            <w:pPr>
              <w:ind w:left="105"/>
              <w:rPr>
                <w:rFonts w:ascii="Times New Roman" w:hAnsi="Times New Roman" w:cs="Times New Roman"/>
                <w:b/>
              </w:rPr>
            </w:pPr>
            <w:r w:rsidRPr="0013365A">
              <w:rPr>
                <w:rFonts w:ascii="Times New Roman" w:hAnsi="Times New Roman" w:cs="Times New Roman"/>
                <w:b/>
              </w:rPr>
              <w:t>Completed</w:t>
            </w:r>
          </w:p>
          <w:p w14:paraId="55DEDDC6" w14:textId="77777777" w:rsidR="001D4DCE" w:rsidRPr="0013365A" w:rsidRDefault="001D4DCE" w:rsidP="00E610FE">
            <w:pPr>
              <w:ind w:left="105"/>
              <w:rPr>
                <w:rFonts w:ascii="Times New Roman" w:hAnsi="Times New Roman" w:cs="Times New Roman"/>
                <w:b/>
              </w:rPr>
            </w:pPr>
            <w:r w:rsidRPr="0013365A">
              <w:rPr>
                <w:rFonts w:ascii="Times New Roman" w:hAnsi="Times New Roman" w:cs="Times New Roman"/>
                <w:b/>
              </w:rPr>
              <w:t>Cancelled</w:t>
            </w:r>
          </w:p>
        </w:tc>
        <w:tc>
          <w:tcPr>
            <w:tcW w:w="2205" w:type="dxa"/>
            <w:gridSpan w:val="2"/>
            <w:shd w:val="clear" w:color="auto" w:fill="D9D9D9" w:themeFill="background1" w:themeFillShade="D9"/>
          </w:tcPr>
          <w:p w14:paraId="61EEE026" w14:textId="77777777" w:rsidR="001D4DCE" w:rsidRPr="0013365A" w:rsidRDefault="001D4DCE" w:rsidP="00E610FE">
            <w:pPr>
              <w:ind w:left="72"/>
              <w:rPr>
                <w:rFonts w:ascii="Times New Roman" w:hAnsi="Times New Roman" w:cs="Times New Roman"/>
                <w:b/>
              </w:rPr>
            </w:pPr>
            <w:r w:rsidRPr="0013365A">
              <w:rPr>
                <w:rFonts w:ascii="Times New Roman" w:hAnsi="Times New Roman" w:cs="Times New Roman"/>
                <w:b/>
              </w:rPr>
              <w:t>Actions taken</w:t>
            </w:r>
          </w:p>
        </w:tc>
        <w:tc>
          <w:tcPr>
            <w:tcW w:w="1615" w:type="dxa"/>
            <w:shd w:val="clear" w:color="auto" w:fill="D9D9D9" w:themeFill="background1" w:themeFillShade="D9"/>
          </w:tcPr>
          <w:p w14:paraId="241A0F3D" w14:textId="77777777" w:rsidR="001D4DCE" w:rsidRPr="0013365A" w:rsidRDefault="001D4DCE" w:rsidP="00E610FE">
            <w:pPr>
              <w:ind w:left="72"/>
              <w:rPr>
                <w:rFonts w:ascii="Times New Roman" w:hAnsi="Times New Roman" w:cs="Times New Roman"/>
                <w:b/>
              </w:rPr>
            </w:pPr>
            <w:r w:rsidRPr="0013365A">
              <w:rPr>
                <w:rFonts w:ascii="Times New Roman" w:hAnsi="Times New Roman" w:cs="Times New Roman"/>
                <w:b/>
              </w:rPr>
              <w:t>Supporting documents</w:t>
            </w:r>
          </w:p>
        </w:tc>
      </w:tr>
      <w:tr w:rsidR="001D4DCE" w:rsidRPr="0013365A" w14:paraId="6548B87E" w14:textId="77777777" w:rsidTr="00E610FE">
        <w:trPr>
          <w:gridAfter w:val="1"/>
          <w:wAfter w:w="40" w:type="dxa"/>
        </w:trPr>
        <w:tc>
          <w:tcPr>
            <w:tcW w:w="3324" w:type="dxa"/>
          </w:tcPr>
          <w:p w14:paraId="76E8DC7D" w14:textId="1236F5AE" w:rsidR="001D4DCE" w:rsidRPr="0013365A" w:rsidRDefault="00CB0D53" w:rsidP="00E610FE">
            <w:pPr>
              <w:rPr>
                <w:rFonts w:ascii="Times New Roman" w:hAnsi="Times New Roman" w:cs="Times New Roman"/>
                <w:bCs/>
              </w:rPr>
            </w:pPr>
            <w:r>
              <w:rPr>
                <w:rFonts w:ascii="Times New Roman" w:hAnsi="Times New Roman" w:cs="Times New Roman"/>
                <w:bCs/>
              </w:rPr>
              <w:t xml:space="preserve">Support MoSVY/GS-NSPC to develop policy and design option to strengthen linkages between cash transfers, social services and complementary programmes </w:t>
            </w:r>
          </w:p>
        </w:tc>
        <w:tc>
          <w:tcPr>
            <w:tcW w:w="1441" w:type="dxa"/>
          </w:tcPr>
          <w:p w14:paraId="5D7EAD8E" w14:textId="77777777" w:rsidR="00CB0D53" w:rsidRDefault="00CB0D53" w:rsidP="00CB0D53">
            <w:pPr>
              <w:rPr>
                <w:rFonts w:ascii="Times New Roman" w:hAnsi="Times New Roman" w:cs="Times New Roman"/>
              </w:rPr>
            </w:pPr>
            <w:r w:rsidRPr="0013365A">
              <w:rPr>
                <w:rFonts w:ascii="Times New Roman" w:hAnsi="Times New Roman" w:cs="Times New Roman"/>
              </w:rPr>
              <w:t xml:space="preserve">UNICEF Cambodia </w:t>
            </w:r>
          </w:p>
          <w:p w14:paraId="12DCAFC1" w14:textId="5FD50A9C" w:rsidR="001D4DCE" w:rsidRPr="0013365A" w:rsidRDefault="00CB0D53" w:rsidP="00CB0D53">
            <w:pPr>
              <w:rPr>
                <w:rFonts w:ascii="Times New Roman" w:hAnsi="Times New Roman" w:cs="Times New Roman"/>
              </w:rPr>
            </w:pPr>
            <w:r>
              <w:rPr>
                <w:rFonts w:ascii="Times New Roman" w:hAnsi="Times New Roman" w:cs="Times New Roman"/>
              </w:rPr>
              <w:t>PPF4C Programme</w:t>
            </w:r>
          </w:p>
        </w:tc>
        <w:tc>
          <w:tcPr>
            <w:tcW w:w="1620" w:type="dxa"/>
          </w:tcPr>
          <w:p w14:paraId="61CC5463" w14:textId="77777777" w:rsidR="00CB0D53" w:rsidRDefault="00CB0D53" w:rsidP="00CB0D53">
            <w:pPr>
              <w:rPr>
                <w:rFonts w:ascii="Times New Roman" w:hAnsi="Times New Roman" w:cs="Times New Roman"/>
              </w:rPr>
            </w:pPr>
            <w:r>
              <w:rPr>
                <w:rFonts w:ascii="Times New Roman" w:hAnsi="Times New Roman" w:cs="Times New Roman"/>
              </w:rPr>
              <w:t>Erna Ribar, Chief PPF4C;</w:t>
            </w:r>
          </w:p>
          <w:p w14:paraId="76CE4BB4" w14:textId="77777777" w:rsidR="00CB0D53" w:rsidRDefault="00CB0D53" w:rsidP="00CB0D53">
            <w:pPr>
              <w:rPr>
                <w:rFonts w:ascii="Times New Roman" w:hAnsi="Times New Roman" w:cs="Times New Roman"/>
              </w:rPr>
            </w:pPr>
            <w:r>
              <w:rPr>
                <w:rFonts w:ascii="Times New Roman" w:hAnsi="Times New Roman" w:cs="Times New Roman"/>
              </w:rPr>
              <w:t>Sovannary Keo, Social Policy Specialist</w:t>
            </w:r>
          </w:p>
          <w:p w14:paraId="58AA979E" w14:textId="77777777" w:rsidR="001D4DCE" w:rsidRPr="0013365A" w:rsidRDefault="001D4DCE" w:rsidP="00E610FE">
            <w:pPr>
              <w:rPr>
                <w:rFonts w:ascii="Times New Roman" w:hAnsi="Times New Roman" w:cs="Times New Roman"/>
              </w:rPr>
            </w:pPr>
          </w:p>
        </w:tc>
        <w:tc>
          <w:tcPr>
            <w:tcW w:w="2070" w:type="dxa"/>
          </w:tcPr>
          <w:p w14:paraId="23876889" w14:textId="4971166C" w:rsidR="001D4DCE" w:rsidRPr="0013365A" w:rsidRDefault="00CB0D53" w:rsidP="00E610FE">
            <w:pPr>
              <w:rPr>
                <w:rFonts w:ascii="Times New Roman" w:hAnsi="Times New Roman" w:cs="Times New Roman"/>
              </w:rPr>
            </w:pPr>
            <w:r>
              <w:rPr>
                <w:rFonts w:ascii="Times New Roman" w:hAnsi="Times New Roman" w:cs="Times New Roman"/>
              </w:rPr>
              <w:t>Mid-2024</w:t>
            </w:r>
          </w:p>
        </w:tc>
        <w:tc>
          <w:tcPr>
            <w:tcW w:w="2655" w:type="dxa"/>
          </w:tcPr>
          <w:p w14:paraId="1CC204F9" w14:textId="2A23E2A9" w:rsidR="001D4DCE" w:rsidRPr="0013365A" w:rsidRDefault="00CB0D53" w:rsidP="00E610FE">
            <w:pPr>
              <w:rPr>
                <w:rFonts w:ascii="Times New Roman" w:hAnsi="Times New Roman" w:cs="Times New Roman"/>
              </w:rPr>
            </w:pPr>
            <w:r>
              <w:rPr>
                <w:rFonts w:ascii="Times New Roman" w:hAnsi="Times New Roman" w:cs="Times New Roman"/>
              </w:rPr>
              <w:t>Underway</w:t>
            </w:r>
          </w:p>
        </w:tc>
        <w:tc>
          <w:tcPr>
            <w:tcW w:w="2205" w:type="dxa"/>
            <w:gridSpan w:val="2"/>
          </w:tcPr>
          <w:p w14:paraId="5A457695" w14:textId="240427A8" w:rsidR="001D4DCE" w:rsidRPr="0013365A" w:rsidRDefault="00CB0D53" w:rsidP="00E610FE">
            <w:pPr>
              <w:rPr>
                <w:rFonts w:ascii="Times New Roman" w:hAnsi="Times New Roman" w:cs="Times New Roman"/>
              </w:rPr>
            </w:pPr>
            <w:r>
              <w:rPr>
                <w:rFonts w:ascii="Times New Roman" w:hAnsi="Times New Roman" w:cs="Times New Roman"/>
              </w:rPr>
              <w:t xml:space="preserve">TA provided for the development of the policy/design options with focused TA for specific options under consideration </w:t>
            </w:r>
          </w:p>
        </w:tc>
        <w:tc>
          <w:tcPr>
            <w:tcW w:w="1615" w:type="dxa"/>
          </w:tcPr>
          <w:p w14:paraId="35E31FD3" w14:textId="77777777" w:rsidR="001D4DCE" w:rsidRPr="0013365A" w:rsidRDefault="001D4DCE" w:rsidP="00E610FE">
            <w:pPr>
              <w:jc w:val="center"/>
              <w:rPr>
                <w:rFonts w:ascii="Times New Roman" w:hAnsi="Times New Roman" w:cs="Times New Roman"/>
              </w:rPr>
            </w:pPr>
          </w:p>
        </w:tc>
      </w:tr>
      <w:tr w:rsidR="001D4DCE" w:rsidRPr="0013365A" w14:paraId="0C2DB1F3" w14:textId="77777777" w:rsidTr="00E610FE">
        <w:trPr>
          <w:gridAfter w:val="1"/>
          <w:wAfter w:w="40" w:type="dxa"/>
        </w:trPr>
        <w:tc>
          <w:tcPr>
            <w:tcW w:w="3324" w:type="dxa"/>
          </w:tcPr>
          <w:p w14:paraId="31DAA79F" w14:textId="6A009222" w:rsidR="001D4DCE" w:rsidRDefault="00CB0D53" w:rsidP="00E610FE">
            <w:pPr>
              <w:rPr>
                <w:rFonts w:ascii="Times New Roman" w:hAnsi="Times New Roman" w:cs="Times New Roman"/>
                <w:bCs/>
              </w:rPr>
            </w:pPr>
            <w:r>
              <w:rPr>
                <w:rFonts w:ascii="Times New Roman" w:hAnsi="Times New Roman" w:cs="Times New Roman"/>
                <w:bCs/>
              </w:rPr>
              <w:t xml:space="preserve">Coordination strengthened with WFP/FAO for nutrition-sensitive and shock-responsive SP. Ongoing interactions with DPs on SP and education; health, etc. </w:t>
            </w:r>
          </w:p>
        </w:tc>
        <w:tc>
          <w:tcPr>
            <w:tcW w:w="1441" w:type="dxa"/>
          </w:tcPr>
          <w:p w14:paraId="1AF7D83B" w14:textId="77777777" w:rsidR="00CB0D53" w:rsidRDefault="00CB0D53" w:rsidP="00CB0D53">
            <w:pPr>
              <w:rPr>
                <w:rFonts w:ascii="Times New Roman" w:hAnsi="Times New Roman" w:cs="Times New Roman"/>
              </w:rPr>
            </w:pPr>
            <w:r w:rsidRPr="0013365A">
              <w:rPr>
                <w:rFonts w:ascii="Times New Roman" w:hAnsi="Times New Roman" w:cs="Times New Roman"/>
              </w:rPr>
              <w:t xml:space="preserve">UNICEF Cambodia </w:t>
            </w:r>
          </w:p>
          <w:p w14:paraId="1000CCF4" w14:textId="18A117C7" w:rsidR="001D4DCE" w:rsidRPr="0013365A" w:rsidRDefault="00CB0D53" w:rsidP="00CB0D53">
            <w:pPr>
              <w:rPr>
                <w:rFonts w:ascii="Times New Roman" w:hAnsi="Times New Roman" w:cs="Times New Roman"/>
              </w:rPr>
            </w:pPr>
            <w:r>
              <w:rPr>
                <w:rFonts w:ascii="Times New Roman" w:hAnsi="Times New Roman" w:cs="Times New Roman"/>
              </w:rPr>
              <w:t>PPF4C Programme (with other programme sections)</w:t>
            </w:r>
          </w:p>
        </w:tc>
        <w:tc>
          <w:tcPr>
            <w:tcW w:w="1620" w:type="dxa"/>
          </w:tcPr>
          <w:p w14:paraId="119AF97A" w14:textId="77777777" w:rsidR="00CB0D53" w:rsidRDefault="00CB0D53" w:rsidP="00CB0D53">
            <w:pPr>
              <w:rPr>
                <w:rFonts w:ascii="Times New Roman" w:hAnsi="Times New Roman" w:cs="Times New Roman"/>
              </w:rPr>
            </w:pPr>
            <w:r>
              <w:rPr>
                <w:rFonts w:ascii="Times New Roman" w:hAnsi="Times New Roman" w:cs="Times New Roman"/>
              </w:rPr>
              <w:t>Erna Ribar, Chief PPF4C;</w:t>
            </w:r>
          </w:p>
          <w:p w14:paraId="016189D4" w14:textId="77777777" w:rsidR="00CB0D53" w:rsidRDefault="00CB0D53" w:rsidP="00CB0D53">
            <w:pPr>
              <w:rPr>
                <w:rFonts w:ascii="Times New Roman" w:hAnsi="Times New Roman" w:cs="Times New Roman"/>
              </w:rPr>
            </w:pPr>
            <w:r>
              <w:rPr>
                <w:rFonts w:ascii="Times New Roman" w:hAnsi="Times New Roman" w:cs="Times New Roman"/>
              </w:rPr>
              <w:t>Sovannary Keo, Social Policy Specialist</w:t>
            </w:r>
          </w:p>
          <w:p w14:paraId="3D7BB15F" w14:textId="77777777" w:rsidR="001D4DCE" w:rsidRDefault="001D4DCE" w:rsidP="00E610FE">
            <w:pPr>
              <w:rPr>
                <w:rFonts w:ascii="Times New Roman" w:hAnsi="Times New Roman" w:cs="Times New Roman"/>
              </w:rPr>
            </w:pPr>
          </w:p>
        </w:tc>
        <w:tc>
          <w:tcPr>
            <w:tcW w:w="2070" w:type="dxa"/>
          </w:tcPr>
          <w:p w14:paraId="4D506BD1" w14:textId="1D9F57A7" w:rsidR="001D4DCE" w:rsidRDefault="00CB0D53" w:rsidP="00E610FE">
            <w:pPr>
              <w:rPr>
                <w:rFonts w:ascii="Times New Roman" w:hAnsi="Times New Roman" w:cs="Times New Roman"/>
              </w:rPr>
            </w:pPr>
            <w:r>
              <w:rPr>
                <w:rFonts w:ascii="Times New Roman" w:hAnsi="Times New Roman" w:cs="Times New Roman"/>
              </w:rPr>
              <w:t xml:space="preserve">Routine </w:t>
            </w:r>
          </w:p>
        </w:tc>
        <w:tc>
          <w:tcPr>
            <w:tcW w:w="2655" w:type="dxa"/>
          </w:tcPr>
          <w:p w14:paraId="214516C1" w14:textId="07B88E02" w:rsidR="001D4DCE" w:rsidRDefault="00CB0D53" w:rsidP="00E610FE">
            <w:pPr>
              <w:rPr>
                <w:rFonts w:ascii="Times New Roman" w:hAnsi="Times New Roman" w:cs="Times New Roman"/>
              </w:rPr>
            </w:pPr>
            <w:r>
              <w:rPr>
                <w:rFonts w:ascii="Times New Roman" w:hAnsi="Times New Roman" w:cs="Times New Roman"/>
              </w:rPr>
              <w:t xml:space="preserve">Under way </w:t>
            </w:r>
          </w:p>
        </w:tc>
        <w:tc>
          <w:tcPr>
            <w:tcW w:w="2205" w:type="dxa"/>
            <w:gridSpan w:val="2"/>
          </w:tcPr>
          <w:p w14:paraId="7286BE2E" w14:textId="49A8A283" w:rsidR="001D4DCE" w:rsidRPr="0013365A" w:rsidRDefault="00CB0D53" w:rsidP="00E610FE">
            <w:pPr>
              <w:rPr>
                <w:rFonts w:ascii="Times New Roman" w:hAnsi="Times New Roman" w:cs="Times New Roman"/>
              </w:rPr>
            </w:pPr>
            <w:r>
              <w:rPr>
                <w:rFonts w:ascii="Times New Roman" w:hAnsi="Times New Roman" w:cs="Times New Roman"/>
              </w:rPr>
              <w:t xml:space="preserve">Shock-responsive SP and family package project joint with WFP </w:t>
            </w:r>
          </w:p>
        </w:tc>
        <w:tc>
          <w:tcPr>
            <w:tcW w:w="1615" w:type="dxa"/>
          </w:tcPr>
          <w:p w14:paraId="363AE346" w14:textId="77777777" w:rsidR="001D4DCE" w:rsidRPr="0013365A" w:rsidRDefault="001D4DCE" w:rsidP="00E610FE">
            <w:pPr>
              <w:jc w:val="center"/>
              <w:rPr>
                <w:rFonts w:ascii="Times New Roman" w:hAnsi="Times New Roman" w:cs="Times New Roman"/>
              </w:rPr>
            </w:pPr>
          </w:p>
        </w:tc>
      </w:tr>
    </w:tbl>
    <w:p w14:paraId="2AF667A6" w14:textId="77777777" w:rsidR="00EC6DCA" w:rsidRPr="0013365A" w:rsidRDefault="00EC6DCA" w:rsidP="00E76E7D">
      <w:pPr>
        <w:rPr>
          <w:rFonts w:ascii="Times New Roman" w:hAnsi="Times New Roman" w:cs="Times New Roman"/>
        </w:rPr>
      </w:pPr>
    </w:p>
    <w:sectPr w:rsidR="00EC6DCA" w:rsidRPr="0013365A" w:rsidSect="000B6065">
      <w:footerReference w:type="default" r:id="rId11"/>
      <w:pgSz w:w="15840" w:h="12240" w:orient="landscape" w:code="1"/>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248D6" w14:textId="77777777" w:rsidR="005966FC" w:rsidRDefault="005966FC">
      <w:pPr>
        <w:spacing w:after="0" w:line="240" w:lineRule="auto"/>
      </w:pPr>
      <w:r>
        <w:separator/>
      </w:r>
    </w:p>
  </w:endnote>
  <w:endnote w:type="continuationSeparator" w:id="0">
    <w:p w14:paraId="7B259597" w14:textId="77777777" w:rsidR="005966FC" w:rsidRDefault="005966FC">
      <w:pPr>
        <w:spacing w:after="0" w:line="240" w:lineRule="auto"/>
      </w:pPr>
      <w:r>
        <w:continuationSeparator/>
      </w:r>
    </w:p>
  </w:endnote>
  <w:endnote w:type="continuationNotice" w:id="1">
    <w:p w14:paraId="5D1E7789" w14:textId="77777777" w:rsidR="005966FC" w:rsidRDefault="005966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unPenh">
    <w:panose1 w:val="02000500000000020004"/>
    <w:charset w:val="00"/>
    <w:family w:val="auto"/>
    <w:pitch w:val="variable"/>
    <w:sig w:usb0="A00000EF" w:usb1="5000204A" w:usb2="00010000" w:usb3="00000000" w:csb0="00000111" w:csb1="00000000"/>
  </w:font>
  <w:font w:name="Calibri Light">
    <w:panose1 w:val="020F0302020204030204"/>
    <w:charset w:val="00"/>
    <w:family w:val="swiss"/>
    <w:pitch w:val="variable"/>
    <w:sig w:usb0="E4002EFF" w:usb1="C000247B" w:usb2="00000009" w:usb3="00000000" w:csb0="000001FF" w:csb1="00000000"/>
  </w:font>
  <w:font w:name="MoolBoran">
    <w:charset w:val="00"/>
    <w:family w:val="swiss"/>
    <w:pitch w:val="variable"/>
    <w:sig w:usb0="80000003" w:usb1="00000000" w:usb2="0001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M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992"/>
      <w:gridCol w:w="4992"/>
      <w:gridCol w:w="4992"/>
    </w:tblGrid>
    <w:tr w:rsidR="00270237" w14:paraId="2F35AC5A" w14:textId="77777777" w:rsidTr="04670F1E">
      <w:tc>
        <w:tcPr>
          <w:tcW w:w="4992" w:type="dxa"/>
        </w:tcPr>
        <w:p w14:paraId="305E6060" w14:textId="35C8FB4F" w:rsidR="00270237" w:rsidRDefault="00270237" w:rsidP="04670F1E">
          <w:pPr>
            <w:pStyle w:val="Header"/>
            <w:ind w:left="-115"/>
          </w:pPr>
        </w:p>
      </w:tc>
      <w:tc>
        <w:tcPr>
          <w:tcW w:w="4992" w:type="dxa"/>
        </w:tcPr>
        <w:p w14:paraId="15CDCB62" w14:textId="57199344" w:rsidR="00270237" w:rsidRDefault="00270237" w:rsidP="04670F1E">
          <w:pPr>
            <w:pStyle w:val="Header"/>
            <w:jc w:val="center"/>
          </w:pPr>
        </w:p>
      </w:tc>
      <w:tc>
        <w:tcPr>
          <w:tcW w:w="4992" w:type="dxa"/>
        </w:tcPr>
        <w:p w14:paraId="68382229" w14:textId="1F37B314" w:rsidR="00270237" w:rsidRDefault="00270237" w:rsidP="04670F1E">
          <w:pPr>
            <w:pStyle w:val="Header"/>
            <w:ind w:right="-115"/>
            <w:jc w:val="right"/>
          </w:pPr>
        </w:p>
      </w:tc>
    </w:tr>
  </w:tbl>
  <w:p w14:paraId="7CD6720E" w14:textId="48575910" w:rsidR="00270237" w:rsidRDefault="00270237" w:rsidP="04670F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B758B" w14:textId="77777777" w:rsidR="005966FC" w:rsidRDefault="005966FC">
      <w:pPr>
        <w:spacing w:after="0" w:line="240" w:lineRule="auto"/>
      </w:pPr>
      <w:r>
        <w:separator/>
      </w:r>
    </w:p>
  </w:footnote>
  <w:footnote w:type="continuationSeparator" w:id="0">
    <w:p w14:paraId="133635C1" w14:textId="77777777" w:rsidR="005966FC" w:rsidRDefault="005966FC">
      <w:pPr>
        <w:spacing w:after="0" w:line="240" w:lineRule="auto"/>
      </w:pPr>
      <w:r>
        <w:continuationSeparator/>
      </w:r>
    </w:p>
  </w:footnote>
  <w:footnote w:type="continuationNotice" w:id="1">
    <w:p w14:paraId="4F55B274" w14:textId="77777777" w:rsidR="005966FC" w:rsidRDefault="005966F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80CEC"/>
    <w:multiLevelType w:val="multilevel"/>
    <w:tmpl w:val="F320B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CF603E"/>
    <w:multiLevelType w:val="multilevel"/>
    <w:tmpl w:val="8E363CC6"/>
    <w:lvl w:ilvl="0">
      <w:start w:val="1"/>
      <w:numFmt w:val="decimal"/>
      <w:lvlText w:val="%1."/>
      <w:lvlJc w:val="left"/>
      <w:pPr>
        <w:ind w:left="360" w:hanging="360"/>
      </w:pPr>
      <w:rPr>
        <w:rFonts w:hint="default"/>
      </w:rPr>
    </w:lvl>
    <w:lvl w:ilvl="1">
      <w:start w:val="1"/>
      <w:numFmt w:val="decimal"/>
      <w:pStyle w:val="Heading2"/>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1F6E6713"/>
    <w:multiLevelType w:val="hybridMultilevel"/>
    <w:tmpl w:val="0CCE9DEA"/>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2FE3F2A"/>
    <w:multiLevelType w:val="hybridMultilevel"/>
    <w:tmpl w:val="D572218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86240E1"/>
    <w:multiLevelType w:val="hybridMultilevel"/>
    <w:tmpl w:val="75A827DC"/>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2736D9F"/>
    <w:multiLevelType w:val="hybridMultilevel"/>
    <w:tmpl w:val="96EEBB1A"/>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5A45A7F"/>
    <w:multiLevelType w:val="hybridMultilevel"/>
    <w:tmpl w:val="095A24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BD5B76"/>
    <w:multiLevelType w:val="hybridMultilevel"/>
    <w:tmpl w:val="155495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6"/>
  </w:num>
  <w:num w:numId="4">
    <w:abstractNumId w:val="2"/>
  </w:num>
  <w:num w:numId="5">
    <w:abstractNumId w:val="7"/>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GwsDQ1MDI1MzI2tzRT0lEKTi0uzszPAykwrAUAoaLlsCwAAAA="/>
  </w:docVars>
  <w:rsids>
    <w:rsidRoot w:val="00272A5C"/>
    <w:rsid w:val="00001115"/>
    <w:rsid w:val="00016CC2"/>
    <w:rsid w:val="00030C07"/>
    <w:rsid w:val="000327A9"/>
    <w:rsid w:val="00035FF4"/>
    <w:rsid w:val="00054145"/>
    <w:rsid w:val="0006544F"/>
    <w:rsid w:val="000666DB"/>
    <w:rsid w:val="00076C06"/>
    <w:rsid w:val="00081024"/>
    <w:rsid w:val="000846B4"/>
    <w:rsid w:val="000A7C28"/>
    <w:rsid w:val="000B6065"/>
    <w:rsid w:val="000F33AC"/>
    <w:rsid w:val="000F4ADB"/>
    <w:rsid w:val="00103763"/>
    <w:rsid w:val="00126E79"/>
    <w:rsid w:val="00132FA7"/>
    <w:rsid w:val="0013365A"/>
    <w:rsid w:val="00135446"/>
    <w:rsid w:val="001605A9"/>
    <w:rsid w:val="001631AC"/>
    <w:rsid w:val="00181AFE"/>
    <w:rsid w:val="00181D62"/>
    <w:rsid w:val="001938BA"/>
    <w:rsid w:val="001B0E80"/>
    <w:rsid w:val="001C1169"/>
    <w:rsid w:val="001D3073"/>
    <w:rsid w:val="001D4DCE"/>
    <w:rsid w:val="00270237"/>
    <w:rsid w:val="00270A88"/>
    <w:rsid w:val="00272A5C"/>
    <w:rsid w:val="00276FEE"/>
    <w:rsid w:val="0028478D"/>
    <w:rsid w:val="00284B46"/>
    <w:rsid w:val="002A3645"/>
    <w:rsid w:val="002A6E6A"/>
    <w:rsid w:val="002C1F2E"/>
    <w:rsid w:val="002C4200"/>
    <w:rsid w:val="002D3AE1"/>
    <w:rsid w:val="002D478D"/>
    <w:rsid w:val="00312DBA"/>
    <w:rsid w:val="0033032C"/>
    <w:rsid w:val="0035769D"/>
    <w:rsid w:val="00372287"/>
    <w:rsid w:val="003814E3"/>
    <w:rsid w:val="003834AF"/>
    <w:rsid w:val="003A2C15"/>
    <w:rsid w:val="003C0520"/>
    <w:rsid w:val="003C23D0"/>
    <w:rsid w:val="003D7A43"/>
    <w:rsid w:val="003E28BC"/>
    <w:rsid w:val="003E3012"/>
    <w:rsid w:val="00402D96"/>
    <w:rsid w:val="00404526"/>
    <w:rsid w:val="004273F9"/>
    <w:rsid w:val="004422F7"/>
    <w:rsid w:val="00442F0D"/>
    <w:rsid w:val="004439EC"/>
    <w:rsid w:val="00451889"/>
    <w:rsid w:val="00470193"/>
    <w:rsid w:val="00470C91"/>
    <w:rsid w:val="004A2767"/>
    <w:rsid w:val="004C7DA3"/>
    <w:rsid w:val="004D5736"/>
    <w:rsid w:val="004E5A9E"/>
    <w:rsid w:val="00520E64"/>
    <w:rsid w:val="005475E7"/>
    <w:rsid w:val="00551619"/>
    <w:rsid w:val="00583490"/>
    <w:rsid w:val="005966FC"/>
    <w:rsid w:val="005A6D14"/>
    <w:rsid w:val="005C0B1B"/>
    <w:rsid w:val="005C38BD"/>
    <w:rsid w:val="005C50AA"/>
    <w:rsid w:val="005D18B6"/>
    <w:rsid w:val="005D2F86"/>
    <w:rsid w:val="005D33C4"/>
    <w:rsid w:val="005D3F67"/>
    <w:rsid w:val="005D5A7F"/>
    <w:rsid w:val="005E594E"/>
    <w:rsid w:val="005F2C77"/>
    <w:rsid w:val="006020C2"/>
    <w:rsid w:val="00602861"/>
    <w:rsid w:val="006229C7"/>
    <w:rsid w:val="0065482C"/>
    <w:rsid w:val="006705FF"/>
    <w:rsid w:val="006740F3"/>
    <w:rsid w:val="0069323E"/>
    <w:rsid w:val="006A3AC2"/>
    <w:rsid w:val="006C451C"/>
    <w:rsid w:val="006D0E7A"/>
    <w:rsid w:val="006D5525"/>
    <w:rsid w:val="006D6888"/>
    <w:rsid w:val="006E03A3"/>
    <w:rsid w:val="006F2BA6"/>
    <w:rsid w:val="00706368"/>
    <w:rsid w:val="00720638"/>
    <w:rsid w:val="00723C16"/>
    <w:rsid w:val="00732178"/>
    <w:rsid w:val="007607FD"/>
    <w:rsid w:val="00791ECE"/>
    <w:rsid w:val="007924AF"/>
    <w:rsid w:val="00795329"/>
    <w:rsid w:val="007A0E6F"/>
    <w:rsid w:val="007A195D"/>
    <w:rsid w:val="007C047C"/>
    <w:rsid w:val="007D04B2"/>
    <w:rsid w:val="007E3B9C"/>
    <w:rsid w:val="0080036D"/>
    <w:rsid w:val="00817526"/>
    <w:rsid w:val="00830BEA"/>
    <w:rsid w:val="0083310B"/>
    <w:rsid w:val="0085058B"/>
    <w:rsid w:val="0085510C"/>
    <w:rsid w:val="008606F1"/>
    <w:rsid w:val="0087358A"/>
    <w:rsid w:val="008A3A2A"/>
    <w:rsid w:val="008C77D6"/>
    <w:rsid w:val="008E1E31"/>
    <w:rsid w:val="008F0B4A"/>
    <w:rsid w:val="008F0BC2"/>
    <w:rsid w:val="008F350A"/>
    <w:rsid w:val="008F36F6"/>
    <w:rsid w:val="008F4204"/>
    <w:rsid w:val="00903C34"/>
    <w:rsid w:val="00913C18"/>
    <w:rsid w:val="0091497D"/>
    <w:rsid w:val="00926280"/>
    <w:rsid w:val="009305E4"/>
    <w:rsid w:val="00940BB1"/>
    <w:rsid w:val="00941DE4"/>
    <w:rsid w:val="009531AF"/>
    <w:rsid w:val="00955098"/>
    <w:rsid w:val="0096724A"/>
    <w:rsid w:val="009A1F4B"/>
    <w:rsid w:val="009A62C5"/>
    <w:rsid w:val="009D204B"/>
    <w:rsid w:val="009E1C85"/>
    <w:rsid w:val="009E3628"/>
    <w:rsid w:val="009F0BA6"/>
    <w:rsid w:val="00A12625"/>
    <w:rsid w:val="00A32A79"/>
    <w:rsid w:val="00A412D4"/>
    <w:rsid w:val="00A42897"/>
    <w:rsid w:val="00A6311E"/>
    <w:rsid w:val="00A75D2E"/>
    <w:rsid w:val="00AA304F"/>
    <w:rsid w:val="00AC27B5"/>
    <w:rsid w:val="00AE422C"/>
    <w:rsid w:val="00AF5F3B"/>
    <w:rsid w:val="00B0236E"/>
    <w:rsid w:val="00B31302"/>
    <w:rsid w:val="00B50A65"/>
    <w:rsid w:val="00B522BE"/>
    <w:rsid w:val="00B528F5"/>
    <w:rsid w:val="00B65ABC"/>
    <w:rsid w:val="00B71814"/>
    <w:rsid w:val="00B820E4"/>
    <w:rsid w:val="00B95C09"/>
    <w:rsid w:val="00B964E0"/>
    <w:rsid w:val="00BC54C1"/>
    <w:rsid w:val="00BD7F87"/>
    <w:rsid w:val="00BF1BB0"/>
    <w:rsid w:val="00C04593"/>
    <w:rsid w:val="00C11C99"/>
    <w:rsid w:val="00C1631C"/>
    <w:rsid w:val="00C170B8"/>
    <w:rsid w:val="00C572D0"/>
    <w:rsid w:val="00C725E6"/>
    <w:rsid w:val="00C779F7"/>
    <w:rsid w:val="00C81AB8"/>
    <w:rsid w:val="00C81DCA"/>
    <w:rsid w:val="00C91D7D"/>
    <w:rsid w:val="00C929EE"/>
    <w:rsid w:val="00C93A75"/>
    <w:rsid w:val="00CB0D53"/>
    <w:rsid w:val="00CB0E5D"/>
    <w:rsid w:val="00CB5C74"/>
    <w:rsid w:val="00CD3427"/>
    <w:rsid w:val="00CE3DDD"/>
    <w:rsid w:val="00CE53DC"/>
    <w:rsid w:val="00CF158F"/>
    <w:rsid w:val="00CF6552"/>
    <w:rsid w:val="00D023A6"/>
    <w:rsid w:val="00D078C1"/>
    <w:rsid w:val="00D13A51"/>
    <w:rsid w:val="00D179D9"/>
    <w:rsid w:val="00D22A96"/>
    <w:rsid w:val="00D53BA1"/>
    <w:rsid w:val="00D67FC3"/>
    <w:rsid w:val="00D81E7E"/>
    <w:rsid w:val="00D85C3F"/>
    <w:rsid w:val="00D90789"/>
    <w:rsid w:val="00D961A7"/>
    <w:rsid w:val="00DA11A7"/>
    <w:rsid w:val="00DB1112"/>
    <w:rsid w:val="00DB19BC"/>
    <w:rsid w:val="00DB1D3D"/>
    <w:rsid w:val="00DB2BA4"/>
    <w:rsid w:val="00DE4554"/>
    <w:rsid w:val="00E15A70"/>
    <w:rsid w:val="00E33FBE"/>
    <w:rsid w:val="00E51DEA"/>
    <w:rsid w:val="00E611AF"/>
    <w:rsid w:val="00E71E6A"/>
    <w:rsid w:val="00E75137"/>
    <w:rsid w:val="00E76E7D"/>
    <w:rsid w:val="00E81C18"/>
    <w:rsid w:val="00E92C17"/>
    <w:rsid w:val="00EA0734"/>
    <w:rsid w:val="00EC6DCA"/>
    <w:rsid w:val="00EE6A5E"/>
    <w:rsid w:val="00F047AE"/>
    <w:rsid w:val="00F16D6D"/>
    <w:rsid w:val="00F254C5"/>
    <w:rsid w:val="00F32387"/>
    <w:rsid w:val="00F42F9E"/>
    <w:rsid w:val="00F47601"/>
    <w:rsid w:val="00F56FB7"/>
    <w:rsid w:val="00F57280"/>
    <w:rsid w:val="00F77287"/>
    <w:rsid w:val="00F84AFB"/>
    <w:rsid w:val="00F90722"/>
    <w:rsid w:val="00FA5ECC"/>
    <w:rsid w:val="00FB4D27"/>
    <w:rsid w:val="00FC2D48"/>
    <w:rsid w:val="00FC3D40"/>
    <w:rsid w:val="00FC60D9"/>
    <w:rsid w:val="00FE21AD"/>
    <w:rsid w:val="00FF058F"/>
    <w:rsid w:val="04670F1E"/>
  </w:rsids>
  <m:mathPr>
    <m:mathFont m:val="Cambria Math"/>
    <m:brkBin m:val="before"/>
    <m:brkBinSub m:val="--"/>
    <m:smallFrac m:val="0"/>
    <m:dispDef/>
    <m:lMargin m:val="0"/>
    <m:rMargin m:val="0"/>
    <m:defJc m:val="centerGroup"/>
    <m:wrapIndent m:val="1440"/>
    <m:intLim m:val="subSup"/>
    <m:naryLim m:val="undOvr"/>
  </m:mathPr>
  <w:themeFontLang w:val="en-GB"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9F17D"/>
  <w15:chartTrackingRefBased/>
  <w15:docId w15:val="{3D371237-4F4B-46E4-84EA-48C183661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D53"/>
  </w:style>
  <w:style w:type="paragraph" w:styleId="Heading2">
    <w:name w:val="heading 2"/>
    <w:basedOn w:val="Normal"/>
    <w:next w:val="Normal"/>
    <w:link w:val="Heading2Char"/>
    <w:uiPriority w:val="9"/>
    <w:unhideWhenUsed/>
    <w:qFormat/>
    <w:rsid w:val="00181AFE"/>
    <w:pPr>
      <w:keepNext/>
      <w:keepLines/>
      <w:numPr>
        <w:ilvl w:val="1"/>
        <w:numId w:val="7"/>
      </w:numPr>
      <w:spacing w:before="40" w:after="0"/>
      <w:jc w:val="both"/>
      <w:outlineLvl w:val="1"/>
    </w:pPr>
    <w:rPr>
      <w:rFonts w:ascii="Calibri Light" w:eastAsiaTheme="majorEastAsia" w:hAnsi="Calibri Light" w:cstheme="majorBidi"/>
      <w:b/>
      <w:color w:val="365F91" w:themeColor="accent1" w:themeShade="BF"/>
      <w:sz w:val="32"/>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72A5C"/>
    <w:pPr>
      <w:widowControl w:val="0"/>
      <w:autoSpaceDE w:val="0"/>
      <w:autoSpaceDN w:val="0"/>
      <w:adjustRightInd w:val="0"/>
      <w:spacing w:after="0" w:line="240" w:lineRule="auto"/>
    </w:pPr>
    <w:rPr>
      <w:rFonts w:ascii="Arial" w:eastAsiaTheme="minorEastAsia" w:hAnsi="Arial" w:cs="Arial"/>
      <w:color w:val="000000"/>
      <w:sz w:val="24"/>
      <w:szCs w:val="24"/>
      <w:lang w:val="en-US"/>
    </w:rPr>
  </w:style>
  <w:style w:type="table" w:styleId="TableGrid">
    <w:name w:val="Table Grid"/>
    <w:basedOn w:val="TableNormal"/>
    <w:uiPriority w:val="59"/>
    <w:rsid w:val="00272A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aliases w:val="Indent Paragraph,Citation List,Antes de enumeración,Párrafo de lista1,List Paragraph (numbered (a)),List Paragraph1,WB Para,List Square,Paragraphe de liste PBLH,Table of contents numbered,Normal bullet 2,Bullet list,Numbered List,Bullit"/>
    <w:basedOn w:val="Normal"/>
    <w:link w:val="ListParagraphChar"/>
    <w:uiPriority w:val="34"/>
    <w:qFormat/>
    <w:rsid w:val="005F2C77"/>
    <w:pPr>
      <w:spacing w:after="120"/>
      <w:ind w:left="720"/>
      <w:contextualSpacing/>
      <w:jc w:val="both"/>
    </w:pPr>
    <w:rPr>
      <w:rFonts w:ascii="Arial" w:hAnsi="Arial"/>
      <w:sz w:val="20"/>
    </w:rPr>
  </w:style>
  <w:style w:type="character" w:customStyle="1" w:styleId="ListParagraphChar">
    <w:name w:val="List Paragraph Char"/>
    <w:aliases w:val="Indent Paragraph Char,Citation List Char,Antes de enumeración Char,Párrafo de lista1 Char,List Paragraph (numbered (a)) Char,List Paragraph1 Char,WB Para Char,List Square Char,Paragraphe de liste PBLH Char,Normal bullet 2 Char"/>
    <w:basedOn w:val="DefaultParagraphFont"/>
    <w:link w:val="ListParagraph"/>
    <w:uiPriority w:val="34"/>
    <w:qFormat/>
    <w:rsid w:val="005F2C77"/>
    <w:rPr>
      <w:rFonts w:ascii="Arial" w:hAnsi="Arial"/>
      <w:sz w:val="20"/>
    </w:rPr>
  </w:style>
  <w:style w:type="paragraph" w:styleId="BalloonText">
    <w:name w:val="Balloon Text"/>
    <w:basedOn w:val="Normal"/>
    <w:link w:val="BalloonTextChar"/>
    <w:uiPriority w:val="99"/>
    <w:semiHidden/>
    <w:unhideWhenUsed/>
    <w:rsid w:val="005516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619"/>
    <w:rPr>
      <w:rFonts w:ascii="Segoe UI" w:hAnsi="Segoe UI" w:cs="Segoe UI"/>
      <w:sz w:val="18"/>
      <w:szCs w:val="18"/>
    </w:rPr>
  </w:style>
  <w:style w:type="character" w:styleId="CommentReference">
    <w:name w:val="annotation reference"/>
    <w:basedOn w:val="DefaultParagraphFont"/>
    <w:uiPriority w:val="99"/>
    <w:semiHidden/>
    <w:unhideWhenUsed/>
    <w:rsid w:val="00372287"/>
    <w:rPr>
      <w:sz w:val="16"/>
      <w:szCs w:val="16"/>
    </w:rPr>
  </w:style>
  <w:style w:type="paragraph" w:styleId="CommentText">
    <w:name w:val="annotation text"/>
    <w:basedOn w:val="Normal"/>
    <w:link w:val="CommentTextChar"/>
    <w:uiPriority w:val="99"/>
    <w:semiHidden/>
    <w:unhideWhenUsed/>
    <w:rsid w:val="00372287"/>
    <w:pPr>
      <w:spacing w:line="240" w:lineRule="auto"/>
    </w:pPr>
    <w:rPr>
      <w:sz w:val="20"/>
      <w:szCs w:val="20"/>
    </w:rPr>
  </w:style>
  <w:style w:type="character" w:customStyle="1" w:styleId="CommentTextChar">
    <w:name w:val="Comment Text Char"/>
    <w:basedOn w:val="DefaultParagraphFont"/>
    <w:link w:val="CommentText"/>
    <w:uiPriority w:val="99"/>
    <w:semiHidden/>
    <w:rsid w:val="00372287"/>
    <w:rPr>
      <w:sz w:val="20"/>
      <w:szCs w:val="20"/>
    </w:rPr>
  </w:style>
  <w:style w:type="paragraph" w:styleId="CommentSubject">
    <w:name w:val="annotation subject"/>
    <w:basedOn w:val="CommentText"/>
    <w:next w:val="CommentText"/>
    <w:link w:val="CommentSubjectChar"/>
    <w:uiPriority w:val="99"/>
    <w:semiHidden/>
    <w:unhideWhenUsed/>
    <w:rsid w:val="00372287"/>
    <w:rPr>
      <w:b/>
      <w:bCs/>
    </w:rPr>
  </w:style>
  <w:style w:type="character" w:customStyle="1" w:styleId="CommentSubjectChar">
    <w:name w:val="Comment Subject Char"/>
    <w:basedOn w:val="CommentTextChar"/>
    <w:link w:val="CommentSubject"/>
    <w:uiPriority w:val="99"/>
    <w:semiHidden/>
    <w:rsid w:val="00372287"/>
    <w:rPr>
      <w:b/>
      <w:bCs/>
      <w:sz w:val="20"/>
      <w:szCs w:val="20"/>
    </w:rPr>
  </w:style>
  <w:style w:type="paragraph" w:styleId="Title">
    <w:name w:val="Title"/>
    <w:basedOn w:val="Normal"/>
    <w:next w:val="Normal"/>
    <w:link w:val="TitleChar"/>
    <w:uiPriority w:val="10"/>
    <w:qFormat/>
    <w:rsid w:val="00001115"/>
    <w:pPr>
      <w:spacing w:after="0" w:line="240" w:lineRule="auto"/>
      <w:contextualSpacing/>
      <w:jc w:val="both"/>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001115"/>
    <w:rPr>
      <w:rFonts w:asciiTheme="majorHAnsi" w:eastAsiaTheme="majorEastAsia" w:hAnsiTheme="majorHAnsi" w:cstheme="majorBidi"/>
      <w:spacing w:val="-10"/>
      <w:kern w:val="28"/>
      <w:sz w:val="56"/>
      <w:szCs w:val="56"/>
      <w:lang w:val="en-US"/>
    </w:rPr>
  </w:style>
  <w:style w:type="character" w:customStyle="1" w:styleId="Heading2Char">
    <w:name w:val="Heading 2 Char"/>
    <w:basedOn w:val="DefaultParagraphFont"/>
    <w:link w:val="Heading2"/>
    <w:uiPriority w:val="9"/>
    <w:rsid w:val="00181AFE"/>
    <w:rPr>
      <w:rFonts w:ascii="Calibri Light" w:eastAsiaTheme="majorEastAsia" w:hAnsi="Calibri Light" w:cstheme="majorBidi"/>
      <w:b/>
      <w:color w:val="365F91" w:themeColor="accent1" w:themeShade="BF"/>
      <w:sz w:val="32"/>
      <w:szCs w:val="26"/>
      <w:lang w:val="en-US"/>
    </w:rPr>
  </w:style>
  <w:style w:type="paragraph" w:styleId="NormalWeb">
    <w:name w:val="Normal (Web)"/>
    <w:basedOn w:val="Normal"/>
    <w:uiPriority w:val="99"/>
    <w:unhideWhenUsed/>
    <w:rsid w:val="001D4DC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321123">
      <w:bodyDiv w:val="1"/>
      <w:marLeft w:val="0"/>
      <w:marRight w:val="0"/>
      <w:marTop w:val="0"/>
      <w:marBottom w:val="0"/>
      <w:divBdr>
        <w:top w:val="none" w:sz="0" w:space="0" w:color="auto"/>
        <w:left w:val="none" w:sz="0" w:space="0" w:color="auto"/>
        <w:bottom w:val="none" w:sz="0" w:space="0" w:color="auto"/>
        <w:right w:val="none" w:sz="0" w:space="0" w:color="auto"/>
      </w:divBdr>
      <w:divsChild>
        <w:div w:id="592082886">
          <w:marLeft w:val="0"/>
          <w:marRight w:val="0"/>
          <w:marTop w:val="0"/>
          <w:marBottom w:val="0"/>
          <w:divBdr>
            <w:top w:val="none" w:sz="0" w:space="0" w:color="auto"/>
            <w:left w:val="none" w:sz="0" w:space="0" w:color="auto"/>
            <w:bottom w:val="none" w:sz="0" w:space="0" w:color="auto"/>
            <w:right w:val="none" w:sz="0" w:space="0" w:color="auto"/>
          </w:divBdr>
          <w:divsChild>
            <w:div w:id="165748359">
              <w:marLeft w:val="0"/>
              <w:marRight w:val="0"/>
              <w:marTop w:val="0"/>
              <w:marBottom w:val="0"/>
              <w:divBdr>
                <w:top w:val="none" w:sz="0" w:space="0" w:color="auto"/>
                <w:left w:val="none" w:sz="0" w:space="0" w:color="auto"/>
                <w:bottom w:val="none" w:sz="0" w:space="0" w:color="auto"/>
                <w:right w:val="none" w:sz="0" w:space="0" w:color="auto"/>
              </w:divBdr>
              <w:divsChild>
                <w:div w:id="295718677">
                  <w:marLeft w:val="0"/>
                  <w:marRight w:val="0"/>
                  <w:marTop w:val="0"/>
                  <w:marBottom w:val="0"/>
                  <w:divBdr>
                    <w:top w:val="none" w:sz="0" w:space="0" w:color="auto"/>
                    <w:left w:val="none" w:sz="0" w:space="0" w:color="auto"/>
                    <w:bottom w:val="none" w:sz="0" w:space="0" w:color="auto"/>
                    <w:right w:val="none" w:sz="0" w:space="0" w:color="auto"/>
                  </w:divBdr>
                  <w:divsChild>
                    <w:div w:id="57386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507061">
      <w:bodyDiv w:val="1"/>
      <w:marLeft w:val="0"/>
      <w:marRight w:val="0"/>
      <w:marTop w:val="0"/>
      <w:marBottom w:val="0"/>
      <w:divBdr>
        <w:top w:val="none" w:sz="0" w:space="0" w:color="auto"/>
        <w:left w:val="none" w:sz="0" w:space="0" w:color="auto"/>
        <w:bottom w:val="none" w:sz="0" w:space="0" w:color="auto"/>
        <w:right w:val="none" w:sz="0" w:space="0" w:color="auto"/>
      </w:divBdr>
    </w:div>
    <w:div w:id="639967475">
      <w:bodyDiv w:val="1"/>
      <w:marLeft w:val="0"/>
      <w:marRight w:val="0"/>
      <w:marTop w:val="0"/>
      <w:marBottom w:val="0"/>
      <w:divBdr>
        <w:top w:val="none" w:sz="0" w:space="0" w:color="auto"/>
        <w:left w:val="none" w:sz="0" w:space="0" w:color="auto"/>
        <w:bottom w:val="none" w:sz="0" w:space="0" w:color="auto"/>
        <w:right w:val="none" w:sz="0" w:space="0" w:color="auto"/>
      </w:divBdr>
      <w:divsChild>
        <w:div w:id="1377007518">
          <w:marLeft w:val="0"/>
          <w:marRight w:val="0"/>
          <w:marTop w:val="0"/>
          <w:marBottom w:val="0"/>
          <w:divBdr>
            <w:top w:val="none" w:sz="0" w:space="0" w:color="auto"/>
            <w:left w:val="none" w:sz="0" w:space="0" w:color="auto"/>
            <w:bottom w:val="none" w:sz="0" w:space="0" w:color="auto"/>
            <w:right w:val="none" w:sz="0" w:space="0" w:color="auto"/>
          </w:divBdr>
          <w:divsChild>
            <w:div w:id="388967115">
              <w:marLeft w:val="0"/>
              <w:marRight w:val="0"/>
              <w:marTop w:val="0"/>
              <w:marBottom w:val="0"/>
              <w:divBdr>
                <w:top w:val="none" w:sz="0" w:space="0" w:color="auto"/>
                <w:left w:val="none" w:sz="0" w:space="0" w:color="auto"/>
                <w:bottom w:val="none" w:sz="0" w:space="0" w:color="auto"/>
                <w:right w:val="none" w:sz="0" w:space="0" w:color="auto"/>
              </w:divBdr>
              <w:divsChild>
                <w:div w:id="72877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177219">
      <w:bodyDiv w:val="1"/>
      <w:marLeft w:val="0"/>
      <w:marRight w:val="0"/>
      <w:marTop w:val="0"/>
      <w:marBottom w:val="0"/>
      <w:divBdr>
        <w:top w:val="none" w:sz="0" w:space="0" w:color="auto"/>
        <w:left w:val="none" w:sz="0" w:space="0" w:color="auto"/>
        <w:bottom w:val="none" w:sz="0" w:space="0" w:color="auto"/>
        <w:right w:val="none" w:sz="0" w:space="0" w:color="auto"/>
      </w:divBdr>
      <w:divsChild>
        <w:div w:id="485360849">
          <w:marLeft w:val="0"/>
          <w:marRight w:val="0"/>
          <w:marTop w:val="0"/>
          <w:marBottom w:val="0"/>
          <w:divBdr>
            <w:top w:val="none" w:sz="0" w:space="0" w:color="auto"/>
            <w:left w:val="none" w:sz="0" w:space="0" w:color="auto"/>
            <w:bottom w:val="none" w:sz="0" w:space="0" w:color="auto"/>
            <w:right w:val="none" w:sz="0" w:space="0" w:color="auto"/>
          </w:divBdr>
          <w:divsChild>
            <w:div w:id="1311055084">
              <w:marLeft w:val="0"/>
              <w:marRight w:val="0"/>
              <w:marTop w:val="0"/>
              <w:marBottom w:val="0"/>
              <w:divBdr>
                <w:top w:val="none" w:sz="0" w:space="0" w:color="auto"/>
                <w:left w:val="none" w:sz="0" w:space="0" w:color="auto"/>
                <w:bottom w:val="none" w:sz="0" w:space="0" w:color="auto"/>
                <w:right w:val="none" w:sz="0" w:space="0" w:color="auto"/>
              </w:divBdr>
              <w:divsChild>
                <w:div w:id="145459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555581">
      <w:bodyDiv w:val="1"/>
      <w:marLeft w:val="0"/>
      <w:marRight w:val="0"/>
      <w:marTop w:val="0"/>
      <w:marBottom w:val="0"/>
      <w:divBdr>
        <w:top w:val="none" w:sz="0" w:space="0" w:color="auto"/>
        <w:left w:val="none" w:sz="0" w:space="0" w:color="auto"/>
        <w:bottom w:val="none" w:sz="0" w:space="0" w:color="auto"/>
        <w:right w:val="none" w:sz="0" w:space="0" w:color="auto"/>
      </w:divBdr>
      <w:divsChild>
        <w:div w:id="519205996">
          <w:marLeft w:val="0"/>
          <w:marRight w:val="0"/>
          <w:marTop w:val="0"/>
          <w:marBottom w:val="0"/>
          <w:divBdr>
            <w:top w:val="none" w:sz="0" w:space="0" w:color="auto"/>
            <w:left w:val="none" w:sz="0" w:space="0" w:color="auto"/>
            <w:bottom w:val="none" w:sz="0" w:space="0" w:color="auto"/>
            <w:right w:val="none" w:sz="0" w:space="0" w:color="auto"/>
          </w:divBdr>
          <w:divsChild>
            <w:div w:id="1834837994">
              <w:marLeft w:val="0"/>
              <w:marRight w:val="0"/>
              <w:marTop w:val="0"/>
              <w:marBottom w:val="0"/>
              <w:divBdr>
                <w:top w:val="none" w:sz="0" w:space="0" w:color="auto"/>
                <w:left w:val="none" w:sz="0" w:space="0" w:color="auto"/>
                <w:bottom w:val="none" w:sz="0" w:space="0" w:color="auto"/>
                <w:right w:val="none" w:sz="0" w:space="0" w:color="auto"/>
              </w:divBdr>
              <w:divsChild>
                <w:div w:id="1381441888">
                  <w:marLeft w:val="0"/>
                  <w:marRight w:val="0"/>
                  <w:marTop w:val="0"/>
                  <w:marBottom w:val="0"/>
                  <w:divBdr>
                    <w:top w:val="none" w:sz="0" w:space="0" w:color="auto"/>
                    <w:left w:val="none" w:sz="0" w:space="0" w:color="auto"/>
                    <w:bottom w:val="none" w:sz="0" w:space="0" w:color="auto"/>
                    <w:right w:val="none" w:sz="0" w:space="0" w:color="auto"/>
                  </w:divBdr>
                  <w:divsChild>
                    <w:div w:id="198103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FA38C200EAF64AB5CE450C2C3A464A" ma:contentTypeVersion="14" ma:contentTypeDescription="Create a new document." ma:contentTypeScope="" ma:versionID="32ac06c9851e65c08e43204eceb3ca3a">
  <xsd:schema xmlns:xsd="http://www.w3.org/2001/XMLSchema" xmlns:xs="http://www.w3.org/2001/XMLSchema" xmlns:p="http://schemas.microsoft.com/office/2006/metadata/properties" xmlns:ns3="044cb4d7-44ca-425e-be70-e54e5f617ee2" xmlns:ns4="2229a935-013d-440e-9c29-a98da87d73f5" targetNamespace="http://schemas.microsoft.com/office/2006/metadata/properties" ma:root="true" ma:fieldsID="40ca46a510ba2e65ae7ad6795daa9b64" ns3:_="" ns4:_="">
    <xsd:import namespace="044cb4d7-44ca-425e-be70-e54e5f617ee2"/>
    <xsd:import namespace="2229a935-013d-440e-9c29-a98da87d73f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4cb4d7-44ca-425e-be70-e54e5f617e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229a935-013d-440e-9c29-a98da87d73f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41D199-BEDD-4414-9449-3A3E09845B1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76F4731-389A-4394-B1C4-689B30536D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4cb4d7-44ca-425e-be70-e54e5f617ee2"/>
    <ds:schemaRef ds:uri="2229a935-013d-440e-9c29-a98da87d73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9B5F3B-6791-49A5-A0E5-1AE5961F8C90}">
  <ds:schemaRefs>
    <ds:schemaRef ds:uri="http://schemas.openxmlformats.org/officeDocument/2006/bibliography"/>
  </ds:schemaRefs>
</ds:datastoreItem>
</file>

<file path=customXml/itemProps4.xml><?xml version="1.0" encoding="utf-8"?>
<ds:datastoreItem xmlns:ds="http://schemas.openxmlformats.org/officeDocument/2006/customXml" ds:itemID="{7FA34DF8-316E-4B8B-8AB9-17505E66A1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1165</Words>
  <Characters>6641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Goforth</dc:creator>
  <cp:keywords/>
  <dc:description/>
  <cp:lastModifiedBy>Juanita Vasquez Escallon</cp:lastModifiedBy>
  <cp:revision>4</cp:revision>
  <dcterms:created xsi:type="dcterms:W3CDTF">2022-11-14T06:37:00Z</dcterms:created>
  <dcterms:modified xsi:type="dcterms:W3CDTF">2022-11-14T07:10:00Z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0x010100CDFA38C200EAF64AB5CE450C2C3A464A</vt:lpwstr>
  </property>
  <property fmtid="{D5CDD505-2E9C-101B-9397-08002B2CF9AE}" pid="3" name="TaxKeyword">
    <vt:lpwstr/>
  </property>
  <property fmtid="{D5CDD505-2E9C-101B-9397-08002B2CF9AE}" pid="4" name="OfficeDivision">
    <vt:lpwstr>1;#Evaluation Office-456O|09cb7cb7-c0a5-44db-95e3-6d128c033cb6</vt:lpwstr>
  </property>
  <property fmtid="{D5CDD505-2E9C-101B-9397-08002B2CF9AE}" pid="5" name="Topic">
    <vt:lpwstr/>
  </property>
  <property fmtid="{D5CDD505-2E9C-101B-9397-08002B2CF9AE}" pid="6" name="DocumentType">
    <vt:lpwstr/>
  </property>
  <property fmtid="{D5CDD505-2E9C-101B-9397-08002B2CF9AE}" pid="7" name="GeographicScope">
    <vt:lpwstr/>
  </property>
  <property fmtid="{D5CDD505-2E9C-101B-9397-08002B2CF9AE}" pid="8" name="SystemDTAC">
    <vt:lpwstr/>
  </property>
  <property fmtid="{D5CDD505-2E9C-101B-9397-08002B2CF9AE}" pid="9" name="CriticalForLongTermRetention">
    <vt:lpwstr/>
  </property>
</Properties>
</file>