
<file path=[Content_Types].xml><?xml version="1.0" encoding="utf-8"?>
<Types xmlns="http://schemas.openxmlformats.org/package/2006/content-types">
  <Default Extension="docx" ContentType="application/vnd.openxmlformats-officedocument.wordprocessingml.document"/>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A1E766" w14:textId="77777777" w:rsidR="00533B58" w:rsidRPr="00B56B8A" w:rsidRDefault="00533B58" w:rsidP="00533B58">
      <w:pPr>
        <w:spacing w:line="240" w:lineRule="auto"/>
        <w:rPr>
          <w:sz w:val="2"/>
        </w:rPr>
        <w:sectPr w:rsidR="00533B58" w:rsidRPr="00B56B8A" w:rsidSect="00C608E5">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bookmarkStart w:id="0" w:name="_GoBack"/>
      <w:bookmarkEnd w:id="0"/>
    </w:p>
    <w:p w14:paraId="176CE4D5" w14:textId="77777777" w:rsidR="00A47753" w:rsidRDefault="00A47753" w:rsidP="00A47753">
      <w:pPr>
        <w:spacing w:line="240" w:lineRule="auto"/>
        <w:rPr>
          <w:sz w:val="2"/>
        </w:rPr>
        <w:sectPr w:rsidR="00A47753" w:rsidSect="00A47753">
          <w:headerReference w:type="even" r:id="rId17"/>
          <w:headerReference w:type="default" r:id="rId18"/>
          <w:footerReference w:type="even" r:id="rId19"/>
          <w:footerReference w:type="default" r:id="rId20"/>
          <w:headerReference w:type="first" r:id="rId21"/>
          <w:footerReference w:type="first" r:id="rId22"/>
          <w:type w:val="continuous"/>
          <w:pgSz w:w="12240" w:h="15840"/>
          <w:pgMar w:top="1440" w:right="1200" w:bottom="1728" w:left="1200" w:header="432" w:footer="576" w:gutter="0"/>
          <w:cols w:space="720"/>
          <w:titlePg/>
          <w:docGrid w:linePitch="360"/>
        </w:sectPr>
      </w:pPr>
    </w:p>
    <w:p w14:paraId="479373D4" w14:textId="77777777" w:rsidR="00A47753" w:rsidRPr="005759FB" w:rsidRDefault="00A47753" w:rsidP="00A477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sz w:val="24"/>
        </w:rPr>
      </w:pPr>
      <w:r w:rsidRPr="005759FB">
        <w:rPr>
          <w:b/>
          <w:sz w:val="24"/>
        </w:rPr>
        <w:t>United Nations Children’s Fund</w:t>
      </w:r>
    </w:p>
    <w:p w14:paraId="7ECF6B8C" w14:textId="77777777" w:rsidR="00A47753" w:rsidRPr="005759FB" w:rsidRDefault="00A47753" w:rsidP="00A47753">
      <w:pPr>
        <w:tabs>
          <w:tab w:val="center" w:pos="4925"/>
        </w:tabs>
      </w:pPr>
      <w:r w:rsidRPr="005759FB">
        <w:t>Executive Board</w:t>
      </w:r>
    </w:p>
    <w:p w14:paraId="765DCA66" w14:textId="77777777" w:rsidR="00A47753" w:rsidRPr="005759FB" w:rsidRDefault="00A47753" w:rsidP="00A47753">
      <w:pPr>
        <w:outlineLvl w:val="1"/>
        <w:rPr>
          <w:lang w:val="en-US"/>
        </w:rPr>
      </w:pPr>
      <w:r w:rsidRPr="005759FB">
        <w:rPr>
          <w:b/>
          <w:lang w:val="en-US"/>
        </w:rPr>
        <w:t>Second regular session 2018</w:t>
      </w:r>
    </w:p>
    <w:p w14:paraId="072AA4AB" w14:textId="77777777" w:rsidR="00A47753" w:rsidRPr="005759FB" w:rsidRDefault="00A47753" w:rsidP="00A47753">
      <w:r w:rsidRPr="005759FB">
        <w:t>12–14 September 2018</w:t>
      </w:r>
    </w:p>
    <w:p w14:paraId="4FAB7E85" w14:textId="38CEDCD5" w:rsidR="00E32E9D" w:rsidRDefault="00A47753" w:rsidP="00A47753">
      <w:pPr>
        <w:pStyle w:val="SingleTxt"/>
        <w:tabs>
          <w:tab w:val="clear" w:pos="1267"/>
          <w:tab w:val="left" w:pos="1890"/>
        </w:tabs>
        <w:spacing w:after="0"/>
        <w:ind w:left="0"/>
        <w:rPr>
          <w:rStyle w:val="FootnoteReference"/>
        </w:rPr>
      </w:pPr>
      <w:r w:rsidRPr="005759FB">
        <w:t>Item 8 of the provisional agenda</w:t>
      </w:r>
      <w:r w:rsidR="00E32E9D">
        <w:t>*</w:t>
      </w:r>
    </w:p>
    <w:p w14:paraId="6B2EADF4" w14:textId="1728EDC2" w:rsidR="005059DD" w:rsidRPr="005059DD" w:rsidRDefault="005059DD" w:rsidP="005059DD">
      <w:pPr>
        <w:pStyle w:val="SingleTxt"/>
        <w:spacing w:after="0" w:line="120" w:lineRule="exact"/>
        <w:rPr>
          <w:sz w:val="10"/>
        </w:rPr>
      </w:pPr>
    </w:p>
    <w:p w14:paraId="7A9B1360" w14:textId="2A433732" w:rsidR="005059DD" w:rsidRPr="005059DD" w:rsidRDefault="005059DD" w:rsidP="005059DD">
      <w:pPr>
        <w:pStyle w:val="SingleTxt"/>
        <w:spacing w:after="0" w:line="120" w:lineRule="exact"/>
        <w:rPr>
          <w:sz w:val="10"/>
        </w:rPr>
      </w:pPr>
    </w:p>
    <w:p w14:paraId="4974E5EB" w14:textId="77777777" w:rsidR="00E32E9D" w:rsidRPr="00E32E9D" w:rsidRDefault="00E32E9D" w:rsidP="00C37A11">
      <w:pPr>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0" w:right="1267"/>
        <w:jc w:val="both"/>
        <w:rPr>
          <w:rFonts w:eastAsia="Calibri"/>
          <w:sz w:val="10"/>
        </w:rPr>
      </w:pPr>
    </w:p>
    <w:p w14:paraId="24A53447" w14:textId="77777777" w:rsidR="00E32E9D" w:rsidRPr="001B79E7" w:rsidRDefault="00E32E9D" w:rsidP="00E32E9D">
      <w:pPr>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outlineLvl w:val="0"/>
        <w:rPr>
          <w:rFonts w:eastAsia="Calibri"/>
          <w:b/>
          <w:spacing w:val="-2"/>
          <w:sz w:val="28"/>
          <w:szCs w:val="28"/>
        </w:rPr>
      </w:pPr>
      <w:r w:rsidRPr="001B79E7">
        <w:rPr>
          <w:rFonts w:eastAsia="Calibri"/>
          <w:b/>
          <w:spacing w:val="-2"/>
          <w:sz w:val="28"/>
          <w:szCs w:val="28"/>
        </w:rPr>
        <w:t xml:space="preserve">Management response to the UNICEF evaluation report </w:t>
      </w:r>
    </w:p>
    <w:p w14:paraId="70D33B57" w14:textId="77777777" w:rsidR="00E32E9D" w:rsidRPr="001B79E7" w:rsidRDefault="00E32E9D" w:rsidP="00E32E9D">
      <w:pPr>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Calibri"/>
          <w:sz w:val="10"/>
          <w:szCs w:val="10"/>
        </w:rPr>
      </w:pPr>
    </w:p>
    <w:p w14:paraId="7298779B" w14:textId="77777777" w:rsidR="00E32E9D" w:rsidRPr="001B79E7" w:rsidRDefault="00E32E9D" w:rsidP="00E32E9D">
      <w:pPr>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Calibri"/>
          <w:sz w:val="10"/>
          <w:szCs w:val="10"/>
        </w:rPr>
      </w:pPr>
    </w:p>
    <w:p w14:paraId="5E317104" w14:textId="77777777" w:rsidR="00E32E9D" w:rsidRPr="001B79E7" w:rsidRDefault="00E32E9D" w:rsidP="00E32E9D">
      <w:pPr>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Calibri"/>
          <w:b/>
          <w:spacing w:val="-2"/>
          <w:sz w:val="28"/>
          <w:szCs w:val="28"/>
        </w:rPr>
      </w:pPr>
      <w:r w:rsidRPr="001B79E7">
        <w:rPr>
          <w:rFonts w:eastAsia="Calibri"/>
          <w:b/>
          <w:spacing w:val="-2"/>
          <w:sz w:val="28"/>
          <w:szCs w:val="28"/>
        </w:rPr>
        <w:t>Evaluation of the UNICEF Level 3 response to the cholera epidemic in Yemen: crisis within a crisis</w:t>
      </w:r>
    </w:p>
    <w:p w14:paraId="29C97C19" w14:textId="7C32EC28" w:rsidR="00E32E9D" w:rsidRDefault="00E32E9D" w:rsidP="00E32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p>
    <w:p w14:paraId="489ABA95" w14:textId="77777777" w:rsidR="00E32E9D" w:rsidRDefault="00E32E9D" w:rsidP="00E32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p>
    <w:p w14:paraId="3347F138" w14:textId="533ACC30" w:rsidR="00E32E9D" w:rsidRDefault="005478DE" w:rsidP="00E32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rPr>
      </w:pPr>
      <w:r>
        <w:rPr>
          <w:noProof/>
          <w:lang w:val="en-US" w:eastAsia="zh-CN"/>
        </w:rPr>
        <mc:AlternateContent>
          <mc:Choice Requires="wps">
            <w:drawing>
              <wp:anchor distT="0" distB="0" distL="114300" distR="114300" simplePos="0" relativeHeight="251661312" behindDoc="0" locked="0" layoutInCell="1" allowOverlap="1" wp14:anchorId="4FEB7EE6" wp14:editId="16D5B847">
                <wp:simplePos x="0" y="0"/>
                <wp:positionH relativeFrom="page">
                  <wp:posOffset>1326515</wp:posOffset>
                </wp:positionH>
                <wp:positionV relativeFrom="paragraph">
                  <wp:posOffset>4024104</wp:posOffset>
                </wp:positionV>
                <wp:extent cx="9144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971CAE3" id="Straight Connector 9"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4.45pt,316.85pt" to="176.45pt,3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" strokecolor="#010000" strokeweight=".25pt">
                <w10:wrap anchorx="page"/>
              </v:line>
            </w:pict>
          </mc:Fallback>
        </mc:AlternateContent>
      </w:r>
    </w:p>
    <w:tbl>
      <w:tblPr>
        <w:tblW w:w="9915" w:type="dxa"/>
        <w:tblInd w:w="-5" w:type="dxa"/>
        <w:tblLayout w:type="fixed"/>
        <w:tblCellMar>
          <w:left w:w="0" w:type="dxa"/>
          <w:right w:w="0" w:type="dxa"/>
        </w:tblCellMar>
        <w:tblLook w:val="04A0" w:firstRow="1" w:lastRow="0" w:firstColumn="1" w:lastColumn="0" w:noHBand="0" w:noVBand="1"/>
      </w:tblPr>
      <w:tblGrid>
        <w:gridCol w:w="9915"/>
      </w:tblGrid>
      <w:tr w:rsidR="00E32E9D" w:rsidRPr="00E32E9D" w14:paraId="0E177512" w14:textId="77777777" w:rsidTr="00AD559B">
        <w:tc>
          <w:tcPr>
            <w:tcW w:w="9915" w:type="dxa"/>
            <w:tcBorders>
              <w:top w:val="single" w:sz="4" w:space="0" w:color="auto"/>
              <w:left w:val="single" w:sz="4" w:space="0" w:color="auto"/>
              <w:bottom w:val="nil"/>
              <w:right w:val="single" w:sz="4" w:space="0" w:color="auto"/>
            </w:tcBorders>
            <w:hideMark/>
          </w:tcPr>
          <w:p w14:paraId="25B78FE1" w14:textId="77777777" w:rsidR="00E32E9D" w:rsidRPr="00E32E9D" w:rsidRDefault="00E32E9D" w:rsidP="00AD559B">
            <w:pPr>
              <w:tabs>
                <w:tab w:val="left" w:pos="240"/>
              </w:tabs>
              <w:spacing w:before="240" w:after="120"/>
              <w:rPr>
                <w:rFonts w:eastAsia="Calibri"/>
                <w:i/>
              </w:rPr>
            </w:pPr>
            <w:r w:rsidRPr="00E32E9D">
              <w:rPr>
                <w:rFonts w:eastAsia="Calibri"/>
                <w:i/>
                <w:sz w:val="24"/>
              </w:rPr>
              <w:tab/>
            </w:r>
            <w:r w:rsidRPr="00AD559B">
              <w:rPr>
                <w:rFonts w:eastAsia="Calibri"/>
                <w:i/>
                <w:sz w:val="24"/>
                <w:szCs w:val="24"/>
              </w:rPr>
              <w:t>Summary</w:t>
            </w:r>
          </w:p>
        </w:tc>
      </w:tr>
    </w:tbl>
    <w:p w14:paraId="54FEF042" w14:textId="37264BE8" w:rsidR="005478DE" w:rsidRPr="005478DE" w:rsidRDefault="005478DE" w:rsidP="005478DE">
      <w:pPr>
        <w:framePr w:w="9792" w:h="432" w:hSpace="180" w:wrap="notBeside" w:vAnchor="page" w:hAnchor="page" w:x="1276" w:y="13681"/>
        <w:spacing w:line="240" w:lineRule="auto"/>
        <w:rPr>
          <w:sz w:val="2"/>
        </w:rPr>
      </w:pPr>
    </w:p>
    <w:p w14:paraId="5353F83B" w14:textId="2887D8A6" w:rsidR="005478DE" w:rsidRPr="005478DE" w:rsidRDefault="005478DE" w:rsidP="00512F10">
      <w:pPr>
        <w:framePr w:w="9792" w:h="432" w:hSpace="180" w:wrap="notBeside" w:vAnchor="page" w:hAnchor="page" w:x="1276" w:y="13681"/>
        <w:tabs>
          <w:tab w:val="right" w:pos="117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15"/>
        <w:rPr>
          <w:spacing w:val="5"/>
          <w:w w:val="104"/>
          <w:sz w:val="17"/>
        </w:rPr>
      </w:pPr>
      <w:r w:rsidRPr="005478DE">
        <w:rPr>
          <w:spacing w:val="5"/>
          <w:w w:val="104"/>
          <w:sz w:val="17"/>
        </w:rPr>
        <w:t>*</w:t>
      </w:r>
      <w:r>
        <w:rPr>
          <w:spacing w:val="5"/>
          <w:w w:val="104"/>
          <w:sz w:val="17"/>
        </w:rPr>
        <w:t xml:space="preserve"> </w:t>
      </w:r>
      <w:hyperlink r:id="rId23" w:history="1">
        <w:r w:rsidRPr="005478DE">
          <w:rPr>
            <w:rStyle w:val="Hyperlink"/>
            <w:spacing w:val="5"/>
            <w:w w:val="104"/>
            <w:sz w:val="17"/>
            <w:u w:val="none"/>
          </w:rPr>
          <w:t>E/ICEF/2018/19</w:t>
        </w:r>
      </w:hyperlink>
      <w:r w:rsidRPr="005478DE">
        <w:rPr>
          <w:spacing w:val="5"/>
          <w:w w:val="104"/>
          <w:sz w:val="17"/>
        </w:rPr>
        <w:t>.</w:t>
      </w:r>
    </w:p>
    <w:p w14:paraId="5766CA9F" w14:textId="77777777" w:rsidR="005478DE" w:rsidRDefault="005478DE" w:rsidP="005478DE">
      <w:pPr>
        <w:framePr w:w="9792" w:h="432" w:hSpace="180" w:wrap="notBeside" w:vAnchor="page" w:hAnchor="page" w:x="1276" w:y="136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7"/>
        <w:rPr>
          <w:spacing w:val="5"/>
          <w:w w:val="104"/>
          <w:sz w:val="17"/>
        </w:rPr>
      </w:pPr>
      <w:r>
        <w:rPr>
          <w:i/>
          <w:iCs/>
          <w:spacing w:val="5"/>
          <w:w w:val="104"/>
          <w:sz w:val="17"/>
        </w:rPr>
        <w:t>Note</w:t>
      </w:r>
      <w:r>
        <w:rPr>
          <w:spacing w:val="5"/>
          <w:w w:val="104"/>
          <w:sz w:val="17"/>
        </w:rPr>
        <w:t>: The present document was processed in its entirety by UNICEF.</w:t>
      </w:r>
    </w:p>
    <w:tbl>
      <w:tblPr>
        <w:tblW w:w="9915" w:type="dxa"/>
        <w:tblInd w:w="-5" w:type="dxa"/>
        <w:tblLayout w:type="fixed"/>
        <w:tblCellMar>
          <w:left w:w="0" w:type="dxa"/>
          <w:right w:w="0" w:type="dxa"/>
        </w:tblCellMar>
        <w:tblLook w:val="04A0" w:firstRow="1" w:lastRow="0" w:firstColumn="1" w:lastColumn="0" w:noHBand="0" w:noVBand="1"/>
      </w:tblPr>
      <w:tblGrid>
        <w:gridCol w:w="9915"/>
      </w:tblGrid>
      <w:tr w:rsidR="00E32E9D" w:rsidRPr="00E32E9D" w14:paraId="2D8F0C2C" w14:textId="77777777" w:rsidTr="00AD559B">
        <w:tc>
          <w:tcPr>
            <w:tcW w:w="9915" w:type="dxa"/>
            <w:tcBorders>
              <w:top w:val="nil"/>
              <w:left w:val="single" w:sz="4" w:space="0" w:color="auto"/>
              <w:bottom w:val="nil"/>
              <w:right w:val="single" w:sz="4" w:space="0" w:color="auto"/>
            </w:tcBorders>
            <w:hideMark/>
          </w:tcPr>
          <w:p w14:paraId="34F2EE35" w14:textId="55A939B9" w:rsidR="00E32E9D" w:rsidRPr="00E32E9D" w:rsidRDefault="00E32E9D" w:rsidP="00E32E9D">
            <w:pPr>
              <w:tabs>
                <w:tab w:val="left" w:pos="240"/>
              </w:tabs>
              <w:spacing w:after="120"/>
              <w:ind w:left="1238" w:right="1296" w:firstLine="446"/>
              <w:jc w:val="both"/>
              <w:rPr>
                <w:rFonts w:eastAsia="Calibri"/>
                <w:szCs w:val="21"/>
              </w:rPr>
            </w:pPr>
            <w:r w:rsidRPr="00E32E9D">
              <w:rPr>
                <w:rFonts w:eastAsia="Calibri"/>
                <w:szCs w:val="21"/>
              </w:rPr>
              <w:t>The evaluation was commissioned by the UNICEF Global Emergency Coordinator in the course of the response to the cholera crisis in Yemen, with a primary objective of informing the UNICEF Yemen country office management in its effort to implement the integrated cholera response, prevention and system-strengthening plan and, specifically, to identify rapid corrective action and better respond to the needs of affected populations in Yemen. Additional objectives were to capture findings and lessons learned in support of advocacy efforts both internally within the country and externally with relevant partners, and to contribute to global knowledge.</w:t>
            </w:r>
          </w:p>
          <w:p w14:paraId="66A949B5" w14:textId="77777777" w:rsidR="00E32E9D" w:rsidRPr="00E32E9D" w:rsidRDefault="00E32E9D" w:rsidP="00E32E9D">
            <w:pPr>
              <w:tabs>
                <w:tab w:val="left" w:pos="240"/>
              </w:tabs>
              <w:spacing w:after="120"/>
              <w:ind w:left="1238" w:right="1296" w:firstLine="446"/>
              <w:jc w:val="both"/>
              <w:rPr>
                <w:rFonts w:eastAsia="Calibri"/>
                <w:szCs w:val="21"/>
              </w:rPr>
            </w:pPr>
            <w:r w:rsidRPr="00E32E9D">
              <w:rPr>
                <w:rFonts w:eastAsia="Calibri"/>
                <w:szCs w:val="21"/>
              </w:rPr>
              <w:t>There is unanimous recognition of the extremely difficult country context in which the Yemen country office operates, with the cholera crisis emerging within the broader, ongoing humanitarian crisis. Restricted access to Yemen posed certain limitations to the evaluation team; these were mitigated through the recruitment of additional consultants within the country, who facilitated data collection from partners in Yemen.</w:t>
            </w:r>
          </w:p>
          <w:p w14:paraId="077D9886" w14:textId="77777777" w:rsidR="00E32E9D" w:rsidRPr="00E32E9D" w:rsidRDefault="00E32E9D" w:rsidP="00E32E9D">
            <w:pPr>
              <w:tabs>
                <w:tab w:val="left" w:pos="240"/>
              </w:tabs>
              <w:spacing w:after="120"/>
              <w:ind w:left="1238" w:right="1296" w:firstLine="446"/>
              <w:jc w:val="both"/>
              <w:rPr>
                <w:rFonts w:eastAsia="Calibri"/>
                <w:szCs w:val="21"/>
              </w:rPr>
            </w:pPr>
            <w:r w:rsidRPr="00E32E9D">
              <w:rPr>
                <w:rFonts w:eastAsia="Calibri"/>
                <w:szCs w:val="21"/>
              </w:rPr>
              <w:t>The evaluation report identified 16 detailed recommendations in the following areas:</w:t>
            </w:r>
          </w:p>
          <w:p w14:paraId="7850F224" w14:textId="0C8BC8CA" w:rsidR="00E32E9D" w:rsidRPr="00E32E9D" w:rsidRDefault="00E32E9D" w:rsidP="00E32E9D">
            <w:pPr>
              <w:pStyle w:val="ListParagraph"/>
              <w:numPr>
                <w:ilvl w:val="0"/>
                <w:numId w:val="39"/>
              </w:numPr>
              <w:tabs>
                <w:tab w:val="left" w:pos="240"/>
                <w:tab w:val="left" w:pos="2400"/>
              </w:tabs>
              <w:snapToGrid w:val="0"/>
              <w:spacing w:after="120"/>
              <w:ind w:left="1224" w:right="1296" w:firstLine="547"/>
              <w:contextualSpacing w:val="0"/>
              <w:jc w:val="both"/>
              <w:rPr>
                <w:rFonts w:eastAsia="Calibri"/>
                <w:szCs w:val="21"/>
              </w:rPr>
            </w:pPr>
            <w:r w:rsidRPr="00E32E9D">
              <w:rPr>
                <w:rFonts w:eastAsia="Calibri"/>
                <w:szCs w:val="21"/>
              </w:rPr>
              <w:t>Supply, procurement and implementation of immunization campaigns (including stocks prepositioning);</w:t>
            </w:r>
          </w:p>
          <w:p w14:paraId="54664863" w14:textId="2FD3885B" w:rsidR="00E32E9D" w:rsidRPr="00E32E9D" w:rsidRDefault="00E32E9D" w:rsidP="00E32E9D">
            <w:pPr>
              <w:pStyle w:val="ListParagraph"/>
              <w:numPr>
                <w:ilvl w:val="0"/>
                <w:numId w:val="39"/>
              </w:numPr>
              <w:tabs>
                <w:tab w:val="left" w:pos="240"/>
                <w:tab w:val="left" w:pos="2400"/>
              </w:tabs>
              <w:snapToGrid w:val="0"/>
              <w:spacing w:after="120"/>
              <w:ind w:left="1224" w:right="1296" w:firstLine="547"/>
              <w:contextualSpacing w:val="0"/>
              <w:jc w:val="both"/>
              <w:rPr>
                <w:rFonts w:eastAsia="Calibri"/>
                <w:szCs w:val="21"/>
              </w:rPr>
            </w:pPr>
            <w:r w:rsidRPr="00E32E9D">
              <w:rPr>
                <w:rFonts w:eastAsia="Calibri"/>
                <w:szCs w:val="21"/>
              </w:rPr>
              <w:t>Strengthening the coherence of the response within offices and between the country office, regional office and headquarters;</w:t>
            </w:r>
          </w:p>
          <w:p w14:paraId="72F3DACC" w14:textId="499A267D" w:rsidR="00E32E9D" w:rsidRPr="00E32E9D" w:rsidRDefault="00E32E9D" w:rsidP="00E32E9D">
            <w:pPr>
              <w:pStyle w:val="ListParagraph"/>
              <w:numPr>
                <w:ilvl w:val="0"/>
                <w:numId w:val="39"/>
              </w:numPr>
              <w:tabs>
                <w:tab w:val="left" w:pos="240"/>
                <w:tab w:val="left" w:pos="2400"/>
              </w:tabs>
              <w:snapToGrid w:val="0"/>
              <w:spacing w:after="120"/>
              <w:ind w:left="1224" w:right="1296" w:firstLine="547"/>
              <w:contextualSpacing w:val="0"/>
              <w:jc w:val="both"/>
              <w:rPr>
                <w:rFonts w:eastAsia="Calibri"/>
                <w:szCs w:val="21"/>
              </w:rPr>
            </w:pPr>
            <w:r w:rsidRPr="00E32E9D">
              <w:rPr>
                <w:rFonts w:eastAsia="Calibri"/>
                <w:szCs w:val="21"/>
              </w:rPr>
              <w:lastRenderedPageBreak/>
              <w:t>Strengthening the capacity for the response: internal (UNICEF staff), external (rosters of experts, Programme Cooperation Agreements) and partners (community health workers and volunteers);</w:t>
            </w:r>
          </w:p>
          <w:p w14:paraId="101DC657" w14:textId="6D3D05AB" w:rsidR="00E32E9D" w:rsidRPr="00E32E9D" w:rsidRDefault="00E32E9D" w:rsidP="00E32E9D">
            <w:pPr>
              <w:pStyle w:val="ListParagraph"/>
              <w:numPr>
                <w:ilvl w:val="0"/>
                <w:numId w:val="39"/>
              </w:numPr>
              <w:tabs>
                <w:tab w:val="left" w:pos="240"/>
                <w:tab w:val="left" w:pos="2400"/>
              </w:tabs>
              <w:snapToGrid w:val="0"/>
              <w:spacing w:after="120"/>
              <w:ind w:left="1224" w:right="1296" w:firstLine="547"/>
              <w:contextualSpacing w:val="0"/>
              <w:jc w:val="both"/>
              <w:rPr>
                <w:rFonts w:eastAsia="Calibri"/>
                <w:szCs w:val="21"/>
              </w:rPr>
            </w:pPr>
            <w:r w:rsidRPr="00E32E9D">
              <w:rPr>
                <w:rFonts w:eastAsia="Calibri"/>
                <w:szCs w:val="21"/>
              </w:rPr>
              <w:t>Strengthening surveillance and monitoring mechanisms;</w:t>
            </w:r>
          </w:p>
          <w:p w14:paraId="614E9F64" w14:textId="04AE7982" w:rsidR="00E32E9D" w:rsidRPr="00E32E9D" w:rsidRDefault="00E32E9D" w:rsidP="00E32E9D">
            <w:pPr>
              <w:pStyle w:val="ListParagraph"/>
              <w:numPr>
                <w:ilvl w:val="0"/>
                <w:numId w:val="39"/>
              </w:numPr>
              <w:tabs>
                <w:tab w:val="left" w:pos="240"/>
                <w:tab w:val="left" w:pos="2400"/>
              </w:tabs>
              <w:snapToGrid w:val="0"/>
              <w:spacing w:after="120"/>
              <w:ind w:left="1224" w:right="1296" w:firstLine="547"/>
              <w:contextualSpacing w:val="0"/>
              <w:jc w:val="both"/>
              <w:rPr>
                <w:rFonts w:eastAsia="Calibri"/>
                <w:szCs w:val="21"/>
              </w:rPr>
            </w:pPr>
            <w:r w:rsidRPr="00E32E9D">
              <w:rPr>
                <w:rFonts w:eastAsia="Calibri"/>
                <w:szCs w:val="21"/>
              </w:rPr>
              <w:t>Prevention (strengthening knowledge and improving behaviour at the community level) and preparedness (guidance development and collating and sharing knowledge);</w:t>
            </w:r>
          </w:p>
          <w:p w14:paraId="2045AA7A" w14:textId="5AD408C7" w:rsidR="00E32E9D" w:rsidRPr="00E32E9D" w:rsidRDefault="00E32E9D" w:rsidP="00E32E9D">
            <w:pPr>
              <w:pStyle w:val="ListParagraph"/>
              <w:numPr>
                <w:ilvl w:val="0"/>
                <w:numId w:val="39"/>
              </w:numPr>
              <w:tabs>
                <w:tab w:val="left" w:pos="240"/>
                <w:tab w:val="left" w:pos="2400"/>
              </w:tabs>
              <w:snapToGrid w:val="0"/>
              <w:spacing w:after="120"/>
              <w:ind w:left="1224" w:right="1296" w:firstLine="547"/>
              <w:contextualSpacing w:val="0"/>
              <w:jc w:val="both"/>
              <w:rPr>
                <w:rFonts w:eastAsia="Calibri"/>
                <w:szCs w:val="21"/>
              </w:rPr>
            </w:pPr>
            <w:r w:rsidRPr="00E32E9D">
              <w:rPr>
                <w:rFonts w:eastAsia="Calibri"/>
                <w:szCs w:val="21"/>
              </w:rPr>
              <w:t>Coordination with partners, particularly with the World Health Organization (WHO).</w:t>
            </w:r>
          </w:p>
          <w:p w14:paraId="2BA9DA6C" w14:textId="77777777" w:rsidR="00E32E9D" w:rsidRPr="00E32E9D" w:rsidRDefault="00E32E9D" w:rsidP="00E32E9D">
            <w:pPr>
              <w:tabs>
                <w:tab w:val="left" w:pos="240"/>
              </w:tabs>
              <w:spacing w:after="120"/>
              <w:ind w:left="1238" w:right="1296" w:firstLine="450"/>
              <w:jc w:val="both"/>
              <w:rPr>
                <w:rFonts w:eastAsia="Calibri"/>
                <w:szCs w:val="21"/>
              </w:rPr>
            </w:pPr>
            <w:r w:rsidRPr="00E32E9D">
              <w:rPr>
                <w:rFonts w:eastAsia="Calibri"/>
                <w:szCs w:val="21"/>
              </w:rPr>
              <w:t>The primary users of the evaluation within UNICEF are the Yemen country office; the Middle East and North Africa Regional Office (MENARO); the Office of Emergency Programmes (EMOPS), the Programme Division and the Supply Division. A note consisting of the evaluation recommendations was prepared by the evaluation team and shared on 15 May 2018 with UNICEF senior managers, prior to the report’s completion.</w:t>
            </w:r>
          </w:p>
          <w:p w14:paraId="2E2D1B61" w14:textId="77777777" w:rsidR="00E32E9D" w:rsidRPr="00E32E9D" w:rsidRDefault="00E32E9D" w:rsidP="00E32E9D">
            <w:pPr>
              <w:tabs>
                <w:tab w:val="left" w:pos="240"/>
              </w:tabs>
              <w:spacing w:after="120"/>
              <w:ind w:left="1238" w:right="1296" w:firstLine="450"/>
              <w:jc w:val="both"/>
              <w:rPr>
                <w:rFonts w:eastAsia="Calibri"/>
                <w:szCs w:val="21"/>
              </w:rPr>
            </w:pPr>
            <w:r w:rsidRPr="00E32E9D">
              <w:rPr>
                <w:rFonts w:eastAsia="Calibri"/>
                <w:szCs w:val="21"/>
              </w:rPr>
              <w:t>The Emergency Management Team (EMT) discussed the note, and a number of critical actions were initiated immediately, such as: (a) the establishment of the MENARO Cholera Task Force to ensure coherence in the guidance and support to the country office and to the EMT; (b) the development of the rapid response team coordination centre for health and water, sanitation and hygiene (WASH) in the country office for daily interaction and information sharing; and (c) the recruitment of an epidemiologist at the regional level to ensure the ongoing analysis of country context and risks, to support data interpretation and to trigger system responses, as necessary.</w:t>
            </w:r>
          </w:p>
          <w:p w14:paraId="13803048" w14:textId="77777777" w:rsidR="00E32E9D" w:rsidRPr="00E32E9D" w:rsidRDefault="00E32E9D" w:rsidP="00E32E9D">
            <w:pPr>
              <w:tabs>
                <w:tab w:val="left" w:pos="240"/>
              </w:tabs>
              <w:spacing w:after="120"/>
              <w:ind w:left="1238" w:right="1296" w:firstLine="450"/>
              <w:jc w:val="both"/>
              <w:rPr>
                <w:rFonts w:eastAsia="Calibri"/>
                <w:szCs w:val="21"/>
              </w:rPr>
            </w:pPr>
            <w:r w:rsidRPr="00E32E9D">
              <w:rPr>
                <w:rFonts w:eastAsia="Calibri"/>
                <w:szCs w:val="21"/>
              </w:rPr>
              <w:t>The strengthening of capacity for surveillance, monitoring and reporting at various levels is a continuous effort, aimed at timely data collection, interpretation and use for course adjustments. Coordination and information sharing with other partners, particularly with WHO, is ongoing, and concerted efforts are made at the country office, regional office and headquarters levels to strengthen coordination.</w:t>
            </w:r>
          </w:p>
          <w:p w14:paraId="37C8FE0B" w14:textId="77777777" w:rsidR="00E32E9D" w:rsidRPr="00E32E9D" w:rsidRDefault="00E32E9D" w:rsidP="00E32E9D">
            <w:pPr>
              <w:tabs>
                <w:tab w:val="left" w:pos="240"/>
              </w:tabs>
              <w:spacing w:after="120"/>
              <w:ind w:left="1238" w:right="1296" w:firstLine="450"/>
              <w:jc w:val="both"/>
              <w:rPr>
                <w:rFonts w:eastAsia="Calibri"/>
                <w:szCs w:val="21"/>
              </w:rPr>
            </w:pPr>
            <w:r w:rsidRPr="00E32E9D">
              <w:rPr>
                <w:rFonts w:eastAsia="Calibri"/>
                <w:szCs w:val="21"/>
              </w:rPr>
              <w:t>Preparedness measures are being taken, including the prepositioning of supplies and the preparation of Programme Cooperation Agreements to cover response in high-risk districts. Actions are underway or planned at the headquarters level to collate, consolidate and use learning from the response to the cholera epidemic in Yemen and in other countries, and to revise or develop new guidance for strengthening the capacity of UNICEF to prepare for and respond more effectively to future epidemics.</w:t>
            </w:r>
          </w:p>
          <w:p w14:paraId="34C6B534" w14:textId="77777777" w:rsidR="00E32E9D" w:rsidRPr="00E32E9D" w:rsidRDefault="00E32E9D" w:rsidP="00E32E9D">
            <w:pPr>
              <w:tabs>
                <w:tab w:val="left" w:pos="240"/>
              </w:tabs>
              <w:spacing w:after="120"/>
              <w:ind w:left="1238" w:right="1296" w:firstLine="450"/>
              <w:jc w:val="both"/>
              <w:rPr>
                <w:rFonts w:eastAsia="Calibri"/>
                <w:szCs w:val="21"/>
              </w:rPr>
            </w:pPr>
            <w:r w:rsidRPr="00E32E9D">
              <w:rPr>
                <w:rFonts w:eastAsia="Calibri"/>
                <w:szCs w:val="21"/>
              </w:rPr>
              <w:t>The follow-up to the management response will be tracked through the Yemen EMT under the leadership of the UNICEF Global Emergency Coordinator for Yemen (Regional Director for MENARO). Regular updates on the progress of the response will be uploaded to the UNICEF Evaluation Management Response Tracking System.</w:t>
            </w:r>
          </w:p>
          <w:p w14:paraId="46225120" w14:textId="77777777" w:rsidR="00E32E9D" w:rsidRPr="00E32E9D" w:rsidRDefault="00E32E9D" w:rsidP="00E32E9D">
            <w:pPr>
              <w:tabs>
                <w:tab w:val="left" w:pos="240"/>
              </w:tabs>
              <w:spacing w:after="120"/>
              <w:ind w:left="1238" w:right="1296" w:firstLine="450"/>
              <w:jc w:val="both"/>
              <w:rPr>
                <w:rFonts w:eastAsia="Calibri"/>
                <w:szCs w:val="21"/>
              </w:rPr>
            </w:pPr>
            <w:r w:rsidRPr="00E32E9D">
              <w:rPr>
                <w:rFonts w:eastAsia="Calibri"/>
                <w:szCs w:val="21"/>
              </w:rPr>
              <w:t>The report and summary products will be shared with external partners for their consideration and action, as appropriate.</w:t>
            </w:r>
          </w:p>
        </w:tc>
      </w:tr>
      <w:tr w:rsidR="00E32E9D" w:rsidRPr="00E32E9D" w14:paraId="267A287E" w14:textId="77777777" w:rsidTr="00AD559B">
        <w:tc>
          <w:tcPr>
            <w:tcW w:w="9915" w:type="dxa"/>
            <w:tcBorders>
              <w:top w:val="nil"/>
              <w:left w:val="single" w:sz="4" w:space="0" w:color="auto"/>
              <w:bottom w:val="single" w:sz="4" w:space="0" w:color="auto"/>
              <w:right w:val="single" w:sz="4" w:space="0" w:color="auto"/>
            </w:tcBorders>
          </w:tcPr>
          <w:p w14:paraId="63D2BBC4" w14:textId="77777777" w:rsidR="00E32E9D" w:rsidRPr="00E32E9D" w:rsidRDefault="00E32E9D" w:rsidP="00E32E9D">
            <w:pPr>
              <w:tabs>
                <w:tab w:val="left" w:pos="240"/>
              </w:tabs>
              <w:spacing w:after="120"/>
              <w:ind w:left="1152" w:right="677" w:firstLine="446"/>
              <w:rPr>
                <w:rFonts w:eastAsia="Calibri"/>
                <w:szCs w:val="21"/>
              </w:rPr>
            </w:pPr>
          </w:p>
        </w:tc>
      </w:tr>
    </w:tbl>
    <w:p w14:paraId="6B468C80" w14:textId="78BBF78A" w:rsidR="00E32E9D" w:rsidRPr="00E32E9D" w:rsidRDefault="00E32E9D" w:rsidP="00E32E9D"/>
    <w:p w14:paraId="03459561" w14:textId="4E80C282" w:rsidR="00C608E5" w:rsidRDefault="00C608E5" w:rsidP="00E32E9D">
      <w:pPr>
        <w:suppressAutoHyphens w:val="0"/>
        <w:spacing w:after="200" w:line="276" w:lineRule="auto"/>
      </w:pPr>
      <w:r>
        <w:br w:type="page"/>
      </w:r>
    </w:p>
    <w:p w14:paraId="7B1C8724" w14:textId="77777777" w:rsidR="003B1CB5" w:rsidRDefault="003B1CB5" w:rsidP="00533B58">
      <w:pPr>
        <w:pStyle w:val="SingleTxt"/>
        <w:sectPr w:rsidR="003B1CB5" w:rsidSect="006B0F2F">
          <w:endnotePr>
            <w:numFmt w:val="decimal"/>
          </w:endnotePr>
          <w:type w:val="continuous"/>
          <w:pgSz w:w="12240" w:h="15840"/>
          <w:pgMar w:top="1440" w:right="1200" w:bottom="1152" w:left="1200" w:header="432" w:footer="504" w:gutter="0"/>
          <w:cols w:space="720"/>
          <w:noEndnote/>
          <w:docGrid w:linePitch="360"/>
        </w:sectPr>
      </w:pPr>
    </w:p>
    <w:p w14:paraId="76C03716" w14:textId="77777777" w:rsidR="00E32E9D" w:rsidRDefault="00E32E9D" w:rsidP="00E32E9D">
      <w:pPr>
        <w:pStyle w:val="HCh"/>
        <w:keepLines w:val="0"/>
        <w:widowControl w:val="0"/>
        <w:suppressAutoHyphens w:val="0"/>
        <w:spacing w:after="240" w:line="240" w:lineRule="auto"/>
        <w:ind w:left="180" w:right="-90"/>
        <w:jc w:val="both"/>
        <w:rPr>
          <w:szCs w:val="28"/>
        </w:rPr>
      </w:pPr>
      <w:r>
        <w:rPr>
          <w:szCs w:val="28"/>
        </w:rPr>
        <w:lastRenderedPageBreak/>
        <w:t>Key evaluation recommendations and UNICEF management response</w:t>
      </w:r>
    </w:p>
    <w:tbl>
      <w:tblPr>
        <w:tblStyle w:val="TableGrid"/>
        <w:tblW w:w="12420" w:type="dxa"/>
        <w:tblInd w:w="175" w:type="dxa"/>
        <w:tblLayout w:type="fixed"/>
        <w:tblCellMar>
          <w:top w:w="58" w:type="dxa"/>
          <w:left w:w="115" w:type="dxa"/>
          <w:bottom w:w="58" w:type="dxa"/>
          <w:right w:w="115" w:type="dxa"/>
        </w:tblCellMar>
        <w:tblLook w:val="04A0" w:firstRow="1" w:lastRow="0" w:firstColumn="1" w:lastColumn="0" w:noHBand="0" w:noVBand="1"/>
      </w:tblPr>
      <w:tblGrid>
        <w:gridCol w:w="3690"/>
        <w:gridCol w:w="1710"/>
        <w:gridCol w:w="1620"/>
        <w:gridCol w:w="3600"/>
        <w:gridCol w:w="1800"/>
      </w:tblGrid>
      <w:tr w:rsidR="009C1C90" w:rsidRPr="00512F10" w14:paraId="67EC23BC" w14:textId="77777777" w:rsidTr="0085654A">
        <w:trPr>
          <w:tblHeader/>
        </w:trPr>
        <w:tc>
          <w:tcPr>
            <w:tcW w:w="3690" w:type="dxa"/>
            <w:tcBorders>
              <w:bottom w:val="single" w:sz="8" w:space="0" w:color="auto"/>
            </w:tcBorders>
            <w:tcMar>
              <w:top w:w="58" w:type="dxa"/>
              <w:left w:w="115" w:type="dxa"/>
              <w:bottom w:w="58" w:type="dxa"/>
              <w:right w:w="115" w:type="dxa"/>
            </w:tcMar>
            <w:vAlign w:val="bottom"/>
          </w:tcPr>
          <w:p w14:paraId="461CD13C" w14:textId="3BEC1492" w:rsidR="00F95831" w:rsidRPr="00512F10" w:rsidRDefault="00F95831" w:rsidP="009C1C90">
            <w:pPr>
              <w:suppressAutoHyphens w:val="0"/>
              <w:snapToGrid w:val="0"/>
              <w:spacing w:line="240" w:lineRule="auto"/>
            </w:pPr>
            <w:r w:rsidRPr="00512F10">
              <w:rPr>
                <w:rFonts w:asciiTheme="majorBidi" w:hAnsiTheme="majorBidi" w:cstheme="majorBidi"/>
                <w:i/>
                <w:sz w:val="17"/>
                <w:szCs w:val="17"/>
              </w:rPr>
              <w:t>Action</w:t>
            </w:r>
          </w:p>
        </w:tc>
        <w:tc>
          <w:tcPr>
            <w:tcW w:w="1710" w:type="dxa"/>
            <w:tcBorders>
              <w:bottom w:val="single" w:sz="8" w:space="0" w:color="auto"/>
            </w:tcBorders>
            <w:tcMar>
              <w:top w:w="58" w:type="dxa"/>
              <w:left w:w="115" w:type="dxa"/>
              <w:bottom w:w="58" w:type="dxa"/>
              <w:right w:w="115" w:type="dxa"/>
            </w:tcMar>
            <w:vAlign w:val="bottom"/>
          </w:tcPr>
          <w:p w14:paraId="5A93C6A8" w14:textId="0534591D" w:rsidR="00F95831" w:rsidRPr="00512F10" w:rsidRDefault="00F95831" w:rsidP="009C1C90">
            <w:pPr>
              <w:suppressAutoHyphens w:val="0"/>
              <w:snapToGrid w:val="0"/>
              <w:spacing w:line="240" w:lineRule="auto"/>
            </w:pPr>
            <w:r w:rsidRPr="00512F10">
              <w:rPr>
                <w:rFonts w:asciiTheme="majorBidi" w:hAnsiTheme="majorBidi" w:cstheme="majorBidi"/>
                <w:bCs/>
                <w:i/>
                <w:sz w:val="17"/>
                <w:szCs w:val="17"/>
              </w:rPr>
              <w:t>Responsible section/s</w:t>
            </w:r>
          </w:p>
        </w:tc>
        <w:tc>
          <w:tcPr>
            <w:tcW w:w="1620" w:type="dxa"/>
            <w:tcBorders>
              <w:bottom w:val="single" w:sz="8" w:space="0" w:color="auto"/>
            </w:tcBorders>
            <w:tcMar>
              <w:top w:w="58" w:type="dxa"/>
              <w:left w:w="115" w:type="dxa"/>
              <w:bottom w:w="58" w:type="dxa"/>
              <w:right w:w="115" w:type="dxa"/>
            </w:tcMar>
            <w:vAlign w:val="bottom"/>
          </w:tcPr>
          <w:p w14:paraId="72390F64" w14:textId="1D16FBB9" w:rsidR="00F95831" w:rsidRPr="00512F10" w:rsidRDefault="00F95831" w:rsidP="009C1C90">
            <w:pPr>
              <w:suppressAutoHyphens w:val="0"/>
              <w:snapToGrid w:val="0"/>
              <w:spacing w:line="240" w:lineRule="auto"/>
            </w:pPr>
            <w:r w:rsidRPr="00512F10">
              <w:rPr>
                <w:rFonts w:asciiTheme="majorBidi" w:hAnsiTheme="majorBidi" w:cstheme="majorBidi"/>
                <w:i/>
                <w:sz w:val="17"/>
                <w:szCs w:val="17"/>
              </w:rPr>
              <w:t>Expected completion date</w:t>
            </w:r>
          </w:p>
        </w:tc>
        <w:tc>
          <w:tcPr>
            <w:tcW w:w="3600" w:type="dxa"/>
            <w:tcBorders>
              <w:bottom w:val="single" w:sz="8" w:space="0" w:color="auto"/>
            </w:tcBorders>
            <w:tcMar>
              <w:top w:w="58" w:type="dxa"/>
              <w:left w:w="115" w:type="dxa"/>
              <w:bottom w:w="58" w:type="dxa"/>
              <w:right w:w="115" w:type="dxa"/>
            </w:tcMar>
            <w:vAlign w:val="bottom"/>
          </w:tcPr>
          <w:p w14:paraId="55E63BC2" w14:textId="77777777" w:rsidR="00F95831" w:rsidRPr="00512F10" w:rsidRDefault="00F95831" w:rsidP="009C1C90">
            <w:pPr>
              <w:snapToGrid w:val="0"/>
              <w:spacing w:line="240" w:lineRule="auto"/>
              <w:rPr>
                <w:rFonts w:asciiTheme="majorBidi" w:hAnsiTheme="majorBidi" w:cstheme="majorBidi"/>
                <w:i/>
                <w:sz w:val="17"/>
                <w:szCs w:val="17"/>
              </w:rPr>
            </w:pPr>
            <w:r w:rsidRPr="00512F10">
              <w:rPr>
                <w:rFonts w:asciiTheme="majorBidi" w:hAnsiTheme="majorBidi" w:cstheme="majorBidi"/>
                <w:i/>
                <w:sz w:val="17"/>
                <w:szCs w:val="17"/>
              </w:rPr>
              <w:t>Actions taken and implementation stage:</w:t>
            </w:r>
          </w:p>
          <w:p w14:paraId="7C8F6221" w14:textId="77777777" w:rsidR="00F95831" w:rsidRPr="00512F10" w:rsidRDefault="00F95831" w:rsidP="009C1C90">
            <w:pPr>
              <w:snapToGrid w:val="0"/>
              <w:spacing w:line="240" w:lineRule="auto"/>
              <w:rPr>
                <w:rFonts w:asciiTheme="majorBidi" w:hAnsiTheme="majorBidi" w:cstheme="majorBidi"/>
                <w:i/>
                <w:sz w:val="17"/>
                <w:szCs w:val="17"/>
              </w:rPr>
            </w:pPr>
            <w:r w:rsidRPr="00512F10">
              <w:rPr>
                <w:rFonts w:asciiTheme="majorBidi" w:hAnsiTheme="majorBidi" w:cstheme="majorBidi"/>
                <w:i/>
                <w:sz w:val="17"/>
                <w:szCs w:val="17"/>
              </w:rPr>
              <w:t>Not started</w:t>
            </w:r>
          </w:p>
          <w:p w14:paraId="23B49855" w14:textId="77777777" w:rsidR="00F95831" w:rsidRPr="00512F10" w:rsidRDefault="00F95831" w:rsidP="009C1C90">
            <w:pPr>
              <w:snapToGrid w:val="0"/>
              <w:spacing w:line="240" w:lineRule="auto"/>
              <w:rPr>
                <w:rFonts w:asciiTheme="majorBidi" w:hAnsiTheme="majorBidi" w:cstheme="majorBidi"/>
                <w:i/>
                <w:sz w:val="17"/>
                <w:szCs w:val="17"/>
              </w:rPr>
            </w:pPr>
            <w:r w:rsidRPr="00512F10">
              <w:rPr>
                <w:rFonts w:asciiTheme="majorBidi" w:hAnsiTheme="majorBidi" w:cstheme="majorBidi"/>
                <w:i/>
                <w:sz w:val="17"/>
                <w:szCs w:val="17"/>
              </w:rPr>
              <w:t>Under way</w:t>
            </w:r>
          </w:p>
          <w:p w14:paraId="6244B098" w14:textId="77777777" w:rsidR="00F95831" w:rsidRPr="00512F10" w:rsidRDefault="00F95831" w:rsidP="009C1C90">
            <w:pPr>
              <w:snapToGrid w:val="0"/>
              <w:spacing w:line="240" w:lineRule="auto"/>
              <w:rPr>
                <w:rFonts w:asciiTheme="majorBidi" w:hAnsiTheme="majorBidi" w:cstheme="majorBidi"/>
                <w:i/>
                <w:sz w:val="17"/>
                <w:szCs w:val="17"/>
              </w:rPr>
            </w:pPr>
            <w:r w:rsidRPr="00512F10">
              <w:rPr>
                <w:rFonts w:asciiTheme="majorBidi" w:hAnsiTheme="majorBidi" w:cstheme="majorBidi"/>
                <w:i/>
                <w:sz w:val="17"/>
                <w:szCs w:val="17"/>
              </w:rPr>
              <w:t>Completed</w:t>
            </w:r>
          </w:p>
          <w:p w14:paraId="121072E8" w14:textId="0037AE82" w:rsidR="00F95831" w:rsidRPr="00512F10" w:rsidRDefault="00F95831" w:rsidP="009C1C90">
            <w:pPr>
              <w:suppressAutoHyphens w:val="0"/>
              <w:snapToGrid w:val="0"/>
              <w:spacing w:line="240" w:lineRule="auto"/>
            </w:pPr>
            <w:r w:rsidRPr="00512F10">
              <w:rPr>
                <w:rFonts w:asciiTheme="majorBidi" w:hAnsiTheme="majorBidi" w:cstheme="majorBidi"/>
                <w:i/>
                <w:sz w:val="17"/>
                <w:szCs w:val="17"/>
              </w:rPr>
              <w:t>Cancelled</w:t>
            </w:r>
          </w:p>
        </w:tc>
        <w:tc>
          <w:tcPr>
            <w:tcW w:w="1800" w:type="dxa"/>
            <w:tcBorders>
              <w:bottom w:val="single" w:sz="8" w:space="0" w:color="auto"/>
            </w:tcBorders>
            <w:tcMar>
              <w:top w:w="58" w:type="dxa"/>
              <w:left w:w="115" w:type="dxa"/>
              <w:bottom w:w="58" w:type="dxa"/>
              <w:right w:w="115" w:type="dxa"/>
            </w:tcMar>
            <w:vAlign w:val="bottom"/>
          </w:tcPr>
          <w:p w14:paraId="1C14E043" w14:textId="1B614D18" w:rsidR="00F95831" w:rsidRPr="00512F10" w:rsidRDefault="00F95831" w:rsidP="009C1C90">
            <w:pPr>
              <w:suppressAutoHyphens w:val="0"/>
              <w:snapToGrid w:val="0"/>
              <w:spacing w:line="240" w:lineRule="auto"/>
            </w:pPr>
            <w:r w:rsidRPr="00512F10">
              <w:rPr>
                <w:rFonts w:asciiTheme="majorBidi" w:hAnsiTheme="majorBidi" w:cstheme="majorBidi"/>
                <w:i/>
                <w:sz w:val="17"/>
                <w:szCs w:val="17"/>
              </w:rPr>
              <w:t>Supporting documents</w:t>
            </w:r>
            <w:r w:rsidRPr="00512F10">
              <w:rPr>
                <w:rStyle w:val="FootnoteReference"/>
                <w:rFonts w:asciiTheme="majorBidi" w:hAnsiTheme="majorBidi" w:cstheme="majorBidi"/>
                <w:i/>
                <w:spacing w:val="4"/>
                <w:sz w:val="17"/>
                <w:szCs w:val="17"/>
              </w:rPr>
              <w:footnoteReference w:id="1"/>
            </w:r>
            <w:r w:rsidRPr="00512F10">
              <w:rPr>
                <w:rFonts w:eastAsiaTheme="minorEastAsia"/>
                <w:sz w:val="24"/>
                <w:szCs w:val="24"/>
                <w:lang w:eastAsia="zh-CN"/>
              </w:rPr>
              <w:t xml:space="preserve"> </w:t>
            </w:r>
          </w:p>
        </w:tc>
      </w:tr>
      <w:tr w:rsidR="00FA3043" w:rsidRPr="00512F10" w14:paraId="2F180DDC" w14:textId="77777777" w:rsidTr="0085654A">
        <w:tc>
          <w:tcPr>
            <w:tcW w:w="12420" w:type="dxa"/>
            <w:gridSpan w:val="5"/>
            <w:tcBorders>
              <w:top w:val="single" w:sz="8" w:space="0" w:color="auto"/>
            </w:tcBorders>
            <w:tcMar>
              <w:top w:w="58" w:type="dxa"/>
              <w:left w:w="115" w:type="dxa"/>
              <w:bottom w:w="58" w:type="dxa"/>
              <w:right w:w="115" w:type="dxa"/>
            </w:tcMar>
          </w:tcPr>
          <w:p w14:paraId="5561071B" w14:textId="77777777" w:rsidR="00F95831" w:rsidRPr="00512F10" w:rsidRDefault="00F95831" w:rsidP="009C1C90">
            <w:pPr>
              <w:pStyle w:val="Defaul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t xml:space="preserve">Evaluation recommendation 1: Secure vaccination supply for further vaccination campaigns </w:t>
            </w:r>
          </w:p>
          <w:p w14:paraId="065A7E10" w14:textId="77777777" w:rsidR="00F95831" w:rsidRPr="00512F10" w:rsidRDefault="00F95831" w:rsidP="00FA3043">
            <w:pPr>
              <w:pStyle w:val="Default"/>
              <w:snapToGrid w:val="0"/>
              <w:jc w:val="both"/>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Given the very high risk of another cholera outbreak, the vulnerability of the population and the limits to humanitarian response, the case for a preventive oral vaccination campaign in early 2018 is compelling. While working on a political agreement with the relevant authorities in Yemen, it is recommended that on a no-regrets basis an urgent request to suppliers be placed through the International Coordinating Group to allow for a targeted campaign in the highest-risk areas. </w:t>
            </w:r>
          </w:p>
          <w:p w14:paraId="58A2EAD3" w14:textId="77777777" w:rsidR="00F95831" w:rsidRPr="00512F10" w:rsidRDefault="00F95831" w:rsidP="009C1C90">
            <w:pPr>
              <w:pStyle w:val="Default"/>
              <w:snapToGrid w:val="0"/>
              <w:rPr>
                <w:rFonts w:asciiTheme="majorBidi" w:hAnsiTheme="majorBidi" w:cstheme="majorBidi"/>
                <w:spacing w:val="4"/>
                <w:w w:val="103"/>
                <w:kern w:val="14"/>
                <w:sz w:val="20"/>
                <w:szCs w:val="20"/>
              </w:rPr>
            </w:pPr>
          </w:p>
          <w:p w14:paraId="7D1797A3" w14:textId="77777777" w:rsidR="00F95831" w:rsidRPr="00512F10" w:rsidRDefault="00F95831"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2575B11B" w14:textId="0D213324" w:rsidR="00F95831" w:rsidRPr="00512F10" w:rsidRDefault="00F95831" w:rsidP="00FA3043">
            <w:pPr>
              <w:suppressAutoHyphens w:val="0"/>
              <w:snapToGrid w:val="0"/>
              <w:spacing w:line="240" w:lineRule="auto"/>
              <w:jc w:val="both"/>
            </w:pPr>
            <w:r w:rsidRPr="00512F10">
              <w:rPr>
                <w:rFonts w:asciiTheme="majorBidi" w:hAnsiTheme="majorBidi" w:cstheme="majorBidi"/>
              </w:rPr>
              <w:t>Collaborative work for needs assessment and the supply and procurement of vaccines and the implementation of the phase-one campaign oral cholera vaccine (OCV) in part of the country have already taken place. A total of 274,650 persons aged 1 year or older were vaccinated in five districts of Aden in May 2018. Preparatory work for a second-phase campaign is ongoing at all levels of the organization.</w:t>
            </w:r>
          </w:p>
        </w:tc>
      </w:tr>
      <w:tr w:rsidR="009C1C90" w:rsidRPr="00512F10" w14:paraId="75C84E9D" w14:textId="77777777" w:rsidTr="00473F79">
        <w:trPr>
          <w:trHeight w:val="1158"/>
        </w:trPr>
        <w:tc>
          <w:tcPr>
            <w:tcW w:w="3690" w:type="dxa"/>
            <w:tcMar>
              <w:top w:w="58" w:type="dxa"/>
              <w:left w:w="115" w:type="dxa"/>
              <w:bottom w:w="58" w:type="dxa"/>
              <w:right w:w="115" w:type="dxa"/>
            </w:tcMar>
          </w:tcPr>
          <w:p w14:paraId="01A11B9A" w14:textId="77777777" w:rsidR="00F95831" w:rsidRPr="00512F10" w:rsidRDefault="00F95831"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Action 1.1 </w:t>
            </w:r>
          </w:p>
          <w:p w14:paraId="48D87B7A" w14:textId="1CAC82A4" w:rsidR="00F95831" w:rsidRPr="00512F10" w:rsidRDefault="00F95831" w:rsidP="009C1C90">
            <w:pPr>
              <w:suppressAutoHyphens w:val="0"/>
              <w:snapToGrid w:val="0"/>
              <w:spacing w:line="240" w:lineRule="auto"/>
            </w:pPr>
            <w:r w:rsidRPr="00512F10">
              <w:rPr>
                <w:rFonts w:asciiTheme="majorBidi" w:hAnsiTheme="majorBidi" w:cstheme="majorBidi"/>
              </w:rPr>
              <w:t xml:space="preserve">Implement risk assessment to identify areas that would benefit from an OCV campaign. </w:t>
            </w:r>
          </w:p>
        </w:tc>
        <w:tc>
          <w:tcPr>
            <w:tcW w:w="1710" w:type="dxa"/>
            <w:tcMar>
              <w:top w:w="58" w:type="dxa"/>
              <w:left w:w="115" w:type="dxa"/>
              <w:bottom w:w="58" w:type="dxa"/>
              <w:right w:w="115" w:type="dxa"/>
            </w:tcMar>
          </w:tcPr>
          <w:p w14:paraId="3405C6E5" w14:textId="211CA10D" w:rsidR="00F95831" w:rsidRPr="00512F10" w:rsidRDefault="00F95831" w:rsidP="009C1C90">
            <w:pPr>
              <w:suppressAutoHyphens w:val="0"/>
              <w:snapToGrid w:val="0"/>
              <w:spacing w:line="240" w:lineRule="auto"/>
            </w:pPr>
            <w:r w:rsidRPr="00512F10">
              <w:rPr>
                <w:rFonts w:asciiTheme="majorBidi" w:hAnsiTheme="majorBidi" w:cstheme="majorBidi"/>
              </w:rPr>
              <w:t xml:space="preserve">Country office </w:t>
            </w:r>
          </w:p>
        </w:tc>
        <w:tc>
          <w:tcPr>
            <w:tcW w:w="1620" w:type="dxa"/>
            <w:tcMar>
              <w:top w:w="58" w:type="dxa"/>
              <w:left w:w="115" w:type="dxa"/>
              <w:bottom w:w="58" w:type="dxa"/>
              <w:right w:w="115" w:type="dxa"/>
            </w:tcMar>
          </w:tcPr>
          <w:p w14:paraId="5CAC1548" w14:textId="625B3C09" w:rsidR="00F95831" w:rsidRPr="00512F10" w:rsidRDefault="00F95831" w:rsidP="009C1C90">
            <w:pPr>
              <w:suppressAutoHyphens w:val="0"/>
              <w:snapToGrid w:val="0"/>
              <w:spacing w:line="240" w:lineRule="auto"/>
            </w:pPr>
            <w:r w:rsidRPr="00512F10">
              <w:rPr>
                <w:rFonts w:asciiTheme="majorBidi" w:hAnsiTheme="majorBidi" w:cstheme="majorBidi"/>
              </w:rPr>
              <w:t xml:space="preserve">January 2018 </w:t>
            </w:r>
          </w:p>
        </w:tc>
        <w:tc>
          <w:tcPr>
            <w:tcW w:w="3600" w:type="dxa"/>
            <w:tcMar>
              <w:top w:w="58" w:type="dxa"/>
              <w:left w:w="115" w:type="dxa"/>
              <w:bottom w:w="58" w:type="dxa"/>
              <w:right w:w="115" w:type="dxa"/>
            </w:tcMar>
          </w:tcPr>
          <w:p w14:paraId="611B1253" w14:textId="0291225E" w:rsidR="00F95831" w:rsidRPr="00512F10" w:rsidRDefault="00E715DE"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F95831" w:rsidRPr="00512F10">
              <w:rPr>
                <w:rFonts w:asciiTheme="majorBidi" w:hAnsiTheme="majorBidi" w:cstheme="majorBidi"/>
              </w:rPr>
              <w:t xml:space="preserve">Completed </w:t>
            </w:r>
          </w:p>
          <w:p w14:paraId="669AF5A2" w14:textId="77777777" w:rsidR="00F95831" w:rsidRPr="00512F10" w:rsidRDefault="00F95831" w:rsidP="009C1C90">
            <w:pPr>
              <w:snapToGrid w:val="0"/>
              <w:spacing w:line="240" w:lineRule="auto"/>
              <w:rPr>
                <w:rFonts w:asciiTheme="majorBidi" w:hAnsiTheme="majorBidi" w:cstheme="majorBidi"/>
              </w:rPr>
            </w:pPr>
          </w:p>
          <w:p w14:paraId="50B9600B" w14:textId="61CE2EE0" w:rsidR="00F95831" w:rsidRPr="00512F10" w:rsidRDefault="00F95831" w:rsidP="009C1C90">
            <w:pPr>
              <w:suppressAutoHyphens w:val="0"/>
              <w:snapToGrid w:val="0"/>
              <w:spacing w:line="240" w:lineRule="auto"/>
            </w:pPr>
            <w:r w:rsidRPr="00512F10">
              <w:rPr>
                <w:rFonts w:asciiTheme="majorBidi" w:hAnsiTheme="majorBidi" w:cstheme="majorBidi"/>
              </w:rPr>
              <w:t xml:space="preserve">Risk assessment has been done and shared with regional office and headquarters and inputs have been incorporated. </w:t>
            </w:r>
          </w:p>
        </w:tc>
        <w:tc>
          <w:tcPr>
            <w:tcW w:w="1800" w:type="dxa"/>
            <w:tcMar>
              <w:top w:w="58" w:type="dxa"/>
              <w:left w:w="115" w:type="dxa"/>
              <w:bottom w:w="58" w:type="dxa"/>
              <w:right w:w="115" w:type="dxa"/>
            </w:tcMar>
          </w:tcPr>
          <w:p w14:paraId="3DE93E36" w14:textId="77777777" w:rsidR="00F95831" w:rsidRPr="00512F10" w:rsidRDefault="00F95831"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World Health Organization, Cholera Risk </w:t>
            </w:r>
          </w:p>
          <w:p w14:paraId="72A66D9F" w14:textId="38047A9B" w:rsidR="00F95831" w:rsidRPr="00512F10" w:rsidRDefault="00F95831" w:rsidP="009C1C90">
            <w:pPr>
              <w:suppressAutoHyphens w:val="0"/>
              <w:snapToGrid w:val="0"/>
              <w:spacing w:line="240" w:lineRule="auto"/>
            </w:pPr>
            <w:r w:rsidRPr="00512F10">
              <w:rPr>
                <w:rFonts w:asciiTheme="majorBidi" w:hAnsiTheme="majorBidi" w:cstheme="majorBidi"/>
              </w:rPr>
              <w:t xml:space="preserve">Assessment Yemen (version using data as at 7 January 2018) </w:t>
            </w:r>
          </w:p>
        </w:tc>
      </w:tr>
      <w:tr w:rsidR="009C1C90" w:rsidRPr="00512F10" w14:paraId="31678EC7" w14:textId="77777777" w:rsidTr="00473F79">
        <w:trPr>
          <w:trHeight w:val="1941"/>
        </w:trPr>
        <w:tc>
          <w:tcPr>
            <w:tcW w:w="3690" w:type="dxa"/>
            <w:tcMar>
              <w:top w:w="58" w:type="dxa"/>
              <w:left w:w="115" w:type="dxa"/>
              <w:bottom w:w="58" w:type="dxa"/>
              <w:right w:w="115" w:type="dxa"/>
            </w:tcMar>
          </w:tcPr>
          <w:p w14:paraId="117638D0" w14:textId="77777777" w:rsidR="00F95831" w:rsidRPr="00512F10" w:rsidRDefault="00F95831"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Action 1.2 </w:t>
            </w:r>
          </w:p>
          <w:p w14:paraId="207CE5EE" w14:textId="06BBC79A" w:rsidR="00F95831" w:rsidRPr="00512F10" w:rsidRDefault="00F95831" w:rsidP="009C1C90">
            <w:pPr>
              <w:suppressAutoHyphens w:val="0"/>
              <w:snapToGrid w:val="0"/>
              <w:spacing w:line="240" w:lineRule="auto"/>
            </w:pPr>
            <w:r w:rsidRPr="00512F10">
              <w:rPr>
                <w:rFonts w:asciiTheme="majorBidi" w:hAnsiTheme="majorBidi" w:cstheme="majorBidi"/>
              </w:rPr>
              <w:t xml:space="preserve">Submit application to the Global Task Force </w:t>
            </w:r>
            <w:r w:rsidR="00C122F9" w:rsidRPr="00512F10">
              <w:rPr>
                <w:rFonts w:asciiTheme="majorBidi" w:hAnsiTheme="majorBidi" w:cstheme="majorBidi"/>
              </w:rPr>
              <w:t xml:space="preserve">on </w:t>
            </w:r>
            <w:r w:rsidRPr="00512F10">
              <w:rPr>
                <w:rFonts w:asciiTheme="majorBidi" w:hAnsiTheme="majorBidi" w:cstheme="majorBidi"/>
              </w:rPr>
              <w:t xml:space="preserve">Cholera Control (GTFCC) for allocation of OCV from the global stockpile to Yemen. </w:t>
            </w:r>
          </w:p>
        </w:tc>
        <w:tc>
          <w:tcPr>
            <w:tcW w:w="1710" w:type="dxa"/>
            <w:tcMar>
              <w:top w:w="58" w:type="dxa"/>
              <w:left w:w="115" w:type="dxa"/>
              <w:bottom w:w="58" w:type="dxa"/>
              <w:right w:w="115" w:type="dxa"/>
            </w:tcMar>
          </w:tcPr>
          <w:p w14:paraId="728DAFE7" w14:textId="41B85283" w:rsidR="00F95831" w:rsidRPr="00512F10" w:rsidRDefault="00F95831" w:rsidP="009C1C90">
            <w:pPr>
              <w:suppressAutoHyphens w:val="0"/>
              <w:snapToGrid w:val="0"/>
              <w:spacing w:line="240" w:lineRule="auto"/>
            </w:pPr>
            <w:r w:rsidRPr="00512F10">
              <w:rPr>
                <w:rFonts w:asciiTheme="majorBidi" w:hAnsiTheme="majorBidi" w:cstheme="majorBidi"/>
              </w:rPr>
              <w:t xml:space="preserve">Country office </w:t>
            </w:r>
          </w:p>
        </w:tc>
        <w:tc>
          <w:tcPr>
            <w:tcW w:w="1620" w:type="dxa"/>
            <w:tcMar>
              <w:top w:w="58" w:type="dxa"/>
              <w:left w:w="115" w:type="dxa"/>
              <w:bottom w:w="58" w:type="dxa"/>
              <w:right w:w="115" w:type="dxa"/>
            </w:tcMar>
          </w:tcPr>
          <w:p w14:paraId="40A225F5" w14:textId="57424B1F" w:rsidR="00F95831" w:rsidRPr="00512F10" w:rsidRDefault="00F95831" w:rsidP="009C1C90">
            <w:pPr>
              <w:suppressAutoHyphens w:val="0"/>
              <w:snapToGrid w:val="0"/>
              <w:spacing w:line="240" w:lineRule="auto"/>
            </w:pPr>
            <w:r w:rsidRPr="00512F10">
              <w:rPr>
                <w:rFonts w:asciiTheme="majorBidi" w:hAnsiTheme="majorBidi" w:cstheme="majorBidi"/>
              </w:rPr>
              <w:t xml:space="preserve">April 2018 </w:t>
            </w:r>
          </w:p>
        </w:tc>
        <w:tc>
          <w:tcPr>
            <w:tcW w:w="3600" w:type="dxa"/>
            <w:tcMar>
              <w:top w:w="58" w:type="dxa"/>
              <w:left w:w="115" w:type="dxa"/>
              <w:bottom w:w="58" w:type="dxa"/>
              <w:right w:w="115" w:type="dxa"/>
            </w:tcMar>
          </w:tcPr>
          <w:p w14:paraId="2548D4CE" w14:textId="2ACA4142" w:rsidR="00F95831" w:rsidRPr="00512F10" w:rsidRDefault="00A15AB6"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F95831" w:rsidRPr="00512F10">
              <w:rPr>
                <w:rFonts w:asciiTheme="majorBidi" w:hAnsiTheme="majorBidi" w:cstheme="majorBidi"/>
              </w:rPr>
              <w:t xml:space="preserve">Completed </w:t>
            </w:r>
          </w:p>
          <w:p w14:paraId="7618B5EE" w14:textId="77777777" w:rsidR="00F95831" w:rsidRPr="00512F10" w:rsidRDefault="00F95831" w:rsidP="009C1C90">
            <w:pPr>
              <w:snapToGrid w:val="0"/>
              <w:spacing w:line="240" w:lineRule="auto"/>
              <w:rPr>
                <w:rFonts w:asciiTheme="majorBidi" w:hAnsiTheme="majorBidi" w:cstheme="majorBidi"/>
              </w:rPr>
            </w:pPr>
          </w:p>
          <w:p w14:paraId="2796F75B" w14:textId="2D085629" w:rsidR="00F95831" w:rsidRPr="00512F10" w:rsidRDefault="00F95831" w:rsidP="009C1C90">
            <w:pPr>
              <w:suppressAutoHyphens w:val="0"/>
              <w:snapToGrid w:val="0"/>
              <w:spacing w:line="240" w:lineRule="auto"/>
            </w:pPr>
            <w:r w:rsidRPr="00512F10">
              <w:rPr>
                <w:rFonts w:asciiTheme="majorBidi" w:hAnsiTheme="majorBidi" w:cstheme="majorBidi"/>
              </w:rPr>
              <w:t xml:space="preserve">An application with a detailed OCV campaign plan; a water, sanitation and hygiene (WASH) strategy and plan; a communication for development (C4D) strategy and plan; and an overall cholera response plan have been submitted to GTFCC. </w:t>
            </w:r>
          </w:p>
        </w:tc>
        <w:tc>
          <w:tcPr>
            <w:tcW w:w="1800" w:type="dxa"/>
            <w:tcMar>
              <w:top w:w="58" w:type="dxa"/>
              <w:left w:w="115" w:type="dxa"/>
              <w:bottom w:w="58" w:type="dxa"/>
              <w:right w:w="115" w:type="dxa"/>
            </w:tcMar>
          </w:tcPr>
          <w:p w14:paraId="659C1F3F" w14:textId="77777777" w:rsidR="00F95831" w:rsidRPr="00512F10" w:rsidRDefault="00F95831" w:rsidP="009C1C90">
            <w:pPr>
              <w:suppressAutoHyphens w:val="0"/>
              <w:snapToGrid w:val="0"/>
              <w:spacing w:line="240" w:lineRule="auto"/>
            </w:pPr>
          </w:p>
        </w:tc>
      </w:tr>
      <w:tr w:rsidR="005478DE" w:rsidRPr="00512F10" w14:paraId="6D3C59FC" w14:textId="77777777" w:rsidTr="00473F79">
        <w:trPr>
          <w:trHeight w:val="1176"/>
        </w:trPr>
        <w:tc>
          <w:tcPr>
            <w:tcW w:w="3690" w:type="dxa"/>
            <w:hideMark/>
          </w:tcPr>
          <w:p w14:paraId="3DA6CA38" w14:textId="77777777" w:rsidR="005478DE" w:rsidRPr="00512F10" w:rsidRDefault="005478DE" w:rsidP="00473F79">
            <w:pPr>
              <w:pStyle w:val="Default"/>
              <w:widowControl w:val="0"/>
              <w:snapToGrid w:val="0"/>
              <w:rPr>
                <w:rFonts w:asciiTheme="majorBidi" w:hAnsiTheme="majorBidi" w:cstheme="majorBidi"/>
                <w:spacing w:val="4"/>
                <w:w w:val="103"/>
                <w:kern w:val="14"/>
                <w:sz w:val="20"/>
                <w:szCs w:val="20"/>
              </w:rPr>
            </w:pPr>
            <w:r w:rsidRPr="000905EB">
              <w:rPr>
                <w:rFonts w:asciiTheme="majorBidi" w:hAnsiTheme="majorBidi" w:cstheme="majorBidi"/>
                <w:b/>
                <w:bCs/>
                <w:spacing w:val="4"/>
                <w:w w:val="103"/>
                <w:kern w:val="14"/>
                <w:sz w:val="20"/>
                <w:szCs w:val="20"/>
              </w:rPr>
              <w:t>Action 1.3</w:t>
            </w:r>
            <w:r w:rsidRPr="00512F10">
              <w:rPr>
                <w:rFonts w:asciiTheme="majorBidi" w:hAnsiTheme="majorBidi" w:cstheme="majorBidi"/>
                <w:b/>
                <w:bCs/>
                <w:spacing w:val="4"/>
                <w:w w:val="103"/>
                <w:kern w:val="14"/>
                <w:sz w:val="20"/>
                <w:szCs w:val="20"/>
              </w:rPr>
              <w:t xml:space="preserve"> </w:t>
            </w:r>
          </w:p>
          <w:p w14:paraId="42A8AC79" w14:textId="77777777" w:rsidR="005478DE" w:rsidRPr="00512F10" w:rsidRDefault="005478DE" w:rsidP="00473F79">
            <w:pPr>
              <w:widowControl w:val="0"/>
              <w:adjustRightInd w:val="0"/>
              <w:snapToGrid w:val="0"/>
              <w:spacing w:line="240" w:lineRule="auto"/>
              <w:rPr>
                <w:rFonts w:asciiTheme="majorBidi" w:hAnsiTheme="majorBidi" w:cstheme="majorBidi"/>
                <w:b/>
                <w:bCs/>
                <w:color w:val="000000" w:themeColor="text1"/>
              </w:rPr>
            </w:pPr>
            <w:r w:rsidRPr="00512F10">
              <w:rPr>
                <w:rFonts w:asciiTheme="majorBidi" w:hAnsiTheme="majorBidi" w:cstheme="majorBidi"/>
              </w:rPr>
              <w:t xml:space="preserve">Supply OCV in support of campaigns. </w:t>
            </w:r>
          </w:p>
        </w:tc>
        <w:tc>
          <w:tcPr>
            <w:tcW w:w="1710" w:type="dxa"/>
            <w:hideMark/>
          </w:tcPr>
          <w:p w14:paraId="5BED6789" w14:textId="77777777" w:rsidR="005478DE" w:rsidRPr="00512F10" w:rsidRDefault="005478DE" w:rsidP="00473F79">
            <w:pPr>
              <w:widowControl w:val="0"/>
              <w:adjustRightInd w:val="0"/>
              <w:snapToGrid w:val="0"/>
              <w:spacing w:line="240" w:lineRule="auto"/>
              <w:rPr>
                <w:rFonts w:asciiTheme="majorBidi" w:hAnsiTheme="majorBidi" w:cstheme="majorBidi"/>
              </w:rPr>
            </w:pPr>
            <w:r w:rsidRPr="00512F10">
              <w:rPr>
                <w:rFonts w:asciiTheme="majorBidi" w:hAnsiTheme="majorBidi" w:cstheme="majorBidi"/>
              </w:rPr>
              <w:t xml:space="preserve">Supply Division, country office, regional office </w:t>
            </w:r>
          </w:p>
        </w:tc>
        <w:tc>
          <w:tcPr>
            <w:tcW w:w="1620" w:type="dxa"/>
            <w:hideMark/>
          </w:tcPr>
          <w:p w14:paraId="3DA9DAD8" w14:textId="77777777" w:rsidR="005478DE" w:rsidRPr="00512F10" w:rsidRDefault="005478DE" w:rsidP="00473F79">
            <w:pPr>
              <w:pStyle w:val="Default"/>
              <w:widowControl w:val="0"/>
              <w:snapToGrid w:val="0"/>
              <w:rPr>
                <w:rFonts w:asciiTheme="majorBidi" w:hAnsiTheme="majorBidi" w:cstheme="majorBidi"/>
                <w:color w:val="auto"/>
                <w:spacing w:val="4"/>
                <w:w w:val="103"/>
                <w:kern w:val="14"/>
                <w:sz w:val="20"/>
                <w:szCs w:val="20"/>
              </w:rPr>
            </w:pPr>
            <w:r w:rsidRPr="00512F10">
              <w:rPr>
                <w:rFonts w:asciiTheme="majorBidi" w:hAnsiTheme="majorBidi" w:cstheme="majorBidi"/>
                <w:color w:val="auto"/>
                <w:spacing w:val="4"/>
                <w:w w:val="103"/>
                <w:kern w:val="14"/>
                <w:sz w:val="20"/>
                <w:szCs w:val="20"/>
              </w:rPr>
              <w:t xml:space="preserve">August 2018 </w:t>
            </w:r>
          </w:p>
          <w:p w14:paraId="383D75C6" w14:textId="77777777" w:rsidR="005478DE" w:rsidRPr="00512F10" w:rsidRDefault="005478DE" w:rsidP="00473F79">
            <w:pPr>
              <w:widowControl w:val="0"/>
              <w:adjustRightInd w:val="0"/>
              <w:snapToGrid w:val="0"/>
              <w:spacing w:line="240" w:lineRule="auto"/>
              <w:rPr>
                <w:rFonts w:asciiTheme="majorBidi" w:hAnsiTheme="majorBidi" w:cstheme="majorBidi"/>
              </w:rPr>
            </w:pPr>
            <w:r w:rsidRPr="00512F10">
              <w:rPr>
                <w:rFonts w:asciiTheme="majorBidi" w:hAnsiTheme="majorBidi" w:cstheme="majorBidi"/>
              </w:rPr>
              <w:t xml:space="preserve">(This date may change depending on final scheduling </w:t>
            </w:r>
            <w:r w:rsidRPr="00512F10">
              <w:rPr>
                <w:rFonts w:asciiTheme="majorBidi" w:hAnsiTheme="majorBidi" w:cstheme="majorBidi"/>
              </w:rPr>
              <w:lastRenderedPageBreak/>
              <w:t xml:space="preserve">of campaign, in agreement with health authorities in Sana’a.) </w:t>
            </w:r>
          </w:p>
        </w:tc>
        <w:tc>
          <w:tcPr>
            <w:tcW w:w="3600" w:type="dxa"/>
          </w:tcPr>
          <w:p w14:paraId="1DC1893F" w14:textId="686C1012" w:rsidR="00742EB2" w:rsidRPr="00742EB2" w:rsidRDefault="00742EB2" w:rsidP="00473F79">
            <w:pPr>
              <w:widowControl w:val="0"/>
              <w:adjustRightInd w:val="0"/>
              <w:snapToGrid w:val="0"/>
              <w:spacing w:line="240" w:lineRule="auto"/>
              <w:rPr>
                <w:rFonts w:asciiTheme="majorBidi" w:hAnsiTheme="majorBidi" w:cstheme="majorBidi"/>
              </w:rPr>
            </w:pPr>
            <w:r w:rsidRPr="00742EB2">
              <w:rPr>
                <w:rFonts w:asciiTheme="majorBidi" w:hAnsiTheme="majorBidi" w:cstheme="majorBidi"/>
              </w:rPr>
              <w:lastRenderedPageBreak/>
              <w:t xml:space="preserve">09/09/19 </w:t>
            </w:r>
            <w:r w:rsidR="00A15AB6">
              <w:rPr>
                <w:rFonts w:asciiTheme="majorBidi" w:hAnsiTheme="majorBidi" w:cstheme="majorBidi"/>
              </w:rPr>
              <w:t xml:space="preserve">  -  </w:t>
            </w:r>
            <w:r w:rsidRPr="00742EB2">
              <w:rPr>
                <w:rFonts w:asciiTheme="majorBidi" w:hAnsiTheme="majorBidi" w:cstheme="majorBidi"/>
              </w:rPr>
              <w:t>Completed</w:t>
            </w:r>
          </w:p>
          <w:p w14:paraId="28D0D31C" w14:textId="77777777" w:rsidR="000905EB" w:rsidRPr="00742EB2" w:rsidRDefault="000905EB" w:rsidP="00473F79">
            <w:pPr>
              <w:widowControl w:val="0"/>
              <w:adjustRightInd w:val="0"/>
              <w:snapToGrid w:val="0"/>
              <w:spacing w:line="240" w:lineRule="auto"/>
              <w:rPr>
                <w:rFonts w:asciiTheme="majorBidi" w:hAnsiTheme="majorBidi" w:cstheme="majorBidi"/>
              </w:rPr>
            </w:pPr>
          </w:p>
          <w:p w14:paraId="4201DAE6" w14:textId="17A486BD" w:rsidR="00472193" w:rsidRPr="002C66CA" w:rsidRDefault="000905EB" w:rsidP="000905EB">
            <w:pPr>
              <w:widowControl w:val="0"/>
              <w:adjustRightInd w:val="0"/>
              <w:snapToGrid w:val="0"/>
              <w:spacing w:line="240" w:lineRule="auto"/>
              <w:rPr>
                <w:rFonts w:asciiTheme="majorBidi" w:hAnsiTheme="majorBidi" w:cstheme="majorBidi"/>
              </w:rPr>
            </w:pPr>
            <w:r w:rsidRPr="00742EB2">
              <w:t xml:space="preserve">3.5 M doses of OCV were delivered and distributed for the two rounds of OCV campaign in 8 districts in 2018. </w:t>
            </w:r>
            <w:r w:rsidRPr="00742EB2">
              <w:lastRenderedPageBreak/>
              <w:t>Additional 1.7 M were delivered in July for the two rounds in 7 districts. Additional OCV doses may have to be requested from GTFCC to reach the target of 9.7M people in the 100 priority districts.</w:t>
            </w:r>
            <w:r w:rsidRPr="002C66CA">
              <w:rPr>
                <w:rFonts w:asciiTheme="majorBidi" w:hAnsiTheme="majorBidi" w:cstheme="majorBidi"/>
              </w:rPr>
              <w:t xml:space="preserve"> </w:t>
            </w:r>
          </w:p>
          <w:p w14:paraId="578AB8F1" w14:textId="77777777" w:rsidR="00472193" w:rsidRPr="002C66CA" w:rsidRDefault="00472193" w:rsidP="00473F79">
            <w:pPr>
              <w:widowControl w:val="0"/>
              <w:adjustRightInd w:val="0"/>
              <w:snapToGrid w:val="0"/>
              <w:spacing w:line="240" w:lineRule="auto"/>
              <w:rPr>
                <w:rFonts w:asciiTheme="majorBidi" w:hAnsiTheme="majorBidi" w:cstheme="majorBidi"/>
              </w:rPr>
            </w:pPr>
          </w:p>
          <w:p w14:paraId="28DBF696" w14:textId="50244CC6" w:rsidR="005478DE" w:rsidRPr="002C66CA" w:rsidRDefault="00A22C12" w:rsidP="00473F79">
            <w:pPr>
              <w:widowControl w:val="0"/>
              <w:adjustRightInd w:val="0"/>
              <w:snapToGrid w:val="0"/>
              <w:spacing w:line="240" w:lineRule="auto"/>
              <w:rPr>
                <w:rFonts w:asciiTheme="majorBidi" w:hAnsiTheme="majorBidi" w:cstheme="majorBidi"/>
              </w:rPr>
            </w:pPr>
            <w:r>
              <w:rPr>
                <w:rFonts w:asciiTheme="majorBidi" w:hAnsiTheme="majorBidi" w:cstheme="majorBidi"/>
              </w:rPr>
              <w:t xml:space="preserve">Sept 2018 - </w:t>
            </w:r>
            <w:r w:rsidR="005478DE" w:rsidRPr="002C66CA">
              <w:rPr>
                <w:rFonts w:asciiTheme="majorBidi" w:hAnsiTheme="majorBidi" w:cstheme="majorBidi"/>
              </w:rPr>
              <w:t xml:space="preserve">Under way </w:t>
            </w:r>
          </w:p>
          <w:p w14:paraId="3626F62B" w14:textId="77777777" w:rsidR="005478DE" w:rsidRPr="002C66CA" w:rsidRDefault="005478DE" w:rsidP="00473F79">
            <w:pPr>
              <w:widowControl w:val="0"/>
              <w:adjustRightInd w:val="0"/>
              <w:snapToGrid w:val="0"/>
              <w:spacing w:line="240" w:lineRule="auto"/>
              <w:rPr>
                <w:rFonts w:asciiTheme="majorBidi" w:hAnsiTheme="majorBidi" w:cstheme="majorBidi"/>
              </w:rPr>
            </w:pPr>
            <w:r w:rsidRPr="002C66CA">
              <w:rPr>
                <w:rFonts w:asciiTheme="majorBidi" w:hAnsiTheme="majorBidi" w:cstheme="majorBidi"/>
              </w:rPr>
              <w:t xml:space="preserve">GTFCC approved 4.58 million doses of OCV for a first-round preventative campaign, implemented in 10 districts, originally planned to take place before the rainy season in March-April 2018. A second-round campaign of 4.58 million doses is planned for later in 2018. </w:t>
            </w:r>
          </w:p>
          <w:p w14:paraId="0FBE99A7" w14:textId="77777777" w:rsidR="005478DE" w:rsidRPr="002C66CA" w:rsidRDefault="005478DE" w:rsidP="00473F79">
            <w:pPr>
              <w:widowControl w:val="0"/>
              <w:adjustRightInd w:val="0"/>
              <w:snapToGrid w:val="0"/>
              <w:spacing w:line="240" w:lineRule="auto"/>
              <w:rPr>
                <w:rFonts w:asciiTheme="majorBidi" w:hAnsiTheme="majorBidi" w:cstheme="majorBidi"/>
              </w:rPr>
            </w:pPr>
          </w:p>
          <w:p w14:paraId="1E1960D4" w14:textId="77777777" w:rsidR="005478DE" w:rsidRPr="002C66CA" w:rsidRDefault="005478DE" w:rsidP="00473F79">
            <w:pPr>
              <w:widowControl w:val="0"/>
              <w:adjustRightInd w:val="0"/>
              <w:snapToGrid w:val="0"/>
              <w:spacing w:line="240" w:lineRule="auto"/>
              <w:jc w:val="both"/>
              <w:rPr>
                <w:rFonts w:asciiTheme="majorBidi" w:hAnsiTheme="majorBidi" w:cstheme="majorBidi"/>
              </w:rPr>
            </w:pPr>
            <w:r w:rsidRPr="002C66CA">
              <w:rPr>
                <w:rFonts w:asciiTheme="majorBidi" w:hAnsiTheme="majorBidi" w:cstheme="majorBidi"/>
              </w:rPr>
              <w:t xml:space="preserve">As permits for entry were not provided to allow shipment of OCV to Sana’a for the March campaign, after consultation with the regional office and partners (WHO, Gavi, the Vaccine Alliance, UNICEF), a final decision was taken to ship 455,000 doses to Aden, which arrived on 24 April 2018. The remaining ordered quantities (869,750 doses) were diverted to Nigeria from the hub in Nairobi before the expiration of the Q-tags (so that the shipment could not be received by another country and doses would be destroyed). </w:t>
            </w:r>
          </w:p>
          <w:p w14:paraId="4EA47197" w14:textId="77777777" w:rsidR="005478DE" w:rsidRPr="002C66CA" w:rsidRDefault="005478DE" w:rsidP="00473F79">
            <w:pPr>
              <w:widowControl w:val="0"/>
              <w:adjustRightInd w:val="0"/>
              <w:snapToGrid w:val="0"/>
              <w:spacing w:line="240" w:lineRule="auto"/>
              <w:rPr>
                <w:rFonts w:asciiTheme="majorBidi" w:hAnsiTheme="majorBidi" w:cstheme="majorBidi"/>
              </w:rPr>
            </w:pPr>
          </w:p>
          <w:p w14:paraId="15A6A020" w14:textId="77777777" w:rsidR="005478DE" w:rsidRPr="002C66CA" w:rsidRDefault="005478DE" w:rsidP="00473F79">
            <w:pPr>
              <w:widowControl w:val="0"/>
              <w:adjustRightInd w:val="0"/>
              <w:snapToGrid w:val="0"/>
              <w:spacing w:line="240" w:lineRule="auto"/>
              <w:jc w:val="both"/>
              <w:rPr>
                <w:rFonts w:asciiTheme="majorBidi" w:hAnsiTheme="majorBidi" w:cstheme="majorBidi"/>
              </w:rPr>
            </w:pPr>
            <w:r w:rsidRPr="002C66CA">
              <w:rPr>
                <w:rFonts w:asciiTheme="majorBidi" w:hAnsiTheme="majorBidi" w:cstheme="majorBidi"/>
              </w:rPr>
              <w:t xml:space="preserve">The Supply Division is ready to respond to further OCV requirements, and vaccine can be shipped and delivered in two to three weeks, in accordance with the complex shipping </w:t>
            </w:r>
            <w:r w:rsidRPr="002C66CA">
              <w:rPr>
                <w:rFonts w:asciiTheme="majorBidi" w:hAnsiTheme="majorBidi" w:cstheme="majorBidi"/>
              </w:rPr>
              <w:lastRenderedPageBreak/>
              <w:t xml:space="preserve">requirements for vaccine deliveries to Yemen. </w:t>
            </w:r>
          </w:p>
        </w:tc>
        <w:tc>
          <w:tcPr>
            <w:tcW w:w="1800" w:type="dxa"/>
            <w:hideMark/>
          </w:tcPr>
          <w:p w14:paraId="31F1FA02" w14:textId="401A3883" w:rsidR="004475BD" w:rsidRDefault="004475BD" w:rsidP="00473F79">
            <w:pPr>
              <w:widowControl w:val="0"/>
              <w:adjustRightInd w:val="0"/>
              <w:snapToGrid w:val="0"/>
              <w:spacing w:line="240" w:lineRule="auto"/>
              <w:rPr>
                <w:rFonts w:asciiTheme="majorBidi" w:hAnsiTheme="majorBidi" w:cstheme="majorBidi"/>
              </w:rPr>
            </w:pPr>
          </w:p>
          <w:p w14:paraId="48F6E184" w14:textId="77777777" w:rsidR="00CA6855" w:rsidRDefault="00CA6855" w:rsidP="00473F79">
            <w:pPr>
              <w:widowControl w:val="0"/>
              <w:adjustRightInd w:val="0"/>
              <w:snapToGrid w:val="0"/>
              <w:spacing w:line="240" w:lineRule="auto"/>
              <w:rPr>
                <w:rFonts w:asciiTheme="majorBidi" w:hAnsiTheme="majorBidi" w:cstheme="majorBidi"/>
              </w:rPr>
            </w:pPr>
          </w:p>
          <w:p w14:paraId="34599F2D" w14:textId="2DBFCB96" w:rsidR="005478DE" w:rsidRPr="00512F10" w:rsidRDefault="005478DE" w:rsidP="00473F79">
            <w:pPr>
              <w:widowControl w:val="0"/>
              <w:adjustRightInd w:val="0"/>
              <w:snapToGrid w:val="0"/>
              <w:spacing w:line="240" w:lineRule="auto"/>
              <w:rPr>
                <w:rFonts w:asciiTheme="majorBidi" w:hAnsiTheme="majorBidi" w:cstheme="majorBidi"/>
              </w:rPr>
            </w:pPr>
            <w:r w:rsidRPr="00512F10">
              <w:rPr>
                <w:rFonts w:asciiTheme="majorBidi" w:hAnsiTheme="majorBidi" w:cstheme="majorBidi"/>
              </w:rPr>
              <w:t xml:space="preserve">Internal supply and logistics documents (e.g., </w:t>
            </w:r>
            <w:r w:rsidRPr="00512F10">
              <w:rPr>
                <w:rFonts w:asciiTheme="majorBidi" w:hAnsiTheme="majorBidi" w:cstheme="majorBidi"/>
              </w:rPr>
              <w:lastRenderedPageBreak/>
              <w:t xml:space="preserve">purchase order, pre-advice for vaccine charter; vaccine updates, landing permit confirmation) </w:t>
            </w:r>
          </w:p>
        </w:tc>
      </w:tr>
      <w:tr w:rsidR="009C1C90" w:rsidRPr="00512F10" w14:paraId="286E3BAB" w14:textId="77777777" w:rsidTr="00B47D53">
        <w:tc>
          <w:tcPr>
            <w:tcW w:w="3690" w:type="dxa"/>
            <w:tcMar>
              <w:top w:w="58" w:type="dxa"/>
              <w:left w:w="115" w:type="dxa"/>
              <w:bottom w:w="58" w:type="dxa"/>
              <w:right w:w="115" w:type="dxa"/>
            </w:tcMar>
          </w:tcPr>
          <w:p w14:paraId="7D9CE5AB" w14:textId="77777777" w:rsidR="00F95831" w:rsidRPr="00512F10" w:rsidRDefault="00F95831"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lastRenderedPageBreak/>
              <w:t xml:space="preserve">Action 1.4 </w:t>
            </w:r>
          </w:p>
          <w:p w14:paraId="6CDD286E" w14:textId="0723CE08" w:rsidR="00F95831" w:rsidRPr="00512F10" w:rsidRDefault="00F95831" w:rsidP="009C1C90">
            <w:pPr>
              <w:suppressAutoHyphens w:val="0"/>
              <w:snapToGrid w:val="0"/>
              <w:spacing w:line="240" w:lineRule="auto"/>
            </w:pPr>
            <w:r w:rsidRPr="00512F10">
              <w:rPr>
                <w:rFonts w:asciiTheme="majorBidi" w:hAnsiTheme="majorBidi" w:cstheme="majorBidi"/>
              </w:rPr>
              <w:t>Conduct OCV campaign in five districts of southern Yemen (phase I).</w:t>
            </w:r>
          </w:p>
        </w:tc>
        <w:tc>
          <w:tcPr>
            <w:tcW w:w="1710" w:type="dxa"/>
            <w:tcMar>
              <w:top w:w="58" w:type="dxa"/>
              <w:left w:w="115" w:type="dxa"/>
              <w:bottom w:w="58" w:type="dxa"/>
              <w:right w:w="115" w:type="dxa"/>
            </w:tcMar>
          </w:tcPr>
          <w:p w14:paraId="7B64F061" w14:textId="03A3B498" w:rsidR="00F95831" w:rsidRPr="00512F10" w:rsidRDefault="00F95831" w:rsidP="009C1C90">
            <w:pPr>
              <w:suppressAutoHyphens w:val="0"/>
              <w:snapToGrid w:val="0"/>
              <w:spacing w:line="240" w:lineRule="auto"/>
            </w:pPr>
            <w:r w:rsidRPr="00512F10">
              <w:rPr>
                <w:rFonts w:asciiTheme="majorBidi" w:hAnsiTheme="majorBidi" w:cstheme="majorBidi"/>
              </w:rPr>
              <w:t xml:space="preserve">Country office </w:t>
            </w:r>
          </w:p>
        </w:tc>
        <w:tc>
          <w:tcPr>
            <w:tcW w:w="1620" w:type="dxa"/>
            <w:tcMar>
              <w:top w:w="58" w:type="dxa"/>
              <w:left w:w="115" w:type="dxa"/>
              <w:bottom w:w="58" w:type="dxa"/>
              <w:right w:w="115" w:type="dxa"/>
            </w:tcMar>
          </w:tcPr>
          <w:p w14:paraId="6A66B325" w14:textId="3A53DAB9" w:rsidR="00F95831" w:rsidRPr="00512F10" w:rsidRDefault="00F95831" w:rsidP="009C1C90">
            <w:pPr>
              <w:suppressAutoHyphens w:val="0"/>
              <w:snapToGrid w:val="0"/>
              <w:spacing w:line="240" w:lineRule="auto"/>
            </w:pPr>
            <w:r w:rsidRPr="00512F10">
              <w:rPr>
                <w:rFonts w:asciiTheme="majorBidi" w:hAnsiTheme="majorBidi" w:cstheme="majorBidi"/>
              </w:rPr>
              <w:t xml:space="preserve">May 2018 </w:t>
            </w:r>
          </w:p>
        </w:tc>
        <w:tc>
          <w:tcPr>
            <w:tcW w:w="3600" w:type="dxa"/>
            <w:tcMar>
              <w:top w:w="58" w:type="dxa"/>
              <w:left w:w="115" w:type="dxa"/>
              <w:bottom w:w="58" w:type="dxa"/>
              <w:right w:w="115" w:type="dxa"/>
            </w:tcMar>
          </w:tcPr>
          <w:p w14:paraId="3DFACB31" w14:textId="5E468FFD" w:rsidR="00F95831" w:rsidRPr="00512F10" w:rsidRDefault="00A22C12"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F95831" w:rsidRPr="00512F10">
              <w:rPr>
                <w:rFonts w:asciiTheme="majorBidi" w:hAnsiTheme="majorBidi" w:cstheme="majorBidi"/>
              </w:rPr>
              <w:t xml:space="preserve">Completed </w:t>
            </w:r>
          </w:p>
          <w:p w14:paraId="48985440" w14:textId="77777777" w:rsidR="00F95831" w:rsidRDefault="00F95831" w:rsidP="009C1C90">
            <w:pPr>
              <w:suppressAutoHyphens w:val="0"/>
              <w:snapToGrid w:val="0"/>
              <w:spacing w:line="240" w:lineRule="auto"/>
              <w:rPr>
                <w:rFonts w:asciiTheme="majorBidi" w:hAnsiTheme="majorBidi" w:cstheme="majorBidi"/>
              </w:rPr>
            </w:pPr>
            <w:r w:rsidRPr="00512F10">
              <w:rPr>
                <w:rFonts w:asciiTheme="majorBidi" w:hAnsiTheme="majorBidi" w:cstheme="majorBidi"/>
              </w:rPr>
              <w:t xml:space="preserve">A campaign was conducted in the south of Yemen in five districts; cold storage was arranged at a local hospital and the Aden Governorate Health Office cold room; and transportation arrangements were made to the target districts. </w:t>
            </w:r>
          </w:p>
          <w:p w14:paraId="00F380AA" w14:textId="7BECDAF1" w:rsidR="00E407C0" w:rsidRPr="00512F10" w:rsidRDefault="00E407C0" w:rsidP="009C1C90">
            <w:pPr>
              <w:suppressAutoHyphens w:val="0"/>
              <w:snapToGrid w:val="0"/>
              <w:spacing w:line="240" w:lineRule="auto"/>
            </w:pPr>
          </w:p>
        </w:tc>
        <w:tc>
          <w:tcPr>
            <w:tcW w:w="1800" w:type="dxa"/>
            <w:tcMar>
              <w:top w:w="58" w:type="dxa"/>
              <w:left w:w="115" w:type="dxa"/>
              <w:bottom w:w="58" w:type="dxa"/>
              <w:right w:w="115" w:type="dxa"/>
            </w:tcMar>
          </w:tcPr>
          <w:p w14:paraId="189BB4A7" w14:textId="7D5A2575" w:rsidR="00F95831" w:rsidRPr="00512F10" w:rsidRDefault="00F95831" w:rsidP="009C1C90">
            <w:pPr>
              <w:suppressAutoHyphens w:val="0"/>
              <w:snapToGrid w:val="0"/>
              <w:spacing w:line="240" w:lineRule="auto"/>
            </w:pPr>
            <w:r w:rsidRPr="00512F10">
              <w:rPr>
                <w:rFonts w:asciiTheme="majorBidi" w:hAnsiTheme="majorBidi" w:cstheme="majorBidi"/>
              </w:rPr>
              <w:t xml:space="preserve">Summary of OCV campaign conducted in Aden, Yemen, May 2018 </w:t>
            </w:r>
          </w:p>
        </w:tc>
      </w:tr>
      <w:tr w:rsidR="009C1C90" w:rsidRPr="00512F10" w14:paraId="5C68AFE8" w14:textId="77777777" w:rsidTr="00B47D53">
        <w:tc>
          <w:tcPr>
            <w:tcW w:w="3690" w:type="dxa"/>
            <w:tcMar>
              <w:top w:w="58" w:type="dxa"/>
              <w:left w:w="115" w:type="dxa"/>
              <w:bottom w:w="58" w:type="dxa"/>
              <w:right w:w="115" w:type="dxa"/>
            </w:tcMar>
          </w:tcPr>
          <w:p w14:paraId="065BFDC2" w14:textId="77777777" w:rsidR="00F95831" w:rsidRPr="00512F10" w:rsidRDefault="00F95831" w:rsidP="009C1C90">
            <w:pPr>
              <w:pStyle w:val="Default"/>
              <w:snapToGrid w:val="0"/>
              <w:rPr>
                <w:rFonts w:asciiTheme="majorBidi" w:hAnsiTheme="majorBidi" w:cstheme="majorBidi"/>
                <w:spacing w:val="4"/>
                <w:w w:val="103"/>
                <w:kern w:val="14"/>
                <w:sz w:val="20"/>
                <w:szCs w:val="20"/>
              </w:rPr>
            </w:pPr>
            <w:r w:rsidRPr="000905EB">
              <w:rPr>
                <w:rFonts w:asciiTheme="majorBidi" w:hAnsiTheme="majorBidi" w:cstheme="majorBidi"/>
                <w:b/>
                <w:bCs/>
                <w:spacing w:val="4"/>
                <w:w w:val="103"/>
                <w:kern w:val="14"/>
                <w:sz w:val="20"/>
                <w:szCs w:val="20"/>
              </w:rPr>
              <w:t>Action 1.5</w:t>
            </w:r>
            <w:r w:rsidRPr="00512F10">
              <w:rPr>
                <w:rFonts w:asciiTheme="majorBidi" w:hAnsiTheme="majorBidi" w:cstheme="majorBidi"/>
                <w:b/>
                <w:bCs/>
                <w:spacing w:val="4"/>
                <w:w w:val="103"/>
                <w:kern w:val="14"/>
                <w:sz w:val="20"/>
                <w:szCs w:val="20"/>
              </w:rPr>
              <w:t xml:space="preserve"> </w:t>
            </w:r>
          </w:p>
          <w:p w14:paraId="27F3DBAA" w14:textId="12229F85" w:rsidR="00F95831" w:rsidRPr="00512F10" w:rsidRDefault="00F95831" w:rsidP="009C1C90">
            <w:pPr>
              <w:suppressAutoHyphens w:val="0"/>
              <w:snapToGrid w:val="0"/>
              <w:spacing w:line="240" w:lineRule="auto"/>
            </w:pPr>
            <w:r w:rsidRPr="00512F10">
              <w:rPr>
                <w:rFonts w:asciiTheme="majorBidi" w:hAnsiTheme="majorBidi" w:cstheme="majorBidi"/>
              </w:rPr>
              <w:t xml:space="preserve">Conduct OCV campaign in northern Yemen (phase II) and continue in southern Yemen. </w:t>
            </w:r>
          </w:p>
        </w:tc>
        <w:tc>
          <w:tcPr>
            <w:tcW w:w="1710" w:type="dxa"/>
            <w:tcMar>
              <w:top w:w="58" w:type="dxa"/>
              <w:left w:w="115" w:type="dxa"/>
              <w:bottom w:w="58" w:type="dxa"/>
              <w:right w:w="115" w:type="dxa"/>
            </w:tcMar>
          </w:tcPr>
          <w:p w14:paraId="513EBDFE" w14:textId="554E72F4" w:rsidR="00F95831" w:rsidRPr="00512F10" w:rsidRDefault="00F95831" w:rsidP="009C1C90">
            <w:pPr>
              <w:suppressAutoHyphens w:val="0"/>
              <w:snapToGrid w:val="0"/>
              <w:spacing w:line="240" w:lineRule="auto"/>
            </w:pPr>
            <w:r w:rsidRPr="00512F10">
              <w:rPr>
                <w:rFonts w:asciiTheme="majorBidi" w:hAnsiTheme="majorBidi" w:cstheme="majorBidi"/>
              </w:rPr>
              <w:t xml:space="preserve">Country office, with regional office support for advocacy </w:t>
            </w:r>
          </w:p>
        </w:tc>
        <w:tc>
          <w:tcPr>
            <w:tcW w:w="1620" w:type="dxa"/>
            <w:tcMar>
              <w:top w:w="58" w:type="dxa"/>
              <w:left w:w="115" w:type="dxa"/>
              <w:bottom w:w="58" w:type="dxa"/>
              <w:right w:w="115" w:type="dxa"/>
            </w:tcMar>
          </w:tcPr>
          <w:p w14:paraId="6F0BA86D" w14:textId="3D9CD8FA" w:rsidR="00F95831" w:rsidRPr="00512F10" w:rsidRDefault="00F95831" w:rsidP="009C1C90">
            <w:pPr>
              <w:suppressAutoHyphens w:val="0"/>
              <w:snapToGrid w:val="0"/>
              <w:spacing w:line="240" w:lineRule="auto"/>
            </w:pPr>
            <w:r w:rsidRPr="00512F10">
              <w:rPr>
                <w:rFonts w:asciiTheme="majorBidi" w:hAnsiTheme="majorBidi" w:cstheme="majorBidi"/>
              </w:rPr>
              <w:t xml:space="preserve">June/July 2018 and onwards </w:t>
            </w:r>
          </w:p>
        </w:tc>
        <w:tc>
          <w:tcPr>
            <w:tcW w:w="3600" w:type="dxa"/>
            <w:tcMar>
              <w:top w:w="58" w:type="dxa"/>
              <w:left w:w="115" w:type="dxa"/>
              <w:bottom w:w="58" w:type="dxa"/>
              <w:right w:w="115" w:type="dxa"/>
            </w:tcMar>
          </w:tcPr>
          <w:p w14:paraId="780DECB6" w14:textId="4BF9E461" w:rsidR="00923D1A" w:rsidRPr="00A22C12" w:rsidRDefault="00A22C12" w:rsidP="007D344C">
            <w:pPr>
              <w:suppressAutoHyphens w:val="0"/>
              <w:spacing w:line="240" w:lineRule="auto"/>
            </w:pPr>
            <w:r w:rsidRPr="00A22C12">
              <w:t>09/09/19 - Completed</w:t>
            </w:r>
          </w:p>
          <w:p w14:paraId="49033A1E" w14:textId="77777777" w:rsidR="000905EB" w:rsidRDefault="000905EB" w:rsidP="000905EB">
            <w:pPr>
              <w:pStyle w:val="CommentText"/>
            </w:pPr>
            <w:r w:rsidRPr="00A22C12">
              <w:t xml:space="preserve">To date, a total of 2,314,181 people aged one and above of the 9.7 Million targeted in the 100 priority districts have been reached since 2018 with OCV vaccine 15 districts. Both rounds 1and 2 in 8 districts (5 </w:t>
            </w:r>
            <w:proofErr w:type="gramStart"/>
            <w:r w:rsidRPr="00A22C12">
              <w:t>district</w:t>
            </w:r>
            <w:proofErr w:type="gramEnd"/>
            <w:r w:rsidRPr="00A22C12">
              <w:t xml:space="preserve"> in Aden and 3 in Sanaa) in 2018 reached 702,674 beneficiaries. 2 rounds conducted in 4 districts in Aden and one round in 3 districts Sanaa reached 1,611,507. Second round in the 3 districts in Sanaa is planned for September 2019</w:t>
            </w:r>
          </w:p>
          <w:p w14:paraId="2A7EA634" w14:textId="77777777" w:rsidR="000905EB" w:rsidRPr="00CD4DAC" w:rsidRDefault="000905EB" w:rsidP="007D344C">
            <w:pPr>
              <w:suppressAutoHyphens w:val="0"/>
              <w:spacing w:line="240" w:lineRule="auto"/>
              <w:rPr>
                <w:highlight w:val="yellow"/>
              </w:rPr>
            </w:pPr>
          </w:p>
          <w:p w14:paraId="125638FA" w14:textId="77777777" w:rsidR="00923D1A" w:rsidRPr="00923D1A" w:rsidRDefault="00923D1A" w:rsidP="007D344C">
            <w:pPr>
              <w:suppressAutoHyphens w:val="0"/>
              <w:spacing w:line="240" w:lineRule="auto"/>
              <w:rPr>
                <w:highlight w:val="cyan"/>
              </w:rPr>
            </w:pPr>
          </w:p>
          <w:p w14:paraId="453CBC99" w14:textId="430D9483" w:rsidR="00F95831" w:rsidRPr="00512F10" w:rsidRDefault="00A15AB6"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F95831" w:rsidRPr="00512F10">
              <w:rPr>
                <w:rFonts w:asciiTheme="majorBidi" w:hAnsiTheme="majorBidi" w:cstheme="majorBidi"/>
              </w:rPr>
              <w:t xml:space="preserve">Under way </w:t>
            </w:r>
          </w:p>
          <w:p w14:paraId="2D495C61" w14:textId="3B81462B" w:rsidR="00F95831" w:rsidRPr="00512F10" w:rsidRDefault="00F95831" w:rsidP="009C1C90">
            <w:pPr>
              <w:suppressAutoHyphens w:val="0"/>
              <w:snapToGrid w:val="0"/>
              <w:spacing w:line="240" w:lineRule="auto"/>
            </w:pPr>
            <w:r w:rsidRPr="00512F10">
              <w:rPr>
                <w:rFonts w:asciiTheme="majorBidi" w:hAnsiTheme="majorBidi" w:cstheme="majorBidi"/>
              </w:rPr>
              <w:t xml:space="preserve">The plan is in place. At the time of reporting, the health authorities in Sana’a had agreed to an OCV campaign in the high-risk districts in the northern governorate of Hodeida </w:t>
            </w:r>
            <w:r w:rsidRPr="00512F10">
              <w:rPr>
                <w:rFonts w:asciiTheme="majorBidi" w:hAnsiTheme="majorBidi" w:cstheme="majorBidi"/>
              </w:rPr>
              <w:lastRenderedPageBreak/>
              <w:t>and vaccine procurement had been initiated. GTFCC had requested additional information before approving the shipment, which has been provided. The situation remains uncertain, due to the ongoing conflict in Hodeida. A plan is also in place for an additional OCV campaign in the south of the country.</w:t>
            </w:r>
          </w:p>
        </w:tc>
        <w:tc>
          <w:tcPr>
            <w:tcW w:w="1800" w:type="dxa"/>
            <w:tcMar>
              <w:top w:w="58" w:type="dxa"/>
              <w:left w:w="115" w:type="dxa"/>
              <w:bottom w:w="58" w:type="dxa"/>
              <w:right w:w="115" w:type="dxa"/>
            </w:tcMar>
          </w:tcPr>
          <w:p w14:paraId="7269B599" w14:textId="57B7ADD9" w:rsidR="00F95831" w:rsidRPr="00512F10" w:rsidRDefault="00213BD3" w:rsidP="009C1C90">
            <w:pPr>
              <w:suppressAutoHyphens w:val="0"/>
              <w:snapToGrid w:val="0"/>
              <w:spacing w:line="240" w:lineRule="auto"/>
            </w:pPr>
            <w:hyperlink r:id="rId24" w:history="1">
              <w:r w:rsidR="007D344C" w:rsidRPr="007D344C">
                <w:rPr>
                  <w:rStyle w:val="Hyperlink"/>
                </w:rPr>
                <w:t>https://unicef-my.sharepoint.com/personal/dsauvageot_unicef_org/Documents/Country%20focus/Yemen/Cholera/OCV/Cholera%20campaigns%20%20priority%20districts%2015%20Aug%202019.pdf</w:t>
              </w:r>
            </w:hyperlink>
          </w:p>
        </w:tc>
      </w:tr>
      <w:tr w:rsidR="00FA3043" w:rsidRPr="00512F10" w14:paraId="6FC97BC3" w14:textId="77777777" w:rsidTr="00B47D53">
        <w:tc>
          <w:tcPr>
            <w:tcW w:w="12420" w:type="dxa"/>
            <w:gridSpan w:val="5"/>
            <w:tcMar>
              <w:top w:w="58" w:type="dxa"/>
              <w:left w:w="115" w:type="dxa"/>
              <w:bottom w:w="58" w:type="dxa"/>
              <w:right w:w="115" w:type="dxa"/>
            </w:tcMar>
          </w:tcPr>
          <w:p w14:paraId="4109AE0F" w14:textId="77777777" w:rsidR="00F95831" w:rsidRPr="00512F10" w:rsidRDefault="00F95831"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Evaluation recommendation 2: Establish regional specialist capacity for epidemiology/cholera </w:t>
            </w:r>
          </w:p>
          <w:p w14:paraId="2B674030" w14:textId="77777777" w:rsidR="00F95831" w:rsidRPr="00512F10" w:rsidRDefault="00F95831" w:rsidP="009C1C90">
            <w:pPr>
              <w:snapToGrid w:val="0"/>
              <w:spacing w:line="240" w:lineRule="auto"/>
              <w:rPr>
                <w:rFonts w:asciiTheme="majorBidi" w:hAnsiTheme="majorBidi" w:cstheme="majorBidi"/>
              </w:rPr>
            </w:pPr>
            <w:r w:rsidRPr="00512F10">
              <w:rPr>
                <w:rFonts w:asciiTheme="majorBidi" w:hAnsiTheme="majorBidi" w:cstheme="majorBidi"/>
              </w:rPr>
              <w:t xml:space="preserve">The evaluation team believes that specialist in-house epidemiological capacity is an essential component of UNICEF capacity against cholera and other epidemic diseases. Reliance on internal surge capacity to fulfil this role proved too slow in Yemen in 2017. The vulnerability of countries in the MENA region is such as to justify a dedicated post in the regional office and should be seen as part of a regional capacitation approach. This would enable the regional office to work with country offices to, for example, help to conduct risk assessments and draw up contingency plans; routinely assess countries’ preparedness capacities; </w:t>
            </w:r>
            <w:proofErr w:type="spellStart"/>
            <w:r w:rsidRPr="00512F10">
              <w:rPr>
                <w:rFonts w:asciiTheme="majorBidi" w:hAnsiTheme="majorBidi" w:cstheme="majorBidi"/>
              </w:rPr>
              <w:t>analyse</w:t>
            </w:r>
            <w:proofErr w:type="spellEnd"/>
            <w:r w:rsidRPr="00512F10">
              <w:rPr>
                <w:rFonts w:asciiTheme="majorBidi" w:hAnsiTheme="majorBidi" w:cstheme="majorBidi"/>
              </w:rPr>
              <w:t xml:space="preserve"> emerging data on cholera or other epidemics; and support cross-country lesson learning. </w:t>
            </w:r>
          </w:p>
          <w:p w14:paraId="33164EA6" w14:textId="77777777" w:rsidR="00F95831" w:rsidRPr="00512F10" w:rsidRDefault="00F95831" w:rsidP="009C1C90">
            <w:pPr>
              <w:pStyle w:val="Default"/>
              <w:snapToGrid w:val="0"/>
              <w:rPr>
                <w:rFonts w:asciiTheme="majorBidi" w:hAnsiTheme="majorBidi" w:cstheme="majorBidi"/>
                <w:spacing w:val="4"/>
                <w:w w:val="103"/>
                <w:kern w:val="14"/>
                <w:sz w:val="20"/>
                <w:szCs w:val="20"/>
              </w:rPr>
            </w:pPr>
          </w:p>
          <w:p w14:paraId="79D40EA4" w14:textId="77777777" w:rsidR="00F95831" w:rsidRPr="00512F10" w:rsidRDefault="00F95831"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6B81DB5D" w14:textId="5742AFB3" w:rsidR="00F95831" w:rsidRPr="00512F10" w:rsidRDefault="00F95831" w:rsidP="009C1C90">
            <w:pPr>
              <w:suppressAutoHyphens w:val="0"/>
              <w:snapToGrid w:val="0"/>
              <w:spacing w:line="240" w:lineRule="auto"/>
            </w:pPr>
            <w:r w:rsidRPr="00512F10">
              <w:rPr>
                <w:rFonts w:asciiTheme="majorBidi" w:hAnsiTheme="majorBidi" w:cstheme="majorBidi"/>
              </w:rPr>
              <w:t xml:space="preserve">The need for dedicated capacity at the regional office level to implement analytical work and contribute to capacity strengthening is recognized. The recruitment process is completed. The incumbent will join the regional office in July 2018. </w:t>
            </w:r>
          </w:p>
        </w:tc>
      </w:tr>
      <w:tr w:rsidR="009C1C90" w:rsidRPr="00512F10" w14:paraId="3D438FAE" w14:textId="77777777" w:rsidTr="00B47D53">
        <w:tc>
          <w:tcPr>
            <w:tcW w:w="3690" w:type="dxa"/>
            <w:tcMar>
              <w:top w:w="58" w:type="dxa"/>
              <w:left w:w="115" w:type="dxa"/>
              <w:bottom w:w="58" w:type="dxa"/>
              <w:right w:w="115" w:type="dxa"/>
            </w:tcMar>
          </w:tcPr>
          <w:p w14:paraId="3EA489F9" w14:textId="77777777" w:rsidR="00F95831" w:rsidRPr="00512F10" w:rsidRDefault="00F95831"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Action 2.1 </w:t>
            </w:r>
          </w:p>
          <w:p w14:paraId="1F9DE725" w14:textId="494DE328" w:rsidR="00F95831" w:rsidRPr="00512F10" w:rsidRDefault="00F95831" w:rsidP="009C1C90">
            <w:pPr>
              <w:suppressAutoHyphens w:val="0"/>
              <w:snapToGrid w:val="0"/>
              <w:spacing w:line="240" w:lineRule="auto"/>
            </w:pPr>
            <w:r w:rsidRPr="00512F10">
              <w:rPr>
                <w:rFonts w:asciiTheme="majorBidi" w:hAnsiTheme="majorBidi" w:cstheme="majorBidi"/>
              </w:rPr>
              <w:t xml:space="preserve">Recruit P4-level epidemiologist. </w:t>
            </w:r>
          </w:p>
        </w:tc>
        <w:tc>
          <w:tcPr>
            <w:tcW w:w="1710" w:type="dxa"/>
            <w:tcMar>
              <w:top w:w="58" w:type="dxa"/>
              <w:left w:w="115" w:type="dxa"/>
              <w:bottom w:w="58" w:type="dxa"/>
              <w:right w:w="115" w:type="dxa"/>
            </w:tcMar>
          </w:tcPr>
          <w:p w14:paraId="07B9414C" w14:textId="4C105D3B" w:rsidR="00F95831" w:rsidRPr="00512F10" w:rsidRDefault="00F95831" w:rsidP="009C1C90">
            <w:pPr>
              <w:suppressAutoHyphens w:val="0"/>
              <w:snapToGrid w:val="0"/>
              <w:spacing w:line="240" w:lineRule="auto"/>
            </w:pPr>
            <w:r w:rsidRPr="00512F10">
              <w:rPr>
                <w:rFonts w:asciiTheme="majorBidi" w:hAnsiTheme="majorBidi" w:cstheme="majorBidi"/>
              </w:rPr>
              <w:t xml:space="preserve">Regional office </w:t>
            </w:r>
          </w:p>
        </w:tc>
        <w:tc>
          <w:tcPr>
            <w:tcW w:w="1620" w:type="dxa"/>
            <w:tcMar>
              <w:top w:w="58" w:type="dxa"/>
              <w:left w:w="115" w:type="dxa"/>
              <w:bottom w:w="58" w:type="dxa"/>
              <w:right w:w="115" w:type="dxa"/>
            </w:tcMar>
          </w:tcPr>
          <w:p w14:paraId="690AC5B1" w14:textId="2AD58943" w:rsidR="00F95831" w:rsidRPr="00512F10" w:rsidRDefault="00F95831" w:rsidP="009C1C90">
            <w:pPr>
              <w:suppressAutoHyphens w:val="0"/>
              <w:snapToGrid w:val="0"/>
              <w:spacing w:line="240" w:lineRule="auto"/>
            </w:pPr>
            <w:r w:rsidRPr="00512F10">
              <w:rPr>
                <w:rFonts w:asciiTheme="majorBidi" w:hAnsiTheme="majorBidi" w:cstheme="majorBidi"/>
              </w:rPr>
              <w:t xml:space="preserve">July 2018 </w:t>
            </w:r>
          </w:p>
        </w:tc>
        <w:tc>
          <w:tcPr>
            <w:tcW w:w="3600" w:type="dxa"/>
            <w:tcMar>
              <w:top w:w="58" w:type="dxa"/>
              <w:left w:w="115" w:type="dxa"/>
              <w:bottom w:w="58" w:type="dxa"/>
              <w:right w:w="115" w:type="dxa"/>
            </w:tcMar>
          </w:tcPr>
          <w:p w14:paraId="13BFDE7C" w14:textId="39AF72AA" w:rsidR="00923D1A" w:rsidRPr="00A22C12" w:rsidRDefault="00A22C12" w:rsidP="009C1C90">
            <w:pPr>
              <w:snapToGrid w:val="0"/>
              <w:spacing w:line="240" w:lineRule="auto"/>
              <w:rPr>
                <w:rFonts w:asciiTheme="majorBidi" w:hAnsiTheme="majorBidi" w:cstheme="majorBidi"/>
              </w:rPr>
            </w:pPr>
            <w:r w:rsidRPr="00A22C12">
              <w:rPr>
                <w:rFonts w:asciiTheme="majorBidi" w:hAnsiTheme="majorBidi" w:cstheme="majorBidi"/>
              </w:rPr>
              <w:t xml:space="preserve">09/09/19 - </w:t>
            </w:r>
            <w:r w:rsidR="00923D1A" w:rsidRPr="00A22C12">
              <w:rPr>
                <w:rFonts w:asciiTheme="majorBidi" w:hAnsiTheme="majorBidi" w:cstheme="majorBidi"/>
              </w:rPr>
              <w:t>Completed</w:t>
            </w:r>
          </w:p>
          <w:p w14:paraId="531C5243" w14:textId="5597B051" w:rsidR="00923D1A" w:rsidRDefault="00923D1A" w:rsidP="009C1C90">
            <w:pPr>
              <w:snapToGrid w:val="0"/>
              <w:spacing w:line="240" w:lineRule="auto"/>
              <w:rPr>
                <w:rFonts w:asciiTheme="majorBidi" w:hAnsiTheme="majorBidi" w:cstheme="majorBidi"/>
              </w:rPr>
            </w:pPr>
            <w:r w:rsidRPr="00A22C12">
              <w:rPr>
                <w:rFonts w:asciiTheme="majorBidi" w:hAnsiTheme="majorBidi" w:cstheme="majorBidi"/>
              </w:rPr>
              <w:t>A P4-level epidemiologist came on-board on April 15</w:t>
            </w:r>
            <w:r w:rsidRPr="00A22C12">
              <w:rPr>
                <w:rFonts w:asciiTheme="majorBidi" w:hAnsiTheme="majorBidi" w:cstheme="majorBidi"/>
                <w:vertAlign w:val="superscript"/>
              </w:rPr>
              <w:t>th</w:t>
            </w:r>
            <w:proofErr w:type="gramStart"/>
            <w:r w:rsidRPr="00A22C12">
              <w:rPr>
                <w:rFonts w:asciiTheme="majorBidi" w:hAnsiTheme="majorBidi" w:cstheme="majorBidi"/>
              </w:rPr>
              <w:t xml:space="preserve"> 2019</w:t>
            </w:r>
            <w:proofErr w:type="gramEnd"/>
            <w:r w:rsidRPr="00A22C12">
              <w:rPr>
                <w:rFonts w:asciiTheme="majorBidi" w:hAnsiTheme="majorBidi" w:cstheme="majorBidi"/>
              </w:rPr>
              <w:t xml:space="preserve"> at the MENA RO office.</w:t>
            </w:r>
            <w:r>
              <w:rPr>
                <w:rFonts w:asciiTheme="majorBidi" w:hAnsiTheme="majorBidi" w:cstheme="majorBidi"/>
              </w:rPr>
              <w:t xml:space="preserve"> </w:t>
            </w:r>
          </w:p>
          <w:p w14:paraId="6407245E" w14:textId="77777777" w:rsidR="00923D1A" w:rsidRDefault="00923D1A" w:rsidP="009C1C90">
            <w:pPr>
              <w:snapToGrid w:val="0"/>
              <w:spacing w:line="240" w:lineRule="auto"/>
              <w:rPr>
                <w:rFonts w:asciiTheme="majorBidi" w:hAnsiTheme="majorBidi" w:cstheme="majorBidi"/>
              </w:rPr>
            </w:pPr>
          </w:p>
          <w:p w14:paraId="5CFF873C" w14:textId="4BE35AD5" w:rsidR="00F95831" w:rsidRPr="00512F10" w:rsidRDefault="00A15AB6"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F95831" w:rsidRPr="00512F10">
              <w:rPr>
                <w:rFonts w:asciiTheme="majorBidi" w:hAnsiTheme="majorBidi" w:cstheme="majorBidi"/>
              </w:rPr>
              <w:t xml:space="preserve">Under way </w:t>
            </w:r>
          </w:p>
          <w:p w14:paraId="5D4F0345" w14:textId="172FF786" w:rsidR="00F95831" w:rsidRPr="00512F10" w:rsidRDefault="00F95831" w:rsidP="009C1C90">
            <w:pPr>
              <w:suppressAutoHyphens w:val="0"/>
              <w:snapToGrid w:val="0"/>
              <w:spacing w:line="240" w:lineRule="auto"/>
            </w:pPr>
            <w:r w:rsidRPr="00512F10">
              <w:rPr>
                <w:rFonts w:asciiTheme="majorBidi" w:hAnsiTheme="majorBidi" w:cstheme="majorBidi"/>
              </w:rPr>
              <w:t>A P4-level epidemiologist has been identified through a competitive process and an offer-letter was issued in May 2018.</w:t>
            </w:r>
          </w:p>
        </w:tc>
        <w:tc>
          <w:tcPr>
            <w:tcW w:w="1800" w:type="dxa"/>
            <w:tcMar>
              <w:top w:w="58" w:type="dxa"/>
              <w:left w:w="115" w:type="dxa"/>
              <w:bottom w:w="58" w:type="dxa"/>
              <w:right w:w="115" w:type="dxa"/>
            </w:tcMar>
          </w:tcPr>
          <w:p w14:paraId="3B3D6474" w14:textId="78D75E31" w:rsidR="00F95831" w:rsidRPr="00512F10" w:rsidRDefault="00A22C12" w:rsidP="009C1C90">
            <w:pPr>
              <w:suppressAutoHyphens w:val="0"/>
              <w:snapToGrid w:val="0"/>
              <w:spacing w:line="240" w:lineRule="auto"/>
            </w:pPr>
            <w:r>
              <w:t xml:space="preserve">HR staff MENA RO - table </w:t>
            </w:r>
          </w:p>
        </w:tc>
      </w:tr>
      <w:tr w:rsidR="00FA3043" w:rsidRPr="00512F10" w14:paraId="041F681C" w14:textId="77777777" w:rsidTr="00B47D53">
        <w:tc>
          <w:tcPr>
            <w:tcW w:w="12420" w:type="dxa"/>
            <w:gridSpan w:val="5"/>
            <w:tcMar>
              <w:top w:w="58" w:type="dxa"/>
              <w:left w:w="115" w:type="dxa"/>
              <w:bottom w:w="58" w:type="dxa"/>
              <w:right w:w="115" w:type="dxa"/>
            </w:tcMar>
          </w:tcPr>
          <w:p w14:paraId="5EB96353" w14:textId="77777777" w:rsidR="00F95831" w:rsidRPr="00512F10" w:rsidRDefault="00F95831"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Evaluation recommendation 3: Build regional response capacity for cholera </w:t>
            </w:r>
          </w:p>
          <w:p w14:paraId="09246290" w14:textId="517EBC10" w:rsidR="00F95831" w:rsidRDefault="00F95831" w:rsidP="009C1C90">
            <w:pPr>
              <w:snapToGrid w:val="0"/>
              <w:spacing w:line="240" w:lineRule="auto"/>
              <w:rPr>
                <w:rFonts w:asciiTheme="majorBidi" w:hAnsiTheme="majorBidi" w:cstheme="majorBidi"/>
              </w:rPr>
            </w:pPr>
            <w:r w:rsidRPr="00512F10">
              <w:rPr>
                <w:rFonts w:asciiTheme="majorBidi" w:hAnsiTheme="majorBidi" w:cstheme="majorBidi"/>
              </w:rPr>
              <w:t>UNICEF should build regional response capacity in the MENA region by constituting a network of cholera-experienced staff, conducting regional trainings to share the latest knowledge and global know-how from other regions and sharing cholera experience in other countries. Countries should be supported to prepare guidelines, response plans, standard operating procedures and training package</w:t>
            </w:r>
            <w:r w:rsidR="00512F10">
              <w:rPr>
                <w:rFonts w:asciiTheme="majorBidi" w:hAnsiTheme="majorBidi" w:cstheme="majorBidi"/>
              </w:rPr>
              <w:t>s so as to be ready to respond.</w:t>
            </w:r>
          </w:p>
          <w:p w14:paraId="317B0B57" w14:textId="77777777" w:rsidR="00512F10" w:rsidRPr="00512F10" w:rsidRDefault="00512F10" w:rsidP="009C1C90">
            <w:pPr>
              <w:snapToGrid w:val="0"/>
              <w:spacing w:line="240" w:lineRule="auto"/>
              <w:rPr>
                <w:rFonts w:asciiTheme="majorBidi" w:hAnsiTheme="majorBidi" w:cstheme="majorBidi"/>
              </w:rPr>
            </w:pPr>
          </w:p>
          <w:p w14:paraId="53E5E802" w14:textId="77777777" w:rsidR="00F95831" w:rsidRPr="00512F10" w:rsidRDefault="00F95831"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28133686" w14:textId="5DC2B6B4" w:rsidR="00F95831" w:rsidRPr="00512F10" w:rsidRDefault="00F95831" w:rsidP="009C1C90">
            <w:pPr>
              <w:suppressAutoHyphens w:val="0"/>
              <w:snapToGrid w:val="0"/>
              <w:spacing w:line="240" w:lineRule="auto"/>
            </w:pPr>
            <w:r w:rsidRPr="00512F10">
              <w:rPr>
                <w:rFonts w:asciiTheme="majorBidi" w:hAnsiTheme="majorBidi" w:cstheme="majorBidi"/>
              </w:rPr>
              <w:t xml:space="preserve">MENARO has strengthened its regional rapid response capacity to include a cadre of cholera-trained and experienced </w:t>
            </w:r>
            <w:r w:rsidR="00D27561" w:rsidRPr="00512F10">
              <w:rPr>
                <w:rFonts w:asciiTheme="majorBidi" w:hAnsiTheme="majorBidi" w:cstheme="majorBidi"/>
              </w:rPr>
              <w:t>staff and</w:t>
            </w:r>
            <w:r w:rsidRPr="00512F10">
              <w:rPr>
                <w:rFonts w:asciiTheme="majorBidi" w:hAnsiTheme="majorBidi" w:cstheme="majorBidi"/>
              </w:rPr>
              <w:t xml:space="preserve"> is looking to expand C4D capacities in the regional office. The Office is supporting focused cholera preparedness in Yemen, Iraq and the Sudan using the latest standard operating procedures and guidelines, planning for dedicated trainings for WASH and C4D staff in the region and actively sharing lessons from past cholera responses through regional networks and emergency management teams (EMTs). </w:t>
            </w:r>
          </w:p>
        </w:tc>
      </w:tr>
      <w:tr w:rsidR="009C1C90" w:rsidRPr="00512F10" w14:paraId="7BBC0245" w14:textId="77777777" w:rsidTr="00B47D53">
        <w:tc>
          <w:tcPr>
            <w:tcW w:w="3690" w:type="dxa"/>
            <w:tcMar>
              <w:top w:w="58" w:type="dxa"/>
              <w:left w:w="115" w:type="dxa"/>
              <w:bottom w:w="58" w:type="dxa"/>
              <w:right w:w="115" w:type="dxa"/>
            </w:tcMar>
          </w:tcPr>
          <w:p w14:paraId="67CBF615" w14:textId="77777777" w:rsidR="006C364A" w:rsidRPr="00B462D7" w:rsidRDefault="006C364A" w:rsidP="009C1C90">
            <w:pPr>
              <w:pStyle w:val="Default"/>
              <w:snapToGrid w:val="0"/>
              <w:rPr>
                <w:rFonts w:asciiTheme="majorBidi" w:hAnsiTheme="majorBidi" w:cstheme="majorBidi"/>
                <w:spacing w:val="4"/>
                <w:w w:val="103"/>
                <w:kern w:val="14"/>
                <w:sz w:val="20"/>
                <w:szCs w:val="20"/>
              </w:rPr>
            </w:pPr>
            <w:r w:rsidRPr="00B462D7">
              <w:rPr>
                <w:rFonts w:asciiTheme="majorBidi" w:hAnsiTheme="majorBidi" w:cstheme="majorBidi"/>
                <w:b/>
                <w:bCs/>
                <w:spacing w:val="4"/>
                <w:w w:val="103"/>
                <w:kern w:val="14"/>
                <w:sz w:val="20"/>
                <w:szCs w:val="20"/>
              </w:rPr>
              <w:lastRenderedPageBreak/>
              <w:t xml:space="preserve">Action 3.1 </w:t>
            </w:r>
          </w:p>
          <w:p w14:paraId="4B1FBE2A" w14:textId="16AC6BDB" w:rsidR="006C364A" w:rsidRPr="00B462D7" w:rsidRDefault="006C364A" w:rsidP="009C1C90">
            <w:pPr>
              <w:suppressAutoHyphens w:val="0"/>
              <w:snapToGrid w:val="0"/>
              <w:spacing w:line="240" w:lineRule="auto"/>
            </w:pPr>
            <w:r w:rsidRPr="00B462D7">
              <w:rPr>
                <w:rFonts w:asciiTheme="majorBidi" w:hAnsiTheme="majorBidi" w:cstheme="majorBidi"/>
              </w:rPr>
              <w:t xml:space="preserve">EMT meetings and mailing lists are used to exchange lessons from other responses. </w:t>
            </w:r>
          </w:p>
        </w:tc>
        <w:tc>
          <w:tcPr>
            <w:tcW w:w="1710" w:type="dxa"/>
            <w:tcMar>
              <w:top w:w="58" w:type="dxa"/>
              <w:left w:w="115" w:type="dxa"/>
              <w:bottom w:w="58" w:type="dxa"/>
              <w:right w:w="115" w:type="dxa"/>
            </w:tcMar>
          </w:tcPr>
          <w:p w14:paraId="1BCF1E23" w14:textId="6FB27D6F" w:rsidR="006C364A" w:rsidRPr="00B462D7" w:rsidRDefault="006C364A" w:rsidP="009C1C90">
            <w:pPr>
              <w:suppressAutoHyphens w:val="0"/>
              <w:snapToGrid w:val="0"/>
              <w:spacing w:line="240" w:lineRule="auto"/>
            </w:pPr>
            <w:r w:rsidRPr="00B462D7">
              <w:rPr>
                <w:rFonts w:asciiTheme="majorBidi" w:hAnsiTheme="majorBidi" w:cstheme="majorBidi"/>
              </w:rPr>
              <w:t xml:space="preserve">Regional office </w:t>
            </w:r>
          </w:p>
        </w:tc>
        <w:tc>
          <w:tcPr>
            <w:tcW w:w="1620" w:type="dxa"/>
            <w:tcMar>
              <w:top w:w="58" w:type="dxa"/>
              <w:left w:w="115" w:type="dxa"/>
              <w:bottom w:w="58" w:type="dxa"/>
              <w:right w:w="115" w:type="dxa"/>
            </w:tcMar>
          </w:tcPr>
          <w:p w14:paraId="73C3E620" w14:textId="2D82F31A" w:rsidR="006C364A" w:rsidRPr="00B462D7" w:rsidRDefault="006C364A" w:rsidP="009C1C90">
            <w:pPr>
              <w:suppressAutoHyphens w:val="0"/>
              <w:snapToGrid w:val="0"/>
              <w:spacing w:line="240" w:lineRule="auto"/>
            </w:pPr>
            <w:r w:rsidRPr="00B462D7">
              <w:rPr>
                <w:rFonts w:asciiTheme="majorBidi" w:hAnsiTheme="majorBidi" w:cstheme="majorBidi"/>
              </w:rPr>
              <w:t xml:space="preserve">Continuous </w:t>
            </w:r>
          </w:p>
        </w:tc>
        <w:tc>
          <w:tcPr>
            <w:tcW w:w="3600" w:type="dxa"/>
            <w:tcMar>
              <w:top w:w="58" w:type="dxa"/>
              <w:left w:w="115" w:type="dxa"/>
              <w:bottom w:w="58" w:type="dxa"/>
              <w:right w:w="115" w:type="dxa"/>
            </w:tcMar>
          </w:tcPr>
          <w:p w14:paraId="64CF9D75" w14:textId="050008E4" w:rsidR="00CF0EF8" w:rsidRPr="00B462D7" w:rsidRDefault="00A22C12" w:rsidP="009C1C90">
            <w:pPr>
              <w:snapToGrid w:val="0"/>
              <w:spacing w:line="240" w:lineRule="auto"/>
              <w:rPr>
                <w:rFonts w:asciiTheme="majorBidi" w:hAnsiTheme="majorBidi" w:cstheme="majorBidi"/>
              </w:rPr>
            </w:pPr>
            <w:r w:rsidRPr="00B462D7">
              <w:rPr>
                <w:rFonts w:asciiTheme="majorBidi" w:hAnsiTheme="majorBidi" w:cstheme="majorBidi"/>
              </w:rPr>
              <w:t>09/09/19 - Completed</w:t>
            </w:r>
          </w:p>
          <w:p w14:paraId="10C86DDA" w14:textId="4CE18C0F" w:rsidR="00CF0EF8" w:rsidRPr="00B462D7" w:rsidRDefault="00CF0EF8" w:rsidP="009C1C90">
            <w:pPr>
              <w:snapToGrid w:val="0"/>
              <w:spacing w:line="240" w:lineRule="auto"/>
              <w:rPr>
                <w:rFonts w:asciiTheme="majorBidi" w:hAnsiTheme="majorBidi" w:cstheme="majorBidi"/>
              </w:rPr>
            </w:pPr>
            <w:r w:rsidRPr="00B462D7">
              <w:rPr>
                <w:rFonts w:asciiTheme="majorBidi" w:hAnsiTheme="majorBidi" w:cstheme="majorBidi"/>
              </w:rPr>
              <w:t>An EMT meeting is organized every month.</w:t>
            </w:r>
          </w:p>
          <w:p w14:paraId="0D356B9F" w14:textId="77777777" w:rsidR="00CF0EF8" w:rsidRPr="00B462D7" w:rsidRDefault="00CF0EF8" w:rsidP="009C1C90">
            <w:pPr>
              <w:snapToGrid w:val="0"/>
              <w:spacing w:line="240" w:lineRule="auto"/>
              <w:rPr>
                <w:rFonts w:asciiTheme="majorBidi" w:hAnsiTheme="majorBidi" w:cstheme="majorBidi"/>
              </w:rPr>
            </w:pPr>
          </w:p>
          <w:p w14:paraId="07048775" w14:textId="77777777" w:rsidR="00CF0EF8" w:rsidRPr="00B462D7" w:rsidRDefault="00CF0EF8" w:rsidP="009C1C90">
            <w:pPr>
              <w:snapToGrid w:val="0"/>
              <w:spacing w:line="240" w:lineRule="auto"/>
              <w:rPr>
                <w:rFonts w:asciiTheme="majorBidi" w:hAnsiTheme="majorBidi" w:cstheme="majorBidi"/>
              </w:rPr>
            </w:pPr>
          </w:p>
          <w:p w14:paraId="13B4F5F4" w14:textId="672EFD8D" w:rsidR="006C364A" w:rsidRPr="00B462D7" w:rsidRDefault="00A15AB6" w:rsidP="009C1C90">
            <w:pPr>
              <w:snapToGrid w:val="0"/>
              <w:spacing w:line="240" w:lineRule="auto"/>
              <w:rPr>
                <w:rFonts w:asciiTheme="majorBidi" w:hAnsiTheme="majorBidi" w:cstheme="majorBidi"/>
              </w:rPr>
            </w:pPr>
            <w:r w:rsidRPr="00B462D7">
              <w:rPr>
                <w:rFonts w:asciiTheme="majorBidi" w:hAnsiTheme="majorBidi" w:cstheme="majorBidi"/>
              </w:rPr>
              <w:t xml:space="preserve">Sept 2018 - </w:t>
            </w:r>
            <w:r w:rsidR="006C364A" w:rsidRPr="00B462D7">
              <w:rPr>
                <w:rFonts w:asciiTheme="majorBidi" w:hAnsiTheme="majorBidi" w:cstheme="majorBidi"/>
              </w:rPr>
              <w:t xml:space="preserve">Under way </w:t>
            </w:r>
          </w:p>
          <w:p w14:paraId="3D60496B" w14:textId="2A1B3507" w:rsidR="006C364A" w:rsidRPr="00B462D7" w:rsidRDefault="006C364A" w:rsidP="009C1C90">
            <w:pPr>
              <w:suppressAutoHyphens w:val="0"/>
              <w:snapToGrid w:val="0"/>
              <w:spacing w:line="240" w:lineRule="auto"/>
            </w:pPr>
            <w:r w:rsidRPr="00B462D7">
              <w:rPr>
                <w:rFonts w:asciiTheme="majorBidi" w:hAnsiTheme="majorBidi" w:cstheme="majorBidi"/>
              </w:rPr>
              <w:t xml:space="preserve">References to lessons from other responses are made. </w:t>
            </w:r>
          </w:p>
        </w:tc>
        <w:tc>
          <w:tcPr>
            <w:tcW w:w="1800" w:type="dxa"/>
            <w:tcMar>
              <w:top w:w="58" w:type="dxa"/>
              <w:left w:w="115" w:type="dxa"/>
              <w:bottom w:w="58" w:type="dxa"/>
              <w:right w:w="115" w:type="dxa"/>
            </w:tcMar>
          </w:tcPr>
          <w:p w14:paraId="31ED6803" w14:textId="39866B69" w:rsidR="006C364A" w:rsidRPr="00512F10" w:rsidRDefault="00213BD3" w:rsidP="009C1C90">
            <w:pPr>
              <w:suppressAutoHyphens w:val="0"/>
              <w:snapToGrid w:val="0"/>
              <w:spacing w:line="240" w:lineRule="auto"/>
            </w:pPr>
            <w:hyperlink r:id="rId25" w:history="1">
              <w:r w:rsidR="00CF0EF8" w:rsidRPr="00B462D7">
                <w:rPr>
                  <w:rStyle w:val="Hyperlink"/>
                </w:rPr>
                <w:t>https://unicef-my.sharepoint.com/personal/dsauvageot_unicef_org/Documents/Country%20focus/Yemen/EMT%20Yemen/29%20aug%202019/1.%20Agenda%20YEMEN%20EMT%2029%20August%202019.docx</w:t>
              </w:r>
            </w:hyperlink>
          </w:p>
        </w:tc>
      </w:tr>
      <w:tr w:rsidR="009C1C90" w:rsidRPr="00512F10" w14:paraId="141AB36E" w14:textId="77777777" w:rsidTr="00B47D53">
        <w:tc>
          <w:tcPr>
            <w:tcW w:w="3690" w:type="dxa"/>
            <w:tcMar>
              <w:top w:w="58" w:type="dxa"/>
              <w:left w:w="115" w:type="dxa"/>
              <w:bottom w:w="58" w:type="dxa"/>
              <w:right w:w="115" w:type="dxa"/>
            </w:tcMar>
          </w:tcPr>
          <w:p w14:paraId="70CE16D2" w14:textId="77777777" w:rsidR="006C364A" w:rsidRPr="00512F10" w:rsidRDefault="006C364A" w:rsidP="009C1C90">
            <w:pPr>
              <w:pStyle w:val="Default"/>
              <w:snapToGrid w:val="0"/>
              <w:rPr>
                <w:rFonts w:asciiTheme="majorBidi" w:hAnsiTheme="majorBidi" w:cstheme="majorBidi"/>
                <w:spacing w:val="4"/>
                <w:w w:val="103"/>
                <w:kern w:val="14"/>
                <w:sz w:val="20"/>
                <w:szCs w:val="20"/>
              </w:rPr>
            </w:pPr>
            <w:bookmarkStart w:id="1" w:name="_Hlk18423469"/>
            <w:r w:rsidRPr="00722CAF">
              <w:rPr>
                <w:rFonts w:asciiTheme="majorBidi" w:hAnsiTheme="majorBidi" w:cstheme="majorBidi"/>
                <w:b/>
                <w:bCs/>
                <w:spacing w:val="4"/>
                <w:w w:val="103"/>
                <w:kern w:val="14"/>
                <w:sz w:val="20"/>
                <w:szCs w:val="20"/>
              </w:rPr>
              <w:t>Action 3.2</w:t>
            </w:r>
            <w:r w:rsidRPr="00512F10">
              <w:rPr>
                <w:rFonts w:asciiTheme="majorBidi" w:hAnsiTheme="majorBidi" w:cstheme="majorBidi"/>
                <w:b/>
                <w:bCs/>
                <w:spacing w:val="4"/>
                <w:w w:val="103"/>
                <w:kern w:val="14"/>
                <w:sz w:val="20"/>
                <w:szCs w:val="20"/>
              </w:rPr>
              <w:t xml:space="preserve"> </w:t>
            </w:r>
          </w:p>
          <w:p w14:paraId="7B338D7A" w14:textId="2D4E68DB" w:rsidR="006C364A" w:rsidRPr="00512F10" w:rsidRDefault="006C364A" w:rsidP="009C1C90">
            <w:pPr>
              <w:suppressAutoHyphens w:val="0"/>
              <w:snapToGrid w:val="0"/>
              <w:spacing w:line="240" w:lineRule="auto"/>
            </w:pPr>
            <w:r w:rsidRPr="00512F10">
              <w:rPr>
                <w:rFonts w:asciiTheme="majorBidi" w:hAnsiTheme="majorBidi" w:cstheme="majorBidi"/>
              </w:rPr>
              <w:t xml:space="preserve">Establish a UNICEF regional pool of WASH emergency cholera response specialists and implement refresher training on emergency response in the area of WASH. </w:t>
            </w:r>
          </w:p>
        </w:tc>
        <w:tc>
          <w:tcPr>
            <w:tcW w:w="1710" w:type="dxa"/>
            <w:tcMar>
              <w:top w:w="58" w:type="dxa"/>
              <w:left w:w="115" w:type="dxa"/>
              <w:bottom w:w="58" w:type="dxa"/>
              <w:right w:w="115" w:type="dxa"/>
            </w:tcMar>
          </w:tcPr>
          <w:p w14:paraId="03C77790" w14:textId="3419690F" w:rsidR="006C364A" w:rsidRPr="00512F10" w:rsidRDefault="006C364A" w:rsidP="009C1C90">
            <w:pPr>
              <w:suppressAutoHyphens w:val="0"/>
              <w:snapToGrid w:val="0"/>
              <w:spacing w:line="240" w:lineRule="auto"/>
            </w:pPr>
            <w:r w:rsidRPr="00512F10">
              <w:rPr>
                <w:rFonts w:asciiTheme="majorBidi" w:hAnsiTheme="majorBidi" w:cstheme="majorBidi"/>
              </w:rPr>
              <w:t xml:space="preserve">Regional office </w:t>
            </w:r>
          </w:p>
        </w:tc>
        <w:tc>
          <w:tcPr>
            <w:tcW w:w="1620" w:type="dxa"/>
            <w:tcMar>
              <w:top w:w="58" w:type="dxa"/>
              <w:left w:w="115" w:type="dxa"/>
              <w:bottom w:w="58" w:type="dxa"/>
              <w:right w:w="115" w:type="dxa"/>
            </w:tcMar>
          </w:tcPr>
          <w:p w14:paraId="164274B4" w14:textId="4DE03393" w:rsidR="006C364A" w:rsidRPr="00512F10" w:rsidRDefault="006C364A" w:rsidP="009C1C90">
            <w:pPr>
              <w:suppressAutoHyphens w:val="0"/>
              <w:snapToGrid w:val="0"/>
              <w:spacing w:line="240" w:lineRule="auto"/>
            </w:pPr>
            <w:r w:rsidRPr="00512F10">
              <w:rPr>
                <w:rFonts w:asciiTheme="majorBidi" w:hAnsiTheme="majorBidi" w:cstheme="majorBidi"/>
              </w:rPr>
              <w:t xml:space="preserve">September 2018 </w:t>
            </w:r>
          </w:p>
        </w:tc>
        <w:tc>
          <w:tcPr>
            <w:tcW w:w="3600" w:type="dxa"/>
            <w:tcMar>
              <w:top w:w="58" w:type="dxa"/>
              <w:left w:w="115" w:type="dxa"/>
              <w:bottom w:w="58" w:type="dxa"/>
              <w:right w:w="115" w:type="dxa"/>
            </w:tcMar>
          </w:tcPr>
          <w:p w14:paraId="6FA33666" w14:textId="33A39908" w:rsidR="00333E53" w:rsidRPr="00A22C12" w:rsidRDefault="00A22C12" w:rsidP="009C1C90">
            <w:pPr>
              <w:snapToGrid w:val="0"/>
              <w:spacing w:line="240" w:lineRule="auto"/>
              <w:rPr>
                <w:rFonts w:asciiTheme="majorBidi" w:hAnsiTheme="majorBidi" w:cstheme="majorBidi"/>
              </w:rPr>
            </w:pPr>
            <w:r>
              <w:rPr>
                <w:rFonts w:asciiTheme="majorBidi" w:hAnsiTheme="majorBidi" w:cstheme="majorBidi"/>
              </w:rPr>
              <w:t xml:space="preserve">09/09/19 - </w:t>
            </w:r>
            <w:r w:rsidRPr="00A22C12">
              <w:rPr>
                <w:rFonts w:asciiTheme="majorBidi" w:hAnsiTheme="majorBidi" w:cstheme="majorBidi"/>
              </w:rPr>
              <w:t>Completed</w:t>
            </w:r>
          </w:p>
          <w:p w14:paraId="3D85A849" w14:textId="30A3BEC3" w:rsidR="00261C95" w:rsidRDefault="00261C95" w:rsidP="00261C95">
            <w:pPr>
              <w:rPr>
                <w:spacing w:val="0"/>
                <w:w w:val="100"/>
                <w:kern w:val="0"/>
              </w:rPr>
            </w:pPr>
            <w:r w:rsidRPr="00A22C12">
              <w:t>The pool has been established. The training sessions have started with a first edition of the Epidemiology training for WASH, health and C4D staff last July in Amman.</w:t>
            </w:r>
            <w:r>
              <w:t xml:space="preserve"> </w:t>
            </w:r>
            <w:r w:rsidR="00A22C12">
              <w:t>The office is planning for regular updates.</w:t>
            </w:r>
          </w:p>
          <w:p w14:paraId="65986032" w14:textId="77777777" w:rsidR="00261C95" w:rsidRDefault="00261C95" w:rsidP="009C1C90">
            <w:pPr>
              <w:snapToGrid w:val="0"/>
              <w:spacing w:line="240" w:lineRule="auto"/>
              <w:rPr>
                <w:rFonts w:asciiTheme="majorBidi" w:hAnsiTheme="majorBidi" w:cstheme="majorBidi"/>
              </w:rPr>
            </w:pPr>
          </w:p>
          <w:p w14:paraId="172B213E" w14:textId="77777777" w:rsidR="00333E53" w:rsidRDefault="00333E53" w:rsidP="009C1C90">
            <w:pPr>
              <w:snapToGrid w:val="0"/>
              <w:spacing w:line="240" w:lineRule="auto"/>
              <w:rPr>
                <w:rFonts w:asciiTheme="majorBidi" w:hAnsiTheme="majorBidi" w:cstheme="majorBidi"/>
              </w:rPr>
            </w:pPr>
          </w:p>
          <w:p w14:paraId="2D27610D" w14:textId="0CEED05E" w:rsidR="006C364A" w:rsidRPr="00512F10" w:rsidRDefault="00A15AB6"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6C364A" w:rsidRPr="00512F10">
              <w:rPr>
                <w:rFonts w:asciiTheme="majorBidi" w:hAnsiTheme="majorBidi" w:cstheme="majorBidi"/>
              </w:rPr>
              <w:t xml:space="preserve">Under way </w:t>
            </w:r>
          </w:p>
          <w:p w14:paraId="3A8087B0" w14:textId="77777777" w:rsidR="006C364A" w:rsidRDefault="006C364A" w:rsidP="009C1C90">
            <w:pPr>
              <w:suppressAutoHyphens w:val="0"/>
              <w:snapToGrid w:val="0"/>
              <w:spacing w:line="240" w:lineRule="auto"/>
              <w:rPr>
                <w:rFonts w:asciiTheme="majorBidi" w:hAnsiTheme="majorBidi" w:cstheme="majorBidi"/>
              </w:rPr>
            </w:pPr>
            <w:r w:rsidRPr="00512F10">
              <w:rPr>
                <w:rFonts w:asciiTheme="majorBidi" w:hAnsiTheme="majorBidi" w:cstheme="majorBidi"/>
              </w:rPr>
              <w:t>The WASH section has established a regional pool of WASH emergency cholera response specialists from among country offices — predominantly staff who participated in a Centers for Disease Control-</w:t>
            </w:r>
            <w:r w:rsidRPr="00512F10">
              <w:rPr>
                <w:rFonts w:asciiTheme="majorBidi" w:hAnsiTheme="majorBidi" w:cstheme="majorBidi"/>
              </w:rPr>
              <w:lastRenderedPageBreak/>
              <w:t xml:space="preserve">organized cholera epidemiological training in April 2018. Refresher training is planned for September 2018. </w:t>
            </w:r>
          </w:p>
          <w:p w14:paraId="0E83E95F" w14:textId="42365C52" w:rsidR="00CA6855" w:rsidRPr="00512F10" w:rsidRDefault="00CA6855" w:rsidP="009C1C90">
            <w:pPr>
              <w:suppressAutoHyphens w:val="0"/>
              <w:snapToGrid w:val="0"/>
              <w:spacing w:line="240" w:lineRule="auto"/>
            </w:pPr>
          </w:p>
        </w:tc>
        <w:tc>
          <w:tcPr>
            <w:tcW w:w="1800" w:type="dxa"/>
            <w:tcMar>
              <w:top w:w="58" w:type="dxa"/>
              <w:left w:w="115" w:type="dxa"/>
              <w:bottom w:w="58" w:type="dxa"/>
              <w:right w:w="115" w:type="dxa"/>
            </w:tcMar>
          </w:tcPr>
          <w:p w14:paraId="759C9C07" w14:textId="16023E20" w:rsidR="006C364A" w:rsidRPr="00512F10" w:rsidRDefault="00213BD3" w:rsidP="009C1C90">
            <w:pPr>
              <w:suppressAutoHyphens w:val="0"/>
              <w:snapToGrid w:val="0"/>
              <w:spacing w:line="240" w:lineRule="auto"/>
            </w:pPr>
            <w:hyperlink r:id="rId26" w:history="1">
              <w:r w:rsidR="00004335" w:rsidRPr="00004335">
                <w:rPr>
                  <w:rStyle w:val="Hyperlink"/>
                </w:rPr>
                <w:t>https://unicef-my.sharepoint.com/personal/dsauvageot_unicef_org/Documents/UNICEF%20Epi%20training_Amman_June%2019/Evaluation%20DB_Epi%20training%20amman%202019.xlsx</w:t>
              </w:r>
            </w:hyperlink>
          </w:p>
        </w:tc>
      </w:tr>
      <w:bookmarkEnd w:id="1"/>
      <w:tr w:rsidR="009C1C90" w:rsidRPr="00512F10" w14:paraId="488505F2" w14:textId="77777777" w:rsidTr="00B47D53">
        <w:tc>
          <w:tcPr>
            <w:tcW w:w="3690" w:type="dxa"/>
            <w:tcMar>
              <w:top w:w="58" w:type="dxa"/>
              <w:left w:w="115" w:type="dxa"/>
              <w:bottom w:w="58" w:type="dxa"/>
              <w:right w:w="115" w:type="dxa"/>
            </w:tcMar>
          </w:tcPr>
          <w:p w14:paraId="17DEA159" w14:textId="77777777" w:rsidR="006C364A" w:rsidRPr="00512F10" w:rsidRDefault="006C364A"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Action 3.3 </w:t>
            </w:r>
          </w:p>
          <w:p w14:paraId="52901750" w14:textId="52E097E4" w:rsidR="006C364A" w:rsidRPr="00512F10" w:rsidRDefault="006C364A" w:rsidP="009C1C90">
            <w:pPr>
              <w:suppressAutoHyphens w:val="0"/>
              <w:snapToGrid w:val="0"/>
              <w:spacing w:line="240" w:lineRule="auto"/>
            </w:pPr>
            <w:r w:rsidRPr="00512F10">
              <w:rPr>
                <w:rFonts w:asciiTheme="majorBidi" w:hAnsiTheme="majorBidi" w:cstheme="majorBidi"/>
              </w:rPr>
              <w:t xml:space="preserve">Develop a regional rapid response mechanism external roster (RRRM). </w:t>
            </w:r>
          </w:p>
        </w:tc>
        <w:tc>
          <w:tcPr>
            <w:tcW w:w="1710" w:type="dxa"/>
            <w:tcMar>
              <w:top w:w="58" w:type="dxa"/>
              <w:left w:w="115" w:type="dxa"/>
              <w:bottom w:w="58" w:type="dxa"/>
              <w:right w:w="115" w:type="dxa"/>
            </w:tcMar>
          </w:tcPr>
          <w:p w14:paraId="7CDB2B9B" w14:textId="0D2FE763" w:rsidR="006C364A" w:rsidRPr="00512F10" w:rsidRDefault="006C364A" w:rsidP="009C1C90">
            <w:pPr>
              <w:suppressAutoHyphens w:val="0"/>
              <w:snapToGrid w:val="0"/>
              <w:spacing w:line="240" w:lineRule="auto"/>
            </w:pPr>
            <w:r w:rsidRPr="00512F10">
              <w:rPr>
                <w:rFonts w:asciiTheme="majorBidi" w:hAnsiTheme="majorBidi" w:cstheme="majorBidi"/>
              </w:rPr>
              <w:t xml:space="preserve">Regional office </w:t>
            </w:r>
          </w:p>
        </w:tc>
        <w:tc>
          <w:tcPr>
            <w:tcW w:w="1620" w:type="dxa"/>
            <w:tcMar>
              <w:top w:w="58" w:type="dxa"/>
              <w:left w:w="115" w:type="dxa"/>
              <w:bottom w:w="58" w:type="dxa"/>
              <w:right w:w="115" w:type="dxa"/>
            </w:tcMar>
          </w:tcPr>
          <w:p w14:paraId="7F24C773" w14:textId="01CC877A" w:rsidR="006C364A" w:rsidRPr="00512F10" w:rsidRDefault="006C364A" w:rsidP="009C1C90">
            <w:pPr>
              <w:suppressAutoHyphens w:val="0"/>
              <w:snapToGrid w:val="0"/>
              <w:spacing w:line="240" w:lineRule="auto"/>
            </w:pPr>
            <w:r w:rsidRPr="00512F10">
              <w:rPr>
                <w:rFonts w:asciiTheme="majorBidi" w:hAnsiTheme="majorBidi" w:cstheme="majorBidi"/>
              </w:rPr>
              <w:t xml:space="preserve">April 2018 </w:t>
            </w:r>
          </w:p>
        </w:tc>
        <w:tc>
          <w:tcPr>
            <w:tcW w:w="3600" w:type="dxa"/>
            <w:tcMar>
              <w:top w:w="58" w:type="dxa"/>
              <w:left w:w="115" w:type="dxa"/>
              <w:bottom w:w="58" w:type="dxa"/>
              <w:right w:w="115" w:type="dxa"/>
            </w:tcMar>
          </w:tcPr>
          <w:p w14:paraId="1E7603E0" w14:textId="5A574A4F" w:rsidR="006C364A" w:rsidRPr="00512F10" w:rsidRDefault="00A15AB6"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6C364A" w:rsidRPr="00512F10">
              <w:rPr>
                <w:rFonts w:asciiTheme="majorBidi" w:hAnsiTheme="majorBidi" w:cstheme="majorBidi"/>
              </w:rPr>
              <w:t xml:space="preserve">Completed </w:t>
            </w:r>
          </w:p>
          <w:p w14:paraId="53C656DF" w14:textId="77777777" w:rsidR="006C364A" w:rsidRDefault="006C364A" w:rsidP="009C1C90">
            <w:pPr>
              <w:suppressAutoHyphens w:val="0"/>
              <w:snapToGrid w:val="0"/>
              <w:spacing w:line="240" w:lineRule="auto"/>
              <w:rPr>
                <w:rFonts w:asciiTheme="majorBidi" w:hAnsiTheme="majorBidi" w:cstheme="majorBidi"/>
              </w:rPr>
            </w:pPr>
            <w:r w:rsidRPr="00512F10">
              <w:rPr>
                <w:rFonts w:asciiTheme="majorBidi" w:hAnsiTheme="majorBidi" w:cstheme="majorBidi"/>
              </w:rPr>
              <w:t xml:space="preserve">Suitable candidates based on previous experience and training for cholera response, were identified and included in the RRRM external roster. </w:t>
            </w:r>
          </w:p>
          <w:p w14:paraId="41048794" w14:textId="6FE232DE" w:rsidR="00CA6855" w:rsidRPr="00512F10" w:rsidRDefault="00CA6855" w:rsidP="009C1C90">
            <w:pPr>
              <w:suppressAutoHyphens w:val="0"/>
              <w:snapToGrid w:val="0"/>
              <w:spacing w:line="240" w:lineRule="auto"/>
            </w:pPr>
          </w:p>
        </w:tc>
        <w:tc>
          <w:tcPr>
            <w:tcW w:w="1800" w:type="dxa"/>
            <w:tcMar>
              <w:top w:w="58" w:type="dxa"/>
              <w:left w:w="115" w:type="dxa"/>
              <w:bottom w:w="58" w:type="dxa"/>
              <w:right w:w="115" w:type="dxa"/>
            </w:tcMar>
          </w:tcPr>
          <w:p w14:paraId="65D21BE5" w14:textId="45EF7D2B" w:rsidR="006C364A" w:rsidRPr="00512F10" w:rsidRDefault="006C364A" w:rsidP="009C1C90">
            <w:pPr>
              <w:suppressAutoHyphens w:val="0"/>
              <w:snapToGrid w:val="0"/>
              <w:spacing w:line="240" w:lineRule="auto"/>
            </w:pPr>
          </w:p>
        </w:tc>
      </w:tr>
      <w:tr w:rsidR="009C1C90" w:rsidRPr="00512F10" w14:paraId="139B9791" w14:textId="77777777" w:rsidTr="00B47D53">
        <w:tc>
          <w:tcPr>
            <w:tcW w:w="3690" w:type="dxa"/>
            <w:tcMar>
              <w:top w:w="58" w:type="dxa"/>
              <w:left w:w="115" w:type="dxa"/>
              <w:bottom w:w="58" w:type="dxa"/>
              <w:right w:w="115" w:type="dxa"/>
            </w:tcMar>
          </w:tcPr>
          <w:p w14:paraId="50C0FDF9" w14:textId="77777777" w:rsidR="006C364A" w:rsidRPr="00B462D7" w:rsidRDefault="006C364A" w:rsidP="00473F79">
            <w:pPr>
              <w:pStyle w:val="Default"/>
              <w:keepNext/>
              <w:snapToGrid w:val="0"/>
              <w:rPr>
                <w:rFonts w:asciiTheme="majorBidi" w:hAnsiTheme="majorBidi" w:cstheme="majorBidi"/>
                <w:spacing w:val="4"/>
                <w:w w:val="103"/>
                <w:kern w:val="14"/>
                <w:sz w:val="20"/>
                <w:szCs w:val="20"/>
              </w:rPr>
            </w:pPr>
            <w:r w:rsidRPr="00B462D7">
              <w:rPr>
                <w:rFonts w:asciiTheme="majorBidi" w:hAnsiTheme="majorBidi" w:cstheme="majorBidi"/>
                <w:b/>
                <w:bCs/>
                <w:spacing w:val="4"/>
                <w:w w:val="103"/>
                <w:kern w:val="14"/>
                <w:sz w:val="20"/>
                <w:szCs w:val="20"/>
              </w:rPr>
              <w:t xml:space="preserve">Action 3.4 </w:t>
            </w:r>
          </w:p>
          <w:p w14:paraId="5F9D78B6" w14:textId="16DC1C4A" w:rsidR="006C364A" w:rsidRPr="00B462D7" w:rsidRDefault="006C364A" w:rsidP="00473F79">
            <w:pPr>
              <w:keepNext/>
              <w:suppressAutoHyphens w:val="0"/>
              <w:snapToGrid w:val="0"/>
              <w:spacing w:line="240" w:lineRule="auto"/>
            </w:pPr>
            <w:r w:rsidRPr="00B462D7">
              <w:rPr>
                <w:rFonts w:asciiTheme="majorBidi" w:hAnsiTheme="majorBidi" w:cstheme="majorBidi"/>
              </w:rPr>
              <w:t xml:space="preserve">Support countries in MENA to prepare guidelines, response plans, standard operating procedures and training packages in order to be ready to respond to cholera outbreaks. </w:t>
            </w:r>
          </w:p>
        </w:tc>
        <w:tc>
          <w:tcPr>
            <w:tcW w:w="1710" w:type="dxa"/>
            <w:tcMar>
              <w:top w:w="58" w:type="dxa"/>
              <w:left w:w="115" w:type="dxa"/>
              <w:bottom w:w="58" w:type="dxa"/>
              <w:right w:w="115" w:type="dxa"/>
            </w:tcMar>
          </w:tcPr>
          <w:p w14:paraId="372CC658" w14:textId="15360CC4" w:rsidR="006C364A" w:rsidRPr="00B462D7" w:rsidRDefault="006C364A" w:rsidP="00473F79">
            <w:pPr>
              <w:keepNext/>
              <w:suppressAutoHyphens w:val="0"/>
              <w:snapToGrid w:val="0"/>
              <w:spacing w:line="240" w:lineRule="auto"/>
            </w:pPr>
            <w:r w:rsidRPr="00B462D7">
              <w:rPr>
                <w:rFonts w:asciiTheme="majorBidi" w:hAnsiTheme="majorBidi" w:cstheme="majorBidi"/>
              </w:rPr>
              <w:t xml:space="preserve">Regional office </w:t>
            </w:r>
          </w:p>
        </w:tc>
        <w:tc>
          <w:tcPr>
            <w:tcW w:w="1620" w:type="dxa"/>
            <w:tcMar>
              <w:top w:w="58" w:type="dxa"/>
              <w:left w:w="115" w:type="dxa"/>
              <w:bottom w:w="58" w:type="dxa"/>
              <w:right w:w="115" w:type="dxa"/>
            </w:tcMar>
          </w:tcPr>
          <w:p w14:paraId="4BC1EAD8" w14:textId="5594726D" w:rsidR="006C364A" w:rsidRPr="00B462D7" w:rsidRDefault="006C364A" w:rsidP="00473F79">
            <w:pPr>
              <w:keepNext/>
              <w:suppressAutoHyphens w:val="0"/>
              <w:snapToGrid w:val="0"/>
              <w:spacing w:line="240" w:lineRule="auto"/>
            </w:pPr>
            <w:r w:rsidRPr="00B462D7">
              <w:rPr>
                <w:rFonts w:asciiTheme="majorBidi" w:hAnsiTheme="majorBidi" w:cstheme="majorBidi"/>
              </w:rPr>
              <w:t xml:space="preserve">Continuous </w:t>
            </w:r>
          </w:p>
        </w:tc>
        <w:tc>
          <w:tcPr>
            <w:tcW w:w="3600" w:type="dxa"/>
            <w:tcMar>
              <w:top w:w="58" w:type="dxa"/>
              <w:left w:w="115" w:type="dxa"/>
              <w:bottom w:w="58" w:type="dxa"/>
              <w:right w:w="115" w:type="dxa"/>
            </w:tcMar>
          </w:tcPr>
          <w:p w14:paraId="6DC74197" w14:textId="4DB609BE" w:rsidR="007171B9" w:rsidRPr="00B462D7" w:rsidRDefault="00A15AB6" w:rsidP="00473F79">
            <w:pPr>
              <w:keepNext/>
              <w:snapToGrid w:val="0"/>
              <w:spacing w:line="240" w:lineRule="auto"/>
              <w:rPr>
                <w:rFonts w:asciiTheme="majorBidi" w:hAnsiTheme="majorBidi" w:cstheme="majorBidi"/>
              </w:rPr>
            </w:pPr>
            <w:r w:rsidRPr="00B462D7">
              <w:rPr>
                <w:rFonts w:asciiTheme="majorBidi" w:hAnsiTheme="majorBidi" w:cstheme="majorBidi"/>
              </w:rPr>
              <w:t xml:space="preserve">09/09/19 - </w:t>
            </w:r>
            <w:r w:rsidR="00A22C12" w:rsidRPr="00B462D7">
              <w:rPr>
                <w:rFonts w:asciiTheme="majorBidi" w:hAnsiTheme="majorBidi" w:cstheme="majorBidi"/>
              </w:rPr>
              <w:t>Completed</w:t>
            </w:r>
          </w:p>
          <w:p w14:paraId="0434E07D" w14:textId="4627C885" w:rsidR="00333E53" w:rsidRPr="00B462D7" w:rsidRDefault="007171B9" w:rsidP="00473F79">
            <w:pPr>
              <w:keepNext/>
              <w:snapToGrid w:val="0"/>
              <w:spacing w:line="240" w:lineRule="auto"/>
              <w:rPr>
                <w:rFonts w:asciiTheme="majorBidi" w:hAnsiTheme="majorBidi" w:cstheme="majorBidi"/>
              </w:rPr>
            </w:pPr>
            <w:r w:rsidRPr="00B462D7">
              <w:rPr>
                <w:rFonts w:asciiTheme="majorBidi" w:hAnsiTheme="majorBidi" w:cstheme="majorBidi"/>
              </w:rPr>
              <w:t xml:space="preserve">A first </w:t>
            </w:r>
            <w:r w:rsidR="00472193" w:rsidRPr="00B462D7">
              <w:rPr>
                <w:rFonts w:asciiTheme="majorBidi" w:hAnsiTheme="majorBidi" w:cstheme="majorBidi"/>
              </w:rPr>
              <w:t>training</w:t>
            </w:r>
            <w:r w:rsidRPr="00B462D7">
              <w:rPr>
                <w:rFonts w:asciiTheme="majorBidi" w:hAnsiTheme="majorBidi" w:cstheme="majorBidi"/>
              </w:rPr>
              <w:t xml:space="preserve"> on epidemiology, control and prevention of waterborne diseases epidemics was organized on July 28-31, 2019, in Amman. </w:t>
            </w:r>
            <w:proofErr w:type="gramStart"/>
            <w:r w:rsidRPr="00B462D7">
              <w:rPr>
                <w:rFonts w:asciiTheme="majorBidi" w:hAnsiTheme="majorBidi" w:cstheme="majorBidi"/>
              </w:rPr>
              <w:t>It</w:t>
            </w:r>
            <w:proofErr w:type="gramEnd"/>
            <w:r w:rsidRPr="00B462D7">
              <w:rPr>
                <w:rFonts w:asciiTheme="majorBidi" w:hAnsiTheme="majorBidi" w:cstheme="majorBidi"/>
              </w:rPr>
              <w:t xml:space="preserve"> targeted UNICEF staff working in Health, Wash and C4D sectors and working in MENA countries considered at-risk for cholera. </w:t>
            </w:r>
          </w:p>
          <w:p w14:paraId="3554C68D" w14:textId="77777777" w:rsidR="00333E53" w:rsidRPr="00B462D7" w:rsidRDefault="00333E53" w:rsidP="00473F79">
            <w:pPr>
              <w:keepNext/>
              <w:snapToGrid w:val="0"/>
              <w:spacing w:line="240" w:lineRule="auto"/>
              <w:rPr>
                <w:rFonts w:asciiTheme="majorBidi" w:hAnsiTheme="majorBidi" w:cstheme="majorBidi"/>
              </w:rPr>
            </w:pPr>
          </w:p>
          <w:p w14:paraId="3AF6946B" w14:textId="14DD49A8" w:rsidR="006C364A" w:rsidRPr="00B462D7" w:rsidRDefault="00A15AB6" w:rsidP="00473F79">
            <w:pPr>
              <w:keepNext/>
              <w:snapToGrid w:val="0"/>
              <w:spacing w:line="240" w:lineRule="auto"/>
              <w:rPr>
                <w:rFonts w:asciiTheme="majorBidi" w:hAnsiTheme="majorBidi" w:cstheme="majorBidi"/>
              </w:rPr>
            </w:pPr>
            <w:r w:rsidRPr="00B462D7">
              <w:rPr>
                <w:rFonts w:asciiTheme="majorBidi" w:hAnsiTheme="majorBidi" w:cstheme="majorBidi"/>
              </w:rPr>
              <w:t xml:space="preserve">Sept 2018 - </w:t>
            </w:r>
            <w:r w:rsidR="006C364A" w:rsidRPr="00B462D7">
              <w:rPr>
                <w:rFonts w:asciiTheme="majorBidi" w:hAnsiTheme="majorBidi" w:cstheme="majorBidi"/>
              </w:rPr>
              <w:t xml:space="preserve">Under way </w:t>
            </w:r>
          </w:p>
          <w:p w14:paraId="7EDCFF22" w14:textId="77777777" w:rsidR="006C364A" w:rsidRPr="00B462D7" w:rsidRDefault="006C364A" w:rsidP="00473F79">
            <w:pPr>
              <w:keepNext/>
              <w:snapToGrid w:val="0"/>
              <w:spacing w:line="240" w:lineRule="auto"/>
              <w:rPr>
                <w:rFonts w:asciiTheme="majorBidi" w:hAnsiTheme="majorBidi" w:cstheme="majorBidi"/>
              </w:rPr>
            </w:pPr>
            <w:r w:rsidRPr="00B462D7">
              <w:rPr>
                <w:rFonts w:asciiTheme="majorBidi" w:hAnsiTheme="majorBidi" w:cstheme="majorBidi"/>
              </w:rPr>
              <w:t xml:space="preserve">Support is being provided for the preparedness and response plans for 2019 for the country offices in Iraq, the Sudan and Yemen. </w:t>
            </w:r>
          </w:p>
          <w:p w14:paraId="7F34BD33" w14:textId="77777777" w:rsidR="006C364A" w:rsidRPr="00B462D7" w:rsidRDefault="006C364A" w:rsidP="00473F79">
            <w:pPr>
              <w:keepNext/>
              <w:snapToGrid w:val="0"/>
              <w:spacing w:line="240" w:lineRule="auto"/>
              <w:rPr>
                <w:rFonts w:asciiTheme="majorBidi" w:hAnsiTheme="majorBidi" w:cstheme="majorBidi"/>
              </w:rPr>
            </w:pPr>
          </w:p>
          <w:p w14:paraId="695B483E" w14:textId="5121123E" w:rsidR="006C364A" w:rsidRPr="00B462D7" w:rsidRDefault="006C364A" w:rsidP="00473F79">
            <w:pPr>
              <w:keepNext/>
              <w:suppressAutoHyphens w:val="0"/>
              <w:snapToGrid w:val="0"/>
              <w:spacing w:line="240" w:lineRule="auto"/>
            </w:pPr>
            <w:r w:rsidRPr="00B462D7">
              <w:rPr>
                <w:rFonts w:asciiTheme="majorBidi" w:hAnsiTheme="majorBidi" w:cstheme="majorBidi"/>
              </w:rPr>
              <w:t>Simplified online guidelines</w:t>
            </w:r>
            <w:r w:rsidR="00C122F9" w:rsidRPr="00B462D7">
              <w:rPr>
                <w:rFonts w:asciiTheme="majorBidi" w:hAnsiTheme="majorBidi" w:cstheme="majorBidi"/>
              </w:rPr>
              <w:t>,</w:t>
            </w:r>
            <w:r w:rsidRPr="00B462D7">
              <w:rPr>
                <w:rFonts w:asciiTheme="majorBidi" w:hAnsiTheme="majorBidi" w:cstheme="majorBidi"/>
              </w:rPr>
              <w:t xml:space="preserve"> standard operating procedures and training packages are being developed jointly with WHO for use by countries. </w:t>
            </w:r>
          </w:p>
        </w:tc>
        <w:tc>
          <w:tcPr>
            <w:tcW w:w="1800" w:type="dxa"/>
            <w:tcMar>
              <w:top w:w="58" w:type="dxa"/>
              <w:left w:w="115" w:type="dxa"/>
              <w:bottom w:w="58" w:type="dxa"/>
              <w:right w:w="115" w:type="dxa"/>
            </w:tcMar>
          </w:tcPr>
          <w:p w14:paraId="6DEF6250" w14:textId="71C55637" w:rsidR="006C364A" w:rsidRPr="00512F10" w:rsidRDefault="00213BD3" w:rsidP="00473F79">
            <w:pPr>
              <w:keepNext/>
              <w:suppressAutoHyphens w:val="0"/>
              <w:snapToGrid w:val="0"/>
              <w:spacing w:line="240" w:lineRule="auto"/>
            </w:pPr>
            <w:hyperlink r:id="rId27" w:history="1">
              <w:r w:rsidR="00CC6B6F" w:rsidRPr="00B462D7">
                <w:rPr>
                  <w:rStyle w:val="Hyperlink"/>
                </w:rPr>
                <w:t>https://unicef-my.sharepoint.com/personal/dsauvageot_unicef_org/Documents/UNICEF%20Epi%20training_Amman_June%2019/Concept%20note%20_%20Training%20on%20Epidemiology%20and%20Control%20strategies%20during%20WB%20diseases%20outbreaks_FINAL%20(shared).docx</w:t>
              </w:r>
            </w:hyperlink>
          </w:p>
        </w:tc>
      </w:tr>
      <w:tr w:rsidR="009C1C90" w:rsidRPr="00512F10" w14:paraId="3F7FABC9" w14:textId="77777777" w:rsidTr="00B47D53">
        <w:tc>
          <w:tcPr>
            <w:tcW w:w="3690" w:type="dxa"/>
            <w:tcMar>
              <w:top w:w="58" w:type="dxa"/>
              <w:left w:w="115" w:type="dxa"/>
              <w:bottom w:w="58" w:type="dxa"/>
              <w:right w:w="115" w:type="dxa"/>
            </w:tcMar>
          </w:tcPr>
          <w:p w14:paraId="53B59EE8" w14:textId="77777777" w:rsidR="006C364A" w:rsidRPr="00B462D7" w:rsidRDefault="006C364A" w:rsidP="009C1C90">
            <w:pPr>
              <w:pStyle w:val="Default"/>
              <w:snapToGrid w:val="0"/>
              <w:rPr>
                <w:rFonts w:asciiTheme="majorBidi" w:hAnsiTheme="majorBidi" w:cstheme="majorBidi"/>
                <w:spacing w:val="4"/>
                <w:w w:val="103"/>
                <w:kern w:val="14"/>
                <w:sz w:val="20"/>
                <w:szCs w:val="20"/>
              </w:rPr>
            </w:pPr>
            <w:r w:rsidRPr="00B462D7">
              <w:rPr>
                <w:rFonts w:asciiTheme="majorBidi" w:hAnsiTheme="majorBidi" w:cstheme="majorBidi"/>
                <w:b/>
                <w:bCs/>
                <w:spacing w:val="4"/>
                <w:w w:val="103"/>
                <w:kern w:val="14"/>
                <w:sz w:val="20"/>
                <w:szCs w:val="20"/>
              </w:rPr>
              <w:t xml:space="preserve">Action 3.5 </w:t>
            </w:r>
          </w:p>
          <w:p w14:paraId="0877E1AF" w14:textId="799E0398" w:rsidR="006C364A" w:rsidRPr="00B462D7" w:rsidRDefault="006C364A" w:rsidP="009C1C90">
            <w:pPr>
              <w:suppressAutoHyphens w:val="0"/>
              <w:snapToGrid w:val="0"/>
              <w:spacing w:line="240" w:lineRule="auto"/>
            </w:pPr>
            <w:r w:rsidRPr="00B462D7">
              <w:rPr>
                <w:rFonts w:asciiTheme="majorBidi" w:hAnsiTheme="majorBidi" w:cstheme="majorBidi"/>
              </w:rPr>
              <w:t xml:space="preserve">Train C4D staff from all country offices during the regional C4D network meeting, with a focus on standards for </w:t>
            </w:r>
            <w:proofErr w:type="spellStart"/>
            <w:r w:rsidRPr="00B462D7">
              <w:rPr>
                <w:rFonts w:asciiTheme="majorBidi" w:hAnsiTheme="majorBidi" w:cstheme="majorBidi"/>
              </w:rPr>
              <w:lastRenderedPageBreak/>
              <w:t>behaviour</w:t>
            </w:r>
            <w:proofErr w:type="spellEnd"/>
            <w:r w:rsidRPr="00B462D7">
              <w:rPr>
                <w:rFonts w:asciiTheme="majorBidi" w:hAnsiTheme="majorBidi" w:cstheme="majorBidi"/>
              </w:rPr>
              <w:t xml:space="preserve"> change communication in emergencies, accountability to affected populations (AAP) and leveraging resources, using course material developed for the global New York University-UNICEF course on disease outbreak and the social science in humanitarian action platform. </w:t>
            </w:r>
          </w:p>
        </w:tc>
        <w:tc>
          <w:tcPr>
            <w:tcW w:w="1710" w:type="dxa"/>
            <w:tcMar>
              <w:top w:w="58" w:type="dxa"/>
              <w:left w:w="115" w:type="dxa"/>
              <w:bottom w:w="58" w:type="dxa"/>
              <w:right w:w="115" w:type="dxa"/>
            </w:tcMar>
          </w:tcPr>
          <w:p w14:paraId="7A19AA92" w14:textId="3DFCCBD7" w:rsidR="006C364A" w:rsidRPr="00B462D7" w:rsidRDefault="006C364A" w:rsidP="009C1C90">
            <w:pPr>
              <w:suppressAutoHyphens w:val="0"/>
              <w:snapToGrid w:val="0"/>
              <w:spacing w:line="240" w:lineRule="auto"/>
            </w:pPr>
            <w:r w:rsidRPr="00B462D7">
              <w:rPr>
                <w:rFonts w:asciiTheme="majorBidi" w:hAnsiTheme="majorBidi" w:cstheme="majorBidi"/>
              </w:rPr>
              <w:lastRenderedPageBreak/>
              <w:t xml:space="preserve">Regional office </w:t>
            </w:r>
          </w:p>
        </w:tc>
        <w:tc>
          <w:tcPr>
            <w:tcW w:w="1620" w:type="dxa"/>
            <w:tcMar>
              <w:top w:w="58" w:type="dxa"/>
              <w:left w:w="115" w:type="dxa"/>
              <w:bottom w:w="58" w:type="dxa"/>
              <w:right w:w="115" w:type="dxa"/>
            </w:tcMar>
          </w:tcPr>
          <w:p w14:paraId="45B1A57D" w14:textId="2624C70E" w:rsidR="006C364A" w:rsidRPr="00B462D7" w:rsidRDefault="006C364A" w:rsidP="009C1C90">
            <w:pPr>
              <w:suppressAutoHyphens w:val="0"/>
              <w:snapToGrid w:val="0"/>
              <w:spacing w:line="240" w:lineRule="auto"/>
            </w:pPr>
            <w:r w:rsidRPr="00B462D7">
              <w:rPr>
                <w:rFonts w:asciiTheme="majorBidi" w:hAnsiTheme="majorBidi" w:cstheme="majorBidi"/>
              </w:rPr>
              <w:t xml:space="preserve">September 2018 </w:t>
            </w:r>
          </w:p>
        </w:tc>
        <w:tc>
          <w:tcPr>
            <w:tcW w:w="3600" w:type="dxa"/>
            <w:tcMar>
              <w:top w:w="58" w:type="dxa"/>
              <w:left w:w="115" w:type="dxa"/>
              <w:bottom w:w="58" w:type="dxa"/>
              <w:right w:w="115" w:type="dxa"/>
            </w:tcMar>
          </w:tcPr>
          <w:p w14:paraId="1E591CB2" w14:textId="5478CA21" w:rsidR="00333E53" w:rsidRPr="00B462D7" w:rsidRDefault="00A15AB6" w:rsidP="009C1C90">
            <w:pPr>
              <w:suppressAutoHyphens w:val="0"/>
              <w:snapToGrid w:val="0"/>
              <w:spacing w:line="240" w:lineRule="auto"/>
              <w:rPr>
                <w:rFonts w:asciiTheme="majorBidi" w:hAnsiTheme="majorBidi" w:cstheme="majorBidi"/>
              </w:rPr>
            </w:pPr>
            <w:r w:rsidRPr="00B462D7">
              <w:rPr>
                <w:rFonts w:asciiTheme="majorBidi" w:hAnsiTheme="majorBidi" w:cstheme="majorBidi"/>
              </w:rPr>
              <w:t xml:space="preserve">09/09/2019 - </w:t>
            </w:r>
            <w:r w:rsidR="00004335" w:rsidRPr="00B462D7">
              <w:rPr>
                <w:rFonts w:asciiTheme="majorBidi" w:hAnsiTheme="majorBidi" w:cstheme="majorBidi"/>
              </w:rPr>
              <w:t>Completed</w:t>
            </w:r>
          </w:p>
          <w:p w14:paraId="57423933" w14:textId="162DF053" w:rsidR="00333E53" w:rsidRPr="00B462D7" w:rsidRDefault="00333E53" w:rsidP="009C1C90">
            <w:pPr>
              <w:suppressAutoHyphens w:val="0"/>
              <w:snapToGrid w:val="0"/>
              <w:spacing w:line="240" w:lineRule="auto"/>
              <w:rPr>
                <w:rFonts w:asciiTheme="majorBidi" w:hAnsiTheme="majorBidi" w:cstheme="majorBidi"/>
              </w:rPr>
            </w:pPr>
          </w:p>
          <w:p w14:paraId="194A5F74" w14:textId="77777777" w:rsidR="004475BD" w:rsidRPr="00B462D7" w:rsidRDefault="004475BD" w:rsidP="009C1C90">
            <w:pPr>
              <w:suppressAutoHyphens w:val="0"/>
              <w:snapToGrid w:val="0"/>
              <w:spacing w:line="240" w:lineRule="auto"/>
              <w:rPr>
                <w:rFonts w:asciiTheme="majorBidi" w:hAnsiTheme="majorBidi" w:cstheme="majorBidi"/>
              </w:rPr>
            </w:pPr>
          </w:p>
          <w:p w14:paraId="14890B1A" w14:textId="77777777" w:rsidR="004475BD" w:rsidRPr="00B462D7" w:rsidRDefault="004475BD" w:rsidP="009C1C90">
            <w:pPr>
              <w:suppressAutoHyphens w:val="0"/>
              <w:snapToGrid w:val="0"/>
              <w:spacing w:line="240" w:lineRule="auto"/>
              <w:rPr>
                <w:rFonts w:asciiTheme="majorBidi" w:hAnsiTheme="majorBidi" w:cstheme="majorBidi"/>
              </w:rPr>
            </w:pPr>
          </w:p>
          <w:p w14:paraId="4B268F64" w14:textId="7BC61470" w:rsidR="006C364A" w:rsidRPr="00B462D7" w:rsidRDefault="00A15AB6" w:rsidP="009C1C90">
            <w:pPr>
              <w:suppressAutoHyphens w:val="0"/>
              <w:snapToGrid w:val="0"/>
              <w:spacing w:line="240" w:lineRule="auto"/>
            </w:pPr>
            <w:r w:rsidRPr="00B462D7">
              <w:rPr>
                <w:rFonts w:asciiTheme="majorBidi" w:hAnsiTheme="majorBidi" w:cstheme="majorBidi"/>
              </w:rPr>
              <w:lastRenderedPageBreak/>
              <w:t xml:space="preserve">Sept 2018- </w:t>
            </w:r>
            <w:r w:rsidR="006C364A" w:rsidRPr="00B462D7">
              <w:rPr>
                <w:rFonts w:asciiTheme="majorBidi" w:hAnsiTheme="majorBidi" w:cstheme="majorBidi"/>
              </w:rPr>
              <w:t xml:space="preserve">Not started </w:t>
            </w:r>
          </w:p>
        </w:tc>
        <w:tc>
          <w:tcPr>
            <w:tcW w:w="1800" w:type="dxa"/>
            <w:tcMar>
              <w:top w:w="58" w:type="dxa"/>
              <w:left w:w="115" w:type="dxa"/>
              <w:bottom w:w="58" w:type="dxa"/>
              <w:right w:w="115" w:type="dxa"/>
            </w:tcMar>
          </w:tcPr>
          <w:p w14:paraId="2157C725" w14:textId="1FF260DA" w:rsidR="006C364A" w:rsidRPr="00512F10" w:rsidRDefault="00DD2E07" w:rsidP="009C1C90">
            <w:pPr>
              <w:suppressAutoHyphens w:val="0"/>
              <w:snapToGrid w:val="0"/>
              <w:spacing w:line="240" w:lineRule="auto"/>
            </w:pPr>
            <w:r w:rsidRPr="00B462D7">
              <w:rPr>
                <w:lang w:eastAsia="zh-CN"/>
              </w:rPr>
              <w:lastRenderedPageBreak/>
              <w:t xml:space="preserve">09/09/19 - </w:t>
            </w:r>
            <w:r w:rsidR="00CF0EF8" w:rsidRPr="00B462D7">
              <w:rPr>
                <w:lang w:eastAsia="zh-CN"/>
              </w:rPr>
              <w:t>Relevant</w:t>
            </w:r>
            <w:r w:rsidR="00D27561" w:rsidRPr="00B462D7">
              <w:rPr>
                <w:lang w:eastAsia="zh-CN"/>
              </w:rPr>
              <w:t xml:space="preserve"> sessions included in the MENARO</w:t>
            </w:r>
            <w:r w:rsidR="00CF0EF8" w:rsidRPr="00B462D7">
              <w:rPr>
                <w:lang w:eastAsia="zh-CN"/>
              </w:rPr>
              <w:t xml:space="preserve"> C4D </w:t>
            </w:r>
            <w:r w:rsidR="00CF0EF8" w:rsidRPr="00B462D7">
              <w:rPr>
                <w:lang w:eastAsia="zh-CN"/>
              </w:rPr>
              <w:lastRenderedPageBreak/>
              <w:t xml:space="preserve">Regional Network Meeting 23-24 </w:t>
            </w:r>
            <w:proofErr w:type="gramStart"/>
            <w:r w:rsidR="00CF0EF8" w:rsidRPr="00B462D7">
              <w:rPr>
                <w:lang w:eastAsia="zh-CN"/>
              </w:rPr>
              <w:t>Sept,</w:t>
            </w:r>
            <w:proofErr w:type="gramEnd"/>
            <w:r w:rsidR="00CF0EF8" w:rsidRPr="00B462D7">
              <w:rPr>
                <w:lang w:eastAsia="zh-CN"/>
              </w:rPr>
              <w:t xml:space="preserve"> 2018 held in Beirut, Lebanon.</w:t>
            </w:r>
          </w:p>
        </w:tc>
      </w:tr>
      <w:tr w:rsidR="009C1C90" w:rsidRPr="00512F10" w14:paraId="0C091C7B" w14:textId="77777777" w:rsidTr="00B47D53">
        <w:tc>
          <w:tcPr>
            <w:tcW w:w="3690" w:type="dxa"/>
            <w:tcMar>
              <w:top w:w="58" w:type="dxa"/>
              <w:left w:w="115" w:type="dxa"/>
              <w:bottom w:w="58" w:type="dxa"/>
              <w:right w:w="115" w:type="dxa"/>
            </w:tcMar>
          </w:tcPr>
          <w:p w14:paraId="393EAB51" w14:textId="77777777" w:rsidR="006C364A" w:rsidRPr="002E51B2" w:rsidRDefault="006C364A" w:rsidP="00473F79">
            <w:pPr>
              <w:pStyle w:val="7P"/>
              <w:keepNext w:val="0"/>
              <w:keepLines w:val="0"/>
              <w:snapToGrid w:val="0"/>
              <w:spacing w:line="240" w:lineRule="auto"/>
              <w:rPr>
                <w:rFonts w:asciiTheme="majorBidi" w:hAnsiTheme="majorBidi" w:cstheme="majorBidi"/>
                <w:spacing w:val="4"/>
                <w:sz w:val="20"/>
                <w:szCs w:val="20"/>
              </w:rPr>
            </w:pPr>
            <w:r w:rsidRPr="002E51B2">
              <w:rPr>
                <w:rFonts w:asciiTheme="majorBidi" w:hAnsiTheme="majorBidi" w:cstheme="majorBidi"/>
                <w:b/>
                <w:bCs/>
                <w:spacing w:val="4"/>
                <w:sz w:val="20"/>
                <w:szCs w:val="20"/>
              </w:rPr>
              <w:lastRenderedPageBreak/>
              <w:t xml:space="preserve">Action 3.6 </w:t>
            </w:r>
          </w:p>
          <w:p w14:paraId="132EE082" w14:textId="343F05A3" w:rsidR="006C364A" w:rsidRPr="002E51B2" w:rsidRDefault="006C364A" w:rsidP="00473F79">
            <w:pPr>
              <w:suppressAutoHyphens w:val="0"/>
              <w:snapToGrid w:val="0"/>
              <w:spacing w:line="240" w:lineRule="auto"/>
            </w:pPr>
            <w:r w:rsidRPr="002E51B2">
              <w:rPr>
                <w:rFonts w:asciiTheme="majorBidi" w:hAnsiTheme="majorBidi" w:cstheme="majorBidi"/>
              </w:rPr>
              <w:t xml:space="preserve">Recruit dedicated C4D in emergency capacity in MENARO to support country offices on all aspects of prevention, preparedness and response. </w:t>
            </w:r>
          </w:p>
        </w:tc>
        <w:tc>
          <w:tcPr>
            <w:tcW w:w="1710" w:type="dxa"/>
            <w:tcMar>
              <w:top w:w="58" w:type="dxa"/>
              <w:left w:w="115" w:type="dxa"/>
              <w:bottom w:w="58" w:type="dxa"/>
              <w:right w:w="115" w:type="dxa"/>
            </w:tcMar>
          </w:tcPr>
          <w:p w14:paraId="0867A842" w14:textId="70C8156E" w:rsidR="006C364A" w:rsidRPr="002E51B2" w:rsidRDefault="006C364A" w:rsidP="00473F79">
            <w:pPr>
              <w:suppressAutoHyphens w:val="0"/>
              <w:snapToGrid w:val="0"/>
              <w:spacing w:line="240" w:lineRule="auto"/>
            </w:pPr>
            <w:r w:rsidRPr="002E51B2">
              <w:rPr>
                <w:rFonts w:asciiTheme="majorBidi" w:hAnsiTheme="majorBidi" w:cstheme="majorBidi"/>
              </w:rPr>
              <w:t xml:space="preserve">Regional office </w:t>
            </w:r>
          </w:p>
        </w:tc>
        <w:tc>
          <w:tcPr>
            <w:tcW w:w="1620" w:type="dxa"/>
            <w:tcMar>
              <w:top w:w="58" w:type="dxa"/>
              <w:left w:w="115" w:type="dxa"/>
              <w:bottom w:w="58" w:type="dxa"/>
              <w:right w:w="115" w:type="dxa"/>
            </w:tcMar>
          </w:tcPr>
          <w:p w14:paraId="0BAE94F7" w14:textId="46EB0749" w:rsidR="006C364A" w:rsidRPr="002E51B2" w:rsidRDefault="006C364A" w:rsidP="00473F79">
            <w:pPr>
              <w:suppressAutoHyphens w:val="0"/>
              <w:snapToGrid w:val="0"/>
              <w:spacing w:line="240" w:lineRule="auto"/>
            </w:pPr>
            <w:r w:rsidRPr="002E51B2">
              <w:rPr>
                <w:rFonts w:asciiTheme="majorBidi" w:hAnsiTheme="majorBidi" w:cstheme="majorBidi"/>
              </w:rPr>
              <w:t xml:space="preserve">February 2019 </w:t>
            </w:r>
          </w:p>
        </w:tc>
        <w:tc>
          <w:tcPr>
            <w:tcW w:w="3600" w:type="dxa"/>
            <w:tcMar>
              <w:top w:w="58" w:type="dxa"/>
              <w:left w:w="115" w:type="dxa"/>
              <w:bottom w:w="58" w:type="dxa"/>
              <w:right w:w="115" w:type="dxa"/>
            </w:tcMar>
          </w:tcPr>
          <w:p w14:paraId="289EE776" w14:textId="0103EAC3" w:rsidR="005E2471" w:rsidRPr="00D263B7" w:rsidRDefault="000B5B76" w:rsidP="00473F79">
            <w:pPr>
              <w:snapToGrid w:val="0"/>
              <w:spacing w:line="240" w:lineRule="auto"/>
              <w:rPr>
                <w:rFonts w:asciiTheme="majorBidi" w:hAnsiTheme="majorBidi" w:cstheme="majorBidi"/>
                <w:highlight w:val="yellow"/>
              </w:rPr>
            </w:pPr>
            <w:r w:rsidRPr="00D263B7">
              <w:rPr>
                <w:rFonts w:asciiTheme="majorBidi" w:hAnsiTheme="majorBidi" w:cstheme="majorBidi"/>
                <w:highlight w:val="yellow"/>
              </w:rPr>
              <w:t>22</w:t>
            </w:r>
            <w:r w:rsidR="000D1F40" w:rsidRPr="00D263B7">
              <w:rPr>
                <w:rFonts w:asciiTheme="majorBidi" w:hAnsiTheme="majorBidi" w:cstheme="majorBidi"/>
                <w:highlight w:val="yellow"/>
              </w:rPr>
              <w:t>/11/2020</w:t>
            </w:r>
            <w:r w:rsidR="00EA05FB" w:rsidRPr="00D263B7">
              <w:rPr>
                <w:rFonts w:asciiTheme="majorBidi" w:hAnsiTheme="majorBidi" w:cstheme="majorBidi"/>
                <w:highlight w:val="yellow"/>
              </w:rPr>
              <w:t xml:space="preserve"> - </w:t>
            </w:r>
            <w:r w:rsidR="00D263B7">
              <w:rPr>
                <w:rFonts w:asciiTheme="majorBidi" w:hAnsiTheme="majorBidi" w:cstheme="majorBidi"/>
                <w:highlight w:val="yellow"/>
              </w:rPr>
              <w:t>C</w:t>
            </w:r>
            <w:r w:rsidR="00EA05FB" w:rsidRPr="00D263B7">
              <w:rPr>
                <w:rFonts w:asciiTheme="majorBidi" w:hAnsiTheme="majorBidi" w:cstheme="majorBidi"/>
                <w:highlight w:val="yellow"/>
              </w:rPr>
              <w:t>ompleted</w:t>
            </w:r>
          </w:p>
          <w:p w14:paraId="74934369" w14:textId="2BF2A8CD" w:rsidR="001A0068" w:rsidRDefault="0077382D" w:rsidP="001A0068">
            <w:pPr>
              <w:rPr>
                <w:spacing w:val="0"/>
                <w:w w:val="100"/>
                <w:kern w:val="0"/>
              </w:rPr>
            </w:pPr>
            <w:r w:rsidRPr="00D263B7">
              <w:rPr>
                <w:rFonts w:asciiTheme="majorBidi" w:hAnsiTheme="majorBidi" w:cstheme="majorBidi"/>
                <w:highlight w:val="yellow"/>
              </w:rPr>
              <w:t>In 2020, a C4D</w:t>
            </w:r>
            <w:r w:rsidR="00C2718F" w:rsidRPr="00D263B7">
              <w:rPr>
                <w:rFonts w:asciiTheme="majorBidi" w:hAnsiTheme="majorBidi" w:cstheme="majorBidi"/>
                <w:highlight w:val="yellow"/>
              </w:rPr>
              <w:t xml:space="preserve"> </w:t>
            </w:r>
            <w:r w:rsidR="0071104B" w:rsidRPr="00D263B7">
              <w:rPr>
                <w:rFonts w:asciiTheme="majorBidi" w:hAnsiTheme="majorBidi" w:cstheme="majorBidi"/>
                <w:highlight w:val="yellow"/>
              </w:rPr>
              <w:t>specialist has been recruited</w:t>
            </w:r>
            <w:r w:rsidR="002D23BB" w:rsidRPr="00D263B7">
              <w:rPr>
                <w:rFonts w:asciiTheme="majorBidi" w:hAnsiTheme="majorBidi" w:cstheme="majorBidi"/>
                <w:highlight w:val="yellow"/>
              </w:rPr>
              <w:t xml:space="preserve"> in MENARO</w:t>
            </w:r>
            <w:r w:rsidR="0071104B" w:rsidRPr="00D263B7">
              <w:rPr>
                <w:rFonts w:asciiTheme="majorBidi" w:hAnsiTheme="majorBidi" w:cstheme="majorBidi"/>
                <w:highlight w:val="yellow"/>
              </w:rPr>
              <w:t xml:space="preserve"> to </w:t>
            </w:r>
            <w:r w:rsidR="001A0068" w:rsidRPr="00D263B7">
              <w:rPr>
                <w:highlight w:val="yellow"/>
              </w:rPr>
              <w:t>focus on COVID19</w:t>
            </w:r>
            <w:r w:rsidR="000B5B76" w:rsidRPr="00D263B7">
              <w:rPr>
                <w:highlight w:val="yellow"/>
              </w:rPr>
              <w:t xml:space="preserve">. </w:t>
            </w:r>
            <w:r w:rsidR="00C603EB" w:rsidRPr="00D263B7">
              <w:rPr>
                <w:highlight w:val="yellow"/>
              </w:rPr>
              <w:t xml:space="preserve">A minimal part of its time is related to other </w:t>
            </w:r>
            <w:r w:rsidR="001A0068" w:rsidRPr="00D263B7">
              <w:rPr>
                <w:highlight w:val="yellow"/>
              </w:rPr>
              <w:t>PHEs</w:t>
            </w:r>
            <w:r w:rsidR="00C603EB" w:rsidRPr="00D263B7">
              <w:rPr>
                <w:highlight w:val="yellow"/>
              </w:rPr>
              <w:t xml:space="preserve">. </w:t>
            </w:r>
            <w:r w:rsidR="00D263B7" w:rsidRPr="00D263B7">
              <w:rPr>
                <w:highlight w:val="yellow"/>
              </w:rPr>
              <w:t>Its</w:t>
            </w:r>
            <w:r w:rsidR="001A0068" w:rsidRPr="00D263B7">
              <w:rPr>
                <w:highlight w:val="yellow"/>
              </w:rPr>
              <w:t xml:space="preserve"> role </w:t>
            </w:r>
            <w:r w:rsidR="00D263B7" w:rsidRPr="00D263B7">
              <w:rPr>
                <w:highlight w:val="yellow"/>
              </w:rPr>
              <w:t xml:space="preserve">needs to be </w:t>
            </w:r>
            <w:r w:rsidR="001A0068" w:rsidRPr="00D263B7">
              <w:rPr>
                <w:highlight w:val="yellow"/>
              </w:rPr>
              <w:t>sustained</w:t>
            </w:r>
            <w:r w:rsidR="004F2326" w:rsidRPr="00D263B7">
              <w:rPr>
                <w:highlight w:val="yellow"/>
              </w:rPr>
              <w:t>.</w:t>
            </w:r>
          </w:p>
          <w:p w14:paraId="307CBD73" w14:textId="77777777" w:rsidR="00E551E6" w:rsidRDefault="00E551E6" w:rsidP="00473F79">
            <w:pPr>
              <w:snapToGrid w:val="0"/>
              <w:spacing w:line="240" w:lineRule="auto"/>
              <w:rPr>
                <w:rFonts w:asciiTheme="majorBidi" w:hAnsiTheme="majorBidi" w:cstheme="majorBidi"/>
              </w:rPr>
            </w:pPr>
          </w:p>
          <w:p w14:paraId="2BA55214" w14:textId="77777777" w:rsidR="001A0068" w:rsidRPr="002E51B2" w:rsidRDefault="001A0068" w:rsidP="00473F79">
            <w:pPr>
              <w:snapToGrid w:val="0"/>
              <w:spacing w:line="240" w:lineRule="auto"/>
              <w:rPr>
                <w:rFonts w:asciiTheme="majorBidi" w:hAnsiTheme="majorBidi" w:cstheme="majorBidi"/>
              </w:rPr>
            </w:pPr>
          </w:p>
          <w:p w14:paraId="34B67AC2" w14:textId="73226252" w:rsidR="00333E53" w:rsidRPr="002E51B2" w:rsidRDefault="00A15AB6" w:rsidP="00473F79">
            <w:pPr>
              <w:snapToGrid w:val="0"/>
              <w:spacing w:line="240" w:lineRule="auto"/>
              <w:rPr>
                <w:rFonts w:asciiTheme="majorBidi" w:hAnsiTheme="majorBidi" w:cstheme="majorBidi"/>
              </w:rPr>
            </w:pPr>
            <w:r w:rsidRPr="002E51B2">
              <w:rPr>
                <w:rFonts w:asciiTheme="majorBidi" w:hAnsiTheme="majorBidi" w:cstheme="majorBidi"/>
              </w:rPr>
              <w:t xml:space="preserve">09/09/2019 - </w:t>
            </w:r>
            <w:r w:rsidR="00333E53" w:rsidRPr="002E51B2">
              <w:rPr>
                <w:rFonts w:asciiTheme="majorBidi" w:hAnsiTheme="majorBidi" w:cstheme="majorBidi"/>
              </w:rPr>
              <w:t>Not started</w:t>
            </w:r>
            <w:r w:rsidR="00CC4F90" w:rsidRPr="002E51B2">
              <w:rPr>
                <w:rFonts w:asciiTheme="majorBidi" w:hAnsiTheme="majorBidi" w:cstheme="majorBidi"/>
              </w:rPr>
              <w:t xml:space="preserve"> </w:t>
            </w:r>
          </w:p>
          <w:p w14:paraId="527D0910" w14:textId="77777777" w:rsidR="00333E53" w:rsidRPr="002E51B2" w:rsidRDefault="00333E53" w:rsidP="00473F79">
            <w:pPr>
              <w:snapToGrid w:val="0"/>
              <w:spacing w:line="240" w:lineRule="auto"/>
              <w:rPr>
                <w:rFonts w:asciiTheme="majorBidi" w:hAnsiTheme="majorBidi" w:cstheme="majorBidi"/>
              </w:rPr>
            </w:pPr>
          </w:p>
          <w:p w14:paraId="41834BC5" w14:textId="4FA0BEF5" w:rsidR="006C364A" w:rsidRPr="002E51B2" w:rsidRDefault="00A15AB6" w:rsidP="00473F79">
            <w:pPr>
              <w:snapToGrid w:val="0"/>
              <w:spacing w:line="240" w:lineRule="auto"/>
              <w:rPr>
                <w:rFonts w:asciiTheme="majorBidi" w:hAnsiTheme="majorBidi" w:cstheme="majorBidi"/>
              </w:rPr>
            </w:pPr>
            <w:r w:rsidRPr="002E51B2">
              <w:rPr>
                <w:rFonts w:asciiTheme="majorBidi" w:hAnsiTheme="majorBidi" w:cstheme="majorBidi"/>
              </w:rPr>
              <w:t xml:space="preserve">Sept 2018 - </w:t>
            </w:r>
            <w:r w:rsidR="006C364A" w:rsidRPr="002E51B2">
              <w:rPr>
                <w:rFonts w:asciiTheme="majorBidi" w:hAnsiTheme="majorBidi" w:cstheme="majorBidi"/>
              </w:rPr>
              <w:t xml:space="preserve">Not started </w:t>
            </w:r>
          </w:p>
          <w:p w14:paraId="439588EB" w14:textId="14668C1B" w:rsidR="006C364A" w:rsidRPr="002E51B2" w:rsidRDefault="006C364A" w:rsidP="00473F79">
            <w:pPr>
              <w:suppressAutoHyphens w:val="0"/>
              <w:snapToGrid w:val="0"/>
              <w:spacing w:line="240" w:lineRule="auto"/>
            </w:pPr>
            <w:r w:rsidRPr="002E51B2">
              <w:rPr>
                <w:rFonts w:asciiTheme="majorBidi" w:hAnsiTheme="majorBidi" w:cstheme="majorBidi"/>
              </w:rPr>
              <w:t xml:space="preserve">Preliminary discussions are ongoing with the Programme Division and the Office of Emergency Programmes (EMOPS) for dedicated C4D in-emergency capacity at the regional office level in all regions to cover humanitarian preparedness and response, including AAP. </w:t>
            </w:r>
          </w:p>
        </w:tc>
        <w:tc>
          <w:tcPr>
            <w:tcW w:w="1800" w:type="dxa"/>
            <w:tcMar>
              <w:top w:w="58" w:type="dxa"/>
              <w:left w:w="115" w:type="dxa"/>
              <w:bottom w:w="58" w:type="dxa"/>
              <w:right w:w="115" w:type="dxa"/>
            </w:tcMar>
          </w:tcPr>
          <w:p w14:paraId="525289FE" w14:textId="77777777" w:rsidR="00083B83" w:rsidRDefault="00083B83" w:rsidP="009C1C90">
            <w:pPr>
              <w:suppressAutoHyphens w:val="0"/>
              <w:snapToGrid w:val="0"/>
              <w:spacing w:line="240" w:lineRule="auto"/>
              <w:rPr>
                <w:lang w:eastAsia="zh-CN"/>
              </w:rPr>
            </w:pPr>
          </w:p>
          <w:p w14:paraId="626FA97F" w14:textId="77777777" w:rsidR="00083B83" w:rsidRDefault="00083B83" w:rsidP="009C1C90">
            <w:pPr>
              <w:suppressAutoHyphens w:val="0"/>
              <w:snapToGrid w:val="0"/>
              <w:spacing w:line="240" w:lineRule="auto"/>
            </w:pPr>
          </w:p>
          <w:p w14:paraId="041BD9C9" w14:textId="77777777" w:rsidR="00083B83" w:rsidRDefault="00083B83" w:rsidP="009C1C90">
            <w:pPr>
              <w:suppressAutoHyphens w:val="0"/>
              <w:snapToGrid w:val="0"/>
              <w:spacing w:line="240" w:lineRule="auto"/>
            </w:pPr>
          </w:p>
          <w:p w14:paraId="05BB7B80" w14:textId="77777777" w:rsidR="00083B83" w:rsidRDefault="00083B83" w:rsidP="009C1C90">
            <w:pPr>
              <w:suppressAutoHyphens w:val="0"/>
              <w:snapToGrid w:val="0"/>
              <w:spacing w:line="240" w:lineRule="auto"/>
            </w:pPr>
          </w:p>
          <w:p w14:paraId="61A547AE" w14:textId="77777777" w:rsidR="00083B83" w:rsidRDefault="00083B83" w:rsidP="009C1C90">
            <w:pPr>
              <w:suppressAutoHyphens w:val="0"/>
              <w:snapToGrid w:val="0"/>
              <w:spacing w:line="240" w:lineRule="auto"/>
            </w:pPr>
          </w:p>
          <w:p w14:paraId="1EC04898" w14:textId="77777777" w:rsidR="00D263B7" w:rsidRDefault="00D263B7" w:rsidP="009C1C90">
            <w:pPr>
              <w:suppressAutoHyphens w:val="0"/>
              <w:snapToGrid w:val="0"/>
              <w:spacing w:line="240" w:lineRule="auto"/>
            </w:pPr>
          </w:p>
          <w:p w14:paraId="108612F7" w14:textId="77777777" w:rsidR="00D263B7" w:rsidRDefault="00D263B7" w:rsidP="009C1C90">
            <w:pPr>
              <w:suppressAutoHyphens w:val="0"/>
              <w:snapToGrid w:val="0"/>
              <w:spacing w:line="240" w:lineRule="auto"/>
            </w:pPr>
          </w:p>
          <w:p w14:paraId="3F8903AD" w14:textId="77777777" w:rsidR="00D263B7" w:rsidRDefault="00D263B7" w:rsidP="009C1C90">
            <w:pPr>
              <w:suppressAutoHyphens w:val="0"/>
              <w:snapToGrid w:val="0"/>
              <w:spacing w:line="240" w:lineRule="auto"/>
            </w:pPr>
          </w:p>
          <w:p w14:paraId="5AB27A42" w14:textId="02923F0A" w:rsidR="00083B83" w:rsidRPr="00512F10" w:rsidRDefault="00083B83" w:rsidP="009C1C90">
            <w:pPr>
              <w:suppressAutoHyphens w:val="0"/>
              <w:snapToGrid w:val="0"/>
              <w:spacing w:line="240" w:lineRule="auto"/>
            </w:pPr>
            <w:r>
              <w:t>09/09/2019 – Lack of fund</w:t>
            </w:r>
          </w:p>
        </w:tc>
      </w:tr>
      <w:tr w:rsidR="00FA3043" w:rsidRPr="00512F10" w14:paraId="0E8D1272" w14:textId="77777777" w:rsidTr="00B47D53">
        <w:tc>
          <w:tcPr>
            <w:tcW w:w="12420" w:type="dxa"/>
            <w:gridSpan w:val="5"/>
            <w:tcMar>
              <w:top w:w="58" w:type="dxa"/>
              <w:left w:w="115" w:type="dxa"/>
              <w:bottom w:w="58" w:type="dxa"/>
              <w:right w:w="115" w:type="dxa"/>
            </w:tcMar>
          </w:tcPr>
          <w:p w14:paraId="0FFFDFFD" w14:textId="77777777" w:rsidR="006C364A" w:rsidRPr="00512F10" w:rsidRDefault="006C364A" w:rsidP="00473F79">
            <w:pPr>
              <w:pStyle w:val="Default"/>
              <w:keepNex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lastRenderedPageBreak/>
              <w:t xml:space="preserve">Evaluation recommendation 4: Establish a cholera task force at the regional office level </w:t>
            </w:r>
          </w:p>
          <w:p w14:paraId="6640A435" w14:textId="77777777" w:rsidR="006C364A" w:rsidRPr="00512F10" w:rsidRDefault="006C364A" w:rsidP="009C1C90">
            <w:pPr>
              <w:snapToGrid w:val="0"/>
              <w:spacing w:line="240" w:lineRule="auto"/>
              <w:rPr>
                <w:rFonts w:asciiTheme="majorBidi" w:hAnsiTheme="majorBidi" w:cstheme="majorBidi"/>
                <w:color w:val="000000" w:themeColor="text1"/>
              </w:rPr>
            </w:pPr>
            <w:r w:rsidRPr="00512F10">
              <w:rPr>
                <w:rFonts w:asciiTheme="majorBidi" w:hAnsiTheme="majorBidi" w:cstheme="majorBidi"/>
              </w:rPr>
              <w:t xml:space="preserve">There is a lack of coherence both in the advisory input on cholera from different UNICEF sections and between the different components of the UNICEF programme. With regard to advisory input, it is recommended that the different sections in the MENA regional office with </w:t>
            </w:r>
          </w:p>
          <w:p w14:paraId="58E8610A" w14:textId="77777777" w:rsidR="006C364A" w:rsidRPr="00512F10" w:rsidRDefault="006C364A"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responsibility in this area (WASH, health, C4D and nutrition) constitute themselves as a cholera task force for the duration of the epidemic to facilitate more coherent planning, support and programme implementation. </w:t>
            </w:r>
          </w:p>
          <w:p w14:paraId="65DFAA07" w14:textId="77777777" w:rsidR="006C364A" w:rsidRPr="00512F10" w:rsidRDefault="006C364A" w:rsidP="009C1C90">
            <w:pPr>
              <w:pStyle w:val="Default"/>
              <w:snapToGrid w:val="0"/>
              <w:rPr>
                <w:rFonts w:asciiTheme="majorBidi" w:hAnsiTheme="majorBidi" w:cstheme="majorBidi"/>
                <w:spacing w:val="4"/>
                <w:w w:val="103"/>
                <w:kern w:val="14"/>
                <w:sz w:val="20"/>
                <w:szCs w:val="20"/>
              </w:rPr>
            </w:pPr>
          </w:p>
          <w:p w14:paraId="508AAFE0" w14:textId="77777777" w:rsidR="006C364A" w:rsidRPr="00512F10" w:rsidRDefault="006C364A"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395F0D46" w14:textId="7389FC57" w:rsidR="006C364A" w:rsidRPr="00512F10" w:rsidRDefault="006C364A" w:rsidP="009C1C90">
            <w:pPr>
              <w:suppressAutoHyphens w:val="0"/>
              <w:snapToGrid w:val="0"/>
              <w:spacing w:line="240" w:lineRule="auto"/>
            </w:pPr>
            <w:r w:rsidRPr="00512F10">
              <w:rPr>
                <w:rFonts w:asciiTheme="majorBidi" w:hAnsiTheme="majorBidi" w:cstheme="majorBidi"/>
              </w:rPr>
              <w:t xml:space="preserve">In response to the need for stronger coherence in the regional office’s guidance and support to the cholera crisis in Yemen as well as in other affected countries in the region, the Cholera and Outbreak Task Force, with representation from all concerned sections, was established and is functional. </w:t>
            </w:r>
          </w:p>
        </w:tc>
      </w:tr>
      <w:tr w:rsidR="009C1C90" w:rsidRPr="00512F10" w14:paraId="71EB6FF7" w14:textId="77777777" w:rsidTr="00B47D53">
        <w:tc>
          <w:tcPr>
            <w:tcW w:w="3690" w:type="dxa"/>
            <w:tcMar>
              <w:top w:w="58" w:type="dxa"/>
              <w:left w:w="115" w:type="dxa"/>
              <w:bottom w:w="58" w:type="dxa"/>
              <w:right w:w="115" w:type="dxa"/>
            </w:tcMar>
          </w:tcPr>
          <w:p w14:paraId="550B476D" w14:textId="77777777" w:rsidR="006C364A" w:rsidRPr="00512F10" w:rsidRDefault="006C364A"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Action 4.1 </w:t>
            </w:r>
          </w:p>
          <w:p w14:paraId="702B9970" w14:textId="2CBFF27F" w:rsidR="006C364A" w:rsidRPr="00512F10" w:rsidRDefault="006C364A" w:rsidP="009C1C90">
            <w:pPr>
              <w:suppressAutoHyphens w:val="0"/>
              <w:snapToGrid w:val="0"/>
              <w:spacing w:line="240" w:lineRule="auto"/>
            </w:pPr>
            <w:r w:rsidRPr="00512F10">
              <w:rPr>
                <w:rFonts w:asciiTheme="majorBidi" w:hAnsiTheme="majorBidi" w:cstheme="majorBidi"/>
              </w:rPr>
              <w:t xml:space="preserve">Establish MENARO Cholera and Outbreak Task Force. </w:t>
            </w:r>
          </w:p>
        </w:tc>
        <w:tc>
          <w:tcPr>
            <w:tcW w:w="1710" w:type="dxa"/>
            <w:tcMar>
              <w:top w:w="58" w:type="dxa"/>
              <w:left w:w="115" w:type="dxa"/>
              <w:bottom w:w="58" w:type="dxa"/>
              <w:right w:w="115" w:type="dxa"/>
            </w:tcMar>
          </w:tcPr>
          <w:p w14:paraId="53AA61EF" w14:textId="5AC6C588" w:rsidR="006C364A" w:rsidRPr="00512F10" w:rsidRDefault="006C364A" w:rsidP="009C1C90">
            <w:pPr>
              <w:suppressAutoHyphens w:val="0"/>
              <w:snapToGrid w:val="0"/>
              <w:spacing w:line="240" w:lineRule="auto"/>
            </w:pPr>
            <w:r w:rsidRPr="00512F10">
              <w:rPr>
                <w:rFonts w:asciiTheme="majorBidi" w:hAnsiTheme="majorBidi" w:cstheme="majorBidi"/>
              </w:rPr>
              <w:t xml:space="preserve">Regional office </w:t>
            </w:r>
          </w:p>
        </w:tc>
        <w:tc>
          <w:tcPr>
            <w:tcW w:w="1620" w:type="dxa"/>
            <w:tcMar>
              <w:top w:w="58" w:type="dxa"/>
              <w:left w:w="115" w:type="dxa"/>
              <w:bottom w:w="58" w:type="dxa"/>
              <w:right w:w="115" w:type="dxa"/>
            </w:tcMar>
          </w:tcPr>
          <w:p w14:paraId="4A7BFE97" w14:textId="1694D29E" w:rsidR="006C364A" w:rsidRPr="00512F10" w:rsidRDefault="006C364A" w:rsidP="009C1C90">
            <w:pPr>
              <w:suppressAutoHyphens w:val="0"/>
              <w:snapToGrid w:val="0"/>
              <w:spacing w:line="240" w:lineRule="auto"/>
            </w:pPr>
            <w:r w:rsidRPr="00512F10">
              <w:rPr>
                <w:rFonts w:asciiTheme="majorBidi" w:hAnsiTheme="majorBidi" w:cstheme="majorBidi"/>
              </w:rPr>
              <w:t xml:space="preserve">March 2018 </w:t>
            </w:r>
          </w:p>
        </w:tc>
        <w:tc>
          <w:tcPr>
            <w:tcW w:w="3600" w:type="dxa"/>
            <w:tcMar>
              <w:top w:w="58" w:type="dxa"/>
              <w:left w:w="115" w:type="dxa"/>
              <w:bottom w:w="58" w:type="dxa"/>
              <w:right w:w="115" w:type="dxa"/>
            </w:tcMar>
          </w:tcPr>
          <w:p w14:paraId="6660B390" w14:textId="23B21153" w:rsidR="006C364A" w:rsidRPr="00512F10" w:rsidRDefault="00A15AB6"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6C364A" w:rsidRPr="00512F10">
              <w:rPr>
                <w:rFonts w:asciiTheme="majorBidi" w:hAnsiTheme="majorBidi" w:cstheme="majorBidi"/>
              </w:rPr>
              <w:t xml:space="preserve">Completed </w:t>
            </w:r>
          </w:p>
          <w:p w14:paraId="26D5960C" w14:textId="77777777" w:rsidR="006C364A" w:rsidRPr="00512F10" w:rsidRDefault="006C364A" w:rsidP="009C1C90">
            <w:pPr>
              <w:snapToGrid w:val="0"/>
              <w:spacing w:line="240" w:lineRule="auto"/>
              <w:rPr>
                <w:rFonts w:asciiTheme="majorBidi" w:hAnsiTheme="majorBidi" w:cstheme="majorBidi"/>
              </w:rPr>
            </w:pPr>
          </w:p>
          <w:p w14:paraId="11E2CEDC" w14:textId="6AEA1210" w:rsidR="006C364A" w:rsidRPr="00512F10" w:rsidRDefault="006C364A" w:rsidP="009C1C90">
            <w:pPr>
              <w:suppressAutoHyphens w:val="0"/>
              <w:snapToGrid w:val="0"/>
              <w:spacing w:line="240" w:lineRule="auto"/>
            </w:pPr>
            <w:r w:rsidRPr="00512F10">
              <w:rPr>
                <w:rFonts w:asciiTheme="majorBidi" w:hAnsiTheme="majorBidi" w:cstheme="majorBidi"/>
              </w:rPr>
              <w:t>The MENARO Cholera and Outbreak Task Force was created in February 2018 and is functional. The Task Force involves the following sections: health and nutrition, WASH, C4D, humanitarian, supply and logistics and human resources.</w:t>
            </w:r>
            <w:r w:rsidRPr="00512F10">
              <w:rPr>
                <w:rFonts w:asciiTheme="majorBidi" w:hAnsiTheme="majorBidi" w:cstheme="majorBidi"/>
                <w:color w:val="000000"/>
              </w:rPr>
              <w:t xml:space="preserve"> </w:t>
            </w:r>
          </w:p>
        </w:tc>
        <w:tc>
          <w:tcPr>
            <w:tcW w:w="1800" w:type="dxa"/>
            <w:tcMar>
              <w:top w:w="58" w:type="dxa"/>
              <w:left w:w="115" w:type="dxa"/>
              <w:bottom w:w="58" w:type="dxa"/>
              <w:right w:w="115" w:type="dxa"/>
            </w:tcMar>
          </w:tcPr>
          <w:p w14:paraId="452685E5" w14:textId="30C3E97F" w:rsidR="006C364A" w:rsidRPr="00512F10" w:rsidRDefault="006C364A" w:rsidP="009C1C90">
            <w:pPr>
              <w:suppressAutoHyphens w:val="0"/>
              <w:snapToGrid w:val="0"/>
              <w:spacing w:line="240" w:lineRule="auto"/>
            </w:pPr>
            <w:r w:rsidRPr="00512F10">
              <w:rPr>
                <w:rFonts w:asciiTheme="majorBidi" w:hAnsiTheme="majorBidi" w:cstheme="majorBidi"/>
              </w:rPr>
              <w:t xml:space="preserve">Terms of reference for the task force </w:t>
            </w:r>
          </w:p>
        </w:tc>
      </w:tr>
      <w:tr w:rsidR="00FA3043" w:rsidRPr="00512F10" w14:paraId="544ED156" w14:textId="77777777" w:rsidTr="00B47D53">
        <w:tc>
          <w:tcPr>
            <w:tcW w:w="12420" w:type="dxa"/>
            <w:gridSpan w:val="5"/>
            <w:tcMar>
              <w:top w:w="58" w:type="dxa"/>
              <w:left w:w="115" w:type="dxa"/>
              <w:bottom w:w="58" w:type="dxa"/>
              <w:right w:w="115" w:type="dxa"/>
            </w:tcMar>
          </w:tcPr>
          <w:p w14:paraId="56007825" w14:textId="77777777" w:rsidR="006C364A" w:rsidRPr="00512F10" w:rsidRDefault="006C364A" w:rsidP="009C1C90">
            <w:pPr>
              <w:pStyle w:val="Defaul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t xml:space="preserve">Evaluation recommendation 5: Harmonize UNICEF / WHO approaches and clarify roles </w:t>
            </w:r>
          </w:p>
          <w:p w14:paraId="6B0DFA22" w14:textId="26B92B9F" w:rsidR="006C364A" w:rsidRDefault="006C364A"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During the cholera response, different understandings of roles between UNICEF and WHO took time to resolve. A central component of preparedness for a further epidemic or third wave should therefore be management discussion between UNICEF and WHO about the lessons from 2017 and how to ensure that the two agencies better harmonize future responses. </w:t>
            </w:r>
          </w:p>
          <w:p w14:paraId="28CB4290" w14:textId="77777777" w:rsidR="00512F10" w:rsidRPr="00512F10" w:rsidRDefault="00512F10" w:rsidP="009C1C90">
            <w:pPr>
              <w:pStyle w:val="Default"/>
              <w:snapToGrid w:val="0"/>
              <w:rPr>
                <w:rFonts w:asciiTheme="majorBidi" w:hAnsiTheme="majorBidi" w:cstheme="majorBidi"/>
                <w:spacing w:val="4"/>
                <w:w w:val="103"/>
                <w:kern w:val="14"/>
                <w:sz w:val="20"/>
                <w:szCs w:val="20"/>
              </w:rPr>
            </w:pPr>
          </w:p>
          <w:p w14:paraId="00F93300" w14:textId="77777777" w:rsidR="006C364A" w:rsidRPr="00512F10" w:rsidRDefault="006C364A" w:rsidP="00512F10">
            <w:pPr>
              <w:pStyle w:val="Default"/>
              <w:keepNex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Partially agree </w:t>
            </w:r>
          </w:p>
          <w:p w14:paraId="7326457D" w14:textId="77777777" w:rsidR="006C364A" w:rsidRPr="00512F10" w:rsidRDefault="006C364A"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Coordination and a harmonized approach to addressing the challenges are needed and were not optimal in 2017. However, the coordination between agencies was not dysfunctional; rather personality issues and opinions at individual levels and </w:t>
            </w:r>
            <w:proofErr w:type="spellStart"/>
            <w:r w:rsidRPr="00512F10">
              <w:rPr>
                <w:rFonts w:asciiTheme="majorBidi" w:hAnsiTheme="majorBidi" w:cstheme="majorBidi"/>
                <w:spacing w:val="4"/>
                <w:w w:val="103"/>
                <w:kern w:val="14"/>
                <w:sz w:val="20"/>
                <w:szCs w:val="20"/>
              </w:rPr>
              <w:t>behaviours</w:t>
            </w:r>
            <w:proofErr w:type="spellEnd"/>
            <w:r w:rsidRPr="00512F10">
              <w:rPr>
                <w:rFonts w:asciiTheme="majorBidi" w:hAnsiTheme="majorBidi" w:cstheme="majorBidi"/>
                <w:spacing w:val="4"/>
                <w:w w:val="103"/>
                <w:kern w:val="14"/>
                <w:sz w:val="20"/>
                <w:szCs w:val="20"/>
              </w:rPr>
              <w:t xml:space="preserve"> occasionally affected the coordination adversely. </w:t>
            </w:r>
          </w:p>
          <w:p w14:paraId="5A178B7B" w14:textId="1E44B8FC" w:rsidR="006C364A" w:rsidRPr="00512F10" w:rsidRDefault="006C364A" w:rsidP="009C1C90">
            <w:pPr>
              <w:suppressAutoHyphens w:val="0"/>
              <w:snapToGrid w:val="0"/>
              <w:spacing w:line="240" w:lineRule="auto"/>
            </w:pPr>
            <w:r w:rsidRPr="00512F10">
              <w:rPr>
                <w:rFonts w:asciiTheme="majorBidi" w:hAnsiTheme="majorBidi" w:cstheme="majorBidi"/>
              </w:rPr>
              <w:t>Learning from the experience is very important. In joint meetings of the health and WASH clusters, the situation was presented to all partners by WHO and UNICEF, and it was found that the joint cluster meetings served as a good coordination mechanism in the second wave. The joint cluster used the lessons learned from the second wave to improve coordination and communication for future outbreaks. An integrated health, WASH and C4D plan has been prepared and non-governmental organizations are now asked to review their district-level plans based on the latest developments in the epidemiological landscape.</w:t>
            </w:r>
          </w:p>
        </w:tc>
      </w:tr>
      <w:tr w:rsidR="009C1C90" w:rsidRPr="00512F10" w14:paraId="222F2078" w14:textId="77777777" w:rsidTr="00B47D53">
        <w:tc>
          <w:tcPr>
            <w:tcW w:w="3690" w:type="dxa"/>
            <w:tcMar>
              <w:top w:w="58" w:type="dxa"/>
              <w:left w:w="115" w:type="dxa"/>
              <w:bottom w:w="58" w:type="dxa"/>
              <w:right w:w="115" w:type="dxa"/>
            </w:tcMar>
          </w:tcPr>
          <w:p w14:paraId="5310843A" w14:textId="77777777" w:rsidR="00AB5CC3" w:rsidRPr="00B462D7" w:rsidRDefault="00AB5CC3" w:rsidP="00473F79">
            <w:pPr>
              <w:pStyle w:val="Default"/>
              <w:keepNext/>
              <w:snapToGrid w:val="0"/>
              <w:rPr>
                <w:rFonts w:asciiTheme="majorBidi" w:hAnsiTheme="majorBidi" w:cstheme="majorBidi"/>
                <w:spacing w:val="4"/>
                <w:w w:val="103"/>
                <w:kern w:val="14"/>
                <w:sz w:val="20"/>
                <w:szCs w:val="20"/>
              </w:rPr>
            </w:pPr>
            <w:r w:rsidRPr="00B462D7">
              <w:rPr>
                <w:rFonts w:asciiTheme="majorBidi" w:hAnsiTheme="majorBidi" w:cstheme="majorBidi"/>
                <w:b/>
                <w:bCs/>
                <w:spacing w:val="4"/>
                <w:w w:val="103"/>
                <w:kern w:val="14"/>
                <w:sz w:val="20"/>
                <w:szCs w:val="20"/>
              </w:rPr>
              <w:lastRenderedPageBreak/>
              <w:t xml:space="preserve">Action 5.1 </w:t>
            </w:r>
          </w:p>
          <w:p w14:paraId="1B884F31" w14:textId="3BAD819B" w:rsidR="00AB5CC3" w:rsidRPr="00B462D7" w:rsidRDefault="00AB5CC3" w:rsidP="009C1C90">
            <w:pPr>
              <w:suppressAutoHyphens w:val="0"/>
              <w:snapToGrid w:val="0"/>
              <w:spacing w:line="240" w:lineRule="auto"/>
            </w:pPr>
            <w:r w:rsidRPr="00B462D7">
              <w:rPr>
                <w:rFonts w:asciiTheme="majorBidi" w:hAnsiTheme="majorBidi" w:cstheme="majorBidi"/>
              </w:rPr>
              <w:t>Establish a regular technical coordination mechanism between WHO and UNICEF involving the WHO Regional Office for the Eastern Mediterranean Health Emergencies Programme (EMRO WHE) and the UNICEF MENARO Cholera Task Force.</w:t>
            </w:r>
          </w:p>
        </w:tc>
        <w:tc>
          <w:tcPr>
            <w:tcW w:w="1710" w:type="dxa"/>
            <w:tcMar>
              <w:top w:w="58" w:type="dxa"/>
              <w:left w:w="115" w:type="dxa"/>
              <w:bottom w:w="58" w:type="dxa"/>
              <w:right w:w="115" w:type="dxa"/>
            </w:tcMar>
          </w:tcPr>
          <w:p w14:paraId="5752D4FB" w14:textId="0A51FDAA" w:rsidR="00AB5CC3" w:rsidRPr="00B462D7" w:rsidRDefault="00AB5CC3" w:rsidP="009C1C90">
            <w:pPr>
              <w:suppressAutoHyphens w:val="0"/>
              <w:snapToGrid w:val="0"/>
              <w:spacing w:line="240" w:lineRule="auto"/>
            </w:pPr>
            <w:r w:rsidRPr="00B462D7">
              <w:rPr>
                <w:rFonts w:asciiTheme="majorBidi" w:hAnsiTheme="majorBidi" w:cstheme="majorBidi"/>
              </w:rPr>
              <w:t xml:space="preserve">Regional office </w:t>
            </w:r>
          </w:p>
        </w:tc>
        <w:tc>
          <w:tcPr>
            <w:tcW w:w="1620" w:type="dxa"/>
            <w:tcMar>
              <w:top w:w="58" w:type="dxa"/>
              <w:left w:w="115" w:type="dxa"/>
              <w:bottom w:w="58" w:type="dxa"/>
              <w:right w:w="115" w:type="dxa"/>
            </w:tcMar>
          </w:tcPr>
          <w:p w14:paraId="1FC17448" w14:textId="067D1AE2" w:rsidR="00AB5CC3" w:rsidRPr="00B462D7" w:rsidRDefault="00AB5CC3" w:rsidP="009C1C90">
            <w:pPr>
              <w:suppressAutoHyphens w:val="0"/>
              <w:snapToGrid w:val="0"/>
              <w:spacing w:line="240" w:lineRule="auto"/>
            </w:pPr>
            <w:r w:rsidRPr="00B462D7">
              <w:rPr>
                <w:rFonts w:asciiTheme="majorBidi" w:hAnsiTheme="majorBidi" w:cstheme="majorBidi"/>
              </w:rPr>
              <w:t xml:space="preserve">Continuous </w:t>
            </w:r>
          </w:p>
        </w:tc>
        <w:tc>
          <w:tcPr>
            <w:tcW w:w="3600" w:type="dxa"/>
            <w:tcMar>
              <w:top w:w="58" w:type="dxa"/>
              <w:left w:w="115" w:type="dxa"/>
              <w:bottom w:w="58" w:type="dxa"/>
              <w:right w:w="115" w:type="dxa"/>
            </w:tcMar>
          </w:tcPr>
          <w:p w14:paraId="44079EDD" w14:textId="2C4231DE" w:rsidR="00333E53" w:rsidRPr="00B462D7" w:rsidRDefault="00A22C12" w:rsidP="009C1C90">
            <w:pPr>
              <w:snapToGrid w:val="0"/>
              <w:spacing w:line="240" w:lineRule="auto"/>
              <w:rPr>
                <w:rFonts w:asciiTheme="majorBidi" w:hAnsiTheme="majorBidi" w:cstheme="majorBidi"/>
              </w:rPr>
            </w:pPr>
            <w:r w:rsidRPr="00B462D7">
              <w:rPr>
                <w:rFonts w:asciiTheme="majorBidi" w:hAnsiTheme="majorBidi" w:cstheme="majorBidi"/>
              </w:rPr>
              <w:t>09/09/19 - Completed</w:t>
            </w:r>
          </w:p>
          <w:p w14:paraId="4F9B3C88" w14:textId="15F572DD" w:rsidR="00472193" w:rsidRPr="00B462D7" w:rsidRDefault="00472193" w:rsidP="009C1C90">
            <w:pPr>
              <w:snapToGrid w:val="0"/>
              <w:spacing w:line="240" w:lineRule="auto"/>
              <w:rPr>
                <w:rFonts w:asciiTheme="majorBidi" w:hAnsiTheme="majorBidi" w:cstheme="majorBidi"/>
              </w:rPr>
            </w:pPr>
            <w:r w:rsidRPr="00B462D7">
              <w:rPr>
                <w:rFonts w:asciiTheme="majorBidi" w:hAnsiTheme="majorBidi" w:cstheme="majorBidi"/>
              </w:rPr>
              <w:t xml:space="preserve">Annual </w:t>
            </w:r>
            <w:r w:rsidR="00AD172A" w:rsidRPr="00B462D7">
              <w:rPr>
                <w:rFonts w:asciiTheme="majorBidi" w:hAnsiTheme="majorBidi" w:cstheme="majorBidi"/>
              </w:rPr>
              <w:t>AWD/</w:t>
            </w:r>
            <w:r w:rsidRPr="00B462D7">
              <w:rPr>
                <w:rFonts w:asciiTheme="majorBidi" w:hAnsiTheme="majorBidi" w:cstheme="majorBidi"/>
              </w:rPr>
              <w:t>cholera meeting</w:t>
            </w:r>
            <w:r w:rsidR="00AD172A" w:rsidRPr="00B462D7">
              <w:rPr>
                <w:rFonts w:asciiTheme="majorBidi" w:hAnsiTheme="majorBidi" w:cstheme="majorBidi"/>
              </w:rPr>
              <w:t xml:space="preserve">s </w:t>
            </w:r>
            <w:r w:rsidR="00D16D0F" w:rsidRPr="00B462D7">
              <w:rPr>
                <w:rFonts w:asciiTheme="majorBidi" w:hAnsiTheme="majorBidi" w:cstheme="majorBidi"/>
              </w:rPr>
              <w:t xml:space="preserve">are organized by WHO and UNICEF jointly </w:t>
            </w:r>
            <w:r w:rsidRPr="00B462D7">
              <w:rPr>
                <w:rFonts w:asciiTheme="majorBidi" w:hAnsiTheme="majorBidi" w:cstheme="majorBidi"/>
              </w:rPr>
              <w:t>and in-dep</w:t>
            </w:r>
            <w:r w:rsidR="00D16D0F" w:rsidRPr="00B462D7">
              <w:rPr>
                <w:rFonts w:asciiTheme="majorBidi" w:hAnsiTheme="majorBidi" w:cstheme="majorBidi"/>
              </w:rPr>
              <w:t>t</w:t>
            </w:r>
            <w:r w:rsidRPr="00B462D7">
              <w:rPr>
                <w:rFonts w:asciiTheme="majorBidi" w:hAnsiTheme="majorBidi" w:cstheme="majorBidi"/>
              </w:rPr>
              <w:t>h</w:t>
            </w:r>
            <w:r w:rsidR="00D16D0F" w:rsidRPr="00B462D7">
              <w:rPr>
                <w:rFonts w:asciiTheme="majorBidi" w:hAnsiTheme="majorBidi" w:cstheme="majorBidi"/>
              </w:rPr>
              <w:t xml:space="preserve"> regular</w:t>
            </w:r>
            <w:r w:rsidRPr="00B462D7">
              <w:rPr>
                <w:rFonts w:asciiTheme="majorBidi" w:hAnsiTheme="majorBidi" w:cstheme="majorBidi"/>
              </w:rPr>
              <w:t xml:space="preserve"> meetings are organized</w:t>
            </w:r>
            <w:r w:rsidR="006D1A89" w:rsidRPr="00B462D7">
              <w:rPr>
                <w:rFonts w:asciiTheme="majorBidi" w:hAnsiTheme="majorBidi" w:cstheme="majorBidi"/>
              </w:rPr>
              <w:t xml:space="preserve"> between </w:t>
            </w:r>
            <w:r w:rsidR="00D16D0F" w:rsidRPr="00B462D7">
              <w:rPr>
                <w:rFonts w:asciiTheme="majorBidi" w:hAnsiTheme="majorBidi" w:cstheme="majorBidi"/>
              </w:rPr>
              <w:t xml:space="preserve">both agencies. </w:t>
            </w:r>
            <w:r w:rsidRPr="00B462D7">
              <w:rPr>
                <w:rFonts w:asciiTheme="majorBidi" w:hAnsiTheme="majorBidi" w:cstheme="majorBidi"/>
              </w:rPr>
              <w:t xml:space="preserve">A </w:t>
            </w:r>
            <w:r w:rsidR="00D16D0F" w:rsidRPr="00B462D7">
              <w:rPr>
                <w:rFonts w:asciiTheme="majorBidi" w:hAnsiTheme="majorBidi" w:cstheme="majorBidi"/>
              </w:rPr>
              <w:t>reg</w:t>
            </w:r>
            <w:r w:rsidRPr="00B462D7">
              <w:rPr>
                <w:rFonts w:asciiTheme="majorBidi" w:hAnsiTheme="majorBidi" w:cstheme="majorBidi"/>
              </w:rPr>
              <w:t>ion</w:t>
            </w:r>
            <w:r w:rsidR="00D16D0F" w:rsidRPr="00B462D7">
              <w:rPr>
                <w:rFonts w:asciiTheme="majorBidi" w:hAnsiTheme="majorBidi" w:cstheme="majorBidi"/>
              </w:rPr>
              <w:t>a</w:t>
            </w:r>
            <w:r w:rsidRPr="00B462D7">
              <w:rPr>
                <w:rFonts w:asciiTheme="majorBidi" w:hAnsiTheme="majorBidi" w:cstheme="majorBidi"/>
              </w:rPr>
              <w:t>l cholera platform serve</w:t>
            </w:r>
            <w:r w:rsidR="00D16D0F" w:rsidRPr="00B462D7">
              <w:rPr>
                <w:rFonts w:asciiTheme="majorBidi" w:hAnsiTheme="majorBidi" w:cstheme="majorBidi"/>
              </w:rPr>
              <w:t>s</w:t>
            </w:r>
            <w:r w:rsidRPr="00B462D7">
              <w:rPr>
                <w:rFonts w:asciiTheme="majorBidi" w:hAnsiTheme="majorBidi" w:cstheme="majorBidi"/>
              </w:rPr>
              <w:t xml:space="preserve"> as forum </w:t>
            </w:r>
            <w:r w:rsidR="00D16D0F" w:rsidRPr="00B462D7">
              <w:rPr>
                <w:rFonts w:asciiTheme="majorBidi" w:hAnsiTheme="majorBidi" w:cstheme="majorBidi"/>
              </w:rPr>
              <w:t xml:space="preserve">between cholera actors as well as </w:t>
            </w:r>
            <w:r w:rsidRPr="00B462D7">
              <w:rPr>
                <w:rFonts w:asciiTheme="majorBidi" w:hAnsiTheme="majorBidi" w:cstheme="majorBidi"/>
              </w:rPr>
              <w:t>coordination</w:t>
            </w:r>
            <w:r w:rsidR="00D16D0F" w:rsidRPr="00B462D7">
              <w:rPr>
                <w:rFonts w:asciiTheme="majorBidi" w:hAnsiTheme="majorBidi" w:cstheme="majorBidi"/>
              </w:rPr>
              <w:t xml:space="preserve"> mechanism as it is co-lead by UNICEF and WHO. It was created in 2018 and enter now in its operational phase.</w:t>
            </w:r>
          </w:p>
          <w:p w14:paraId="0DBC0C1A" w14:textId="77777777" w:rsidR="00C572F2" w:rsidRPr="00B462D7" w:rsidRDefault="00C572F2" w:rsidP="009C1C90">
            <w:pPr>
              <w:snapToGrid w:val="0"/>
              <w:spacing w:line="240" w:lineRule="auto"/>
              <w:rPr>
                <w:rFonts w:asciiTheme="majorBidi" w:hAnsiTheme="majorBidi" w:cstheme="majorBidi"/>
              </w:rPr>
            </w:pPr>
          </w:p>
          <w:p w14:paraId="087D0574" w14:textId="5CF169D8" w:rsidR="00AB5CC3" w:rsidRPr="00B462D7" w:rsidRDefault="00A22C12" w:rsidP="009C1C90">
            <w:pPr>
              <w:snapToGrid w:val="0"/>
              <w:spacing w:line="240" w:lineRule="auto"/>
              <w:rPr>
                <w:rFonts w:asciiTheme="majorBidi" w:hAnsiTheme="majorBidi" w:cstheme="majorBidi"/>
              </w:rPr>
            </w:pPr>
            <w:r w:rsidRPr="00B462D7">
              <w:rPr>
                <w:rFonts w:asciiTheme="majorBidi" w:hAnsiTheme="majorBidi" w:cstheme="majorBidi"/>
              </w:rPr>
              <w:t xml:space="preserve">Sept </w:t>
            </w:r>
            <w:r w:rsidR="00A15AB6" w:rsidRPr="00B462D7">
              <w:rPr>
                <w:rFonts w:asciiTheme="majorBidi" w:hAnsiTheme="majorBidi" w:cstheme="majorBidi"/>
              </w:rPr>
              <w:t>20</w:t>
            </w:r>
            <w:r w:rsidRPr="00B462D7">
              <w:rPr>
                <w:rFonts w:asciiTheme="majorBidi" w:hAnsiTheme="majorBidi" w:cstheme="majorBidi"/>
              </w:rPr>
              <w:t xml:space="preserve">18 - </w:t>
            </w:r>
            <w:r w:rsidR="00AB5CC3" w:rsidRPr="00B462D7">
              <w:rPr>
                <w:rFonts w:asciiTheme="majorBidi" w:hAnsiTheme="majorBidi" w:cstheme="majorBidi"/>
              </w:rPr>
              <w:t xml:space="preserve">Under way </w:t>
            </w:r>
          </w:p>
          <w:p w14:paraId="3B1D0AE6" w14:textId="77777777" w:rsidR="00AB5CC3" w:rsidRPr="00B462D7" w:rsidRDefault="00AB5CC3" w:rsidP="009C1C90">
            <w:pPr>
              <w:suppressAutoHyphens w:val="0"/>
              <w:snapToGrid w:val="0"/>
              <w:spacing w:line="240" w:lineRule="auto"/>
              <w:rPr>
                <w:rFonts w:asciiTheme="majorBidi" w:hAnsiTheme="majorBidi" w:cstheme="majorBidi"/>
              </w:rPr>
            </w:pPr>
            <w:r w:rsidRPr="00B462D7">
              <w:rPr>
                <w:rFonts w:asciiTheme="majorBidi" w:hAnsiTheme="majorBidi" w:cstheme="majorBidi"/>
              </w:rPr>
              <w:t>A regular technical coordination mechanism has been instituted at the regional level between WHO and UNICEF involving monthly technical calls between WHO EMRO WHE and the UNICEF MENARO Cholera Task Force.</w:t>
            </w:r>
          </w:p>
          <w:p w14:paraId="5B96B27D" w14:textId="7AFF9C53" w:rsidR="00CA6855" w:rsidRPr="00B462D7" w:rsidRDefault="00CA6855" w:rsidP="009C1C90">
            <w:pPr>
              <w:suppressAutoHyphens w:val="0"/>
              <w:snapToGrid w:val="0"/>
              <w:spacing w:line="240" w:lineRule="auto"/>
            </w:pPr>
          </w:p>
        </w:tc>
        <w:tc>
          <w:tcPr>
            <w:tcW w:w="1800" w:type="dxa"/>
            <w:tcMar>
              <w:top w:w="58" w:type="dxa"/>
              <w:left w:w="115" w:type="dxa"/>
              <w:bottom w:w="58" w:type="dxa"/>
              <w:right w:w="115" w:type="dxa"/>
            </w:tcMar>
          </w:tcPr>
          <w:p w14:paraId="32562CC5" w14:textId="77777777" w:rsidR="00AB5CC3" w:rsidRDefault="00213BD3" w:rsidP="009C1C90">
            <w:pPr>
              <w:suppressAutoHyphens w:val="0"/>
              <w:snapToGrid w:val="0"/>
              <w:spacing w:line="240" w:lineRule="auto"/>
            </w:pPr>
            <w:hyperlink r:id="rId28" w:history="1">
              <w:r w:rsidR="00D16D0F" w:rsidRPr="00B462D7">
                <w:rPr>
                  <w:rStyle w:val="Hyperlink"/>
                </w:rPr>
                <w:t>https://unicef-my.sharepoint.com/personal/dsauvageot_unicef_org/Documents/MENA%20CHOLERA%20PLATFORM/TOR%20and%20road%20map/ToR%20platform%20cholera%20-%20FINALIZED%20by%20Members%20April%202019.pdf</w:t>
              </w:r>
            </w:hyperlink>
          </w:p>
          <w:p w14:paraId="3824BFF8" w14:textId="77777777" w:rsidR="00D16D0F" w:rsidRDefault="00D16D0F" w:rsidP="009C1C90">
            <w:pPr>
              <w:suppressAutoHyphens w:val="0"/>
              <w:snapToGrid w:val="0"/>
              <w:spacing w:line="240" w:lineRule="auto"/>
            </w:pPr>
          </w:p>
          <w:p w14:paraId="3F4A586D" w14:textId="2F00435B" w:rsidR="00D16D0F" w:rsidRPr="00512F10" w:rsidRDefault="00D16D0F" w:rsidP="009C1C90">
            <w:pPr>
              <w:suppressAutoHyphens w:val="0"/>
              <w:snapToGrid w:val="0"/>
              <w:spacing w:line="240" w:lineRule="auto"/>
            </w:pPr>
          </w:p>
        </w:tc>
      </w:tr>
      <w:tr w:rsidR="009C1C90" w:rsidRPr="00512F10" w14:paraId="62517DE6" w14:textId="77777777" w:rsidTr="00B47D53">
        <w:tc>
          <w:tcPr>
            <w:tcW w:w="3690" w:type="dxa"/>
            <w:tcMar>
              <w:top w:w="58" w:type="dxa"/>
              <w:left w:w="115" w:type="dxa"/>
              <w:bottom w:w="58" w:type="dxa"/>
              <w:right w:w="115" w:type="dxa"/>
            </w:tcMar>
          </w:tcPr>
          <w:p w14:paraId="60D9C28F"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Action 5.2 </w:t>
            </w:r>
          </w:p>
          <w:p w14:paraId="77FCDDA3" w14:textId="1D09CEC1" w:rsidR="00AB5CC3" w:rsidRPr="00512F10" w:rsidRDefault="00AB5CC3" w:rsidP="009C1C90">
            <w:pPr>
              <w:suppressAutoHyphens w:val="0"/>
              <w:snapToGrid w:val="0"/>
              <w:spacing w:line="240" w:lineRule="auto"/>
            </w:pPr>
            <w:r w:rsidRPr="00512F10">
              <w:rPr>
                <w:rFonts w:asciiTheme="majorBidi" w:hAnsiTheme="majorBidi" w:cstheme="majorBidi"/>
              </w:rPr>
              <w:t xml:space="preserve">Implement joint health and WASH cluster meetings (with C4D) to discuss the lessons from the last wave and what can be done differently if the number of suspected cholera cases rises again. </w:t>
            </w:r>
          </w:p>
        </w:tc>
        <w:tc>
          <w:tcPr>
            <w:tcW w:w="1710" w:type="dxa"/>
            <w:tcMar>
              <w:top w:w="58" w:type="dxa"/>
              <w:left w:w="115" w:type="dxa"/>
              <w:bottom w:w="58" w:type="dxa"/>
              <w:right w:w="115" w:type="dxa"/>
            </w:tcMar>
          </w:tcPr>
          <w:p w14:paraId="3ACFB6CB" w14:textId="1C4D7DAF" w:rsidR="00AB5CC3" w:rsidRPr="00512F10" w:rsidRDefault="00AB5CC3" w:rsidP="009C1C90">
            <w:pPr>
              <w:suppressAutoHyphens w:val="0"/>
              <w:snapToGrid w:val="0"/>
              <w:spacing w:line="240" w:lineRule="auto"/>
            </w:pPr>
            <w:r w:rsidRPr="00512F10">
              <w:rPr>
                <w:rFonts w:asciiTheme="majorBidi" w:hAnsiTheme="majorBidi" w:cstheme="majorBidi"/>
              </w:rPr>
              <w:t xml:space="preserve">Country office, with headquarters and the regional office and WHO </w:t>
            </w:r>
          </w:p>
        </w:tc>
        <w:tc>
          <w:tcPr>
            <w:tcW w:w="1620" w:type="dxa"/>
            <w:tcMar>
              <w:top w:w="58" w:type="dxa"/>
              <w:left w:w="115" w:type="dxa"/>
              <w:bottom w:w="58" w:type="dxa"/>
              <w:right w:w="115" w:type="dxa"/>
            </w:tcMar>
          </w:tcPr>
          <w:p w14:paraId="4DA457E5" w14:textId="63DB658F" w:rsidR="00AB5CC3" w:rsidRPr="00512F10" w:rsidRDefault="00AB5CC3" w:rsidP="009C1C90">
            <w:pPr>
              <w:suppressAutoHyphens w:val="0"/>
              <w:snapToGrid w:val="0"/>
              <w:spacing w:line="240" w:lineRule="auto"/>
            </w:pPr>
            <w:r w:rsidRPr="00512F10">
              <w:rPr>
                <w:rFonts w:asciiTheme="majorBidi" w:hAnsiTheme="majorBidi" w:cstheme="majorBidi"/>
              </w:rPr>
              <w:t xml:space="preserve">Fortnightly/monthly inter-cluster meetings held </w:t>
            </w:r>
          </w:p>
        </w:tc>
        <w:tc>
          <w:tcPr>
            <w:tcW w:w="3600" w:type="dxa"/>
            <w:tcMar>
              <w:top w:w="58" w:type="dxa"/>
              <w:left w:w="115" w:type="dxa"/>
              <w:bottom w:w="58" w:type="dxa"/>
              <w:right w:w="115" w:type="dxa"/>
            </w:tcMar>
          </w:tcPr>
          <w:p w14:paraId="5895AD6B" w14:textId="1CA45B9E" w:rsidR="00CA6855" w:rsidRPr="00512F10" w:rsidRDefault="00A15AB6"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CA6855">
              <w:rPr>
                <w:rFonts w:asciiTheme="majorBidi" w:hAnsiTheme="majorBidi" w:cstheme="majorBidi"/>
              </w:rPr>
              <w:t xml:space="preserve">Completed </w:t>
            </w:r>
          </w:p>
          <w:p w14:paraId="34CCD757" w14:textId="581BEBD3" w:rsidR="00AB5CC3" w:rsidRPr="00512F10" w:rsidRDefault="00AB5CC3" w:rsidP="009C1C90">
            <w:pPr>
              <w:suppressAutoHyphens w:val="0"/>
              <w:snapToGrid w:val="0"/>
              <w:spacing w:line="240" w:lineRule="auto"/>
            </w:pPr>
            <w:r w:rsidRPr="00512F10">
              <w:rPr>
                <w:rFonts w:asciiTheme="majorBidi" w:hAnsiTheme="majorBidi" w:cstheme="majorBidi"/>
              </w:rPr>
              <w:t xml:space="preserve">At least two meetings have been held on lessons learned and the way forward. </w:t>
            </w:r>
          </w:p>
        </w:tc>
        <w:tc>
          <w:tcPr>
            <w:tcW w:w="1800" w:type="dxa"/>
            <w:tcMar>
              <w:top w:w="58" w:type="dxa"/>
              <w:left w:w="115" w:type="dxa"/>
              <w:bottom w:w="58" w:type="dxa"/>
              <w:right w:w="115" w:type="dxa"/>
            </w:tcMar>
          </w:tcPr>
          <w:p w14:paraId="4232EFB2"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Joint Health and WASH Cluster Coordination Meeting, 20 May 2018; Yemen WASH Cluster Cholera Lessons Learned Meeting Report, </w:t>
            </w:r>
          </w:p>
          <w:p w14:paraId="316DF4B4" w14:textId="372244AD" w:rsidR="00AB5CC3" w:rsidRPr="00512F10" w:rsidRDefault="00AB5CC3" w:rsidP="009C1C90">
            <w:pPr>
              <w:suppressAutoHyphens w:val="0"/>
              <w:snapToGrid w:val="0"/>
              <w:spacing w:line="240" w:lineRule="auto"/>
            </w:pPr>
            <w:r w:rsidRPr="00512F10">
              <w:rPr>
                <w:rFonts w:asciiTheme="majorBidi" w:hAnsiTheme="majorBidi" w:cstheme="majorBidi"/>
              </w:rPr>
              <w:t>14 February 2018</w:t>
            </w:r>
          </w:p>
        </w:tc>
      </w:tr>
      <w:tr w:rsidR="009C1C90" w:rsidRPr="00512F10" w14:paraId="2DBBFD27" w14:textId="77777777" w:rsidTr="00B47D53">
        <w:tc>
          <w:tcPr>
            <w:tcW w:w="3690" w:type="dxa"/>
            <w:tcMar>
              <w:top w:w="58" w:type="dxa"/>
              <w:left w:w="115" w:type="dxa"/>
              <w:bottom w:w="58" w:type="dxa"/>
              <w:right w:w="115" w:type="dxa"/>
            </w:tcMar>
          </w:tcPr>
          <w:p w14:paraId="38B15F7D"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Action 5.3 </w:t>
            </w:r>
          </w:p>
          <w:p w14:paraId="0B715889" w14:textId="07A9128F" w:rsidR="00AB5CC3" w:rsidRPr="00512F10" w:rsidRDefault="00AB5CC3" w:rsidP="009C1C90">
            <w:pPr>
              <w:suppressAutoHyphens w:val="0"/>
              <w:snapToGrid w:val="0"/>
              <w:spacing w:line="240" w:lineRule="auto"/>
            </w:pPr>
            <w:r w:rsidRPr="00512F10">
              <w:rPr>
                <w:rFonts w:asciiTheme="majorBidi" w:hAnsiTheme="majorBidi" w:cstheme="majorBidi"/>
              </w:rPr>
              <w:t xml:space="preserve">Develop a joint health and WASH cluster (including C4D) strategic plan and make it operational. </w:t>
            </w:r>
          </w:p>
        </w:tc>
        <w:tc>
          <w:tcPr>
            <w:tcW w:w="1710" w:type="dxa"/>
            <w:tcMar>
              <w:top w:w="58" w:type="dxa"/>
              <w:left w:w="115" w:type="dxa"/>
              <w:bottom w:w="58" w:type="dxa"/>
              <w:right w:w="115" w:type="dxa"/>
            </w:tcMar>
          </w:tcPr>
          <w:p w14:paraId="165E447B" w14:textId="7C39AABF" w:rsidR="00AB5CC3" w:rsidRPr="00512F10" w:rsidRDefault="00AB5CC3" w:rsidP="009C1C90">
            <w:pPr>
              <w:suppressAutoHyphens w:val="0"/>
              <w:snapToGrid w:val="0"/>
              <w:spacing w:line="240" w:lineRule="auto"/>
            </w:pPr>
            <w:r w:rsidRPr="00512F10">
              <w:rPr>
                <w:rFonts w:asciiTheme="majorBidi" w:hAnsiTheme="majorBidi" w:cstheme="majorBidi"/>
              </w:rPr>
              <w:t xml:space="preserve">Country office and WHO </w:t>
            </w:r>
          </w:p>
        </w:tc>
        <w:tc>
          <w:tcPr>
            <w:tcW w:w="1620" w:type="dxa"/>
            <w:tcMar>
              <w:top w:w="58" w:type="dxa"/>
              <w:left w:w="115" w:type="dxa"/>
              <w:bottom w:w="58" w:type="dxa"/>
              <w:right w:w="115" w:type="dxa"/>
            </w:tcMar>
          </w:tcPr>
          <w:p w14:paraId="3975EBD0" w14:textId="4B58676F" w:rsidR="00AB5CC3" w:rsidRPr="00512F10" w:rsidRDefault="00AB5CC3" w:rsidP="009C1C90">
            <w:pPr>
              <w:suppressAutoHyphens w:val="0"/>
              <w:snapToGrid w:val="0"/>
              <w:spacing w:line="240" w:lineRule="auto"/>
            </w:pPr>
            <w:r w:rsidRPr="00512F10">
              <w:rPr>
                <w:rFonts w:asciiTheme="majorBidi" w:hAnsiTheme="majorBidi" w:cstheme="majorBidi"/>
              </w:rPr>
              <w:t xml:space="preserve">15 May 2018 </w:t>
            </w:r>
          </w:p>
        </w:tc>
        <w:tc>
          <w:tcPr>
            <w:tcW w:w="3600" w:type="dxa"/>
            <w:tcMar>
              <w:top w:w="58" w:type="dxa"/>
              <w:left w:w="115" w:type="dxa"/>
              <w:bottom w:w="58" w:type="dxa"/>
              <w:right w:w="115" w:type="dxa"/>
            </w:tcMar>
          </w:tcPr>
          <w:p w14:paraId="1A65CAC7" w14:textId="7B8D799C" w:rsidR="00AB5CC3" w:rsidRPr="00512F10" w:rsidRDefault="00A15AB6"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CA6855">
              <w:rPr>
                <w:rFonts w:asciiTheme="majorBidi" w:hAnsiTheme="majorBidi" w:cstheme="majorBidi"/>
              </w:rPr>
              <w:t xml:space="preserve">Completed </w:t>
            </w:r>
          </w:p>
          <w:p w14:paraId="7BE46F30" w14:textId="4E20F541" w:rsidR="00AB5CC3" w:rsidRPr="00512F10" w:rsidRDefault="00AB5CC3" w:rsidP="009C1C90">
            <w:pPr>
              <w:suppressAutoHyphens w:val="0"/>
              <w:snapToGrid w:val="0"/>
              <w:spacing w:line="240" w:lineRule="auto"/>
            </w:pPr>
            <w:r w:rsidRPr="00512F10">
              <w:rPr>
                <w:rFonts w:asciiTheme="majorBidi" w:hAnsiTheme="majorBidi" w:cstheme="majorBidi"/>
              </w:rPr>
              <w:t xml:space="preserve">Health and WASH cluster strategic and operational plans have been developed. </w:t>
            </w:r>
          </w:p>
        </w:tc>
        <w:tc>
          <w:tcPr>
            <w:tcW w:w="1800" w:type="dxa"/>
            <w:tcMar>
              <w:top w:w="58" w:type="dxa"/>
              <w:left w:w="115" w:type="dxa"/>
              <w:bottom w:w="58" w:type="dxa"/>
              <w:right w:w="115" w:type="dxa"/>
            </w:tcMar>
          </w:tcPr>
          <w:p w14:paraId="058A8279" w14:textId="616DAAF5" w:rsidR="00AB5CC3" w:rsidRPr="00512F10" w:rsidRDefault="00AB5CC3" w:rsidP="009C1C90">
            <w:pPr>
              <w:suppressAutoHyphens w:val="0"/>
              <w:snapToGrid w:val="0"/>
              <w:spacing w:line="240" w:lineRule="auto"/>
            </w:pPr>
            <w:r w:rsidRPr="00512F10">
              <w:rPr>
                <w:rFonts w:asciiTheme="majorBidi" w:hAnsiTheme="majorBidi" w:cstheme="majorBidi"/>
              </w:rPr>
              <w:t xml:space="preserve">Draft Integrated Cholera Prevention and Control Strategic Plan Yemen, </w:t>
            </w:r>
            <w:r w:rsidRPr="00512F10">
              <w:rPr>
                <w:rFonts w:asciiTheme="majorBidi" w:hAnsiTheme="majorBidi" w:cstheme="majorBidi"/>
              </w:rPr>
              <w:lastRenderedPageBreak/>
              <w:t xml:space="preserve">February 2018; Summary – Operational Plan for Integrated Cholera Prevention and Response Strategic Plan 2018 </w:t>
            </w:r>
          </w:p>
        </w:tc>
      </w:tr>
      <w:tr w:rsidR="009C1C90" w:rsidRPr="00512F10" w14:paraId="4712BE71" w14:textId="77777777" w:rsidTr="00B47D53">
        <w:tc>
          <w:tcPr>
            <w:tcW w:w="3690" w:type="dxa"/>
            <w:tcMar>
              <w:top w:w="58" w:type="dxa"/>
              <w:left w:w="115" w:type="dxa"/>
              <w:bottom w:w="58" w:type="dxa"/>
              <w:right w:w="115" w:type="dxa"/>
            </w:tcMar>
          </w:tcPr>
          <w:p w14:paraId="47446BDE" w14:textId="77777777" w:rsidR="00AB5CC3" w:rsidRPr="00512F10" w:rsidRDefault="00AB5CC3" w:rsidP="00473F79">
            <w:pPr>
              <w:pStyle w:val="Default"/>
              <w:keepNext/>
              <w:snapToGrid w:val="0"/>
              <w:rPr>
                <w:rFonts w:asciiTheme="majorBidi" w:hAnsiTheme="majorBidi" w:cstheme="majorBidi"/>
                <w:spacing w:val="4"/>
                <w:w w:val="103"/>
                <w:kern w:val="14"/>
                <w:sz w:val="20"/>
                <w:szCs w:val="20"/>
              </w:rPr>
            </w:pPr>
            <w:r w:rsidRPr="000905EB">
              <w:rPr>
                <w:rFonts w:asciiTheme="majorBidi" w:hAnsiTheme="majorBidi" w:cstheme="majorBidi"/>
                <w:b/>
                <w:bCs/>
                <w:spacing w:val="4"/>
                <w:w w:val="103"/>
                <w:kern w:val="14"/>
                <w:sz w:val="20"/>
                <w:szCs w:val="20"/>
              </w:rPr>
              <w:lastRenderedPageBreak/>
              <w:t>Action 5.4</w:t>
            </w:r>
            <w:r w:rsidRPr="00512F10">
              <w:rPr>
                <w:rFonts w:asciiTheme="majorBidi" w:hAnsiTheme="majorBidi" w:cstheme="majorBidi"/>
                <w:b/>
                <w:bCs/>
                <w:spacing w:val="4"/>
                <w:w w:val="103"/>
                <w:kern w:val="14"/>
                <w:sz w:val="20"/>
                <w:szCs w:val="20"/>
              </w:rPr>
              <w:t xml:space="preserve"> </w:t>
            </w:r>
          </w:p>
          <w:p w14:paraId="69D79DE4" w14:textId="26EB0EF3" w:rsidR="00AB5CC3" w:rsidRPr="00512F10" w:rsidRDefault="00AB5CC3" w:rsidP="009C1C90">
            <w:pPr>
              <w:suppressAutoHyphens w:val="0"/>
              <w:snapToGrid w:val="0"/>
              <w:spacing w:line="240" w:lineRule="auto"/>
            </w:pPr>
            <w:r w:rsidRPr="00512F10">
              <w:rPr>
                <w:rFonts w:asciiTheme="majorBidi" w:hAnsiTheme="majorBidi" w:cstheme="majorBidi"/>
              </w:rPr>
              <w:t xml:space="preserve">Hold regular discussions between WHO and UNICEF management and technical teams on situation and response (three-level calls, involving the country and regional offices and headquarters). </w:t>
            </w:r>
          </w:p>
        </w:tc>
        <w:tc>
          <w:tcPr>
            <w:tcW w:w="1710" w:type="dxa"/>
            <w:tcMar>
              <w:top w:w="58" w:type="dxa"/>
              <w:left w:w="115" w:type="dxa"/>
              <w:bottom w:w="58" w:type="dxa"/>
              <w:right w:w="115" w:type="dxa"/>
            </w:tcMar>
          </w:tcPr>
          <w:p w14:paraId="0FD1122B" w14:textId="22A937F4" w:rsidR="00AB5CC3" w:rsidRPr="00512F10" w:rsidRDefault="00AB5CC3" w:rsidP="009C1C90">
            <w:pPr>
              <w:suppressAutoHyphens w:val="0"/>
              <w:snapToGrid w:val="0"/>
              <w:spacing w:line="240" w:lineRule="auto"/>
            </w:pPr>
            <w:r w:rsidRPr="00512F10">
              <w:rPr>
                <w:rFonts w:asciiTheme="majorBidi" w:hAnsiTheme="majorBidi" w:cstheme="majorBidi"/>
              </w:rPr>
              <w:t xml:space="preserve">Country office, regional office, headquarters and WHO </w:t>
            </w:r>
          </w:p>
        </w:tc>
        <w:tc>
          <w:tcPr>
            <w:tcW w:w="1620" w:type="dxa"/>
            <w:tcMar>
              <w:top w:w="58" w:type="dxa"/>
              <w:left w:w="115" w:type="dxa"/>
              <w:bottom w:w="58" w:type="dxa"/>
              <w:right w:w="115" w:type="dxa"/>
            </w:tcMar>
          </w:tcPr>
          <w:p w14:paraId="62B2A308" w14:textId="50D43D8B" w:rsidR="00AB5CC3" w:rsidRPr="00512F10" w:rsidRDefault="00AB5CC3" w:rsidP="009C1C90">
            <w:pPr>
              <w:suppressAutoHyphens w:val="0"/>
              <w:snapToGrid w:val="0"/>
              <w:spacing w:line="240" w:lineRule="auto"/>
            </w:pPr>
            <w:r w:rsidRPr="00512F10">
              <w:rPr>
                <w:rFonts w:asciiTheme="majorBidi" w:hAnsiTheme="majorBidi" w:cstheme="majorBidi"/>
              </w:rPr>
              <w:t xml:space="preserve">Need-based </w:t>
            </w:r>
          </w:p>
        </w:tc>
        <w:tc>
          <w:tcPr>
            <w:tcW w:w="3600" w:type="dxa"/>
            <w:tcMar>
              <w:top w:w="58" w:type="dxa"/>
              <w:left w:w="115" w:type="dxa"/>
              <w:bottom w:w="58" w:type="dxa"/>
              <w:right w:w="115" w:type="dxa"/>
            </w:tcMar>
          </w:tcPr>
          <w:p w14:paraId="17E0EDF6" w14:textId="7402FB42" w:rsidR="000905EB" w:rsidRPr="005D25A1" w:rsidRDefault="00A15AB6" w:rsidP="000905EB">
            <w:pPr>
              <w:snapToGrid w:val="0"/>
              <w:spacing w:line="240" w:lineRule="auto"/>
              <w:rPr>
                <w:rFonts w:asciiTheme="majorBidi" w:hAnsiTheme="majorBidi" w:cstheme="majorBidi"/>
              </w:rPr>
            </w:pPr>
            <w:r w:rsidRPr="005D25A1">
              <w:rPr>
                <w:rFonts w:asciiTheme="majorBidi" w:hAnsiTheme="majorBidi" w:cstheme="majorBidi"/>
              </w:rPr>
              <w:t xml:space="preserve">09/09/19   -  </w:t>
            </w:r>
            <w:r w:rsidR="00942CAB" w:rsidRPr="005D25A1">
              <w:rPr>
                <w:rFonts w:asciiTheme="majorBidi" w:hAnsiTheme="majorBidi" w:cstheme="majorBidi"/>
              </w:rPr>
              <w:t>Completed</w:t>
            </w:r>
          </w:p>
          <w:p w14:paraId="2B617BE6" w14:textId="77777777" w:rsidR="000905EB" w:rsidRDefault="000905EB" w:rsidP="000905EB">
            <w:pPr>
              <w:suppressAutoHyphens w:val="0"/>
              <w:snapToGrid w:val="0"/>
              <w:spacing w:line="240" w:lineRule="auto"/>
              <w:rPr>
                <w:rFonts w:asciiTheme="majorBidi" w:hAnsiTheme="majorBidi" w:cstheme="majorBidi"/>
              </w:rPr>
            </w:pPr>
            <w:r w:rsidRPr="005D25A1">
              <w:t>The last C4D three-level call was to discuss the ongoing programme review in Yemen including cholera prevention</w:t>
            </w:r>
          </w:p>
          <w:p w14:paraId="17AE618C" w14:textId="77777777" w:rsidR="000905EB" w:rsidRDefault="000905EB" w:rsidP="009C1C90">
            <w:pPr>
              <w:snapToGrid w:val="0"/>
              <w:spacing w:line="240" w:lineRule="auto"/>
              <w:rPr>
                <w:rFonts w:asciiTheme="majorBidi" w:hAnsiTheme="majorBidi" w:cstheme="majorBidi"/>
                <w:highlight w:val="yellow"/>
              </w:rPr>
            </w:pPr>
          </w:p>
          <w:p w14:paraId="7949D648" w14:textId="67DFFF9F" w:rsidR="00AB5CC3" w:rsidRPr="00512F10" w:rsidRDefault="00A15AB6"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AB5CC3" w:rsidRPr="000905EB">
              <w:rPr>
                <w:rFonts w:asciiTheme="majorBidi" w:hAnsiTheme="majorBidi" w:cstheme="majorBidi"/>
              </w:rPr>
              <w:t>Under way</w:t>
            </w:r>
            <w:r w:rsidR="00AB5CC3" w:rsidRPr="00512F10">
              <w:rPr>
                <w:rFonts w:asciiTheme="majorBidi" w:hAnsiTheme="majorBidi" w:cstheme="majorBidi"/>
              </w:rPr>
              <w:t xml:space="preserve"> </w:t>
            </w:r>
          </w:p>
          <w:p w14:paraId="70076BF3" w14:textId="33D7EAD6" w:rsidR="00AB5CC3" w:rsidRDefault="00AB5CC3" w:rsidP="009C1C90">
            <w:pPr>
              <w:suppressAutoHyphens w:val="0"/>
              <w:snapToGrid w:val="0"/>
              <w:spacing w:line="240" w:lineRule="auto"/>
              <w:rPr>
                <w:rFonts w:asciiTheme="majorBidi" w:hAnsiTheme="majorBidi" w:cstheme="majorBidi"/>
              </w:rPr>
            </w:pPr>
            <w:r w:rsidRPr="00512F10">
              <w:rPr>
                <w:rFonts w:asciiTheme="majorBidi" w:hAnsiTheme="majorBidi" w:cstheme="majorBidi"/>
              </w:rPr>
              <w:t xml:space="preserve">Joint three-level calls have been held. </w:t>
            </w:r>
          </w:p>
          <w:p w14:paraId="7A255892" w14:textId="157E7292" w:rsidR="004610AB" w:rsidRPr="00512F10" w:rsidRDefault="004610AB" w:rsidP="000905EB">
            <w:pPr>
              <w:suppressAutoHyphens w:val="0"/>
              <w:snapToGrid w:val="0"/>
              <w:spacing w:line="240" w:lineRule="auto"/>
            </w:pPr>
          </w:p>
        </w:tc>
        <w:tc>
          <w:tcPr>
            <w:tcW w:w="1800" w:type="dxa"/>
            <w:tcMar>
              <w:top w:w="58" w:type="dxa"/>
              <w:left w:w="115" w:type="dxa"/>
              <w:bottom w:w="58" w:type="dxa"/>
              <w:right w:w="115" w:type="dxa"/>
            </w:tcMar>
          </w:tcPr>
          <w:p w14:paraId="05C3E41C" w14:textId="5D75AC38" w:rsidR="00AB5CC3" w:rsidRPr="00512F10" w:rsidRDefault="00CA6855" w:rsidP="009C1C90">
            <w:pPr>
              <w:suppressAutoHyphens w:val="0"/>
              <w:snapToGrid w:val="0"/>
              <w:spacing w:line="240" w:lineRule="auto"/>
            </w:pPr>
            <w:r>
              <w:rPr>
                <w:rFonts w:asciiTheme="majorBidi" w:hAnsiTheme="majorBidi" w:cstheme="majorBidi"/>
              </w:rPr>
              <w:t>Se</w:t>
            </w:r>
            <w:r w:rsidR="00DD2E07">
              <w:rPr>
                <w:rFonts w:asciiTheme="majorBidi" w:hAnsiTheme="majorBidi" w:cstheme="majorBidi"/>
              </w:rPr>
              <w:t xml:space="preserve">pt 2018 - </w:t>
            </w:r>
            <w:r w:rsidR="00AB5CC3" w:rsidRPr="00512F10">
              <w:rPr>
                <w:rFonts w:asciiTheme="majorBidi" w:hAnsiTheme="majorBidi" w:cstheme="majorBidi"/>
              </w:rPr>
              <w:t xml:space="preserve">Minutes of a UNICEF Yemen/WHO OCV call, 17 February 2018, and follow-up. </w:t>
            </w:r>
          </w:p>
        </w:tc>
      </w:tr>
      <w:tr w:rsidR="00FA3043" w:rsidRPr="00512F10" w14:paraId="0525F877" w14:textId="77777777" w:rsidTr="00B47D53">
        <w:tc>
          <w:tcPr>
            <w:tcW w:w="12420" w:type="dxa"/>
            <w:gridSpan w:val="5"/>
            <w:tcMar>
              <w:top w:w="58" w:type="dxa"/>
              <w:left w:w="115" w:type="dxa"/>
              <w:bottom w:w="58" w:type="dxa"/>
              <w:right w:w="115" w:type="dxa"/>
            </w:tcMar>
          </w:tcPr>
          <w:p w14:paraId="7364E1B5" w14:textId="77777777" w:rsidR="00AB5CC3" w:rsidRPr="00512F10" w:rsidRDefault="00AB5CC3" w:rsidP="009C1C90">
            <w:pPr>
              <w:pStyle w:val="Defaul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t xml:space="preserve">Evaluation recommendation 6: Clarify coordination processes </w:t>
            </w:r>
          </w:p>
          <w:p w14:paraId="0033CB47" w14:textId="3922A8FE"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Coordination of the 2017 response in Yemen was confused, with multiple mechanisms overlapping and running in parallel. In particular, the respective roles of the clusters (health/WASH) vis-à-vis the emergency operations </w:t>
            </w:r>
            <w:proofErr w:type="spellStart"/>
            <w:r w:rsidRPr="00512F10">
              <w:rPr>
                <w:rFonts w:asciiTheme="majorBidi" w:hAnsiTheme="majorBidi" w:cstheme="majorBidi"/>
                <w:spacing w:val="4"/>
                <w:w w:val="103"/>
                <w:kern w:val="14"/>
                <w:sz w:val="20"/>
                <w:szCs w:val="20"/>
              </w:rPr>
              <w:t>centres</w:t>
            </w:r>
            <w:proofErr w:type="spellEnd"/>
            <w:r w:rsidRPr="00512F10">
              <w:rPr>
                <w:rFonts w:asciiTheme="majorBidi" w:hAnsiTheme="majorBidi" w:cstheme="majorBidi"/>
                <w:spacing w:val="4"/>
                <w:w w:val="103"/>
                <w:kern w:val="14"/>
                <w:sz w:val="20"/>
                <w:szCs w:val="20"/>
              </w:rPr>
              <w:t xml:space="preserve"> were poorly defined. Another essential component of preparedness is the clarification and simplification of the cholera-related coordination processes and the respective roles of the Cholera Task Force, the emergency operations </w:t>
            </w:r>
            <w:proofErr w:type="spellStart"/>
            <w:r w:rsidRPr="00512F10">
              <w:rPr>
                <w:rFonts w:asciiTheme="majorBidi" w:hAnsiTheme="majorBidi" w:cstheme="majorBidi"/>
                <w:spacing w:val="4"/>
                <w:w w:val="103"/>
                <w:kern w:val="14"/>
                <w:sz w:val="20"/>
                <w:szCs w:val="20"/>
              </w:rPr>
              <w:t>centres</w:t>
            </w:r>
            <w:proofErr w:type="spellEnd"/>
            <w:r w:rsidRPr="00512F10">
              <w:rPr>
                <w:rFonts w:asciiTheme="majorBidi" w:hAnsiTheme="majorBidi" w:cstheme="majorBidi"/>
                <w:spacing w:val="4"/>
                <w:w w:val="103"/>
                <w:kern w:val="14"/>
                <w:sz w:val="20"/>
                <w:szCs w:val="20"/>
              </w:rPr>
              <w:t xml:space="preserve">, the health/WASH clusters, the Office for the Coordination of Humanitarian Affairs and the Humanitarian Country Team/Inter-Cluster Coordination Mechanism. </w:t>
            </w:r>
          </w:p>
          <w:p w14:paraId="01B9DA4A" w14:textId="77777777" w:rsidR="00AB5CC3" w:rsidRPr="00512F10" w:rsidRDefault="00AB5CC3" w:rsidP="009C1C90">
            <w:pPr>
              <w:pStyle w:val="Default"/>
              <w:snapToGrid w:val="0"/>
              <w:rPr>
                <w:rFonts w:asciiTheme="majorBidi" w:hAnsiTheme="majorBidi" w:cstheme="majorBidi"/>
                <w:spacing w:val="4"/>
                <w:w w:val="103"/>
                <w:kern w:val="14"/>
                <w:sz w:val="20"/>
                <w:szCs w:val="20"/>
              </w:rPr>
            </w:pPr>
          </w:p>
          <w:p w14:paraId="5800C90A" w14:textId="77777777" w:rsidR="00AB5CC3" w:rsidRPr="00512F10" w:rsidRDefault="00AB5CC3" w:rsidP="009C1C90">
            <w:pPr>
              <w:pStyle w:val="Defaul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t xml:space="preserve">Management response: Agree </w:t>
            </w:r>
          </w:p>
          <w:p w14:paraId="457719CF" w14:textId="312D7088" w:rsidR="00AB5CC3" w:rsidRPr="00512F10" w:rsidRDefault="00AB5CC3" w:rsidP="009C1C90">
            <w:pPr>
              <w:suppressAutoHyphens w:val="0"/>
              <w:snapToGrid w:val="0"/>
              <w:spacing w:line="240" w:lineRule="auto"/>
            </w:pPr>
            <w:r w:rsidRPr="00512F10">
              <w:rPr>
                <w:rFonts w:asciiTheme="majorBidi" w:hAnsiTheme="majorBidi" w:cstheme="majorBidi"/>
              </w:rPr>
              <w:t xml:space="preserve">The country office is already </w:t>
            </w:r>
            <w:proofErr w:type="gramStart"/>
            <w:r w:rsidRPr="00512F10">
              <w:rPr>
                <w:rFonts w:asciiTheme="majorBidi" w:hAnsiTheme="majorBidi" w:cstheme="majorBidi"/>
              </w:rPr>
              <w:t>taking action</w:t>
            </w:r>
            <w:proofErr w:type="gramEnd"/>
            <w:r w:rsidRPr="00512F10">
              <w:rPr>
                <w:rFonts w:asciiTheme="majorBidi" w:hAnsiTheme="majorBidi" w:cstheme="majorBidi"/>
              </w:rPr>
              <w:t xml:space="preserve"> for strengthening coordination mechanisms within the office as well as with other partners. Protocol for information flow in the office is in place. Joint health and WASH cluster meetings are taking place. A note explaining coordination mechanisms is being developed.</w:t>
            </w:r>
          </w:p>
        </w:tc>
      </w:tr>
      <w:tr w:rsidR="005478DE" w:rsidRPr="00512F10" w14:paraId="2B43C0ED" w14:textId="77777777" w:rsidTr="00B47D53">
        <w:tc>
          <w:tcPr>
            <w:tcW w:w="3690" w:type="dxa"/>
            <w:tcMar>
              <w:top w:w="58" w:type="dxa"/>
              <w:left w:w="115" w:type="dxa"/>
              <w:bottom w:w="58" w:type="dxa"/>
              <w:right w:w="115" w:type="dxa"/>
            </w:tcMar>
          </w:tcPr>
          <w:p w14:paraId="39633740" w14:textId="77777777" w:rsidR="005478DE" w:rsidRPr="00B462D7" w:rsidRDefault="005478DE" w:rsidP="005478DE">
            <w:pPr>
              <w:pStyle w:val="Default"/>
              <w:snapToGrid w:val="0"/>
              <w:rPr>
                <w:rFonts w:asciiTheme="majorBidi" w:hAnsiTheme="majorBidi" w:cstheme="majorBidi"/>
                <w:spacing w:val="4"/>
                <w:w w:val="103"/>
                <w:kern w:val="14"/>
                <w:sz w:val="20"/>
                <w:szCs w:val="20"/>
              </w:rPr>
            </w:pPr>
            <w:bookmarkStart w:id="2" w:name="_Hlk19007446"/>
            <w:r w:rsidRPr="00B462D7">
              <w:rPr>
                <w:rFonts w:asciiTheme="majorBidi" w:hAnsiTheme="majorBidi" w:cstheme="majorBidi"/>
                <w:b/>
                <w:bCs/>
                <w:spacing w:val="4"/>
                <w:w w:val="103"/>
                <w:kern w:val="14"/>
                <w:sz w:val="20"/>
                <w:szCs w:val="20"/>
              </w:rPr>
              <w:t xml:space="preserve">Action 6.1 </w:t>
            </w:r>
          </w:p>
          <w:p w14:paraId="2C7FD0ED" w14:textId="2E4B7070" w:rsidR="005478DE" w:rsidRPr="00B462D7" w:rsidRDefault="005478DE" w:rsidP="005478DE">
            <w:pPr>
              <w:suppressAutoHyphens w:val="0"/>
              <w:snapToGrid w:val="0"/>
              <w:spacing w:line="240" w:lineRule="auto"/>
            </w:pPr>
            <w:r w:rsidRPr="00B462D7">
              <w:rPr>
                <w:rFonts w:asciiTheme="majorBidi" w:hAnsiTheme="majorBidi" w:cstheme="majorBidi"/>
              </w:rPr>
              <w:t xml:space="preserve">Ensure local-level data sharing between health and WASH rapid response teams. </w:t>
            </w:r>
          </w:p>
        </w:tc>
        <w:tc>
          <w:tcPr>
            <w:tcW w:w="1710" w:type="dxa"/>
            <w:tcMar>
              <w:top w:w="58" w:type="dxa"/>
              <w:left w:w="115" w:type="dxa"/>
              <w:bottom w:w="58" w:type="dxa"/>
              <w:right w:w="115" w:type="dxa"/>
            </w:tcMar>
          </w:tcPr>
          <w:p w14:paraId="3E7ED609" w14:textId="1F253887" w:rsidR="005478DE" w:rsidRPr="00B462D7" w:rsidRDefault="005478DE" w:rsidP="005478DE">
            <w:pPr>
              <w:suppressAutoHyphens w:val="0"/>
              <w:snapToGrid w:val="0"/>
              <w:spacing w:line="240" w:lineRule="auto"/>
            </w:pPr>
            <w:r w:rsidRPr="00B462D7">
              <w:rPr>
                <w:rFonts w:asciiTheme="majorBidi" w:hAnsiTheme="majorBidi" w:cstheme="majorBidi"/>
              </w:rPr>
              <w:t xml:space="preserve">Country office </w:t>
            </w:r>
          </w:p>
        </w:tc>
        <w:tc>
          <w:tcPr>
            <w:tcW w:w="1620" w:type="dxa"/>
            <w:tcMar>
              <w:top w:w="58" w:type="dxa"/>
              <w:left w:w="115" w:type="dxa"/>
              <w:bottom w:w="58" w:type="dxa"/>
              <w:right w:w="115" w:type="dxa"/>
            </w:tcMar>
          </w:tcPr>
          <w:p w14:paraId="22E5EB1E" w14:textId="71F66397" w:rsidR="005478DE" w:rsidRPr="00B462D7" w:rsidRDefault="005478DE" w:rsidP="005478DE">
            <w:pPr>
              <w:suppressAutoHyphens w:val="0"/>
              <w:snapToGrid w:val="0"/>
              <w:spacing w:line="240" w:lineRule="auto"/>
            </w:pPr>
            <w:r w:rsidRPr="00B462D7">
              <w:rPr>
                <w:rFonts w:asciiTheme="majorBidi" w:hAnsiTheme="majorBidi" w:cstheme="majorBidi"/>
              </w:rPr>
              <w:t xml:space="preserve">Continuous </w:t>
            </w:r>
          </w:p>
        </w:tc>
        <w:tc>
          <w:tcPr>
            <w:tcW w:w="3600" w:type="dxa"/>
            <w:tcMar>
              <w:top w:w="58" w:type="dxa"/>
              <w:left w:w="115" w:type="dxa"/>
              <w:bottom w:w="58" w:type="dxa"/>
              <w:right w:w="115" w:type="dxa"/>
            </w:tcMar>
          </w:tcPr>
          <w:p w14:paraId="61AD0853" w14:textId="39EEB334" w:rsidR="000905EB" w:rsidRPr="00B462D7" w:rsidRDefault="00A15AB6" w:rsidP="000905EB">
            <w:pPr>
              <w:snapToGrid w:val="0"/>
              <w:spacing w:line="240" w:lineRule="auto"/>
              <w:rPr>
                <w:rFonts w:asciiTheme="majorBidi" w:hAnsiTheme="majorBidi" w:cstheme="majorBidi"/>
              </w:rPr>
            </w:pPr>
            <w:r w:rsidRPr="00B462D7">
              <w:rPr>
                <w:rFonts w:asciiTheme="majorBidi" w:hAnsiTheme="majorBidi" w:cstheme="majorBidi"/>
              </w:rPr>
              <w:t xml:space="preserve">09/09/19 </w:t>
            </w:r>
            <w:r w:rsidR="006A28BF" w:rsidRPr="00B462D7">
              <w:rPr>
                <w:rFonts w:asciiTheme="majorBidi" w:hAnsiTheme="majorBidi" w:cstheme="majorBidi"/>
              </w:rPr>
              <w:t>–</w:t>
            </w:r>
            <w:r w:rsidRPr="00B462D7">
              <w:rPr>
                <w:rFonts w:asciiTheme="majorBidi" w:hAnsiTheme="majorBidi" w:cstheme="majorBidi"/>
              </w:rPr>
              <w:t xml:space="preserve"> </w:t>
            </w:r>
            <w:r w:rsidR="00EF6223" w:rsidRPr="00B462D7">
              <w:rPr>
                <w:rFonts w:asciiTheme="majorBidi" w:hAnsiTheme="majorBidi" w:cstheme="majorBidi"/>
              </w:rPr>
              <w:t>Completed</w:t>
            </w:r>
          </w:p>
          <w:p w14:paraId="7BA38219" w14:textId="77777777" w:rsidR="00CD4252" w:rsidRPr="00B462D7" w:rsidRDefault="00CD4252" w:rsidP="00CD4252">
            <w:pPr>
              <w:snapToGrid w:val="0"/>
              <w:spacing w:line="240" w:lineRule="auto"/>
              <w:rPr>
                <w:rFonts w:asciiTheme="majorBidi" w:hAnsiTheme="majorBidi" w:cstheme="majorBidi"/>
              </w:rPr>
            </w:pPr>
            <w:r w:rsidRPr="00B462D7">
              <w:rPr>
                <w:rFonts w:asciiTheme="majorBidi" w:hAnsiTheme="majorBidi" w:cstheme="majorBidi"/>
              </w:rPr>
              <w:t xml:space="preserve">Ministry of Water is now receiving line lists directly from </w:t>
            </w:r>
            <w:proofErr w:type="spellStart"/>
            <w:r w:rsidRPr="00B462D7">
              <w:rPr>
                <w:rFonts w:asciiTheme="majorBidi" w:hAnsiTheme="majorBidi" w:cstheme="majorBidi"/>
              </w:rPr>
              <w:t>MoH</w:t>
            </w:r>
            <w:proofErr w:type="spellEnd"/>
            <w:r w:rsidRPr="00B462D7">
              <w:rPr>
                <w:rFonts w:asciiTheme="majorBidi" w:hAnsiTheme="majorBidi" w:cstheme="majorBidi"/>
              </w:rPr>
              <w:t xml:space="preserve"> on a weekly basis and information is cascaded to the RRTs for use. This is a positive step but what is needed is real </w:t>
            </w:r>
            <w:r w:rsidRPr="00B462D7">
              <w:rPr>
                <w:rFonts w:asciiTheme="majorBidi" w:hAnsiTheme="majorBidi" w:cstheme="majorBidi"/>
              </w:rPr>
              <w:lastRenderedPageBreak/>
              <w:t>time data (daily sharing of line lists with RRTs). RRTs are adapting to this situation by securing line lists directly from the Governorate or district surveillance officers. This modality allows RRTs to get real time actionable data. There are challenges in securing the data from the surveillance officers but RRTs are building good rapport with them to facilitate data sharing. Please note that this is a transitory mechanism</w:t>
            </w:r>
          </w:p>
          <w:p w14:paraId="4AC2E461" w14:textId="77777777" w:rsidR="00CD4252" w:rsidRPr="00B462D7" w:rsidRDefault="00CD4252" w:rsidP="00CD4252">
            <w:pPr>
              <w:snapToGrid w:val="0"/>
              <w:spacing w:line="240" w:lineRule="auto"/>
              <w:rPr>
                <w:rFonts w:asciiTheme="majorBidi" w:hAnsiTheme="majorBidi" w:cstheme="majorBidi"/>
              </w:rPr>
            </w:pPr>
          </w:p>
          <w:p w14:paraId="31C03B46" w14:textId="77777777" w:rsidR="00CD4252" w:rsidRPr="00B462D7" w:rsidRDefault="00CD4252" w:rsidP="00CD4252">
            <w:pPr>
              <w:snapToGrid w:val="0"/>
              <w:spacing w:line="240" w:lineRule="auto"/>
              <w:rPr>
                <w:rFonts w:asciiTheme="majorBidi" w:hAnsiTheme="majorBidi" w:cstheme="majorBidi"/>
              </w:rPr>
            </w:pPr>
            <w:r w:rsidRPr="00B462D7">
              <w:rPr>
                <w:rFonts w:asciiTheme="majorBidi" w:hAnsiTheme="majorBidi" w:cstheme="majorBidi"/>
              </w:rPr>
              <w:t xml:space="preserve">December 2020: UNICEF is actively engaging with WHO and </w:t>
            </w:r>
            <w:proofErr w:type="spellStart"/>
            <w:r w:rsidRPr="00B462D7">
              <w:rPr>
                <w:rFonts w:asciiTheme="majorBidi" w:hAnsiTheme="majorBidi" w:cstheme="majorBidi"/>
              </w:rPr>
              <w:t>MoH</w:t>
            </w:r>
            <w:proofErr w:type="spellEnd"/>
            <w:r w:rsidRPr="00B462D7">
              <w:rPr>
                <w:rFonts w:asciiTheme="majorBidi" w:hAnsiTheme="majorBidi" w:cstheme="majorBidi"/>
              </w:rPr>
              <w:t xml:space="preserve"> to develop a robust system for regular /daily data sharing working with WHO and </w:t>
            </w:r>
            <w:proofErr w:type="spellStart"/>
            <w:r w:rsidRPr="00B462D7">
              <w:rPr>
                <w:rFonts w:asciiTheme="majorBidi" w:hAnsiTheme="majorBidi" w:cstheme="majorBidi"/>
              </w:rPr>
              <w:t>MoH</w:t>
            </w:r>
            <w:proofErr w:type="spellEnd"/>
            <w:r w:rsidRPr="00B462D7">
              <w:rPr>
                <w:rFonts w:asciiTheme="majorBidi" w:hAnsiTheme="majorBidi" w:cstheme="majorBidi"/>
              </w:rPr>
              <w:t xml:space="preserve">. </w:t>
            </w:r>
          </w:p>
          <w:p w14:paraId="4179E06D" w14:textId="77777777" w:rsidR="00CD4252" w:rsidRPr="00B462D7" w:rsidRDefault="00CD4252" w:rsidP="005478DE">
            <w:pPr>
              <w:snapToGrid w:val="0"/>
              <w:spacing w:line="240" w:lineRule="auto"/>
              <w:rPr>
                <w:rFonts w:asciiTheme="majorBidi" w:hAnsiTheme="majorBidi" w:cstheme="majorBidi"/>
              </w:rPr>
            </w:pPr>
          </w:p>
          <w:p w14:paraId="14577BD0" w14:textId="568EDB24" w:rsidR="005478DE" w:rsidRPr="00B462D7" w:rsidRDefault="00A15AB6" w:rsidP="005478DE">
            <w:pPr>
              <w:snapToGrid w:val="0"/>
              <w:spacing w:line="240" w:lineRule="auto"/>
              <w:rPr>
                <w:rFonts w:asciiTheme="majorBidi" w:hAnsiTheme="majorBidi" w:cstheme="majorBidi"/>
              </w:rPr>
            </w:pPr>
            <w:r w:rsidRPr="00B462D7">
              <w:rPr>
                <w:rFonts w:asciiTheme="majorBidi" w:hAnsiTheme="majorBidi" w:cstheme="majorBidi"/>
              </w:rPr>
              <w:t xml:space="preserve">Sept 2018 - </w:t>
            </w:r>
            <w:r w:rsidR="005478DE" w:rsidRPr="00B462D7">
              <w:rPr>
                <w:rFonts w:asciiTheme="majorBidi" w:hAnsiTheme="majorBidi" w:cstheme="majorBidi"/>
              </w:rPr>
              <w:t xml:space="preserve">Under way </w:t>
            </w:r>
          </w:p>
          <w:p w14:paraId="5262D29D" w14:textId="77777777" w:rsidR="005478DE" w:rsidRPr="00B462D7" w:rsidRDefault="005478DE" w:rsidP="005478DE">
            <w:pPr>
              <w:snapToGrid w:val="0"/>
              <w:spacing w:line="240" w:lineRule="auto"/>
              <w:rPr>
                <w:rFonts w:asciiTheme="majorBidi" w:hAnsiTheme="majorBidi" w:cstheme="majorBidi"/>
              </w:rPr>
            </w:pPr>
            <w:r w:rsidRPr="00B462D7">
              <w:rPr>
                <w:rFonts w:asciiTheme="majorBidi" w:hAnsiTheme="majorBidi" w:cstheme="majorBidi"/>
              </w:rPr>
              <w:t xml:space="preserve">A protocol and chart for information flow have been developed and disseminated. WASH and health rapid response teams are in place. </w:t>
            </w:r>
          </w:p>
          <w:p w14:paraId="3436A362" w14:textId="77777777" w:rsidR="005478DE" w:rsidRPr="00B462D7" w:rsidRDefault="005478DE" w:rsidP="005478DE">
            <w:pPr>
              <w:snapToGrid w:val="0"/>
              <w:spacing w:line="240" w:lineRule="auto"/>
              <w:rPr>
                <w:rFonts w:asciiTheme="majorBidi" w:hAnsiTheme="majorBidi" w:cstheme="majorBidi"/>
              </w:rPr>
            </w:pPr>
          </w:p>
          <w:p w14:paraId="415C9FCA" w14:textId="77777777" w:rsidR="005478DE" w:rsidRPr="00B462D7" w:rsidRDefault="005478DE" w:rsidP="005478DE">
            <w:pPr>
              <w:suppressAutoHyphens w:val="0"/>
              <w:snapToGrid w:val="0"/>
              <w:spacing w:line="240" w:lineRule="auto"/>
              <w:rPr>
                <w:rFonts w:asciiTheme="majorBidi" w:hAnsiTheme="majorBidi" w:cstheme="majorBidi"/>
              </w:rPr>
            </w:pPr>
            <w:r w:rsidRPr="00B462D7">
              <w:rPr>
                <w:rFonts w:asciiTheme="majorBidi" w:hAnsiTheme="majorBidi" w:cstheme="majorBidi"/>
              </w:rPr>
              <w:t xml:space="preserve">An information control </w:t>
            </w:r>
            <w:proofErr w:type="spellStart"/>
            <w:r w:rsidRPr="00B462D7">
              <w:rPr>
                <w:rFonts w:asciiTheme="majorBidi" w:hAnsiTheme="majorBidi" w:cstheme="majorBidi"/>
              </w:rPr>
              <w:t>centre</w:t>
            </w:r>
            <w:proofErr w:type="spellEnd"/>
            <w:r w:rsidRPr="00B462D7">
              <w:rPr>
                <w:rFonts w:asciiTheme="majorBidi" w:hAnsiTheme="majorBidi" w:cstheme="majorBidi"/>
              </w:rPr>
              <w:t xml:space="preserve"> has been established for real-time monitoring and information sharing. </w:t>
            </w:r>
          </w:p>
          <w:p w14:paraId="69799B30" w14:textId="52AC91A7" w:rsidR="007D7503" w:rsidRPr="00B462D7" w:rsidRDefault="007D7503" w:rsidP="005478DE">
            <w:pPr>
              <w:suppressAutoHyphens w:val="0"/>
              <w:snapToGrid w:val="0"/>
              <w:spacing w:line="240" w:lineRule="auto"/>
            </w:pPr>
          </w:p>
        </w:tc>
        <w:tc>
          <w:tcPr>
            <w:tcW w:w="1800" w:type="dxa"/>
            <w:tcMar>
              <w:top w:w="58" w:type="dxa"/>
              <w:left w:w="115" w:type="dxa"/>
              <w:bottom w:w="58" w:type="dxa"/>
              <w:right w:w="115" w:type="dxa"/>
            </w:tcMar>
          </w:tcPr>
          <w:p w14:paraId="0AB6A64B" w14:textId="77777777" w:rsidR="004475BD" w:rsidRPr="00B462D7" w:rsidRDefault="004475BD" w:rsidP="005478DE">
            <w:pPr>
              <w:suppressAutoHyphens w:val="0"/>
              <w:snapToGrid w:val="0"/>
              <w:spacing w:line="240" w:lineRule="auto"/>
              <w:rPr>
                <w:rFonts w:asciiTheme="majorBidi" w:hAnsiTheme="majorBidi" w:cstheme="majorBidi"/>
              </w:rPr>
            </w:pPr>
          </w:p>
          <w:p w14:paraId="1ACD63C3" w14:textId="77777777" w:rsidR="004475BD" w:rsidRPr="00B462D7" w:rsidRDefault="004475BD" w:rsidP="005478DE">
            <w:pPr>
              <w:suppressAutoHyphens w:val="0"/>
              <w:snapToGrid w:val="0"/>
              <w:spacing w:line="240" w:lineRule="auto"/>
              <w:rPr>
                <w:rFonts w:asciiTheme="majorBidi" w:hAnsiTheme="majorBidi" w:cstheme="majorBidi"/>
              </w:rPr>
            </w:pPr>
          </w:p>
          <w:p w14:paraId="40923F9C" w14:textId="77777777" w:rsidR="004475BD" w:rsidRPr="00B462D7" w:rsidRDefault="004475BD" w:rsidP="005478DE">
            <w:pPr>
              <w:suppressAutoHyphens w:val="0"/>
              <w:snapToGrid w:val="0"/>
              <w:spacing w:line="240" w:lineRule="auto"/>
              <w:rPr>
                <w:rFonts w:asciiTheme="majorBidi" w:hAnsiTheme="majorBidi" w:cstheme="majorBidi"/>
              </w:rPr>
            </w:pPr>
          </w:p>
          <w:p w14:paraId="046FB9F0" w14:textId="77777777" w:rsidR="004475BD" w:rsidRPr="00B462D7" w:rsidRDefault="004475BD" w:rsidP="005478DE">
            <w:pPr>
              <w:suppressAutoHyphens w:val="0"/>
              <w:snapToGrid w:val="0"/>
              <w:spacing w:line="240" w:lineRule="auto"/>
              <w:rPr>
                <w:rFonts w:asciiTheme="majorBidi" w:hAnsiTheme="majorBidi" w:cstheme="majorBidi"/>
              </w:rPr>
            </w:pPr>
          </w:p>
          <w:p w14:paraId="33ADCACF" w14:textId="77777777" w:rsidR="004475BD" w:rsidRPr="00B462D7" w:rsidRDefault="004475BD" w:rsidP="005478DE">
            <w:pPr>
              <w:suppressAutoHyphens w:val="0"/>
              <w:snapToGrid w:val="0"/>
              <w:spacing w:line="240" w:lineRule="auto"/>
              <w:rPr>
                <w:rFonts w:asciiTheme="majorBidi" w:hAnsiTheme="majorBidi" w:cstheme="majorBidi"/>
              </w:rPr>
            </w:pPr>
          </w:p>
          <w:p w14:paraId="7943709A" w14:textId="0DDDDDD0" w:rsidR="005478DE" w:rsidRPr="00512F10" w:rsidRDefault="00DD2E07" w:rsidP="005478DE">
            <w:pPr>
              <w:suppressAutoHyphens w:val="0"/>
              <w:snapToGrid w:val="0"/>
              <w:spacing w:line="240" w:lineRule="auto"/>
            </w:pPr>
            <w:r w:rsidRPr="00B462D7">
              <w:rPr>
                <w:rFonts w:asciiTheme="majorBidi" w:hAnsiTheme="majorBidi" w:cstheme="majorBidi"/>
              </w:rPr>
              <w:lastRenderedPageBreak/>
              <w:t xml:space="preserve">Sept 18 - </w:t>
            </w:r>
            <w:r w:rsidR="005478DE" w:rsidRPr="00B462D7">
              <w:rPr>
                <w:rFonts w:asciiTheme="majorBidi" w:hAnsiTheme="majorBidi" w:cstheme="majorBidi"/>
              </w:rPr>
              <w:t>Concept note on the use of rain forecast information for targeting prevention and case management activities, March 2018; schematic: organization of rapid response teams</w:t>
            </w:r>
            <w:r w:rsidR="005478DE" w:rsidRPr="00512F10">
              <w:rPr>
                <w:rFonts w:asciiTheme="majorBidi" w:hAnsiTheme="majorBidi" w:cstheme="majorBidi"/>
              </w:rPr>
              <w:t xml:space="preserve"> </w:t>
            </w:r>
          </w:p>
        </w:tc>
      </w:tr>
      <w:bookmarkEnd w:id="2"/>
      <w:tr w:rsidR="005478DE" w:rsidRPr="00512F10" w14:paraId="44C6B3D1" w14:textId="77777777" w:rsidTr="00B47D53">
        <w:tc>
          <w:tcPr>
            <w:tcW w:w="3690" w:type="dxa"/>
            <w:tcMar>
              <w:top w:w="58" w:type="dxa"/>
              <w:left w:w="115" w:type="dxa"/>
              <w:bottom w:w="58" w:type="dxa"/>
              <w:right w:w="115" w:type="dxa"/>
            </w:tcMar>
          </w:tcPr>
          <w:p w14:paraId="7A86B9AE" w14:textId="77777777" w:rsidR="005478DE" w:rsidRPr="00B462D7" w:rsidRDefault="005478DE" w:rsidP="005478DE">
            <w:pPr>
              <w:pStyle w:val="Default"/>
              <w:snapToGrid w:val="0"/>
              <w:rPr>
                <w:rFonts w:asciiTheme="majorBidi" w:hAnsiTheme="majorBidi" w:cstheme="majorBidi"/>
                <w:spacing w:val="4"/>
                <w:w w:val="103"/>
                <w:kern w:val="14"/>
                <w:sz w:val="20"/>
                <w:szCs w:val="20"/>
              </w:rPr>
            </w:pPr>
            <w:r w:rsidRPr="00B462D7">
              <w:rPr>
                <w:rFonts w:asciiTheme="majorBidi" w:hAnsiTheme="majorBidi" w:cstheme="majorBidi"/>
                <w:b/>
                <w:bCs/>
                <w:spacing w:val="4"/>
                <w:w w:val="103"/>
                <w:kern w:val="14"/>
                <w:sz w:val="20"/>
                <w:szCs w:val="20"/>
              </w:rPr>
              <w:lastRenderedPageBreak/>
              <w:t xml:space="preserve">Action 6.2 </w:t>
            </w:r>
          </w:p>
          <w:p w14:paraId="685EF24F" w14:textId="1D8E3DB3" w:rsidR="005478DE" w:rsidRPr="00B462D7" w:rsidRDefault="005478DE" w:rsidP="005478DE">
            <w:pPr>
              <w:suppressAutoHyphens w:val="0"/>
              <w:snapToGrid w:val="0"/>
              <w:spacing w:line="240" w:lineRule="auto"/>
            </w:pPr>
            <w:r w:rsidRPr="00B462D7">
              <w:rPr>
                <w:rFonts w:asciiTheme="majorBidi" w:hAnsiTheme="majorBidi" w:cstheme="majorBidi"/>
              </w:rPr>
              <w:t xml:space="preserve">Joint health and WASH cluster meetings re-start/continue. </w:t>
            </w:r>
          </w:p>
        </w:tc>
        <w:tc>
          <w:tcPr>
            <w:tcW w:w="1710" w:type="dxa"/>
            <w:tcMar>
              <w:top w:w="58" w:type="dxa"/>
              <w:left w:w="115" w:type="dxa"/>
              <w:bottom w:w="58" w:type="dxa"/>
              <w:right w:w="115" w:type="dxa"/>
            </w:tcMar>
          </w:tcPr>
          <w:p w14:paraId="1D82BA4F" w14:textId="74E1CEAC" w:rsidR="005478DE" w:rsidRPr="00B462D7" w:rsidRDefault="005478DE" w:rsidP="005478DE">
            <w:pPr>
              <w:suppressAutoHyphens w:val="0"/>
              <w:snapToGrid w:val="0"/>
              <w:spacing w:line="240" w:lineRule="auto"/>
            </w:pPr>
            <w:r w:rsidRPr="00B462D7">
              <w:rPr>
                <w:rFonts w:asciiTheme="majorBidi" w:hAnsiTheme="majorBidi" w:cstheme="majorBidi"/>
              </w:rPr>
              <w:t xml:space="preserve">Health and WASH cluster coordinators, with support from lead agencies </w:t>
            </w:r>
          </w:p>
        </w:tc>
        <w:tc>
          <w:tcPr>
            <w:tcW w:w="1620" w:type="dxa"/>
            <w:tcMar>
              <w:top w:w="58" w:type="dxa"/>
              <w:left w:w="115" w:type="dxa"/>
              <w:bottom w:w="58" w:type="dxa"/>
              <w:right w:w="115" w:type="dxa"/>
            </w:tcMar>
          </w:tcPr>
          <w:p w14:paraId="3B323AF9" w14:textId="15C283BD" w:rsidR="005478DE" w:rsidRPr="00B462D7" w:rsidRDefault="005478DE" w:rsidP="005478DE">
            <w:pPr>
              <w:suppressAutoHyphens w:val="0"/>
              <w:snapToGrid w:val="0"/>
              <w:spacing w:line="240" w:lineRule="auto"/>
            </w:pPr>
            <w:r w:rsidRPr="00B462D7">
              <w:rPr>
                <w:rFonts w:asciiTheme="majorBidi" w:hAnsiTheme="majorBidi" w:cstheme="majorBidi"/>
              </w:rPr>
              <w:t xml:space="preserve">Continuous </w:t>
            </w:r>
          </w:p>
        </w:tc>
        <w:tc>
          <w:tcPr>
            <w:tcW w:w="3600" w:type="dxa"/>
            <w:tcMar>
              <w:top w:w="58" w:type="dxa"/>
              <w:left w:w="115" w:type="dxa"/>
              <w:bottom w:w="58" w:type="dxa"/>
              <w:right w:w="115" w:type="dxa"/>
            </w:tcMar>
          </w:tcPr>
          <w:p w14:paraId="2CF6BC63" w14:textId="5D101D46" w:rsidR="000905EB" w:rsidRPr="00B462D7" w:rsidRDefault="00942CAB" w:rsidP="000905EB">
            <w:pPr>
              <w:snapToGrid w:val="0"/>
              <w:spacing w:line="240" w:lineRule="auto"/>
              <w:rPr>
                <w:rFonts w:asciiTheme="majorBidi" w:hAnsiTheme="majorBidi" w:cstheme="majorBidi"/>
              </w:rPr>
            </w:pPr>
            <w:r w:rsidRPr="00B462D7">
              <w:rPr>
                <w:rFonts w:asciiTheme="majorBidi" w:hAnsiTheme="majorBidi" w:cstheme="majorBidi"/>
              </w:rPr>
              <w:t>09/09/19 - Completed</w:t>
            </w:r>
          </w:p>
          <w:p w14:paraId="4D46E805" w14:textId="01963D5A" w:rsidR="000905EB" w:rsidRPr="00B462D7" w:rsidRDefault="000905EB" w:rsidP="005478DE">
            <w:pPr>
              <w:snapToGrid w:val="0"/>
              <w:spacing w:line="240" w:lineRule="auto"/>
              <w:rPr>
                <w:rFonts w:asciiTheme="majorBidi" w:hAnsiTheme="majorBidi" w:cstheme="majorBidi"/>
              </w:rPr>
            </w:pPr>
            <w:r w:rsidRPr="00B462D7">
              <w:t>Joint WASH and Health Cluster meeting are happening regularly.</w:t>
            </w:r>
          </w:p>
          <w:p w14:paraId="14F6D6B8" w14:textId="77777777" w:rsidR="000905EB" w:rsidRPr="00B462D7" w:rsidRDefault="000905EB" w:rsidP="005478DE">
            <w:pPr>
              <w:snapToGrid w:val="0"/>
              <w:spacing w:line="240" w:lineRule="auto"/>
              <w:rPr>
                <w:rFonts w:asciiTheme="majorBidi" w:hAnsiTheme="majorBidi" w:cstheme="majorBidi"/>
              </w:rPr>
            </w:pPr>
          </w:p>
          <w:p w14:paraId="6244A8D3" w14:textId="38CB26F6" w:rsidR="005478DE" w:rsidRPr="00B462D7" w:rsidRDefault="00A15AB6" w:rsidP="005478DE">
            <w:pPr>
              <w:snapToGrid w:val="0"/>
              <w:spacing w:line="240" w:lineRule="auto"/>
              <w:rPr>
                <w:rFonts w:asciiTheme="majorBidi" w:hAnsiTheme="majorBidi" w:cstheme="majorBidi"/>
              </w:rPr>
            </w:pPr>
            <w:r w:rsidRPr="00B462D7">
              <w:rPr>
                <w:rFonts w:asciiTheme="majorBidi" w:hAnsiTheme="majorBidi" w:cstheme="majorBidi"/>
              </w:rPr>
              <w:t xml:space="preserve">Sept 2018-  </w:t>
            </w:r>
            <w:r w:rsidR="005478DE" w:rsidRPr="00B462D7">
              <w:rPr>
                <w:rFonts w:asciiTheme="majorBidi" w:hAnsiTheme="majorBidi" w:cstheme="majorBidi"/>
              </w:rPr>
              <w:t xml:space="preserve">Under way </w:t>
            </w:r>
          </w:p>
          <w:p w14:paraId="110D26DF" w14:textId="44BC4B4C" w:rsidR="005478DE" w:rsidRPr="00B462D7" w:rsidRDefault="005478DE" w:rsidP="005478DE">
            <w:pPr>
              <w:suppressAutoHyphens w:val="0"/>
              <w:snapToGrid w:val="0"/>
              <w:spacing w:line="240" w:lineRule="auto"/>
            </w:pPr>
            <w:r w:rsidRPr="00B462D7">
              <w:rPr>
                <w:rFonts w:asciiTheme="majorBidi" w:hAnsiTheme="majorBidi" w:cstheme="majorBidi"/>
              </w:rPr>
              <w:t xml:space="preserve">Joint meetings commenced in April 2018 and are continuing. </w:t>
            </w:r>
          </w:p>
        </w:tc>
        <w:tc>
          <w:tcPr>
            <w:tcW w:w="1800" w:type="dxa"/>
            <w:tcMar>
              <w:top w:w="58" w:type="dxa"/>
              <w:left w:w="115" w:type="dxa"/>
              <w:bottom w:w="58" w:type="dxa"/>
              <w:right w:w="115" w:type="dxa"/>
            </w:tcMar>
          </w:tcPr>
          <w:p w14:paraId="4098E645" w14:textId="49FDDF42" w:rsidR="005478DE" w:rsidRPr="00512F10" w:rsidRDefault="005478DE" w:rsidP="005478DE">
            <w:pPr>
              <w:suppressAutoHyphens w:val="0"/>
              <w:snapToGrid w:val="0"/>
              <w:spacing w:line="240" w:lineRule="auto"/>
            </w:pPr>
            <w:r w:rsidRPr="00B462D7">
              <w:rPr>
                <w:rFonts w:asciiTheme="majorBidi" w:hAnsiTheme="majorBidi" w:cstheme="majorBidi"/>
              </w:rPr>
              <w:t>Minutes from joint health and WASH cluster meetings</w:t>
            </w:r>
            <w:r w:rsidRPr="00512F10">
              <w:rPr>
                <w:rFonts w:asciiTheme="majorBidi" w:hAnsiTheme="majorBidi" w:cstheme="majorBidi"/>
              </w:rPr>
              <w:t xml:space="preserve"> </w:t>
            </w:r>
          </w:p>
        </w:tc>
      </w:tr>
      <w:tr w:rsidR="009C1C90" w:rsidRPr="00512F10" w14:paraId="1638BC08" w14:textId="77777777" w:rsidTr="00B47D53">
        <w:tc>
          <w:tcPr>
            <w:tcW w:w="3690" w:type="dxa"/>
            <w:tcMar>
              <w:top w:w="58" w:type="dxa"/>
              <w:left w:w="115" w:type="dxa"/>
              <w:bottom w:w="58" w:type="dxa"/>
              <w:right w:w="115" w:type="dxa"/>
            </w:tcMar>
          </w:tcPr>
          <w:p w14:paraId="06A184FE"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D2647">
              <w:rPr>
                <w:rFonts w:asciiTheme="majorBidi" w:hAnsiTheme="majorBidi" w:cstheme="majorBidi"/>
                <w:b/>
                <w:bCs/>
                <w:spacing w:val="4"/>
                <w:w w:val="103"/>
                <w:kern w:val="14"/>
                <w:sz w:val="20"/>
                <w:szCs w:val="20"/>
              </w:rPr>
              <w:lastRenderedPageBreak/>
              <w:t>Action 6.3</w:t>
            </w:r>
            <w:r w:rsidRPr="00512F10">
              <w:rPr>
                <w:rFonts w:asciiTheme="majorBidi" w:hAnsiTheme="majorBidi" w:cstheme="majorBidi"/>
                <w:b/>
                <w:bCs/>
                <w:spacing w:val="4"/>
                <w:w w:val="103"/>
                <w:kern w:val="14"/>
                <w:sz w:val="20"/>
                <w:szCs w:val="20"/>
              </w:rPr>
              <w:t xml:space="preserve"> </w:t>
            </w:r>
          </w:p>
          <w:p w14:paraId="7841D10C" w14:textId="7D77CAB4" w:rsidR="00AB5CC3" w:rsidRPr="00512F10" w:rsidRDefault="00AB5CC3" w:rsidP="009C1C90">
            <w:pPr>
              <w:suppressAutoHyphens w:val="0"/>
              <w:snapToGrid w:val="0"/>
              <w:spacing w:line="240" w:lineRule="auto"/>
            </w:pPr>
            <w:r w:rsidRPr="00512F10">
              <w:rPr>
                <w:rFonts w:asciiTheme="majorBidi" w:hAnsiTheme="majorBidi" w:cstheme="majorBidi"/>
              </w:rPr>
              <w:t xml:space="preserve">Develop a clear understanding of the coordination mechanisms for the cholera response, including the role of the Emergency Operations Centre at the national and governorate levels. </w:t>
            </w:r>
          </w:p>
        </w:tc>
        <w:tc>
          <w:tcPr>
            <w:tcW w:w="1710" w:type="dxa"/>
            <w:tcMar>
              <w:top w:w="58" w:type="dxa"/>
              <w:left w:w="115" w:type="dxa"/>
              <w:bottom w:w="58" w:type="dxa"/>
              <w:right w:w="115" w:type="dxa"/>
            </w:tcMar>
          </w:tcPr>
          <w:p w14:paraId="0FFDA1F6" w14:textId="77A851B3" w:rsidR="00AB5CC3" w:rsidRPr="00512F10" w:rsidRDefault="00AB5CC3" w:rsidP="009C1C90">
            <w:pPr>
              <w:suppressAutoHyphens w:val="0"/>
              <w:snapToGrid w:val="0"/>
              <w:spacing w:line="240" w:lineRule="auto"/>
            </w:pPr>
            <w:r w:rsidRPr="005D2647">
              <w:rPr>
                <w:rFonts w:asciiTheme="majorBidi" w:hAnsiTheme="majorBidi" w:cstheme="majorBidi"/>
              </w:rPr>
              <w:t>Country office,</w:t>
            </w:r>
            <w:r w:rsidRPr="00512F10">
              <w:rPr>
                <w:rFonts w:asciiTheme="majorBidi" w:hAnsiTheme="majorBidi" w:cstheme="majorBidi"/>
              </w:rPr>
              <w:t xml:space="preserve"> with support from the regional office and headquarters </w:t>
            </w:r>
          </w:p>
        </w:tc>
        <w:tc>
          <w:tcPr>
            <w:tcW w:w="1620" w:type="dxa"/>
            <w:tcMar>
              <w:top w:w="58" w:type="dxa"/>
              <w:left w:w="115" w:type="dxa"/>
              <w:bottom w:w="58" w:type="dxa"/>
              <w:right w:w="115" w:type="dxa"/>
            </w:tcMar>
          </w:tcPr>
          <w:p w14:paraId="103B23BA" w14:textId="0F53390A" w:rsidR="00AB5CC3" w:rsidRPr="00512F10" w:rsidRDefault="00AB5CC3" w:rsidP="009C1C90">
            <w:pPr>
              <w:suppressAutoHyphens w:val="0"/>
              <w:snapToGrid w:val="0"/>
              <w:spacing w:line="240" w:lineRule="auto"/>
            </w:pPr>
            <w:r w:rsidRPr="00512F10">
              <w:rPr>
                <w:rFonts w:asciiTheme="majorBidi" w:hAnsiTheme="majorBidi" w:cstheme="majorBidi"/>
              </w:rPr>
              <w:t xml:space="preserve">End May 2018 </w:t>
            </w:r>
          </w:p>
        </w:tc>
        <w:tc>
          <w:tcPr>
            <w:tcW w:w="3600" w:type="dxa"/>
            <w:tcMar>
              <w:top w:w="58" w:type="dxa"/>
              <w:left w:w="115" w:type="dxa"/>
              <w:bottom w:w="58" w:type="dxa"/>
              <w:right w:w="115" w:type="dxa"/>
            </w:tcMar>
          </w:tcPr>
          <w:p w14:paraId="06BFF599" w14:textId="74402F95" w:rsidR="00AB5CC3" w:rsidRPr="00A15AB6" w:rsidRDefault="00A15AB6" w:rsidP="009C1C90">
            <w:pPr>
              <w:snapToGrid w:val="0"/>
              <w:spacing w:line="240" w:lineRule="auto"/>
              <w:rPr>
                <w:rFonts w:asciiTheme="majorBidi" w:hAnsiTheme="majorBidi" w:cstheme="majorBidi"/>
              </w:rPr>
            </w:pPr>
            <w:r w:rsidRPr="00A15AB6">
              <w:rPr>
                <w:rFonts w:asciiTheme="majorBidi" w:hAnsiTheme="majorBidi" w:cstheme="majorBidi"/>
              </w:rPr>
              <w:t xml:space="preserve">09/09/19 -  </w:t>
            </w:r>
            <w:r w:rsidR="00DC1936" w:rsidRPr="00A15AB6">
              <w:rPr>
                <w:rFonts w:asciiTheme="majorBidi" w:hAnsiTheme="majorBidi" w:cstheme="majorBidi"/>
              </w:rPr>
              <w:t xml:space="preserve">Completed </w:t>
            </w:r>
          </w:p>
          <w:p w14:paraId="2FE3B762" w14:textId="6109913C" w:rsidR="0008029D" w:rsidRPr="00512F10" w:rsidRDefault="0008029D" w:rsidP="009C1C90">
            <w:pPr>
              <w:snapToGrid w:val="0"/>
              <w:spacing w:line="240" w:lineRule="auto"/>
              <w:rPr>
                <w:rFonts w:asciiTheme="majorBidi" w:hAnsiTheme="majorBidi" w:cstheme="majorBidi"/>
              </w:rPr>
            </w:pPr>
            <w:r w:rsidRPr="00A15AB6">
              <w:rPr>
                <w:rFonts w:asciiTheme="majorBidi" w:hAnsiTheme="majorBidi" w:cstheme="majorBidi"/>
              </w:rPr>
              <w:t>Following discussions, an Emergency Operation Rooms (EOR) has been established by the Ministry of Water and Environment at central and hub level to support coordination of the WASH cholera response. The EORs are working closely with the Ministry of Health, WHO and the WASH and Health Cluster.</w:t>
            </w:r>
            <w:r>
              <w:rPr>
                <w:rFonts w:asciiTheme="majorBidi" w:hAnsiTheme="majorBidi" w:cstheme="majorBidi"/>
              </w:rPr>
              <w:t xml:space="preserve"> </w:t>
            </w:r>
          </w:p>
          <w:p w14:paraId="0D3DB492" w14:textId="0C469832" w:rsidR="00AB5CC3" w:rsidRDefault="00AB5CC3" w:rsidP="009C1C90">
            <w:pPr>
              <w:snapToGrid w:val="0"/>
              <w:spacing w:line="240" w:lineRule="auto"/>
              <w:rPr>
                <w:rFonts w:asciiTheme="majorBidi" w:hAnsiTheme="majorBidi" w:cstheme="majorBidi"/>
              </w:rPr>
            </w:pPr>
          </w:p>
          <w:p w14:paraId="0B495DBB" w14:textId="6F3B70BE" w:rsidR="005D2647" w:rsidRPr="00512F10" w:rsidRDefault="00A15AB6"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5D2647">
              <w:rPr>
                <w:rFonts w:asciiTheme="majorBidi" w:hAnsiTheme="majorBidi" w:cstheme="majorBidi"/>
              </w:rPr>
              <w:t>Under way</w:t>
            </w:r>
          </w:p>
          <w:p w14:paraId="47D64361" w14:textId="6678B301" w:rsidR="00AB5CC3" w:rsidRPr="00512F10" w:rsidRDefault="00AB5CC3" w:rsidP="00512F10">
            <w:pPr>
              <w:snapToGrid w:val="0"/>
              <w:spacing w:line="240" w:lineRule="auto"/>
              <w:rPr>
                <w:rFonts w:asciiTheme="majorBidi" w:hAnsiTheme="majorBidi" w:cstheme="majorBidi"/>
              </w:rPr>
            </w:pPr>
            <w:r w:rsidRPr="00512F10">
              <w:rPr>
                <w:rFonts w:asciiTheme="majorBidi" w:hAnsiTheme="majorBidi" w:cstheme="majorBidi"/>
              </w:rPr>
              <w:t>Discussions were held between the Resident Coordinator, UNICEF, WHO and the clusters, and the coordination mechanisms were included as an agenda item in the joint three-level calls to clarify the coordination mechanisms and the role of the Emergency Operations Centre.</w:t>
            </w:r>
          </w:p>
        </w:tc>
        <w:tc>
          <w:tcPr>
            <w:tcW w:w="1800" w:type="dxa"/>
            <w:tcMar>
              <w:top w:w="58" w:type="dxa"/>
              <w:left w:w="115" w:type="dxa"/>
              <w:bottom w:w="58" w:type="dxa"/>
              <w:right w:w="115" w:type="dxa"/>
            </w:tcMar>
          </w:tcPr>
          <w:p w14:paraId="01E3AB8C" w14:textId="703CAAFA" w:rsidR="00AB5CC3" w:rsidRPr="00512F10" w:rsidRDefault="00AB5CC3" w:rsidP="009C1C90">
            <w:pPr>
              <w:suppressAutoHyphens w:val="0"/>
              <w:snapToGrid w:val="0"/>
              <w:spacing w:line="240" w:lineRule="auto"/>
              <w:rPr>
                <w:lang w:val="en-GB"/>
              </w:rPr>
            </w:pPr>
          </w:p>
        </w:tc>
      </w:tr>
      <w:tr w:rsidR="00FA3043" w:rsidRPr="00512F10" w14:paraId="0418E2C3" w14:textId="77777777" w:rsidTr="00B47D53">
        <w:tc>
          <w:tcPr>
            <w:tcW w:w="12420" w:type="dxa"/>
            <w:gridSpan w:val="5"/>
            <w:tcMar>
              <w:top w:w="58" w:type="dxa"/>
              <w:left w:w="115" w:type="dxa"/>
              <w:bottom w:w="58" w:type="dxa"/>
              <w:right w:w="115" w:type="dxa"/>
            </w:tcMar>
          </w:tcPr>
          <w:p w14:paraId="6C866376" w14:textId="77777777" w:rsidR="00AB5CC3" w:rsidRPr="00512F10" w:rsidRDefault="00AB5CC3" w:rsidP="009C1C90">
            <w:pPr>
              <w:pStyle w:val="Defaul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t xml:space="preserve">Evaluation recommendation 7: Scale up and secure preventive WASH work </w:t>
            </w:r>
          </w:p>
          <w:p w14:paraId="7AA292F6"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While much of the essential preventive WASH agenda is medium to longer term, some components are crucial to prevention in the shorter term. This includes system maintenance and the ongoing supply of fuel, chlorine and spare parts for water supply and waste treatment systems. Given the volatility of the situation in Yemen, UNICEF should take all necessary steps to secure the relevant supply chains and create contingency stockpiles as appropriate, while also conducting C4D and protecting water sources in high-risk areas and at the local level. </w:t>
            </w:r>
          </w:p>
          <w:p w14:paraId="49ECD330" w14:textId="77777777" w:rsidR="00AB5CC3" w:rsidRPr="00512F10" w:rsidRDefault="00AB5CC3" w:rsidP="009C1C90">
            <w:pPr>
              <w:pStyle w:val="Default"/>
              <w:snapToGrid w:val="0"/>
              <w:rPr>
                <w:rFonts w:asciiTheme="majorBidi" w:hAnsiTheme="majorBidi" w:cstheme="majorBidi"/>
                <w:b/>
                <w:bCs/>
                <w:spacing w:val="4"/>
                <w:w w:val="103"/>
                <w:kern w:val="14"/>
                <w:sz w:val="20"/>
                <w:szCs w:val="20"/>
              </w:rPr>
            </w:pPr>
          </w:p>
          <w:p w14:paraId="1D6EC0F7"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16D4FDCA" w14:textId="3CED861E" w:rsidR="00AB5CC3" w:rsidRPr="00512F10" w:rsidRDefault="00AB5CC3" w:rsidP="009C1C90">
            <w:pPr>
              <w:suppressAutoHyphens w:val="0"/>
              <w:snapToGrid w:val="0"/>
              <w:spacing w:line="240" w:lineRule="auto"/>
            </w:pPr>
            <w:r w:rsidRPr="00512F10">
              <w:rPr>
                <w:rFonts w:asciiTheme="majorBidi" w:hAnsiTheme="majorBidi" w:cstheme="majorBidi"/>
              </w:rPr>
              <w:t xml:space="preserve">A procurement plan for ensuring sufficient stocks of water purification tablets has been prepared and is being implemented. The development of an operation and maintenance plan for water supply systems is in progress as are preventive WASH interventions in high-risk areas. Communication support materials are being revised to ensure stronger messaging and community engagement and </w:t>
            </w:r>
            <w:proofErr w:type="spellStart"/>
            <w:r w:rsidRPr="00512F10">
              <w:rPr>
                <w:rFonts w:asciiTheme="majorBidi" w:hAnsiTheme="majorBidi" w:cstheme="majorBidi"/>
              </w:rPr>
              <w:t>behavioural</w:t>
            </w:r>
            <w:proofErr w:type="spellEnd"/>
            <w:r w:rsidRPr="00512F10">
              <w:rPr>
                <w:rFonts w:asciiTheme="majorBidi" w:hAnsiTheme="majorBidi" w:cstheme="majorBidi"/>
              </w:rPr>
              <w:t xml:space="preserve"> change.</w:t>
            </w:r>
          </w:p>
        </w:tc>
      </w:tr>
      <w:tr w:rsidR="009C1C90" w:rsidRPr="00512F10" w14:paraId="38AE723B" w14:textId="77777777" w:rsidTr="00B47D53">
        <w:tc>
          <w:tcPr>
            <w:tcW w:w="3690" w:type="dxa"/>
            <w:tcMar>
              <w:top w:w="58" w:type="dxa"/>
              <w:left w:w="115" w:type="dxa"/>
              <w:bottom w:w="58" w:type="dxa"/>
              <w:right w:w="115" w:type="dxa"/>
            </w:tcMar>
          </w:tcPr>
          <w:p w14:paraId="3D37565C"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D2647">
              <w:rPr>
                <w:rFonts w:asciiTheme="majorBidi" w:hAnsiTheme="majorBidi" w:cstheme="majorBidi"/>
                <w:b/>
                <w:bCs/>
                <w:spacing w:val="4"/>
                <w:w w:val="103"/>
                <w:kern w:val="14"/>
                <w:sz w:val="20"/>
                <w:szCs w:val="20"/>
              </w:rPr>
              <w:t>Action 7.1</w:t>
            </w:r>
            <w:r w:rsidRPr="00512F10">
              <w:rPr>
                <w:rFonts w:asciiTheme="majorBidi" w:hAnsiTheme="majorBidi" w:cstheme="majorBidi"/>
                <w:b/>
                <w:bCs/>
                <w:spacing w:val="4"/>
                <w:w w:val="103"/>
                <w:kern w:val="14"/>
                <w:sz w:val="20"/>
                <w:szCs w:val="20"/>
              </w:rPr>
              <w:t xml:space="preserve"> </w:t>
            </w:r>
          </w:p>
          <w:p w14:paraId="0EF8D055"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Develop and implement a procurement plan to ensure sufficient stocks of water purification tablets in-country. </w:t>
            </w:r>
          </w:p>
          <w:p w14:paraId="38CF2C66" w14:textId="7A5CF63C" w:rsidR="00AB5CC3" w:rsidRPr="00512F10" w:rsidRDefault="00AB5CC3" w:rsidP="009C1C90">
            <w:pPr>
              <w:suppressAutoHyphens w:val="0"/>
              <w:snapToGrid w:val="0"/>
              <w:spacing w:line="240" w:lineRule="auto"/>
            </w:pPr>
            <w:r w:rsidRPr="00512F10">
              <w:rPr>
                <w:rFonts w:asciiTheme="majorBidi" w:hAnsiTheme="majorBidi" w:cstheme="majorBidi"/>
                <w:i/>
                <w:iCs/>
              </w:rPr>
              <w:lastRenderedPageBreak/>
              <w:t xml:space="preserve">Note: Bulk water purification chemicals (e.g., bulk chlorine). </w:t>
            </w:r>
          </w:p>
        </w:tc>
        <w:tc>
          <w:tcPr>
            <w:tcW w:w="1710" w:type="dxa"/>
            <w:tcMar>
              <w:top w:w="58" w:type="dxa"/>
              <w:left w:w="115" w:type="dxa"/>
              <w:bottom w:w="58" w:type="dxa"/>
              <w:right w:w="115" w:type="dxa"/>
            </w:tcMar>
          </w:tcPr>
          <w:p w14:paraId="7EE70723" w14:textId="5B5F6630" w:rsidR="00AB5CC3" w:rsidRPr="00512F10" w:rsidRDefault="00AB5CC3" w:rsidP="009C1C90">
            <w:pPr>
              <w:suppressAutoHyphens w:val="0"/>
              <w:snapToGrid w:val="0"/>
              <w:spacing w:line="240" w:lineRule="auto"/>
            </w:pPr>
            <w:r w:rsidRPr="00512F10">
              <w:rPr>
                <w:rFonts w:asciiTheme="majorBidi" w:hAnsiTheme="majorBidi" w:cstheme="majorBidi"/>
              </w:rPr>
              <w:lastRenderedPageBreak/>
              <w:t xml:space="preserve">Supply Division </w:t>
            </w:r>
          </w:p>
        </w:tc>
        <w:tc>
          <w:tcPr>
            <w:tcW w:w="1620" w:type="dxa"/>
            <w:tcMar>
              <w:top w:w="58" w:type="dxa"/>
              <w:left w:w="115" w:type="dxa"/>
              <w:bottom w:w="58" w:type="dxa"/>
              <w:right w:w="115" w:type="dxa"/>
            </w:tcMar>
          </w:tcPr>
          <w:p w14:paraId="0009D1DD" w14:textId="75E02C28" w:rsidR="00AB5CC3" w:rsidRPr="00512F10" w:rsidRDefault="00AB5CC3" w:rsidP="009C1C90">
            <w:pPr>
              <w:suppressAutoHyphens w:val="0"/>
              <w:snapToGrid w:val="0"/>
              <w:spacing w:line="240" w:lineRule="auto"/>
            </w:pPr>
            <w:r w:rsidRPr="00512F10">
              <w:rPr>
                <w:rFonts w:asciiTheme="majorBidi" w:hAnsiTheme="majorBidi" w:cstheme="majorBidi"/>
              </w:rPr>
              <w:t xml:space="preserve">December 2018 </w:t>
            </w:r>
          </w:p>
        </w:tc>
        <w:tc>
          <w:tcPr>
            <w:tcW w:w="3600" w:type="dxa"/>
            <w:tcMar>
              <w:top w:w="58" w:type="dxa"/>
              <w:left w:w="115" w:type="dxa"/>
              <w:bottom w:w="58" w:type="dxa"/>
              <w:right w:w="115" w:type="dxa"/>
            </w:tcMar>
          </w:tcPr>
          <w:p w14:paraId="340AE9E0" w14:textId="5F2A15AF" w:rsidR="00AB5CC3" w:rsidRPr="00A15AB6" w:rsidRDefault="00A15AB6" w:rsidP="009C1C90">
            <w:pPr>
              <w:snapToGrid w:val="0"/>
              <w:spacing w:line="240" w:lineRule="auto"/>
              <w:rPr>
                <w:rFonts w:asciiTheme="majorBidi" w:hAnsiTheme="majorBidi" w:cstheme="majorBidi"/>
              </w:rPr>
            </w:pPr>
            <w:r w:rsidRPr="00A15AB6">
              <w:rPr>
                <w:rFonts w:asciiTheme="majorBidi" w:hAnsiTheme="majorBidi" w:cstheme="majorBidi"/>
              </w:rPr>
              <w:t xml:space="preserve">09/09/19 - </w:t>
            </w:r>
            <w:r w:rsidR="007D7503" w:rsidRPr="00A15AB6">
              <w:rPr>
                <w:rFonts w:asciiTheme="majorBidi" w:hAnsiTheme="majorBidi" w:cstheme="majorBidi"/>
              </w:rPr>
              <w:t xml:space="preserve">Completed </w:t>
            </w:r>
          </w:p>
          <w:p w14:paraId="62FAEA9A" w14:textId="5C131425" w:rsidR="007D7503" w:rsidRDefault="007D7503" w:rsidP="009C1C90">
            <w:pPr>
              <w:snapToGrid w:val="0"/>
              <w:spacing w:line="240" w:lineRule="auto"/>
              <w:rPr>
                <w:rFonts w:asciiTheme="majorBidi" w:hAnsiTheme="majorBidi" w:cstheme="majorBidi"/>
              </w:rPr>
            </w:pPr>
            <w:r w:rsidRPr="00A15AB6">
              <w:rPr>
                <w:rFonts w:asciiTheme="majorBidi" w:hAnsiTheme="majorBidi" w:cstheme="majorBidi"/>
              </w:rPr>
              <w:t xml:space="preserve">Adequate stock of supplies including water purification chemicals are now available in country. A strong pipeline </w:t>
            </w:r>
            <w:r w:rsidRPr="00A15AB6">
              <w:rPr>
                <w:rFonts w:asciiTheme="majorBidi" w:hAnsiTheme="majorBidi" w:cstheme="majorBidi"/>
              </w:rPr>
              <w:lastRenderedPageBreak/>
              <w:t>for offshore items has also been established in collaboration with SD.</w:t>
            </w:r>
          </w:p>
          <w:p w14:paraId="74A6709C" w14:textId="77777777" w:rsidR="007D7503" w:rsidRDefault="007D7503" w:rsidP="009C1C90">
            <w:pPr>
              <w:snapToGrid w:val="0"/>
              <w:spacing w:line="240" w:lineRule="auto"/>
              <w:rPr>
                <w:rFonts w:asciiTheme="majorBidi" w:hAnsiTheme="majorBidi" w:cstheme="majorBidi"/>
              </w:rPr>
            </w:pPr>
          </w:p>
          <w:p w14:paraId="7E129163" w14:textId="77777777" w:rsidR="007D7503" w:rsidRPr="00512F10" w:rsidRDefault="007D7503" w:rsidP="009C1C90">
            <w:pPr>
              <w:snapToGrid w:val="0"/>
              <w:spacing w:line="240" w:lineRule="auto"/>
              <w:rPr>
                <w:rFonts w:asciiTheme="majorBidi" w:hAnsiTheme="majorBidi" w:cstheme="majorBidi"/>
              </w:rPr>
            </w:pPr>
          </w:p>
          <w:p w14:paraId="21BB0D38" w14:textId="000C8B4D" w:rsidR="00AB5CC3" w:rsidRPr="00512F10" w:rsidRDefault="00A15AB6"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5D2647">
              <w:rPr>
                <w:rFonts w:asciiTheme="majorBidi" w:hAnsiTheme="majorBidi" w:cstheme="majorBidi"/>
              </w:rPr>
              <w:t>Under way</w:t>
            </w:r>
          </w:p>
          <w:p w14:paraId="13C4C06A" w14:textId="21475BF7" w:rsidR="007D7503" w:rsidRPr="007D7503" w:rsidRDefault="00AB5CC3" w:rsidP="009C1C90">
            <w:pPr>
              <w:suppressAutoHyphens w:val="0"/>
              <w:snapToGrid w:val="0"/>
              <w:spacing w:line="240" w:lineRule="auto"/>
              <w:rPr>
                <w:rFonts w:asciiTheme="majorBidi" w:hAnsiTheme="majorBidi" w:cstheme="majorBidi"/>
              </w:rPr>
            </w:pPr>
            <w:r w:rsidRPr="00512F10">
              <w:rPr>
                <w:rFonts w:asciiTheme="majorBidi" w:hAnsiTheme="majorBidi" w:cstheme="majorBidi"/>
              </w:rPr>
              <w:t xml:space="preserve">Purchase orders for chlorine tablets and granules were placed in mid-2017 and staggered for delivery immediately until Q2 2018, with a total value of $4.4 million. </w:t>
            </w:r>
          </w:p>
        </w:tc>
        <w:tc>
          <w:tcPr>
            <w:tcW w:w="1800" w:type="dxa"/>
            <w:tcMar>
              <w:top w:w="58" w:type="dxa"/>
              <w:left w:w="115" w:type="dxa"/>
              <w:bottom w:w="58" w:type="dxa"/>
              <w:right w:w="115" w:type="dxa"/>
            </w:tcMar>
          </w:tcPr>
          <w:p w14:paraId="7E164DAA" w14:textId="77777777" w:rsidR="00AB5CC3" w:rsidRPr="00512F10" w:rsidRDefault="00AB5CC3" w:rsidP="009C1C90">
            <w:pPr>
              <w:suppressAutoHyphens w:val="0"/>
              <w:snapToGrid w:val="0"/>
              <w:spacing w:line="240" w:lineRule="auto"/>
            </w:pPr>
          </w:p>
        </w:tc>
      </w:tr>
      <w:tr w:rsidR="009C1C90" w:rsidRPr="00512F10" w14:paraId="7D76946F" w14:textId="77777777" w:rsidTr="00B47D53">
        <w:tc>
          <w:tcPr>
            <w:tcW w:w="3690" w:type="dxa"/>
            <w:tcMar>
              <w:top w:w="58" w:type="dxa"/>
              <w:left w:w="115" w:type="dxa"/>
              <w:bottom w:w="58" w:type="dxa"/>
              <w:right w:w="115" w:type="dxa"/>
            </w:tcMar>
          </w:tcPr>
          <w:p w14:paraId="5DB5576E" w14:textId="77777777" w:rsidR="00AB5CC3" w:rsidRPr="00B462D7" w:rsidRDefault="00AB5CC3" w:rsidP="009C1C90">
            <w:pPr>
              <w:pStyle w:val="Default"/>
              <w:snapToGrid w:val="0"/>
              <w:rPr>
                <w:rFonts w:asciiTheme="majorBidi" w:hAnsiTheme="majorBidi" w:cstheme="majorBidi"/>
                <w:spacing w:val="4"/>
                <w:w w:val="103"/>
                <w:kern w:val="14"/>
                <w:sz w:val="20"/>
                <w:szCs w:val="20"/>
              </w:rPr>
            </w:pPr>
            <w:r w:rsidRPr="00B462D7">
              <w:rPr>
                <w:rFonts w:asciiTheme="majorBidi" w:hAnsiTheme="majorBidi" w:cstheme="majorBidi"/>
                <w:b/>
                <w:bCs/>
                <w:spacing w:val="4"/>
                <w:w w:val="103"/>
                <w:kern w:val="14"/>
                <w:sz w:val="20"/>
                <w:szCs w:val="20"/>
              </w:rPr>
              <w:t xml:space="preserve">Action 7.2 </w:t>
            </w:r>
          </w:p>
          <w:p w14:paraId="62CF348E" w14:textId="10E7FC91" w:rsidR="00AB5CC3" w:rsidRPr="00B462D7" w:rsidRDefault="00AB5CC3" w:rsidP="009C1C90">
            <w:pPr>
              <w:suppressAutoHyphens w:val="0"/>
              <w:snapToGrid w:val="0"/>
              <w:spacing w:line="240" w:lineRule="auto"/>
            </w:pPr>
            <w:r w:rsidRPr="00B462D7">
              <w:rPr>
                <w:rFonts w:asciiTheme="majorBidi" w:hAnsiTheme="majorBidi" w:cstheme="majorBidi"/>
              </w:rPr>
              <w:t xml:space="preserve">Operationalize public water supply systems and sanitation facilities through the provision of fuel. </w:t>
            </w:r>
          </w:p>
        </w:tc>
        <w:tc>
          <w:tcPr>
            <w:tcW w:w="1710" w:type="dxa"/>
            <w:tcMar>
              <w:top w:w="58" w:type="dxa"/>
              <w:left w:w="115" w:type="dxa"/>
              <w:bottom w:w="58" w:type="dxa"/>
              <w:right w:w="115" w:type="dxa"/>
            </w:tcMar>
          </w:tcPr>
          <w:p w14:paraId="42201503" w14:textId="2ED105D7" w:rsidR="00AB5CC3" w:rsidRPr="00B462D7" w:rsidRDefault="00AB5CC3" w:rsidP="009C1C90">
            <w:pPr>
              <w:suppressAutoHyphens w:val="0"/>
              <w:snapToGrid w:val="0"/>
              <w:spacing w:line="240" w:lineRule="auto"/>
            </w:pPr>
            <w:r w:rsidRPr="00B462D7">
              <w:rPr>
                <w:rFonts w:asciiTheme="majorBidi" w:hAnsiTheme="majorBidi" w:cstheme="majorBidi"/>
              </w:rPr>
              <w:t xml:space="preserve">Country office </w:t>
            </w:r>
          </w:p>
        </w:tc>
        <w:tc>
          <w:tcPr>
            <w:tcW w:w="1620" w:type="dxa"/>
            <w:tcMar>
              <w:top w:w="58" w:type="dxa"/>
              <w:left w:w="115" w:type="dxa"/>
              <w:bottom w:w="58" w:type="dxa"/>
              <w:right w:w="115" w:type="dxa"/>
            </w:tcMar>
          </w:tcPr>
          <w:p w14:paraId="63D2DD5E" w14:textId="23D9E7AB" w:rsidR="00AB5CC3" w:rsidRPr="00B462D7" w:rsidRDefault="00AB5CC3" w:rsidP="009C1C90">
            <w:pPr>
              <w:suppressAutoHyphens w:val="0"/>
              <w:snapToGrid w:val="0"/>
              <w:spacing w:line="240" w:lineRule="auto"/>
            </w:pPr>
            <w:r w:rsidRPr="00B462D7">
              <w:rPr>
                <w:rFonts w:asciiTheme="majorBidi" w:hAnsiTheme="majorBidi" w:cstheme="majorBidi"/>
              </w:rPr>
              <w:t xml:space="preserve">Continuing </w:t>
            </w:r>
          </w:p>
        </w:tc>
        <w:tc>
          <w:tcPr>
            <w:tcW w:w="3600" w:type="dxa"/>
            <w:tcMar>
              <w:top w:w="58" w:type="dxa"/>
              <w:left w:w="115" w:type="dxa"/>
              <w:bottom w:w="58" w:type="dxa"/>
              <w:right w:w="115" w:type="dxa"/>
            </w:tcMar>
          </w:tcPr>
          <w:p w14:paraId="7999476F" w14:textId="13A408D7" w:rsidR="00AB5CC3" w:rsidRPr="00B462D7" w:rsidRDefault="00A15AB6" w:rsidP="009C1C90">
            <w:pPr>
              <w:snapToGrid w:val="0"/>
              <w:spacing w:line="240" w:lineRule="auto"/>
              <w:rPr>
                <w:rFonts w:asciiTheme="majorBidi" w:hAnsiTheme="majorBidi" w:cstheme="majorBidi"/>
              </w:rPr>
            </w:pPr>
            <w:r w:rsidRPr="00B462D7">
              <w:rPr>
                <w:rFonts w:asciiTheme="majorBidi" w:hAnsiTheme="majorBidi" w:cstheme="majorBidi"/>
              </w:rPr>
              <w:t xml:space="preserve">09/09/19 -  </w:t>
            </w:r>
            <w:r w:rsidR="00942CAB" w:rsidRPr="00B462D7">
              <w:rPr>
                <w:rFonts w:asciiTheme="majorBidi" w:hAnsiTheme="majorBidi" w:cstheme="majorBidi"/>
              </w:rPr>
              <w:t>Completed</w:t>
            </w:r>
          </w:p>
          <w:p w14:paraId="7665DA19" w14:textId="77777777" w:rsidR="005D2647" w:rsidRPr="00B462D7" w:rsidRDefault="00637172" w:rsidP="001B429D">
            <w:pPr>
              <w:snapToGrid w:val="0"/>
              <w:spacing w:line="240" w:lineRule="auto"/>
              <w:rPr>
                <w:rFonts w:asciiTheme="majorBidi" w:hAnsiTheme="majorBidi" w:cstheme="majorBidi"/>
              </w:rPr>
            </w:pPr>
            <w:r w:rsidRPr="00B462D7">
              <w:rPr>
                <w:rFonts w:asciiTheme="majorBidi" w:hAnsiTheme="majorBidi" w:cstheme="majorBidi"/>
              </w:rPr>
              <w:t>This activity is now being implemented in the 15 major cities and has been supplemented with the provision of electricity to run additional water and sanitation systems across the country.</w:t>
            </w:r>
            <w:r w:rsidR="0069483E" w:rsidRPr="00B462D7">
              <w:rPr>
                <w:rFonts w:asciiTheme="majorBidi" w:hAnsiTheme="majorBidi" w:cstheme="majorBidi"/>
              </w:rPr>
              <w:t xml:space="preserve"> </w:t>
            </w:r>
          </w:p>
          <w:p w14:paraId="36833C88" w14:textId="63B5FE54" w:rsidR="005D2647" w:rsidRPr="00B462D7" w:rsidRDefault="005D2647" w:rsidP="001B429D">
            <w:pPr>
              <w:snapToGrid w:val="0"/>
              <w:spacing w:line="240" w:lineRule="auto"/>
              <w:rPr>
                <w:rFonts w:asciiTheme="majorBidi" w:hAnsiTheme="majorBidi" w:cstheme="majorBidi"/>
              </w:rPr>
            </w:pPr>
          </w:p>
          <w:p w14:paraId="57EABCF2" w14:textId="42DA1BE1" w:rsidR="005D2647" w:rsidRPr="00B462D7" w:rsidRDefault="00A15AB6" w:rsidP="001B429D">
            <w:pPr>
              <w:snapToGrid w:val="0"/>
              <w:spacing w:line="240" w:lineRule="auto"/>
              <w:rPr>
                <w:rFonts w:asciiTheme="majorBidi" w:hAnsiTheme="majorBidi" w:cstheme="majorBidi"/>
              </w:rPr>
            </w:pPr>
            <w:r w:rsidRPr="00B462D7">
              <w:rPr>
                <w:rFonts w:asciiTheme="majorBidi" w:hAnsiTheme="majorBidi" w:cstheme="majorBidi"/>
              </w:rPr>
              <w:t xml:space="preserve">Sept 2018- </w:t>
            </w:r>
            <w:r w:rsidR="005D2647" w:rsidRPr="00B462D7">
              <w:rPr>
                <w:rFonts w:asciiTheme="majorBidi" w:hAnsiTheme="majorBidi" w:cstheme="majorBidi"/>
              </w:rPr>
              <w:t>Under way</w:t>
            </w:r>
          </w:p>
          <w:p w14:paraId="2B8351B7" w14:textId="3C6CD70F" w:rsidR="00AB5CC3" w:rsidRPr="00B462D7" w:rsidRDefault="00AB5CC3" w:rsidP="001B429D">
            <w:pPr>
              <w:snapToGrid w:val="0"/>
              <w:spacing w:line="240" w:lineRule="auto"/>
            </w:pPr>
            <w:r w:rsidRPr="00B462D7">
              <w:rPr>
                <w:rFonts w:asciiTheme="majorBidi" w:hAnsiTheme="majorBidi" w:cstheme="majorBidi"/>
              </w:rPr>
              <w:t xml:space="preserve">Fuel assistance (3.8 million </w:t>
            </w:r>
            <w:proofErr w:type="spellStart"/>
            <w:r w:rsidRPr="00B462D7">
              <w:rPr>
                <w:rFonts w:asciiTheme="majorBidi" w:hAnsiTheme="majorBidi" w:cstheme="majorBidi"/>
              </w:rPr>
              <w:t>litres</w:t>
            </w:r>
            <w:proofErr w:type="spellEnd"/>
            <w:r w:rsidRPr="00B462D7">
              <w:rPr>
                <w:rFonts w:asciiTheme="majorBidi" w:hAnsiTheme="majorBidi" w:cstheme="majorBidi"/>
              </w:rPr>
              <w:t xml:space="preserve"> per month), including for water disinfection, is being provided to all 15 major cities. </w:t>
            </w:r>
          </w:p>
        </w:tc>
        <w:tc>
          <w:tcPr>
            <w:tcW w:w="1800" w:type="dxa"/>
            <w:tcMar>
              <w:top w:w="58" w:type="dxa"/>
              <w:left w:w="115" w:type="dxa"/>
              <w:bottom w:w="58" w:type="dxa"/>
              <w:right w:w="115" w:type="dxa"/>
            </w:tcMar>
          </w:tcPr>
          <w:p w14:paraId="004E27A9" w14:textId="7BCF1068" w:rsidR="005D2647" w:rsidRPr="00B462D7" w:rsidRDefault="00A15AB6" w:rsidP="005D2647">
            <w:pPr>
              <w:snapToGrid w:val="0"/>
              <w:spacing w:line="240" w:lineRule="auto"/>
              <w:rPr>
                <w:rFonts w:asciiTheme="majorBidi" w:hAnsiTheme="majorBidi" w:cstheme="majorBidi"/>
              </w:rPr>
            </w:pPr>
            <w:r w:rsidRPr="00B462D7">
              <w:rPr>
                <w:rFonts w:asciiTheme="majorBidi" w:hAnsiTheme="majorBidi" w:cstheme="majorBidi"/>
              </w:rPr>
              <w:t xml:space="preserve">09/09/19. </w:t>
            </w:r>
            <w:r w:rsidR="005D2647" w:rsidRPr="00B462D7">
              <w:rPr>
                <w:rFonts w:asciiTheme="majorBidi" w:hAnsiTheme="majorBidi" w:cstheme="majorBidi"/>
              </w:rPr>
              <w:t xml:space="preserve">In addition to the SLA with WFP, UNICEF also developed some LTAs for fuel provision by local suppliers. </w:t>
            </w:r>
          </w:p>
          <w:p w14:paraId="22C2AF73" w14:textId="21D19E47" w:rsidR="005D2647" w:rsidRPr="00B462D7" w:rsidRDefault="005D2647" w:rsidP="005D2647">
            <w:pPr>
              <w:snapToGrid w:val="0"/>
              <w:spacing w:line="240" w:lineRule="auto"/>
              <w:rPr>
                <w:rFonts w:asciiTheme="majorBidi" w:hAnsiTheme="majorBidi" w:cstheme="majorBidi"/>
              </w:rPr>
            </w:pPr>
          </w:p>
          <w:p w14:paraId="01B1D8EC" w14:textId="77777777" w:rsidR="005D2647" w:rsidRPr="00B462D7" w:rsidRDefault="005D2647" w:rsidP="005D2647">
            <w:pPr>
              <w:snapToGrid w:val="0"/>
              <w:spacing w:line="240" w:lineRule="auto"/>
              <w:rPr>
                <w:rFonts w:asciiTheme="majorBidi" w:hAnsiTheme="majorBidi" w:cstheme="majorBidi"/>
              </w:rPr>
            </w:pPr>
          </w:p>
          <w:p w14:paraId="06A9F8FB" w14:textId="5D4781E6" w:rsidR="00AB5CC3" w:rsidRDefault="00A15AB6" w:rsidP="009C1C90">
            <w:pPr>
              <w:suppressAutoHyphens w:val="0"/>
              <w:snapToGrid w:val="0"/>
              <w:spacing w:line="240" w:lineRule="auto"/>
              <w:rPr>
                <w:rFonts w:asciiTheme="majorBidi" w:hAnsiTheme="majorBidi" w:cstheme="majorBidi"/>
              </w:rPr>
            </w:pPr>
            <w:r w:rsidRPr="00B462D7">
              <w:rPr>
                <w:rFonts w:asciiTheme="majorBidi" w:hAnsiTheme="majorBidi" w:cstheme="majorBidi"/>
              </w:rPr>
              <w:t xml:space="preserve">Sept 2018. </w:t>
            </w:r>
            <w:r w:rsidR="00AB5CC3" w:rsidRPr="00B462D7">
              <w:rPr>
                <w:rFonts w:asciiTheme="majorBidi" w:hAnsiTheme="majorBidi" w:cstheme="majorBidi"/>
              </w:rPr>
              <w:t>WFP/UNICEF service-level agreement for the provision of logistics services in Yemen, March 2018; information on local water and sanitation corporations</w:t>
            </w:r>
            <w:r w:rsidR="00AB5CC3" w:rsidRPr="00512F10">
              <w:rPr>
                <w:rFonts w:asciiTheme="majorBidi" w:hAnsiTheme="majorBidi" w:cstheme="majorBidi"/>
              </w:rPr>
              <w:t xml:space="preserve"> </w:t>
            </w:r>
          </w:p>
          <w:p w14:paraId="632A6DB7" w14:textId="6DBFEFBA" w:rsidR="005D2647" w:rsidRDefault="005D2647" w:rsidP="009C1C90">
            <w:pPr>
              <w:suppressAutoHyphens w:val="0"/>
              <w:snapToGrid w:val="0"/>
              <w:spacing w:line="240" w:lineRule="auto"/>
              <w:rPr>
                <w:rFonts w:asciiTheme="majorBidi" w:hAnsiTheme="majorBidi" w:cstheme="majorBidi"/>
              </w:rPr>
            </w:pPr>
          </w:p>
          <w:p w14:paraId="775CA223" w14:textId="77777777" w:rsidR="005D2647" w:rsidRDefault="005D2647" w:rsidP="009C1C90">
            <w:pPr>
              <w:suppressAutoHyphens w:val="0"/>
              <w:snapToGrid w:val="0"/>
              <w:spacing w:line="240" w:lineRule="auto"/>
              <w:rPr>
                <w:rFonts w:asciiTheme="majorBidi" w:hAnsiTheme="majorBidi" w:cstheme="majorBidi"/>
              </w:rPr>
            </w:pPr>
          </w:p>
          <w:p w14:paraId="67E2A8E7" w14:textId="3777B6BB" w:rsidR="0069483E" w:rsidRPr="00512F10" w:rsidRDefault="0069483E" w:rsidP="005D2647">
            <w:pPr>
              <w:snapToGrid w:val="0"/>
              <w:spacing w:line="240" w:lineRule="auto"/>
            </w:pPr>
          </w:p>
        </w:tc>
      </w:tr>
      <w:tr w:rsidR="009C1C90" w:rsidRPr="00B462D7" w14:paraId="27C434B3" w14:textId="77777777" w:rsidTr="00B47D53">
        <w:tc>
          <w:tcPr>
            <w:tcW w:w="3690" w:type="dxa"/>
            <w:tcMar>
              <w:top w:w="58" w:type="dxa"/>
              <w:left w:w="115" w:type="dxa"/>
              <w:bottom w:w="58" w:type="dxa"/>
              <w:right w:w="115" w:type="dxa"/>
            </w:tcMar>
          </w:tcPr>
          <w:p w14:paraId="14633E4D" w14:textId="77777777" w:rsidR="00AB5CC3" w:rsidRPr="00B462D7" w:rsidRDefault="00AB5CC3" w:rsidP="009C1C90">
            <w:pPr>
              <w:snapToGrid w:val="0"/>
              <w:spacing w:line="240" w:lineRule="auto"/>
              <w:rPr>
                <w:rFonts w:asciiTheme="majorBidi" w:hAnsiTheme="majorBidi" w:cstheme="majorBidi"/>
                <w:b/>
                <w:bCs/>
              </w:rPr>
            </w:pPr>
            <w:r w:rsidRPr="00B462D7">
              <w:rPr>
                <w:rFonts w:asciiTheme="majorBidi" w:hAnsiTheme="majorBidi" w:cstheme="majorBidi"/>
                <w:b/>
                <w:bCs/>
              </w:rPr>
              <w:lastRenderedPageBreak/>
              <w:t xml:space="preserve">Action 7.3 </w:t>
            </w:r>
          </w:p>
          <w:p w14:paraId="2AF6B812" w14:textId="3E59DB5A" w:rsidR="00AB5CC3" w:rsidRPr="00B462D7" w:rsidRDefault="00AB5CC3" w:rsidP="009C1C90">
            <w:pPr>
              <w:suppressAutoHyphens w:val="0"/>
              <w:snapToGrid w:val="0"/>
              <w:spacing w:line="240" w:lineRule="auto"/>
            </w:pPr>
            <w:r w:rsidRPr="00B462D7">
              <w:rPr>
                <w:rFonts w:asciiTheme="majorBidi" w:hAnsiTheme="majorBidi" w:cstheme="majorBidi"/>
              </w:rPr>
              <w:t xml:space="preserve">Implement operation and maintenance plan for the water supply system (disinfection/chlorination) </w:t>
            </w:r>
          </w:p>
        </w:tc>
        <w:tc>
          <w:tcPr>
            <w:tcW w:w="1710" w:type="dxa"/>
            <w:tcMar>
              <w:top w:w="58" w:type="dxa"/>
              <w:left w:w="115" w:type="dxa"/>
              <w:bottom w:w="58" w:type="dxa"/>
              <w:right w:w="115" w:type="dxa"/>
            </w:tcMar>
          </w:tcPr>
          <w:p w14:paraId="560066C6" w14:textId="1840DB32" w:rsidR="00AB5CC3" w:rsidRPr="00B462D7" w:rsidRDefault="00AB5CC3" w:rsidP="009C1C90">
            <w:pPr>
              <w:suppressAutoHyphens w:val="0"/>
              <w:snapToGrid w:val="0"/>
              <w:spacing w:line="240" w:lineRule="auto"/>
            </w:pPr>
            <w:r w:rsidRPr="00B462D7">
              <w:rPr>
                <w:rFonts w:asciiTheme="majorBidi" w:hAnsiTheme="majorBidi" w:cstheme="majorBidi"/>
              </w:rPr>
              <w:t xml:space="preserve">Country office </w:t>
            </w:r>
          </w:p>
        </w:tc>
        <w:tc>
          <w:tcPr>
            <w:tcW w:w="1620" w:type="dxa"/>
            <w:tcMar>
              <w:top w:w="58" w:type="dxa"/>
              <w:left w:w="115" w:type="dxa"/>
              <w:bottom w:w="58" w:type="dxa"/>
              <w:right w:w="115" w:type="dxa"/>
            </w:tcMar>
          </w:tcPr>
          <w:p w14:paraId="6873AAC5" w14:textId="0B25DC4B" w:rsidR="00AB5CC3" w:rsidRPr="00B462D7" w:rsidRDefault="00AB5CC3" w:rsidP="009C1C90">
            <w:pPr>
              <w:suppressAutoHyphens w:val="0"/>
              <w:snapToGrid w:val="0"/>
              <w:spacing w:line="240" w:lineRule="auto"/>
            </w:pPr>
            <w:r w:rsidRPr="00B462D7">
              <w:rPr>
                <w:rFonts w:asciiTheme="majorBidi" w:hAnsiTheme="majorBidi" w:cstheme="majorBidi"/>
              </w:rPr>
              <w:t xml:space="preserve">Continuing </w:t>
            </w:r>
          </w:p>
        </w:tc>
        <w:tc>
          <w:tcPr>
            <w:tcW w:w="3600" w:type="dxa"/>
            <w:tcMar>
              <w:top w:w="58" w:type="dxa"/>
              <w:left w:w="115" w:type="dxa"/>
              <w:bottom w:w="58" w:type="dxa"/>
              <w:right w:w="115" w:type="dxa"/>
            </w:tcMar>
          </w:tcPr>
          <w:p w14:paraId="4680D587" w14:textId="502F6FF0" w:rsidR="00AB5CC3" w:rsidRPr="00B462D7" w:rsidRDefault="00A15AB6" w:rsidP="009C1C90">
            <w:pPr>
              <w:snapToGrid w:val="0"/>
              <w:spacing w:line="240" w:lineRule="auto"/>
              <w:rPr>
                <w:rFonts w:asciiTheme="majorBidi" w:hAnsiTheme="majorBidi" w:cstheme="majorBidi"/>
              </w:rPr>
            </w:pPr>
            <w:r w:rsidRPr="00B462D7">
              <w:rPr>
                <w:rFonts w:asciiTheme="majorBidi" w:hAnsiTheme="majorBidi" w:cstheme="majorBidi"/>
              </w:rPr>
              <w:t xml:space="preserve">09/09/1 9- </w:t>
            </w:r>
            <w:r w:rsidR="00942CAB" w:rsidRPr="00B462D7">
              <w:rPr>
                <w:rFonts w:asciiTheme="majorBidi" w:hAnsiTheme="majorBidi" w:cstheme="majorBidi"/>
              </w:rPr>
              <w:t>Completed</w:t>
            </w:r>
          </w:p>
          <w:p w14:paraId="46531FCC" w14:textId="27D24C48" w:rsidR="0069483E" w:rsidRPr="00B462D7" w:rsidRDefault="0069483E" w:rsidP="009C1C90">
            <w:pPr>
              <w:snapToGrid w:val="0"/>
              <w:spacing w:line="240" w:lineRule="auto"/>
              <w:rPr>
                <w:rFonts w:asciiTheme="majorBidi" w:hAnsiTheme="majorBidi" w:cstheme="majorBidi"/>
              </w:rPr>
            </w:pPr>
            <w:r w:rsidRPr="00B462D7">
              <w:rPr>
                <w:rFonts w:asciiTheme="majorBidi" w:hAnsiTheme="majorBidi" w:cstheme="majorBidi"/>
              </w:rPr>
              <w:t>Water disinfection interventions are ongoing in all high priority governorates. Installation of dosing pumps has been completed in many locations and more systems will be installed in 2019 and 2020.</w:t>
            </w:r>
          </w:p>
          <w:p w14:paraId="578C834B" w14:textId="46B3E236" w:rsidR="00AB5CC3" w:rsidRPr="00B462D7" w:rsidRDefault="00AB5CC3" w:rsidP="009C1C90">
            <w:pPr>
              <w:snapToGrid w:val="0"/>
              <w:spacing w:line="240" w:lineRule="auto"/>
              <w:rPr>
                <w:rFonts w:asciiTheme="majorBidi" w:hAnsiTheme="majorBidi" w:cstheme="majorBidi"/>
              </w:rPr>
            </w:pPr>
          </w:p>
          <w:p w14:paraId="7DFA15CB" w14:textId="147D02C9" w:rsidR="005D2647" w:rsidRPr="00B462D7" w:rsidRDefault="00A15AB6" w:rsidP="009C1C90">
            <w:pPr>
              <w:snapToGrid w:val="0"/>
              <w:spacing w:line="240" w:lineRule="auto"/>
              <w:rPr>
                <w:rFonts w:asciiTheme="majorBidi" w:hAnsiTheme="majorBidi" w:cstheme="majorBidi"/>
              </w:rPr>
            </w:pPr>
            <w:r w:rsidRPr="00B462D7">
              <w:rPr>
                <w:rFonts w:asciiTheme="majorBidi" w:hAnsiTheme="majorBidi" w:cstheme="majorBidi"/>
              </w:rPr>
              <w:t xml:space="preserve">Sept 2018 - </w:t>
            </w:r>
            <w:r w:rsidR="005D2647" w:rsidRPr="00B462D7">
              <w:rPr>
                <w:rFonts w:asciiTheme="majorBidi" w:hAnsiTheme="majorBidi" w:cstheme="majorBidi"/>
              </w:rPr>
              <w:t>Under way</w:t>
            </w:r>
          </w:p>
          <w:p w14:paraId="386B3689" w14:textId="4495B9A0" w:rsidR="00AB5CC3" w:rsidRPr="00B462D7" w:rsidRDefault="00AB5CC3" w:rsidP="009C1C90">
            <w:pPr>
              <w:suppressAutoHyphens w:val="0"/>
              <w:snapToGrid w:val="0"/>
              <w:spacing w:line="240" w:lineRule="auto"/>
            </w:pPr>
            <w:r w:rsidRPr="00B462D7">
              <w:rPr>
                <w:rFonts w:asciiTheme="majorBidi" w:hAnsiTheme="majorBidi" w:cstheme="majorBidi"/>
              </w:rPr>
              <w:t>Mechanical equipment (dosing pump or chlorinator) is being installed and water disinfectants are being supplied.</w:t>
            </w:r>
          </w:p>
        </w:tc>
        <w:tc>
          <w:tcPr>
            <w:tcW w:w="1800" w:type="dxa"/>
            <w:tcMar>
              <w:top w:w="58" w:type="dxa"/>
              <w:left w:w="115" w:type="dxa"/>
              <w:bottom w:w="58" w:type="dxa"/>
              <w:right w:w="115" w:type="dxa"/>
            </w:tcMar>
          </w:tcPr>
          <w:p w14:paraId="3EFEFFC0" w14:textId="13D6E5BC" w:rsidR="00AB5CC3" w:rsidRPr="00B462D7" w:rsidRDefault="00A15AB6" w:rsidP="009C1C90">
            <w:pPr>
              <w:snapToGrid w:val="0"/>
              <w:spacing w:line="240" w:lineRule="auto"/>
              <w:rPr>
                <w:rFonts w:asciiTheme="majorBidi" w:hAnsiTheme="majorBidi" w:cstheme="majorBidi"/>
              </w:rPr>
            </w:pPr>
            <w:r w:rsidRPr="00B462D7">
              <w:rPr>
                <w:rFonts w:asciiTheme="majorBidi" w:hAnsiTheme="majorBidi" w:cstheme="majorBidi"/>
              </w:rPr>
              <w:t xml:space="preserve">09/09/19. </w:t>
            </w:r>
            <w:r w:rsidR="00AB5CC3" w:rsidRPr="00B462D7">
              <w:rPr>
                <w:rFonts w:asciiTheme="majorBidi" w:hAnsiTheme="majorBidi" w:cstheme="majorBidi"/>
              </w:rPr>
              <w:t xml:space="preserve">Cholera supply needs and plan, </w:t>
            </w:r>
          </w:p>
          <w:p w14:paraId="1A5D06F7" w14:textId="710E6E76" w:rsidR="00AB5CC3" w:rsidRPr="00B462D7" w:rsidRDefault="00AB5CC3" w:rsidP="009C1C90">
            <w:pPr>
              <w:suppressAutoHyphens w:val="0"/>
              <w:snapToGrid w:val="0"/>
              <w:spacing w:line="240" w:lineRule="auto"/>
              <w:rPr>
                <w:rFonts w:asciiTheme="majorBidi" w:hAnsiTheme="majorBidi" w:cstheme="majorBidi"/>
              </w:rPr>
            </w:pPr>
            <w:r w:rsidRPr="00B462D7">
              <w:rPr>
                <w:rFonts w:asciiTheme="majorBidi" w:hAnsiTheme="majorBidi" w:cstheme="majorBidi"/>
              </w:rPr>
              <w:t>January to December 201</w:t>
            </w:r>
            <w:r w:rsidR="0069483E" w:rsidRPr="00B462D7">
              <w:rPr>
                <w:rFonts w:asciiTheme="majorBidi" w:hAnsiTheme="majorBidi" w:cstheme="majorBidi"/>
              </w:rPr>
              <w:t>9</w:t>
            </w:r>
            <w:r w:rsidR="001E23FE" w:rsidRPr="00B462D7">
              <w:rPr>
                <w:rFonts w:asciiTheme="majorBidi" w:hAnsiTheme="majorBidi" w:cstheme="majorBidi"/>
              </w:rPr>
              <w:t>.</w:t>
            </w:r>
          </w:p>
          <w:p w14:paraId="51B0999B" w14:textId="7F01A925" w:rsidR="001E23FE" w:rsidRPr="00B462D7" w:rsidRDefault="001E23FE" w:rsidP="009C1C90">
            <w:pPr>
              <w:suppressAutoHyphens w:val="0"/>
              <w:snapToGrid w:val="0"/>
              <w:spacing w:line="240" w:lineRule="auto"/>
              <w:rPr>
                <w:rFonts w:asciiTheme="majorBidi" w:hAnsiTheme="majorBidi" w:cstheme="majorBidi"/>
              </w:rPr>
            </w:pPr>
          </w:p>
          <w:p w14:paraId="7DC2E879" w14:textId="1804638D" w:rsidR="001E23FE" w:rsidRPr="00B462D7" w:rsidRDefault="001E23FE" w:rsidP="009C1C90">
            <w:pPr>
              <w:suppressAutoHyphens w:val="0"/>
              <w:snapToGrid w:val="0"/>
              <w:spacing w:line="240" w:lineRule="auto"/>
              <w:rPr>
                <w:rFonts w:asciiTheme="majorBidi" w:hAnsiTheme="majorBidi" w:cstheme="majorBidi"/>
              </w:rPr>
            </w:pPr>
            <w:r w:rsidRPr="00B462D7">
              <w:rPr>
                <w:rFonts w:asciiTheme="majorBidi" w:hAnsiTheme="majorBidi" w:cstheme="majorBidi"/>
              </w:rPr>
              <w:t xml:space="preserve">EOR Weekly Reports 2019. </w:t>
            </w:r>
          </w:p>
          <w:p w14:paraId="60ABDCD2" w14:textId="77777777" w:rsidR="0069483E" w:rsidRPr="00B462D7" w:rsidRDefault="0069483E" w:rsidP="009C1C90">
            <w:pPr>
              <w:suppressAutoHyphens w:val="0"/>
              <w:snapToGrid w:val="0"/>
              <w:spacing w:line="240" w:lineRule="auto"/>
              <w:rPr>
                <w:rFonts w:asciiTheme="majorBidi" w:hAnsiTheme="majorBidi" w:cstheme="majorBidi"/>
              </w:rPr>
            </w:pPr>
          </w:p>
          <w:p w14:paraId="0417FFFD" w14:textId="6034B25F" w:rsidR="0069483E" w:rsidRPr="00B462D7" w:rsidRDefault="0069483E" w:rsidP="009C1C90">
            <w:pPr>
              <w:suppressAutoHyphens w:val="0"/>
              <w:snapToGrid w:val="0"/>
              <w:spacing w:line="240" w:lineRule="auto"/>
            </w:pPr>
          </w:p>
        </w:tc>
      </w:tr>
      <w:tr w:rsidR="009C1C90" w:rsidRPr="00512F10" w14:paraId="126BF179" w14:textId="77777777" w:rsidTr="005D2647">
        <w:tc>
          <w:tcPr>
            <w:tcW w:w="3690" w:type="dxa"/>
            <w:tcMar>
              <w:top w:w="58" w:type="dxa"/>
              <w:left w:w="115" w:type="dxa"/>
              <w:bottom w:w="58" w:type="dxa"/>
              <w:right w:w="115" w:type="dxa"/>
            </w:tcMar>
          </w:tcPr>
          <w:p w14:paraId="1D251142" w14:textId="77777777" w:rsidR="00AB5CC3" w:rsidRPr="00B462D7" w:rsidRDefault="00AB5CC3" w:rsidP="009C1C90">
            <w:pPr>
              <w:pStyle w:val="Default"/>
              <w:snapToGrid w:val="0"/>
              <w:rPr>
                <w:rFonts w:asciiTheme="majorBidi" w:hAnsiTheme="majorBidi" w:cstheme="majorBidi"/>
                <w:spacing w:val="4"/>
                <w:w w:val="103"/>
                <w:kern w:val="14"/>
                <w:sz w:val="20"/>
                <w:szCs w:val="20"/>
              </w:rPr>
            </w:pPr>
            <w:r w:rsidRPr="00B462D7">
              <w:rPr>
                <w:rFonts w:asciiTheme="majorBidi" w:hAnsiTheme="majorBidi" w:cstheme="majorBidi"/>
                <w:b/>
                <w:bCs/>
                <w:spacing w:val="4"/>
                <w:w w:val="103"/>
                <w:kern w:val="14"/>
                <w:sz w:val="20"/>
                <w:szCs w:val="20"/>
              </w:rPr>
              <w:t xml:space="preserve">Action 7.4 </w:t>
            </w:r>
          </w:p>
          <w:p w14:paraId="6C725DFB" w14:textId="3213D77C" w:rsidR="00AB5CC3" w:rsidRPr="00B462D7" w:rsidRDefault="00AB5CC3" w:rsidP="009C1C90">
            <w:pPr>
              <w:suppressAutoHyphens w:val="0"/>
              <w:snapToGrid w:val="0"/>
              <w:spacing w:line="240" w:lineRule="auto"/>
            </w:pPr>
            <w:r w:rsidRPr="00B462D7">
              <w:rPr>
                <w:rFonts w:asciiTheme="majorBidi" w:hAnsiTheme="majorBidi" w:cstheme="majorBidi"/>
              </w:rPr>
              <w:t>Scale up the preventive WASH interventions in high-risk areas, including rehabilitating the water supply and sanitation networks and scaling up such interventions in institutions (health facilities and schools).</w:t>
            </w:r>
          </w:p>
        </w:tc>
        <w:tc>
          <w:tcPr>
            <w:tcW w:w="1710" w:type="dxa"/>
            <w:shd w:val="clear" w:color="auto" w:fill="auto"/>
            <w:tcMar>
              <w:top w:w="58" w:type="dxa"/>
              <w:left w:w="115" w:type="dxa"/>
              <w:bottom w:w="58" w:type="dxa"/>
              <w:right w:w="115" w:type="dxa"/>
            </w:tcMar>
          </w:tcPr>
          <w:p w14:paraId="7A8C5E37" w14:textId="3E3E86F7" w:rsidR="00AB5CC3" w:rsidRPr="00B462D7" w:rsidRDefault="00AB5CC3" w:rsidP="009C1C90">
            <w:pPr>
              <w:suppressAutoHyphens w:val="0"/>
              <w:snapToGrid w:val="0"/>
              <w:spacing w:line="240" w:lineRule="auto"/>
            </w:pPr>
            <w:r w:rsidRPr="00B462D7">
              <w:rPr>
                <w:rFonts w:asciiTheme="majorBidi" w:hAnsiTheme="majorBidi" w:cstheme="majorBidi"/>
              </w:rPr>
              <w:t xml:space="preserve">Country office </w:t>
            </w:r>
          </w:p>
        </w:tc>
        <w:tc>
          <w:tcPr>
            <w:tcW w:w="1620" w:type="dxa"/>
            <w:tcMar>
              <w:top w:w="58" w:type="dxa"/>
              <w:left w:w="115" w:type="dxa"/>
              <w:bottom w:w="58" w:type="dxa"/>
              <w:right w:w="115" w:type="dxa"/>
            </w:tcMar>
          </w:tcPr>
          <w:p w14:paraId="760763E1" w14:textId="7FCC802D" w:rsidR="00AB5CC3" w:rsidRPr="00B462D7" w:rsidRDefault="00AB5CC3" w:rsidP="009C1C90">
            <w:pPr>
              <w:suppressAutoHyphens w:val="0"/>
              <w:snapToGrid w:val="0"/>
              <w:spacing w:line="240" w:lineRule="auto"/>
            </w:pPr>
            <w:r w:rsidRPr="00B462D7">
              <w:rPr>
                <w:rFonts w:asciiTheme="majorBidi" w:hAnsiTheme="majorBidi" w:cstheme="majorBidi"/>
              </w:rPr>
              <w:t xml:space="preserve">Continuing </w:t>
            </w:r>
          </w:p>
        </w:tc>
        <w:tc>
          <w:tcPr>
            <w:tcW w:w="3600" w:type="dxa"/>
            <w:tcMar>
              <w:top w:w="58" w:type="dxa"/>
              <w:left w:w="115" w:type="dxa"/>
              <w:bottom w:w="58" w:type="dxa"/>
              <w:right w:w="115" w:type="dxa"/>
            </w:tcMar>
          </w:tcPr>
          <w:p w14:paraId="635E455E" w14:textId="4BDE213E" w:rsidR="00AB5CC3" w:rsidRPr="00B462D7" w:rsidRDefault="00A15AB6" w:rsidP="009C1C90">
            <w:pPr>
              <w:snapToGrid w:val="0"/>
              <w:spacing w:line="240" w:lineRule="auto"/>
              <w:rPr>
                <w:rFonts w:asciiTheme="majorBidi" w:hAnsiTheme="majorBidi" w:cstheme="majorBidi"/>
              </w:rPr>
            </w:pPr>
            <w:r w:rsidRPr="00B462D7">
              <w:rPr>
                <w:rFonts w:asciiTheme="majorBidi" w:hAnsiTheme="majorBidi" w:cstheme="majorBidi"/>
              </w:rPr>
              <w:t xml:space="preserve">09/09/19 - </w:t>
            </w:r>
            <w:r w:rsidR="00580DF0" w:rsidRPr="00B462D7">
              <w:rPr>
                <w:rFonts w:asciiTheme="majorBidi" w:hAnsiTheme="majorBidi" w:cstheme="majorBidi"/>
              </w:rPr>
              <w:t>Completed</w:t>
            </w:r>
          </w:p>
          <w:p w14:paraId="74ADC5EC" w14:textId="0B115B4E" w:rsidR="0069483E" w:rsidRPr="00B462D7" w:rsidRDefault="0069483E" w:rsidP="009C1C90">
            <w:pPr>
              <w:snapToGrid w:val="0"/>
              <w:spacing w:line="240" w:lineRule="auto"/>
              <w:rPr>
                <w:rFonts w:asciiTheme="majorBidi" w:hAnsiTheme="majorBidi" w:cstheme="majorBidi"/>
              </w:rPr>
            </w:pPr>
            <w:r w:rsidRPr="00B462D7">
              <w:rPr>
                <w:rFonts w:asciiTheme="majorBidi" w:hAnsiTheme="majorBidi" w:cstheme="majorBidi"/>
              </w:rPr>
              <w:t xml:space="preserve">More than 100 Quick Impact Projects (QIPs) have been completed in high priority governorates. Rehabilitation work has been completed in more than 250 health facilities and schools. More QIPs and rehabilitation of HFs are ongoing and will be completed by end of 2019. </w:t>
            </w:r>
          </w:p>
          <w:p w14:paraId="32980D47" w14:textId="63CB94B8" w:rsidR="00AB5CC3" w:rsidRPr="00B462D7" w:rsidRDefault="00AB5CC3" w:rsidP="009C1C90">
            <w:pPr>
              <w:snapToGrid w:val="0"/>
              <w:spacing w:line="240" w:lineRule="auto"/>
              <w:rPr>
                <w:rFonts w:asciiTheme="majorBidi" w:hAnsiTheme="majorBidi" w:cstheme="majorBidi"/>
              </w:rPr>
            </w:pPr>
          </w:p>
          <w:p w14:paraId="14153DF3" w14:textId="34CA1840" w:rsidR="005D2647" w:rsidRPr="00B462D7" w:rsidRDefault="00A15AB6" w:rsidP="009C1C90">
            <w:pPr>
              <w:snapToGrid w:val="0"/>
              <w:spacing w:line="240" w:lineRule="auto"/>
              <w:rPr>
                <w:rFonts w:asciiTheme="majorBidi" w:hAnsiTheme="majorBidi" w:cstheme="majorBidi"/>
              </w:rPr>
            </w:pPr>
            <w:r w:rsidRPr="00B462D7">
              <w:rPr>
                <w:rFonts w:asciiTheme="majorBidi" w:hAnsiTheme="majorBidi" w:cstheme="majorBidi"/>
              </w:rPr>
              <w:t xml:space="preserve">Sept 2018 - </w:t>
            </w:r>
            <w:r w:rsidR="005D2647" w:rsidRPr="00B462D7">
              <w:rPr>
                <w:rFonts w:asciiTheme="majorBidi" w:hAnsiTheme="majorBidi" w:cstheme="majorBidi"/>
              </w:rPr>
              <w:t>Under way</w:t>
            </w:r>
          </w:p>
          <w:p w14:paraId="148FB157" w14:textId="0E422660" w:rsidR="00AB5CC3" w:rsidRPr="00B462D7" w:rsidRDefault="00AB5CC3" w:rsidP="009C1C90">
            <w:pPr>
              <w:suppressAutoHyphens w:val="0"/>
              <w:snapToGrid w:val="0"/>
              <w:spacing w:line="240" w:lineRule="auto"/>
            </w:pPr>
            <w:r w:rsidRPr="00B462D7">
              <w:rPr>
                <w:rFonts w:asciiTheme="majorBidi" w:hAnsiTheme="majorBidi" w:cstheme="majorBidi"/>
              </w:rPr>
              <w:t xml:space="preserve">A detailed needs and prioritization assessment </w:t>
            </w:r>
            <w:proofErr w:type="gramStart"/>
            <w:r w:rsidRPr="00B462D7">
              <w:rPr>
                <w:rFonts w:asciiTheme="majorBidi" w:hAnsiTheme="majorBidi" w:cstheme="majorBidi"/>
              </w:rPr>
              <w:t>has</w:t>
            </w:r>
            <w:proofErr w:type="gramEnd"/>
            <w:r w:rsidRPr="00B462D7">
              <w:rPr>
                <w:rFonts w:asciiTheme="majorBidi" w:hAnsiTheme="majorBidi" w:cstheme="majorBidi"/>
              </w:rPr>
              <w:t xml:space="preserve"> been undertaken. Work has been initiated both in rural and urban areas, with the implementation of nearly 300 WASH prevention and intervention projects. Work is also under way in 500 health facilities and schools. </w:t>
            </w:r>
          </w:p>
        </w:tc>
        <w:tc>
          <w:tcPr>
            <w:tcW w:w="1800" w:type="dxa"/>
            <w:tcMar>
              <w:top w:w="58" w:type="dxa"/>
              <w:left w:w="115" w:type="dxa"/>
              <w:bottom w:w="58" w:type="dxa"/>
              <w:right w:w="115" w:type="dxa"/>
            </w:tcMar>
          </w:tcPr>
          <w:p w14:paraId="2FFCC4CE" w14:textId="6C104833" w:rsidR="005D2647" w:rsidRPr="00B462D7" w:rsidRDefault="00A15AB6" w:rsidP="009C1C90">
            <w:pPr>
              <w:suppressAutoHyphens w:val="0"/>
              <w:snapToGrid w:val="0"/>
              <w:spacing w:line="240" w:lineRule="auto"/>
              <w:rPr>
                <w:rFonts w:asciiTheme="majorBidi" w:hAnsiTheme="majorBidi" w:cstheme="majorBidi"/>
              </w:rPr>
            </w:pPr>
            <w:r w:rsidRPr="00B462D7">
              <w:rPr>
                <w:rFonts w:asciiTheme="majorBidi" w:hAnsiTheme="majorBidi" w:cstheme="majorBidi"/>
              </w:rPr>
              <w:t xml:space="preserve">09/09/19 - </w:t>
            </w:r>
            <w:r w:rsidR="005D2647" w:rsidRPr="00B462D7">
              <w:rPr>
                <w:rFonts w:asciiTheme="majorBidi" w:hAnsiTheme="majorBidi" w:cstheme="majorBidi"/>
              </w:rPr>
              <w:t>Programme Strategy Notes, July 2019</w:t>
            </w:r>
          </w:p>
          <w:p w14:paraId="798048B0" w14:textId="77777777" w:rsidR="005D2647" w:rsidRPr="00B462D7" w:rsidRDefault="005D2647" w:rsidP="009C1C90">
            <w:pPr>
              <w:suppressAutoHyphens w:val="0"/>
              <w:snapToGrid w:val="0"/>
              <w:spacing w:line="240" w:lineRule="auto"/>
              <w:rPr>
                <w:rFonts w:asciiTheme="majorBidi" w:hAnsiTheme="majorBidi" w:cstheme="majorBidi"/>
              </w:rPr>
            </w:pPr>
          </w:p>
          <w:p w14:paraId="1FB22A98" w14:textId="77777777" w:rsidR="005D2647" w:rsidRPr="00B462D7" w:rsidRDefault="005D2647" w:rsidP="009C1C90">
            <w:pPr>
              <w:suppressAutoHyphens w:val="0"/>
              <w:snapToGrid w:val="0"/>
              <w:spacing w:line="240" w:lineRule="auto"/>
              <w:rPr>
                <w:rFonts w:asciiTheme="majorBidi" w:hAnsiTheme="majorBidi" w:cstheme="majorBidi"/>
              </w:rPr>
            </w:pPr>
          </w:p>
          <w:p w14:paraId="7F5ECF90" w14:textId="77777777" w:rsidR="005D2647" w:rsidRPr="00B462D7" w:rsidRDefault="005D2647" w:rsidP="009C1C90">
            <w:pPr>
              <w:suppressAutoHyphens w:val="0"/>
              <w:snapToGrid w:val="0"/>
              <w:spacing w:line="240" w:lineRule="auto"/>
              <w:rPr>
                <w:rFonts w:asciiTheme="majorBidi" w:hAnsiTheme="majorBidi" w:cstheme="majorBidi"/>
              </w:rPr>
            </w:pPr>
          </w:p>
          <w:p w14:paraId="087ED50E" w14:textId="77777777" w:rsidR="005D2647" w:rsidRPr="00B462D7" w:rsidRDefault="005D2647" w:rsidP="009C1C90">
            <w:pPr>
              <w:suppressAutoHyphens w:val="0"/>
              <w:snapToGrid w:val="0"/>
              <w:spacing w:line="240" w:lineRule="auto"/>
              <w:rPr>
                <w:rFonts w:asciiTheme="majorBidi" w:hAnsiTheme="majorBidi" w:cstheme="majorBidi"/>
              </w:rPr>
            </w:pPr>
          </w:p>
          <w:p w14:paraId="5984574C" w14:textId="77777777" w:rsidR="005D2647" w:rsidRPr="00B462D7" w:rsidRDefault="005D2647" w:rsidP="009C1C90">
            <w:pPr>
              <w:suppressAutoHyphens w:val="0"/>
              <w:snapToGrid w:val="0"/>
              <w:spacing w:line="240" w:lineRule="auto"/>
              <w:rPr>
                <w:rFonts w:asciiTheme="majorBidi" w:hAnsiTheme="majorBidi" w:cstheme="majorBidi"/>
              </w:rPr>
            </w:pPr>
          </w:p>
          <w:p w14:paraId="732BB94A" w14:textId="77777777" w:rsidR="005D2647" w:rsidRPr="00B462D7" w:rsidRDefault="005D2647" w:rsidP="009C1C90">
            <w:pPr>
              <w:suppressAutoHyphens w:val="0"/>
              <w:snapToGrid w:val="0"/>
              <w:spacing w:line="240" w:lineRule="auto"/>
              <w:rPr>
                <w:rFonts w:asciiTheme="majorBidi" w:hAnsiTheme="majorBidi" w:cstheme="majorBidi"/>
              </w:rPr>
            </w:pPr>
          </w:p>
          <w:p w14:paraId="786F5CE3" w14:textId="049A224D" w:rsidR="00AB5CC3" w:rsidRDefault="00A15AB6" w:rsidP="009C1C90">
            <w:pPr>
              <w:suppressAutoHyphens w:val="0"/>
              <w:snapToGrid w:val="0"/>
              <w:spacing w:line="240" w:lineRule="auto"/>
              <w:rPr>
                <w:rFonts w:asciiTheme="majorBidi" w:hAnsiTheme="majorBidi" w:cstheme="majorBidi"/>
              </w:rPr>
            </w:pPr>
            <w:r w:rsidRPr="00B462D7">
              <w:rPr>
                <w:rFonts w:asciiTheme="majorBidi" w:hAnsiTheme="majorBidi" w:cstheme="majorBidi"/>
              </w:rPr>
              <w:t>Sept 2018-</w:t>
            </w:r>
            <w:r w:rsidR="00AB5CC3" w:rsidRPr="00B462D7">
              <w:rPr>
                <w:rFonts w:asciiTheme="majorBidi" w:hAnsiTheme="majorBidi" w:cstheme="majorBidi"/>
              </w:rPr>
              <w:t>Guidance for revised programme strategy notes, January 2018</w:t>
            </w:r>
            <w:r w:rsidR="00AB5CC3" w:rsidRPr="00512F10">
              <w:rPr>
                <w:rFonts w:asciiTheme="majorBidi" w:hAnsiTheme="majorBidi" w:cstheme="majorBidi"/>
              </w:rPr>
              <w:t xml:space="preserve"> </w:t>
            </w:r>
          </w:p>
          <w:p w14:paraId="5CB309F5" w14:textId="77777777" w:rsidR="0069483E" w:rsidRDefault="0069483E" w:rsidP="009C1C90">
            <w:pPr>
              <w:suppressAutoHyphens w:val="0"/>
              <w:snapToGrid w:val="0"/>
              <w:spacing w:line="240" w:lineRule="auto"/>
              <w:rPr>
                <w:rFonts w:asciiTheme="majorBidi" w:hAnsiTheme="majorBidi" w:cstheme="majorBidi"/>
              </w:rPr>
            </w:pPr>
          </w:p>
          <w:p w14:paraId="67932128" w14:textId="1BD96BB9" w:rsidR="0069483E" w:rsidRPr="00512F10" w:rsidRDefault="0069483E" w:rsidP="009C1C90">
            <w:pPr>
              <w:suppressAutoHyphens w:val="0"/>
              <w:snapToGrid w:val="0"/>
              <w:spacing w:line="240" w:lineRule="auto"/>
            </w:pPr>
          </w:p>
        </w:tc>
      </w:tr>
      <w:tr w:rsidR="009C1C90" w:rsidRPr="00512F10" w14:paraId="7439652A" w14:textId="77777777" w:rsidTr="00B47D53">
        <w:tc>
          <w:tcPr>
            <w:tcW w:w="3690" w:type="dxa"/>
            <w:tcMar>
              <w:top w:w="58" w:type="dxa"/>
              <w:left w:w="115" w:type="dxa"/>
              <w:bottom w:w="58" w:type="dxa"/>
              <w:right w:w="115" w:type="dxa"/>
            </w:tcMar>
          </w:tcPr>
          <w:p w14:paraId="5D5549CB"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A15AB6">
              <w:rPr>
                <w:rFonts w:asciiTheme="majorBidi" w:hAnsiTheme="majorBidi" w:cstheme="majorBidi"/>
                <w:b/>
                <w:bCs/>
                <w:spacing w:val="4"/>
                <w:w w:val="103"/>
                <w:kern w:val="14"/>
                <w:sz w:val="20"/>
                <w:szCs w:val="20"/>
              </w:rPr>
              <w:t>Action 7.5</w:t>
            </w:r>
            <w:r w:rsidRPr="00512F10">
              <w:rPr>
                <w:rFonts w:asciiTheme="majorBidi" w:hAnsiTheme="majorBidi" w:cstheme="majorBidi"/>
                <w:b/>
                <w:bCs/>
                <w:spacing w:val="4"/>
                <w:w w:val="103"/>
                <w:kern w:val="14"/>
                <w:sz w:val="20"/>
                <w:szCs w:val="20"/>
              </w:rPr>
              <w:t xml:space="preserve"> </w:t>
            </w:r>
          </w:p>
          <w:p w14:paraId="3A153600" w14:textId="2BFCE0C4" w:rsidR="00AB5CC3" w:rsidRPr="00512F10" w:rsidRDefault="00AB5CC3" w:rsidP="009C1C90">
            <w:pPr>
              <w:suppressAutoHyphens w:val="0"/>
              <w:snapToGrid w:val="0"/>
              <w:spacing w:line="240" w:lineRule="auto"/>
            </w:pPr>
            <w:r w:rsidRPr="00512F10">
              <w:rPr>
                <w:rFonts w:asciiTheme="majorBidi" w:hAnsiTheme="majorBidi" w:cstheme="majorBidi"/>
              </w:rPr>
              <w:t xml:space="preserve">Strengthen community engagement and </w:t>
            </w:r>
            <w:proofErr w:type="spellStart"/>
            <w:r w:rsidRPr="00512F10">
              <w:rPr>
                <w:rFonts w:asciiTheme="majorBidi" w:hAnsiTheme="majorBidi" w:cstheme="majorBidi"/>
              </w:rPr>
              <w:t>behavioural</w:t>
            </w:r>
            <w:proofErr w:type="spellEnd"/>
            <w:r w:rsidRPr="00512F10">
              <w:rPr>
                <w:rFonts w:asciiTheme="majorBidi" w:hAnsiTheme="majorBidi" w:cstheme="majorBidi"/>
              </w:rPr>
              <w:t xml:space="preserve"> change interventions around WASH, including promoting hand washing with soap and safe water </w:t>
            </w:r>
            <w:r w:rsidRPr="00512F10">
              <w:rPr>
                <w:rFonts w:asciiTheme="majorBidi" w:hAnsiTheme="majorBidi" w:cstheme="majorBidi"/>
              </w:rPr>
              <w:lastRenderedPageBreak/>
              <w:t xml:space="preserve">use, food hygiene and the use of safe hygienic latrines. </w:t>
            </w:r>
          </w:p>
        </w:tc>
        <w:tc>
          <w:tcPr>
            <w:tcW w:w="1710" w:type="dxa"/>
            <w:tcMar>
              <w:top w:w="58" w:type="dxa"/>
              <w:left w:w="115" w:type="dxa"/>
              <w:bottom w:w="58" w:type="dxa"/>
              <w:right w:w="115" w:type="dxa"/>
            </w:tcMar>
          </w:tcPr>
          <w:p w14:paraId="5AC57703" w14:textId="1F4787E3" w:rsidR="00AB5CC3" w:rsidRPr="00512F10" w:rsidRDefault="00AB5CC3" w:rsidP="009C1C90">
            <w:pPr>
              <w:suppressAutoHyphens w:val="0"/>
              <w:snapToGrid w:val="0"/>
              <w:spacing w:line="240" w:lineRule="auto"/>
            </w:pPr>
            <w:r w:rsidRPr="00A15AB6">
              <w:rPr>
                <w:rFonts w:asciiTheme="majorBidi" w:hAnsiTheme="majorBidi" w:cstheme="majorBidi"/>
              </w:rPr>
              <w:lastRenderedPageBreak/>
              <w:t>Country office</w:t>
            </w:r>
            <w:r w:rsidRPr="00512F10">
              <w:rPr>
                <w:rFonts w:asciiTheme="majorBidi" w:hAnsiTheme="majorBidi" w:cstheme="majorBidi"/>
              </w:rPr>
              <w:t xml:space="preserve"> </w:t>
            </w:r>
          </w:p>
        </w:tc>
        <w:tc>
          <w:tcPr>
            <w:tcW w:w="1620" w:type="dxa"/>
            <w:tcMar>
              <w:top w:w="58" w:type="dxa"/>
              <w:left w:w="115" w:type="dxa"/>
              <w:bottom w:w="58" w:type="dxa"/>
              <w:right w:w="115" w:type="dxa"/>
            </w:tcMar>
          </w:tcPr>
          <w:p w14:paraId="6473A633" w14:textId="1634CA49" w:rsidR="00AB5CC3" w:rsidRPr="00512F10" w:rsidRDefault="00AB5CC3" w:rsidP="009C1C90">
            <w:pPr>
              <w:suppressAutoHyphens w:val="0"/>
              <w:snapToGrid w:val="0"/>
              <w:spacing w:line="240" w:lineRule="auto"/>
            </w:pPr>
            <w:r w:rsidRPr="00512F10">
              <w:rPr>
                <w:rFonts w:asciiTheme="majorBidi" w:hAnsiTheme="majorBidi" w:cstheme="majorBidi"/>
              </w:rPr>
              <w:t xml:space="preserve">September 2018 </w:t>
            </w:r>
          </w:p>
        </w:tc>
        <w:tc>
          <w:tcPr>
            <w:tcW w:w="3600" w:type="dxa"/>
            <w:tcMar>
              <w:top w:w="58" w:type="dxa"/>
              <w:left w:w="115" w:type="dxa"/>
              <w:bottom w:w="58" w:type="dxa"/>
              <w:right w:w="115" w:type="dxa"/>
            </w:tcMar>
          </w:tcPr>
          <w:p w14:paraId="4CFB4DE0" w14:textId="61C4CF7F" w:rsidR="00212593" w:rsidRPr="00A15AB6" w:rsidRDefault="00A15AB6" w:rsidP="009C1C90">
            <w:pPr>
              <w:snapToGrid w:val="0"/>
              <w:spacing w:line="240" w:lineRule="auto"/>
              <w:rPr>
                <w:rFonts w:asciiTheme="majorBidi" w:hAnsiTheme="majorBidi" w:cstheme="majorBidi"/>
              </w:rPr>
            </w:pPr>
            <w:r w:rsidRPr="00A15AB6">
              <w:rPr>
                <w:rFonts w:asciiTheme="majorBidi" w:hAnsiTheme="majorBidi" w:cstheme="majorBidi"/>
              </w:rPr>
              <w:t xml:space="preserve">09/09/19 - </w:t>
            </w:r>
            <w:r w:rsidR="00580DF0" w:rsidRPr="00A15AB6">
              <w:rPr>
                <w:rFonts w:asciiTheme="majorBidi" w:hAnsiTheme="majorBidi" w:cstheme="majorBidi"/>
              </w:rPr>
              <w:t>Completed</w:t>
            </w:r>
          </w:p>
          <w:p w14:paraId="5E19695C" w14:textId="72707247" w:rsidR="001E23FE" w:rsidRPr="00A15AB6" w:rsidRDefault="001E23FE" w:rsidP="009C1C90">
            <w:pPr>
              <w:snapToGrid w:val="0"/>
              <w:spacing w:line="240" w:lineRule="auto"/>
              <w:rPr>
                <w:rFonts w:asciiTheme="majorBidi" w:hAnsiTheme="majorBidi" w:cstheme="majorBidi"/>
              </w:rPr>
            </w:pPr>
            <w:r w:rsidRPr="00A15AB6">
              <w:rPr>
                <w:rFonts w:asciiTheme="majorBidi" w:hAnsiTheme="majorBidi" w:cstheme="majorBidi"/>
              </w:rPr>
              <w:t xml:space="preserve">UNICEF helped establish a unit within the Ministry of Water and Environment that is specialized in behavior change programming </w:t>
            </w:r>
            <w:r w:rsidRPr="00A15AB6">
              <w:rPr>
                <w:rFonts w:asciiTheme="majorBidi" w:hAnsiTheme="majorBidi" w:cstheme="majorBidi"/>
              </w:rPr>
              <w:lastRenderedPageBreak/>
              <w:t>including promoting hand washing with soap and safe water use, food hygiene and the use of safe hygienic latrines. Up to date, the unit has more than 100 volunteers working in 20 sub-districts with stron</w:t>
            </w:r>
            <w:r w:rsidR="008B7EC0" w:rsidRPr="00A15AB6">
              <w:rPr>
                <w:rFonts w:asciiTheme="majorBidi" w:hAnsiTheme="majorBidi" w:cstheme="majorBidi"/>
              </w:rPr>
              <w:t>g and uninterrupted dissemination</w:t>
            </w:r>
            <w:r w:rsidRPr="00A15AB6">
              <w:rPr>
                <w:rFonts w:asciiTheme="majorBidi" w:hAnsiTheme="majorBidi" w:cstheme="majorBidi"/>
              </w:rPr>
              <w:t xml:space="preserve"> of Cholera/AWD</w:t>
            </w:r>
            <w:r w:rsidR="008B7EC0" w:rsidRPr="00A15AB6">
              <w:rPr>
                <w:rFonts w:asciiTheme="majorBidi" w:hAnsiTheme="majorBidi" w:cstheme="majorBidi"/>
              </w:rPr>
              <w:t xml:space="preserve"> prevention practices</w:t>
            </w:r>
            <w:r w:rsidRPr="00A15AB6">
              <w:rPr>
                <w:rFonts w:asciiTheme="majorBidi" w:hAnsiTheme="majorBidi" w:cstheme="majorBidi"/>
              </w:rPr>
              <w:t>.</w:t>
            </w:r>
          </w:p>
          <w:p w14:paraId="16F11262" w14:textId="2FF3F583" w:rsidR="00AB5CC3" w:rsidRPr="00A15AB6" w:rsidRDefault="00AB5CC3" w:rsidP="009C1C90">
            <w:pPr>
              <w:snapToGrid w:val="0"/>
              <w:spacing w:line="240" w:lineRule="auto"/>
              <w:rPr>
                <w:rFonts w:asciiTheme="majorBidi" w:hAnsiTheme="majorBidi" w:cstheme="majorBidi"/>
              </w:rPr>
            </w:pPr>
          </w:p>
          <w:p w14:paraId="3D1E68E0" w14:textId="32D7D4D4" w:rsidR="005D2647" w:rsidRPr="00A15AB6" w:rsidRDefault="005D2647" w:rsidP="009C1C90">
            <w:pPr>
              <w:snapToGrid w:val="0"/>
              <w:spacing w:line="240" w:lineRule="auto"/>
              <w:rPr>
                <w:rFonts w:asciiTheme="majorBidi" w:hAnsiTheme="majorBidi" w:cstheme="majorBidi"/>
              </w:rPr>
            </w:pPr>
            <w:r w:rsidRPr="00A15AB6">
              <w:rPr>
                <w:rFonts w:asciiTheme="majorBidi" w:hAnsiTheme="majorBidi" w:cstheme="majorBidi"/>
              </w:rPr>
              <w:t xml:space="preserve">To </w:t>
            </w:r>
            <w:r w:rsidRPr="00A15AB6">
              <w:rPr>
                <w:rFonts w:asciiTheme="majorBidi" w:hAnsiTheme="majorBidi" w:cstheme="majorBidi"/>
                <w:lang w:val="en-GB"/>
              </w:rPr>
              <w:t xml:space="preserve">understand behaviours and drivers of cholera, C4D has conducted 2 periodic Behaviour Indicator Monitoring Surveys on AWD/Cholera, which the findings are used to  </w:t>
            </w:r>
            <w:r w:rsidRPr="00A15AB6">
              <w:rPr>
                <w:rFonts w:asciiTheme="majorBidi" w:hAnsiTheme="majorBidi" w:cstheme="majorBidi"/>
              </w:rPr>
              <w:t xml:space="preserve"> strengthen the community level interventions.  </w:t>
            </w:r>
          </w:p>
          <w:p w14:paraId="62E97FC7" w14:textId="77777777" w:rsidR="005D2647" w:rsidRPr="00A15AB6" w:rsidRDefault="005D2647" w:rsidP="009C1C90">
            <w:pPr>
              <w:snapToGrid w:val="0"/>
              <w:spacing w:line="240" w:lineRule="auto"/>
              <w:rPr>
                <w:rFonts w:asciiTheme="majorBidi" w:hAnsiTheme="majorBidi" w:cstheme="majorBidi"/>
              </w:rPr>
            </w:pPr>
          </w:p>
          <w:p w14:paraId="75955B4D" w14:textId="519B676E" w:rsidR="005D2647" w:rsidRPr="00A15AB6" w:rsidRDefault="00A15AB6" w:rsidP="009C1C90">
            <w:pPr>
              <w:snapToGrid w:val="0"/>
              <w:spacing w:line="240" w:lineRule="auto"/>
              <w:rPr>
                <w:rFonts w:asciiTheme="majorBidi" w:hAnsiTheme="majorBidi" w:cstheme="majorBidi"/>
              </w:rPr>
            </w:pPr>
            <w:r w:rsidRPr="00A15AB6">
              <w:rPr>
                <w:rFonts w:asciiTheme="majorBidi" w:hAnsiTheme="majorBidi" w:cstheme="majorBidi"/>
              </w:rPr>
              <w:t xml:space="preserve">Sept 2018 - </w:t>
            </w:r>
            <w:r w:rsidR="005D2647" w:rsidRPr="00A15AB6">
              <w:rPr>
                <w:rFonts w:asciiTheme="majorBidi" w:hAnsiTheme="majorBidi" w:cstheme="majorBidi"/>
              </w:rPr>
              <w:t>Under way</w:t>
            </w:r>
          </w:p>
          <w:p w14:paraId="62D6D4AD" w14:textId="4F23D29A" w:rsidR="00DA34AB" w:rsidRPr="00A15AB6" w:rsidRDefault="00AB5CC3" w:rsidP="009C1C90">
            <w:pPr>
              <w:suppressAutoHyphens w:val="0"/>
              <w:snapToGrid w:val="0"/>
              <w:spacing w:line="240" w:lineRule="auto"/>
              <w:rPr>
                <w:rFonts w:asciiTheme="majorBidi" w:hAnsiTheme="majorBidi" w:cstheme="majorBidi"/>
              </w:rPr>
            </w:pPr>
            <w:r w:rsidRPr="00A15AB6">
              <w:rPr>
                <w:rFonts w:asciiTheme="majorBidi" w:hAnsiTheme="majorBidi" w:cstheme="majorBidi"/>
              </w:rPr>
              <w:t>A review of the WASH communication support materials is under way as is the preparation for the training of community volunteers and hygiene promoters.</w:t>
            </w:r>
          </w:p>
          <w:p w14:paraId="22F10C81" w14:textId="77777777" w:rsidR="00DA34AB" w:rsidRPr="00A15AB6" w:rsidRDefault="00DA34AB" w:rsidP="009C1C90">
            <w:pPr>
              <w:suppressAutoHyphens w:val="0"/>
              <w:snapToGrid w:val="0"/>
              <w:spacing w:line="240" w:lineRule="auto"/>
              <w:rPr>
                <w:rFonts w:asciiTheme="majorBidi" w:hAnsiTheme="majorBidi" w:cstheme="majorBidi"/>
              </w:rPr>
            </w:pPr>
          </w:p>
          <w:p w14:paraId="43BBD2E3" w14:textId="3955E9B7" w:rsidR="00AB5CC3" w:rsidRPr="00A15AB6" w:rsidRDefault="00AB5CC3" w:rsidP="009C1C90">
            <w:pPr>
              <w:suppressAutoHyphens w:val="0"/>
              <w:snapToGrid w:val="0"/>
              <w:spacing w:line="240" w:lineRule="auto"/>
            </w:pPr>
          </w:p>
        </w:tc>
        <w:tc>
          <w:tcPr>
            <w:tcW w:w="1800" w:type="dxa"/>
            <w:tcMar>
              <w:top w:w="58" w:type="dxa"/>
              <w:left w:w="115" w:type="dxa"/>
              <w:bottom w:w="58" w:type="dxa"/>
              <w:right w:w="115" w:type="dxa"/>
            </w:tcMar>
          </w:tcPr>
          <w:p w14:paraId="17961892" w14:textId="0318BF15" w:rsidR="00AB5CC3" w:rsidRPr="00512F10" w:rsidRDefault="00A15AB6" w:rsidP="009C1C90">
            <w:pPr>
              <w:suppressAutoHyphens w:val="0"/>
              <w:snapToGrid w:val="0"/>
              <w:spacing w:line="240" w:lineRule="auto"/>
            </w:pPr>
            <w:r w:rsidRPr="00A15AB6">
              <w:lastRenderedPageBreak/>
              <w:t xml:space="preserve">09/09/19. </w:t>
            </w:r>
            <w:proofErr w:type="spellStart"/>
            <w:r w:rsidR="008B7EC0" w:rsidRPr="00A15AB6">
              <w:t>ToR</w:t>
            </w:r>
            <w:proofErr w:type="spellEnd"/>
            <w:r w:rsidR="008B7EC0" w:rsidRPr="00A15AB6">
              <w:t xml:space="preserve"> for Ministry of Water</w:t>
            </w:r>
            <w:r w:rsidR="001E23FE" w:rsidRPr="00A15AB6">
              <w:t xml:space="preserve"> Awareness Center 2019.</w:t>
            </w:r>
            <w:r w:rsidR="001E23FE">
              <w:t xml:space="preserve"> </w:t>
            </w:r>
          </w:p>
        </w:tc>
      </w:tr>
      <w:tr w:rsidR="00FA3043" w:rsidRPr="00512F10" w14:paraId="27429462" w14:textId="77777777" w:rsidTr="00B47D53">
        <w:tc>
          <w:tcPr>
            <w:tcW w:w="12420" w:type="dxa"/>
            <w:gridSpan w:val="5"/>
            <w:tcMar>
              <w:top w:w="58" w:type="dxa"/>
              <w:left w:w="115" w:type="dxa"/>
              <w:bottom w:w="58" w:type="dxa"/>
              <w:right w:w="115" w:type="dxa"/>
            </w:tcMar>
          </w:tcPr>
          <w:p w14:paraId="242D9DF4" w14:textId="77777777" w:rsidR="00AB5CC3" w:rsidRPr="00512F10" w:rsidRDefault="00AB5CC3" w:rsidP="009C1C90">
            <w:pPr>
              <w:pStyle w:val="Defaul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t xml:space="preserve">Evaluation recommendation 8: Strengthen Yemen national cholera surveillance and reporting </w:t>
            </w:r>
          </w:p>
          <w:p w14:paraId="05116E8A"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Despite progress on the local-central surveillance process and the introduction of electronic line listing, more needs to be done to strengthen this process to improve data accuracy and the speed of reporting. It is recommended that UNICEF work with WHO and the health authorities to undertake an audit of the local-to-national surveillance system, with a view to identifying necessary steps to strengthen the system. </w:t>
            </w:r>
          </w:p>
          <w:p w14:paraId="08CA4FE5" w14:textId="77777777" w:rsidR="00AB5CC3" w:rsidRPr="00512F10" w:rsidRDefault="00AB5CC3" w:rsidP="009C1C90">
            <w:pPr>
              <w:pStyle w:val="Default"/>
              <w:snapToGrid w:val="0"/>
              <w:rPr>
                <w:rFonts w:asciiTheme="majorBidi" w:hAnsiTheme="majorBidi" w:cstheme="majorBidi"/>
                <w:spacing w:val="4"/>
                <w:w w:val="103"/>
                <w:kern w:val="14"/>
                <w:sz w:val="20"/>
                <w:szCs w:val="20"/>
              </w:rPr>
            </w:pPr>
          </w:p>
          <w:p w14:paraId="5467BAAA" w14:textId="77777777" w:rsidR="00AB5CC3" w:rsidRPr="00512F10" w:rsidRDefault="00AB5CC3" w:rsidP="00473F79">
            <w:pPr>
              <w:pStyle w:val="Default"/>
              <w:keepNex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5B820D3C" w14:textId="2A70E79F" w:rsidR="00AB5CC3" w:rsidRPr="00512F10" w:rsidRDefault="00AB5CC3" w:rsidP="009C1C90">
            <w:pPr>
              <w:suppressAutoHyphens w:val="0"/>
              <w:snapToGrid w:val="0"/>
              <w:spacing w:line="240" w:lineRule="auto"/>
            </w:pPr>
            <w:r w:rsidRPr="00512F10">
              <w:rPr>
                <w:rFonts w:asciiTheme="majorBidi" w:hAnsiTheme="majorBidi" w:cstheme="majorBidi"/>
              </w:rPr>
              <w:t>There is a full recognition of the need to strengthen cholera surveillance system and produce more-accurate estimates of detected cases. Discussions with WHO and other partners have been held on a continuous basis. The country office, with support from the regional office and headquarters divisions, is continuing its advocacy at the national level with WHO and health authorities to strengthen surveillance systems. (Please also see response to recommendation 5.)</w:t>
            </w:r>
          </w:p>
        </w:tc>
      </w:tr>
      <w:tr w:rsidR="009C1C90" w:rsidRPr="00512F10" w14:paraId="5D647455" w14:textId="77777777" w:rsidTr="00B47D53">
        <w:tc>
          <w:tcPr>
            <w:tcW w:w="3690" w:type="dxa"/>
            <w:tcMar>
              <w:top w:w="58" w:type="dxa"/>
              <w:left w:w="115" w:type="dxa"/>
              <w:bottom w:w="58" w:type="dxa"/>
              <w:right w:w="115" w:type="dxa"/>
            </w:tcMar>
          </w:tcPr>
          <w:p w14:paraId="3854E23A" w14:textId="77777777" w:rsidR="00AB5CC3" w:rsidRPr="00B462D7" w:rsidRDefault="00AB5CC3" w:rsidP="009C1C90">
            <w:pPr>
              <w:pStyle w:val="Default"/>
              <w:snapToGrid w:val="0"/>
              <w:rPr>
                <w:rFonts w:asciiTheme="majorBidi" w:hAnsiTheme="majorBidi" w:cstheme="majorBidi"/>
                <w:spacing w:val="4"/>
                <w:w w:val="103"/>
                <w:kern w:val="14"/>
                <w:sz w:val="20"/>
                <w:szCs w:val="20"/>
              </w:rPr>
            </w:pPr>
            <w:r w:rsidRPr="00B462D7">
              <w:rPr>
                <w:rFonts w:asciiTheme="majorBidi" w:hAnsiTheme="majorBidi" w:cstheme="majorBidi"/>
                <w:b/>
                <w:bCs/>
                <w:spacing w:val="4"/>
                <w:w w:val="103"/>
                <w:kern w:val="14"/>
                <w:sz w:val="20"/>
                <w:szCs w:val="20"/>
              </w:rPr>
              <w:lastRenderedPageBreak/>
              <w:t xml:space="preserve">Action 8.1 </w:t>
            </w:r>
          </w:p>
          <w:p w14:paraId="5D20188E" w14:textId="2B778F7B" w:rsidR="00AB5CC3" w:rsidRPr="00B462D7" w:rsidRDefault="00AB5CC3" w:rsidP="009C1C90">
            <w:pPr>
              <w:suppressAutoHyphens w:val="0"/>
              <w:snapToGrid w:val="0"/>
              <w:spacing w:line="240" w:lineRule="auto"/>
            </w:pPr>
            <w:r w:rsidRPr="00B462D7">
              <w:rPr>
                <w:rFonts w:asciiTheme="majorBidi" w:hAnsiTheme="majorBidi" w:cstheme="majorBidi"/>
              </w:rPr>
              <w:t xml:space="preserve">Continue advocacy at the national level with WHO and health authorities for strengthening surveillance, especially the quality of reporting at the reporting sites and the strengthened capacity of central labs. </w:t>
            </w:r>
          </w:p>
        </w:tc>
        <w:tc>
          <w:tcPr>
            <w:tcW w:w="1710" w:type="dxa"/>
            <w:tcMar>
              <w:top w:w="58" w:type="dxa"/>
              <w:left w:w="115" w:type="dxa"/>
              <w:bottom w:w="58" w:type="dxa"/>
              <w:right w:w="115" w:type="dxa"/>
            </w:tcMar>
          </w:tcPr>
          <w:p w14:paraId="335AF6CC" w14:textId="24C8354E" w:rsidR="00AB5CC3" w:rsidRPr="00B462D7" w:rsidRDefault="00AB5CC3" w:rsidP="009C1C90">
            <w:pPr>
              <w:suppressAutoHyphens w:val="0"/>
              <w:snapToGrid w:val="0"/>
              <w:spacing w:line="240" w:lineRule="auto"/>
            </w:pPr>
            <w:r w:rsidRPr="00B462D7">
              <w:rPr>
                <w:rFonts w:asciiTheme="majorBidi" w:hAnsiTheme="majorBidi" w:cstheme="majorBidi"/>
              </w:rPr>
              <w:t xml:space="preserve">Country office, with support from the regional office and headquarters, as necessary </w:t>
            </w:r>
          </w:p>
        </w:tc>
        <w:tc>
          <w:tcPr>
            <w:tcW w:w="1620" w:type="dxa"/>
            <w:tcMar>
              <w:top w:w="58" w:type="dxa"/>
              <w:left w:w="115" w:type="dxa"/>
              <w:bottom w:w="58" w:type="dxa"/>
              <w:right w:w="115" w:type="dxa"/>
            </w:tcMar>
          </w:tcPr>
          <w:p w14:paraId="43BAC993" w14:textId="2FB1C016" w:rsidR="00AB5CC3" w:rsidRPr="00B462D7" w:rsidRDefault="00AB5CC3" w:rsidP="009C1C90">
            <w:pPr>
              <w:suppressAutoHyphens w:val="0"/>
              <w:snapToGrid w:val="0"/>
              <w:spacing w:line="240" w:lineRule="auto"/>
            </w:pPr>
            <w:r w:rsidRPr="00B462D7">
              <w:rPr>
                <w:rFonts w:asciiTheme="majorBidi" w:hAnsiTheme="majorBidi" w:cstheme="majorBidi"/>
              </w:rPr>
              <w:t xml:space="preserve">Continuous </w:t>
            </w:r>
          </w:p>
        </w:tc>
        <w:tc>
          <w:tcPr>
            <w:tcW w:w="3600" w:type="dxa"/>
            <w:tcMar>
              <w:top w:w="58" w:type="dxa"/>
              <w:left w:w="115" w:type="dxa"/>
              <w:bottom w:w="58" w:type="dxa"/>
              <w:right w:w="115" w:type="dxa"/>
            </w:tcMar>
          </w:tcPr>
          <w:p w14:paraId="7E32F23F" w14:textId="758B789C" w:rsidR="005D2647" w:rsidRPr="00B462D7" w:rsidRDefault="00C97B13" w:rsidP="009C1C90">
            <w:pPr>
              <w:snapToGrid w:val="0"/>
              <w:spacing w:line="240" w:lineRule="auto"/>
              <w:rPr>
                <w:rFonts w:asciiTheme="majorBidi" w:hAnsiTheme="majorBidi" w:cstheme="majorBidi"/>
              </w:rPr>
            </w:pPr>
            <w:r w:rsidRPr="00B462D7">
              <w:rPr>
                <w:rFonts w:asciiTheme="majorBidi" w:hAnsiTheme="majorBidi" w:cstheme="majorBidi"/>
              </w:rPr>
              <w:t xml:space="preserve">09/09/19 - </w:t>
            </w:r>
            <w:r w:rsidR="00580DF0" w:rsidRPr="00B462D7">
              <w:rPr>
                <w:rFonts w:asciiTheme="majorBidi" w:hAnsiTheme="majorBidi" w:cstheme="majorBidi"/>
              </w:rPr>
              <w:t>Completed</w:t>
            </w:r>
          </w:p>
          <w:p w14:paraId="2C48619E" w14:textId="6FD5ACB5" w:rsidR="005D2647" w:rsidRPr="00B462D7" w:rsidRDefault="005D2647" w:rsidP="009C1C90">
            <w:pPr>
              <w:snapToGrid w:val="0"/>
              <w:spacing w:line="240" w:lineRule="auto"/>
              <w:rPr>
                <w:rFonts w:asciiTheme="majorBidi" w:hAnsiTheme="majorBidi" w:cstheme="majorBidi"/>
              </w:rPr>
            </w:pPr>
            <w:r w:rsidRPr="00B462D7">
              <w:t xml:space="preserve">Cholera deep dive exercise conducted with support from HQ recommended change the longlisting for cholera /AWD from ORCS and DTCs to only DTCs ensure quality reporting and build capacity of ORCs staff to ensure proper adherence to case definition before adding cases to the line list   </w:t>
            </w:r>
          </w:p>
          <w:p w14:paraId="05994AB3" w14:textId="77777777" w:rsidR="005D2647" w:rsidRPr="00B462D7" w:rsidRDefault="005D2647" w:rsidP="009C1C90">
            <w:pPr>
              <w:snapToGrid w:val="0"/>
              <w:spacing w:line="240" w:lineRule="auto"/>
              <w:rPr>
                <w:rFonts w:asciiTheme="majorBidi" w:hAnsiTheme="majorBidi" w:cstheme="majorBidi"/>
              </w:rPr>
            </w:pPr>
          </w:p>
          <w:p w14:paraId="5122E229" w14:textId="1DBD631E" w:rsidR="00AB5CC3" w:rsidRPr="00B462D7" w:rsidRDefault="00C97B13" w:rsidP="009C1C90">
            <w:pPr>
              <w:snapToGrid w:val="0"/>
              <w:spacing w:line="240" w:lineRule="auto"/>
              <w:rPr>
                <w:rFonts w:asciiTheme="majorBidi" w:hAnsiTheme="majorBidi" w:cstheme="majorBidi"/>
              </w:rPr>
            </w:pPr>
            <w:r w:rsidRPr="00B462D7">
              <w:rPr>
                <w:rFonts w:asciiTheme="majorBidi" w:hAnsiTheme="majorBidi" w:cstheme="majorBidi"/>
              </w:rPr>
              <w:t xml:space="preserve">Sept 2018 - </w:t>
            </w:r>
            <w:r w:rsidR="00AB5CC3" w:rsidRPr="00B462D7">
              <w:rPr>
                <w:rFonts w:asciiTheme="majorBidi" w:hAnsiTheme="majorBidi" w:cstheme="majorBidi"/>
              </w:rPr>
              <w:t xml:space="preserve">Under way </w:t>
            </w:r>
          </w:p>
          <w:p w14:paraId="6FD3E198" w14:textId="5559FD78" w:rsidR="00AB5CC3" w:rsidRPr="00C97B13" w:rsidRDefault="00AB5CC3" w:rsidP="009C1C90">
            <w:pPr>
              <w:suppressAutoHyphens w:val="0"/>
              <w:snapToGrid w:val="0"/>
              <w:spacing w:line="240" w:lineRule="auto"/>
            </w:pPr>
            <w:r w:rsidRPr="00B462D7">
              <w:rPr>
                <w:rFonts w:asciiTheme="majorBidi" w:hAnsiTheme="majorBidi" w:cstheme="majorBidi"/>
              </w:rPr>
              <w:t>Country-level discussions on plans for strengthening surveillance are ongoing.</w:t>
            </w:r>
            <w:r w:rsidRPr="00C97B13">
              <w:rPr>
                <w:rFonts w:asciiTheme="majorBidi" w:hAnsiTheme="majorBidi" w:cstheme="majorBidi"/>
              </w:rPr>
              <w:t xml:space="preserve"> </w:t>
            </w:r>
          </w:p>
        </w:tc>
        <w:tc>
          <w:tcPr>
            <w:tcW w:w="1800" w:type="dxa"/>
            <w:tcMar>
              <w:top w:w="58" w:type="dxa"/>
              <w:left w:w="115" w:type="dxa"/>
              <w:bottom w:w="58" w:type="dxa"/>
              <w:right w:w="115" w:type="dxa"/>
            </w:tcMar>
          </w:tcPr>
          <w:p w14:paraId="2E827237" w14:textId="77777777" w:rsidR="00AB5CC3" w:rsidRPr="00512F10" w:rsidRDefault="00AB5CC3" w:rsidP="009C1C90">
            <w:pPr>
              <w:suppressAutoHyphens w:val="0"/>
              <w:snapToGrid w:val="0"/>
              <w:spacing w:line="240" w:lineRule="auto"/>
            </w:pPr>
          </w:p>
        </w:tc>
      </w:tr>
      <w:tr w:rsidR="009C1C90" w:rsidRPr="00512F10" w14:paraId="6136C9AB" w14:textId="77777777" w:rsidTr="00B47D53">
        <w:tc>
          <w:tcPr>
            <w:tcW w:w="3690" w:type="dxa"/>
            <w:tcMar>
              <w:top w:w="58" w:type="dxa"/>
              <w:left w:w="115" w:type="dxa"/>
              <w:bottom w:w="58" w:type="dxa"/>
              <w:right w:w="115" w:type="dxa"/>
            </w:tcMar>
          </w:tcPr>
          <w:p w14:paraId="785DC6D2"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D2647">
              <w:rPr>
                <w:rFonts w:asciiTheme="majorBidi" w:hAnsiTheme="majorBidi" w:cstheme="majorBidi"/>
                <w:b/>
                <w:bCs/>
                <w:spacing w:val="4"/>
                <w:w w:val="103"/>
                <w:kern w:val="14"/>
                <w:sz w:val="20"/>
                <w:szCs w:val="20"/>
              </w:rPr>
              <w:t>Action 8.2</w:t>
            </w:r>
          </w:p>
          <w:p w14:paraId="3CDA6D73" w14:textId="40A16B83" w:rsidR="00AB5CC3" w:rsidRPr="00512F10" w:rsidRDefault="00AB5CC3" w:rsidP="009C1C90">
            <w:pPr>
              <w:suppressAutoHyphens w:val="0"/>
              <w:snapToGrid w:val="0"/>
              <w:spacing w:line="240" w:lineRule="auto"/>
            </w:pPr>
            <w:r w:rsidRPr="00512F10">
              <w:rPr>
                <w:rFonts w:asciiTheme="majorBidi" w:hAnsiTheme="majorBidi" w:cstheme="majorBidi"/>
              </w:rPr>
              <w:t xml:space="preserve">When indicated, conduct a third-party monitoring validation exercise to assess the quality of reporting at the source: </w:t>
            </w:r>
            <w:proofErr w:type="spellStart"/>
            <w:r w:rsidRPr="00512F10">
              <w:rPr>
                <w:rFonts w:asciiTheme="majorBidi" w:hAnsiTheme="majorBidi" w:cstheme="majorBidi"/>
              </w:rPr>
              <w:t>diarrhoea</w:t>
            </w:r>
            <w:proofErr w:type="spellEnd"/>
            <w:r w:rsidRPr="00512F10">
              <w:rPr>
                <w:rFonts w:asciiTheme="majorBidi" w:hAnsiTheme="majorBidi" w:cstheme="majorBidi"/>
              </w:rPr>
              <w:t xml:space="preserve"> treatment </w:t>
            </w:r>
            <w:proofErr w:type="spellStart"/>
            <w:r w:rsidRPr="00512F10">
              <w:rPr>
                <w:rFonts w:asciiTheme="majorBidi" w:hAnsiTheme="majorBidi" w:cstheme="majorBidi"/>
              </w:rPr>
              <w:t>centres</w:t>
            </w:r>
            <w:proofErr w:type="spellEnd"/>
            <w:r w:rsidRPr="00512F10">
              <w:rPr>
                <w:rFonts w:asciiTheme="majorBidi" w:hAnsiTheme="majorBidi" w:cstheme="majorBidi"/>
              </w:rPr>
              <w:t xml:space="preserve">/oral rehydration points. </w:t>
            </w:r>
          </w:p>
        </w:tc>
        <w:tc>
          <w:tcPr>
            <w:tcW w:w="1710" w:type="dxa"/>
            <w:tcMar>
              <w:top w:w="58" w:type="dxa"/>
              <w:left w:w="115" w:type="dxa"/>
              <w:bottom w:w="58" w:type="dxa"/>
              <w:right w:w="115" w:type="dxa"/>
            </w:tcMar>
          </w:tcPr>
          <w:p w14:paraId="22A5B9C8" w14:textId="0BA658EF" w:rsidR="00AB5CC3" w:rsidRPr="00512F10" w:rsidRDefault="00AB5CC3" w:rsidP="009C1C90">
            <w:pPr>
              <w:suppressAutoHyphens w:val="0"/>
              <w:snapToGrid w:val="0"/>
              <w:spacing w:line="240" w:lineRule="auto"/>
            </w:pPr>
            <w:r w:rsidRPr="00512F10">
              <w:rPr>
                <w:rFonts w:asciiTheme="majorBidi" w:hAnsiTheme="majorBidi" w:cstheme="majorBidi"/>
              </w:rPr>
              <w:t xml:space="preserve">Country office, with support from the regional office and headquarters, as necessary </w:t>
            </w:r>
          </w:p>
        </w:tc>
        <w:tc>
          <w:tcPr>
            <w:tcW w:w="1620" w:type="dxa"/>
            <w:tcMar>
              <w:top w:w="58" w:type="dxa"/>
              <w:left w:w="115" w:type="dxa"/>
              <w:bottom w:w="58" w:type="dxa"/>
              <w:right w:w="115" w:type="dxa"/>
            </w:tcMar>
          </w:tcPr>
          <w:p w14:paraId="4AD501CD" w14:textId="07AE8239" w:rsidR="00AB5CC3" w:rsidRPr="00512F10" w:rsidRDefault="00AB5CC3" w:rsidP="009C1C90">
            <w:pPr>
              <w:suppressAutoHyphens w:val="0"/>
              <w:snapToGrid w:val="0"/>
              <w:spacing w:line="240" w:lineRule="auto"/>
            </w:pPr>
            <w:r w:rsidRPr="00512F10">
              <w:rPr>
                <w:rFonts w:asciiTheme="majorBidi" w:hAnsiTheme="majorBidi" w:cstheme="majorBidi"/>
              </w:rPr>
              <w:t xml:space="preserve">As needed </w:t>
            </w:r>
          </w:p>
        </w:tc>
        <w:tc>
          <w:tcPr>
            <w:tcW w:w="3600" w:type="dxa"/>
            <w:tcMar>
              <w:top w:w="58" w:type="dxa"/>
              <w:left w:w="115" w:type="dxa"/>
              <w:bottom w:w="58" w:type="dxa"/>
              <w:right w:w="115" w:type="dxa"/>
            </w:tcMar>
          </w:tcPr>
          <w:p w14:paraId="59C3757E" w14:textId="5906B20F" w:rsidR="005D2647" w:rsidRPr="00C97B13" w:rsidRDefault="00C97B13" w:rsidP="009C1C90">
            <w:pPr>
              <w:snapToGrid w:val="0"/>
              <w:spacing w:line="240" w:lineRule="auto"/>
              <w:rPr>
                <w:rFonts w:asciiTheme="majorBidi" w:hAnsiTheme="majorBidi" w:cstheme="majorBidi"/>
              </w:rPr>
            </w:pPr>
            <w:r w:rsidRPr="00C97B13">
              <w:rPr>
                <w:rFonts w:asciiTheme="majorBidi" w:hAnsiTheme="majorBidi" w:cstheme="majorBidi"/>
              </w:rPr>
              <w:t xml:space="preserve">09/09/19 - </w:t>
            </w:r>
            <w:r w:rsidR="00580DF0" w:rsidRPr="00C97B13">
              <w:rPr>
                <w:rFonts w:asciiTheme="majorBidi" w:hAnsiTheme="majorBidi" w:cstheme="majorBidi"/>
              </w:rPr>
              <w:t>Completed</w:t>
            </w:r>
          </w:p>
          <w:p w14:paraId="40E5C672" w14:textId="35C156EA" w:rsidR="005D2647" w:rsidRPr="00C97B13" w:rsidRDefault="005D2647" w:rsidP="009C1C90">
            <w:pPr>
              <w:snapToGrid w:val="0"/>
              <w:spacing w:line="240" w:lineRule="auto"/>
            </w:pPr>
            <w:r w:rsidRPr="00C97B13">
              <w:t>TPM has supported C4D in monitoring the social mobilization interventions on 5 OCV campaigns 2018/19 and will support the upcoming 2</w:t>
            </w:r>
            <w:r w:rsidRPr="00C97B13">
              <w:rPr>
                <w:vertAlign w:val="superscript"/>
              </w:rPr>
              <w:t>nd</w:t>
            </w:r>
            <w:r w:rsidRPr="00C97B13">
              <w:t xml:space="preserve"> round in Sana’a mid Sep 2019  </w:t>
            </w:r>
          </w:p>
          <w:p w14:paraId="553010CB" w14:textId="77777777" w:rsidR="005D2647" w:rsidRPr="00C97B13" w:rsidRDefault="005D2647" w:rsidP="009C1C90">
            <w:pPr>
              <w:snapToGrid w:val="0"/>
              <w:spacing w:line="240" w:lineRule="auto"/>
              <w:rPr>
                <w:rFonts w:asciiTheme="majorBidi" w:hAnsiTheme="majorBidi" w:cstheme="majorBidi"/>
              </w:rPr>
            </w:pPr>
          </w:p>
          <w:p w14:paraId="4CC67D6D" w14:textId="1D1CF1FD" w:rsidR="00AB5CC3" w:rsidRPr="00512F10" w:rsidRDefault="00C97B13" w:rsidP="009C1C90">
            <w:pPr>
              <w:snapToGrid w:val="0"/>
              <w:spacing w:line="240" w:lineRule="auto"/>
              <w:rPr>
                <w:rFonts w:asciiTheme="majorBidi" w:hAnsiTheme="majorBidi" w:cstheme="majorBidi"/>
              </w:rPr>
            </w:pPr>
            <w:r w:rsidRPr="00C97B13">
              <w:rPr>
                <w:rFonts w:asciiTheme="majorBidi" w:hAnsiTheme="majorBidi" w:cstheme="majorBidi"/>
              </w:rPr>
              <w:t xml:space="preserve">Sept 2018 - </w:t>
            </w:r>
            <w:r w:rsidR="00AB5CC3" w:rsidRPr="00C97B13">
              <w:rPr>
                <w:rFonts w:asciiTheme="majorBidi" w:hAnsiTheme="majorBidi" w:cstheme="majorBidi"/>
              </w:rPr>
              <w:t>Not started</w:t>
            </w:r>
            <w:r w:rsidR="00AB5CC3" w:rsidRPr="00512F10">
              <w:rPr>
                <w:rFonts w:asciiTheme="majorBidi" w:hAnsiTheme="majorBidi" w:cstheme="majorBidi"/>
              </w:rPr>
              <w:t xml:space="preserve"> </w:t>
            </w:r>
          </w:p>
          <w:p w14:paraId="68B2EEA3" w14:textId="61B5911F" w:rsidR="00AB5CC3" w:rsidRPr="00512F10" w:rsidRDefault="00AB5CC3" w:rsidP="009C1C90">
            <w:pPr>
              <w:suppressAutoHyphens w:val="0"/>
              <w:snapToGrid w:val="0"/>
              <w:spacing w:line="240" w:lineRule="auto"/>
            </w:pPr>
            <w:r w:rsidRPr="00512F10">
              <w:rPr>
                <w:rFonts w:asciiTheme="majorBidi" w:hAnsiTheme="majorBidi" w:cstheme="majorBidi"/>
              </w:rPr>
              <w:t xml:space="preserve">Checklists and the methodology are ready. An exercise is to be triggered as/when needed. </w:t>
            </w:r>
          </w:p>
        </w:tc>
        <w:tc>
          <w:tcPr>
            <w:tcW w:w="1800" w:type="dxa"/>
            <w:tcMar>
              <w:top w:w="58" w:type="dxa"/>
              <w:left w:w="115" w:type="dxa"/>
              <w:bottom w:w="58" w:type="dxa"/>
              <w:right w:w="115" w:type="dxa"/>
            </w:tcMar>
          </w:tcPr>
          <w:p w14:paraId="3379C2E6" w14:textId="77777777" w:rsidR="00AB5CC3" w:rsidRPr="00512F10" w:rsidRDefault="00AB5CC3" w:rsidP="009C1C90">
            <w:pPr>
              <w:suppressAutoHyphens w:val="0"/>
              <w:snapToGrid w:val="0"/>
              <w:spacing w:line="240" w:lineRule="auto"/>
            </w:pPr>
          </w:p>
        </w:tc>
      </w:tr>
      <w:tr w:rsidR="00FA3043" w:rsidRPr="00512F10" w14:paraId="04288ABE" w14:textId="77777777" w:rsidTr="00B47D53">
        <w:tc>
          <w:tcPr>
            <w:tcW w:w="12420" w:type="dxa"/>
            <w:gridSpan w:val="5"/>
            <w:tcMar>
              <w:top w:w="58" w:type="dxa"/>
              <w:left w:w="115" w:type="dxa"/>
              <w:bottom w:w="58" w:type="dxa"/>
              <w:right w:w="115" w:type="dxa"/>
            </w:tcMar>
          </w:tcPr>
          <w:p w14:paraId="312FC12A" w14:textId="77777777" w:rsidR="00AB5CC3" w:rsidRPr="00512F10" w:rsidRDefault="00AB5CC3" w:rsidP="009C1C90">
            <w:pPr>
              <w:pStyle w:val="Defaul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t xml:space="preserve">Evaluation recommendation 9: Strengthen community-based surveillance and response capacities </w:t>
            </w:r>
          </w:p>
          <w:p w14:paraId="10124133"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Given the security and access challenges, UNICEF and its partners should help to strengthen community capacities in high-risk areas to prevent, prepare for and respond to outbreaks of acute </w:t>
            </w:r>
            <w:proofErr w:type="spellStart"/>
            <w:r w:rsidRPr="00512F10">
              <w:rPr>
                <w:rFonts w:asciiTheme="majorBidi" w:hAnsiTheme="majorBidi" w:cstheme="majorBidi"/>
                <w:spacing w:val="4"/>
                <w:w w:val="103"/>
                <w:kern w:val="14"/>
                <w:sz w:val="20"/>
                <w:szCs w:val="20"/>
              </w:rPr>
              <w:t>diarrhoeal</w:t>
            </w:r>
            <w:proofErr w:type="spellEnd"/>
            <w:r w:rsidRPr="00512F10">
              <w:rPr>
                <w:rFonts w:asciiTheme="majorBidi" w:hAnsiTheme="majorBidi" w:cstheme="majorBidi"/>
                <w:spacing w:val="4"/>
                <w:w w:val="103"/>
                <w:kern w:val="14"/>
                <w:sz w:val="20"/>
                <w:szCs w:val="20"/>
              </w:rPr>
              <w:t xml:space="preserve">. This would require both enabling the identification and notification of cases through community focal points and early treatment of suspected cases through community-level oral rehydration points. </w:t>
            </w:r>
          </w:p>
          <w:p w14:paraId="275C0C4F" w14:textId="77777777" w:rsidR="00AB5CC3" w:rsidRPr="00512F10" w:rsidRDefault="00AB5CC3" w:rsidP="009C1C90">
            <w:pPr>
              <w:pStyle w:val="Default"/>
              <w:snapToGrid w:val="0"/>
              <w:rPr>
                <w:rFonts w:asciiTheme="majorBidi" w:hAnsiTheme="majorBidi" w:cstheme="majorBidi"/>
                <w:spacing w:val="4"/>
                <w:w w:val="103"/>
                <w:kern w:val="14"/>
                <w:sz w:val="20"/>
                <w:szCs w:val="20"/>
              </w:rPr>
            </w:pPr>
          </w:p>
          <w:p w14:paraId="1150F0D1"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Partially agree </w:t>
            </w:r>
          </w:p>
          <w:p w14:paraId="0B2E2405" w14:textId="5914BBA8" w:rsidR="00AB5CC3" w:rsidRPr="00512F10" w:rsidRDefault="00AB5CC3" w:rsidP="009C1C90">
            <w:pPr>
              <w:suppressAutoHyphens w:val="0"/>
              <w:snapToGrid w:val="0"/>
              <w:spacing w:line="240" w:lineRule="auto"/>
            </w:pPr>
            <w:r w:rsidRPr="00512F10">
              <w:rPr>
                <w:rFonts w:asciiTheme="majorBidi" w:hAnsiTheme="majorBidi" w:cstheme="majorBidi"/>
              </w:rPr>
              <w:t xml:space="preserve">The mainstay for obtaining good-quality and timely data should be the formal surveillance system first and foremost. Any additional measures to improve the sensitivity or reach of the surveillance system, such as expansion into a community-based surveillance system, are secondary. The country office supports and is already implementing the community-based detection of cases of </w:t>
            </w:r>
            <w:proofErr w:type="spellStart"/>
            <w:r w:rsidRPr="00512F10">
              <w:rPr>
                <w:rFonts w:asciiTheme="majorBidi" w:hAnsiTheme="majorBidi" w:cstheme="majorBidi"/>
              </w:rPr>
              <w:t>diarrhoea</w:t>
            </w:r>
            <w:proofErr w:type="spellEnd"/>
            <w:r w:rsidRPr="00512F10">
              <w:rPr>
                <w:rFonts w:asciiTheme="majorBidi" w:hAnsiTheme="majorBidi" w:cstheme="majorBidi"/>
              </w:rPr>
              <w:t xml:space="preserve">, the promotion of </w:t>
            </w:r>
            <w:r w:rsidRPr="00512F10">
              <w:rPr>
                <w:rFonts w:asciiTheme="majorBidi" w:hAnsiTheme="majorBidi" w:cstheme="majorBidi"/>
              </w:rPr>
              <w:lastRenderedPageBreak/>
              <w:t xml:space="preserve">home care and the seeking of early care and referral, as needed, through its network of community health </w:t>
            </w:r>
            <w:r w:rsidR="00F9376D" w:rsidRPr="00512F10">
              <w:rPr>
                <w:rFonts w:asciiTheme="majorBidi" w:hAnsiTheme="majorBidi" w:cstheme="majorBidi"/>
              </w:rPr>
              <w:t>volunteers</w:t>
            </w:r>
            <w:r w:rsidR="00F9376D">
              <w:rPr>
                <w:rFonts w:asciiTheme="majorBidi" w:hAnsiTheme="majorBidi" w:cstheme="majorBidi"/>
              </w:rPr>
              <w:t>, community</w:t>
            </w:r>
            <w:r w:rsidRPr="00512F10">
              <w:rPr>
                <w:rFonts w:asciiTheme="majorBidi" w:hAnsiTheme="majorBidi" w:cstheme="majorBidi"/>
              </w:rPr>
              <w:t xml:space="preserve"> health workers</w:t>
            </w:r>
            <w:r w:rsidR="00F9376D">
              <w:rPr>
                <w:rFonts w:asciiTheme="majorBidi" w:hAnsiTheme="majorBidi" w:cstheme="majorBidi"/>
              </w:rPr>
              <w:t xml:space="preserve"> and community volunteers</w:t>
            </w:r>
            <w:r w:rsidRPr="00512F10">
              <w:rPr>
                <w:rFonts w:asciiTheme="majorBidi" w:hAnsiTheme="majorBidi" w:cstheme="majorBidi"/>
              </w:rPr>
              <w:t>.</w:t>
            </w:r>
          </w:p>
        </w:tc>
      </w:tr>
      <w:tr w:rsidR="009C1C90" w:rsidRPr="00512F10" w14:paraId="536B3323" w14:textId="77777777" w:rsidTr="00B47D53">
        <w:tc>
          <w:tcPr>
            <w:tcW w:w="3690" w:type="dxa"/>
            <w:tcMar>
              <w:top w:w="58" w:type="dxa"/>
              <w:left w:w="115" w:type="dxa"/>
              <w:bottom w:w="58" w:type="dxa"/>
              <w:right w:w="115" w:type="dxa"/>
            </w:tcMar>
          </w:tcPr>
          <w:p w14:paraId="65C7ED14"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D2647">
              <w:rPr>
                <w:rFonts w:asciiTheme="majorBidi" w:hAnsiTheme="majorBidi" w:cstheme="majorBidi"/>
                <w:b/>
                <w:bCs/>
                <w:spacing w:val="4"/>
                <w:w w:val="103"/>
                <w:kern w:val="14"/>
                <w:sz w:val="20"/>
                <w:szCs w:val="20"/>
              </w:rPr>
              <w:lastRenderedPageBreak/>
              <w:t>Action 9.1</w:t>
            </w:r>
            <w:r w:rsidRPr="00512F10">
              <w:rPr>
                <w:rFonts w:asciiTheme="majorBidi" w:hAnsiTheme="majorBidi" w:cstheme="majorBidi"/>
                <w:b/>
                <w:bCs/>
                <w:spacing w:val="4"/>
                <w:w w:val="103"/>
                <w:kern w:val="14"/>
                <w:sz w:val="20"/>
                <w:szCs w:val="20"/>
              </w:rPr>
              <w:t xml:space="preserve"> </w:t>
            </w:r>
          </w:p>
          <w:p w14:paraId="6CE70E5F" w14:textId="41DF17B8" w:rsidR="00AB5CC3" w:rsidRPr="00512F10" w:rsidRDefault="00AB5CC3" w:rsidP="009C1C90">
            <w:pPr>
              <w:suppressAutoHyphens w:val="0"/>
              <w:snapToGrid w:val="0"/>
              <w:spacing w:line="240" w:lineRule="auto"/>
            </w:pPr>
            <w:r w:rsidRPr="00512F10">
              <w:rPr>
                <w:rFonts w:asciiTheme="majorBidi" w:hAnsiTheme="majorBidi" w:cstheme="majorBidi"/>
              </w:rPr>
              <w:t xml:space="preserve">Train community health workers and community volunteers and health volunteers. </w:t>
            </w:r>
          </w:p>
        </w:tc>
        <w:tc>
          <w:tcPr>
            <w:tcW w:w="1710" w:type="dxa"/>
            <w:tcMar>
              <w:top w:w="58" w:type="dxa"/>
              <w:left w:w="115" w:type="dxa"/>
              <w:bottom w:w="58" w:type="dxa"/>
              <w:right w:w="115" w:type="dxa"/>
            </w:tcMar>
          </w:tcPr>
          <w:p w14:paraId="771F3E8E" w14:textId="269DC690" w:rsidR="00AB5CC3" w:rsidRPr="00512F10" w:rsidRDefault="00AB5CC3" w:rsidP="009C1C90">
            <w:pPr>
              <w:suppressAutoHyphens w:val="0"/>
              <w:snapToGrid w:val="0"/>
              <w:spacing w:line="240" w:lineRule="auto"/>
            </w:pPr>
            <w:r w:rsidRPr="00512F10">
              <w:rPr>
                <w:rFonts w:asciiTheme="majorBidi" w:hAnsiTheme="majorBidi" w:cstheme="majorBidi"/>
              </w:rPr>
              <w:t xml:space="preserve">Country office </w:t>
            </w:r>
          </w:p>
        </w:tc>
        <w:tc>
          <w:tcPr>
            <w:tcW w:w="1620" w:type="dxa"/>
            <w:tcMar>
              <w:top w:w="58" w:type="dxa"/>
              <w:left w:w="115" w:type="dxa"/>
              <w:bottom w:w="58" w:type="dxa"/>
              <w:right w:w="115" w:type="dxa"/>
            </w:tcMar>
          </w:tcPr>
          <w:p w14:paraId="04AFCB18" w14:textId="0DD73830" w:rsidR="00AB5CC3" w:rsidRPr="00512F10" w:rsidRDefault="00AB5CC3" w:rsidP="009C1C90">
            <w:pPr>
              <w:suppressAutoHyphens w:val="0"/>
              <w:snapToGrid w:val="0"/>
              <w:spacing w:line="240" w:lineRule="auto"/>
            </w:pPr>
            <w:r w:rsidRPr="00512F10">
              <w:rPr>
                <w:rFonts w:asciiTheme="majorBidi" w:hAnsiTheme="majorBidi" w:cstheme="majorBidi"/>
              </w:rPr>
              <w:t xml:space="preserve">September 2018 </w:t>
            </w:r>
          </w:p>
        </w:tc>
        <w:tc>
          <w:tcPr>
            <w:tcW w:w="3600" w:type="dxa"/>
            <w:tcMar>
              <w:top w:w="58" w:type="dxa"/>
              <w:left w:w="115" w:type="dxa"/>
              <w:bottom w:w="58" w:type="dxa"/>
              <w:right w:w="115" w:type="dxa"/>
            </w:tcMar>
          </w:tcPr>
          <w:p w14:paraId="478FABA3" w14:textId="3D3D1F7D" w:rsidR="00580DF0" w:rsidRPr="00C97B13" w:rsidRDefault="00C97B13" w:rsidP="009C1C90">
            <w:pPr>
              <w:snapToGrid w:val="0"/>
              <w:spacing w:line="240" w:lineRule="auto"/>
            </w:pPr>
            <w:r w:rsidRPr="00C97B13">
              <w:t xml:space="preserve">09/09/19 - </w:t>
            </w:r>
            <w:r w:rsidR="00580DF0" w:rsidRPr="00C97B13">
              <w:t>Completed</w:t>
            </w:r>
          </w:p>
          <w:p w14:paraId="3D2FAEA6" w14:textId="2B005A29" w:rsidR="00AD7F26" w:rsidRPr="00C97B13" w:rsidRDefault="00AD7F26" w:rsidP="009C1C90">
            <w:pPr>
              <w:snapToGrid w:val="0"/>
              <w:spacing w:line="240" w:lineRule="auto"/>
              <w:rPr>
                <w:rFonts w:asciiTheme="majorBidi" w:hAnsiTheme="majorBidi" w:cstheme="majorBidi"/>
              </w:rPr>
            </w:pPr>
            <w:r w:rsidRPr="00C97B13">
              <w:t>Ongoing almost 2,000 CHW were trained on cholera and over 2,000 CHV received half day orientation on key cholera messaging. C4D has trained 7,600 community volunteers who are engaged in routine cholera prevention intervention.</w:t>
            </w:r>
          </w:p>
          <w:p w14:paraId="1E884CCD" w14:textId="77777777" w:rsidR="00AD7F26" w:rsidRDefault="00AD7F26" w:rsidP="009C1C90">
            <w:pPr>
              <w:snapToGrid w:val="0"/>
              <w:spacing w:line="240" w:lineRule="auto"/>
              <w:rPr>
                <w:rFonts w:asciiTheme="majorBidi" w:hAnsiTheme="majorBidi" w:cstheme="majorBidi"/>
                <w:highlight w:val="yellow"/>
              </w:rPr>
            </w:pPr>
          </w:p>
          <w:p w14:paraId="149353EB" w14:textId="50C4D61A" w:rsidR="00AB5CC3" w:rsidRPr="00512F10" w:rsidRDefault="00C97B13" w:rsidP="009C1C90">
            <w:pPr>
              <w:snapToGrid w:val="0"/>
              <w:spacing w:line="240" w:lineRule="auto"/>
              <w:rPr>
                <w:rFonts w:asciiTheme="majorBidi" w:hAnsiTheme="majorBidi" w:cstheme="majorBidi"/>
              </w:rPr>
            </w:pPr>
            <w:r>
              <w:rPr>
                <w:rFonts w:asciiTheme="majorBidi" w:hAnsiTheme="majorBidi" w:cstheme="majorBidi"/>
              </w:rPr>
              <w:t xml:space="preserve">Sept 2018- </w:t>
            </w:r>
            <w:r w:rsidR="00AB5CC3" w:rsidRPr="00AD7F26">
              <w:rPr>
                <w:rFonts w:asciiTheme="majorBidi" w:hAnsiTheme="majorBidi" w:cstheme="majorBidi"/>
              </w:rPr>
              <w:t>Under way</w:t>
            </w:r>
            <w:r w:rsidR="00AB5CC3" w:rsidRPr="00512F10">
              <w:rPr>
                <w:rFonts w:asciiTheme="majorBidi" w:hAnsiTheme="majorBidi" w:cstheme="majorBidi"/>
              </w:rPr>
              <w:t xml:space="preserve"> </w:t>
            </w:r>
          </w:p>
          <w:p w14:paraId="670F14C9" w14:textId="746F1F08" w:rsidR="00AB5CC3" w:rsidRPr="00512F10" w:rsidRDefault="00AB5CC3" w:rsidP="009C1C90">
            <w:pPr>
              <w:suppressAutoHyphens w:val="0"/>
              <w:snapToGrid w:val="0"/>
              <w:spacing w:line="240" w:lineRule="auto"/>
            </w:pPr>
            <w:r w:rsidRPr="00512F10">
              <w:rPr>
                <w:rFonts w:asciiTheme="majorBidi" w:hAnsiTheme="majorBidi" w:cstheme="majorBidi"/>
              </w:rPr>
              <w:t xml:space="preserve">Community engagement approaches, training tools, job aids and other interventions are being reviewed for strengthening. </w:t>
            </w:r>
          </w:p>
        </w:tc>
        <w:tc>
          <w:tcPr>
            <w:tcW w:w="1800" w:type="dxa"/>
            <w:tcMar>
              <w:top w:w="58" w:type="dxa"/>
              <w:left w:w="115" w:type="dxa"/>
              <w:bottom w:w="58" w:type="dxa"/>
              <w:right w:w="115" w:type="dxa"/>
            </w:tcMar>
          </w:tcPr>
          <w:p w14:paraId="489D3E48" w14:textId="77777777" w:rsidR="00AB5CC3" w:rsidRPr="00512F10" w:rsidRDefault="00AB5CC3" w:rsidP="009C1C90">
            <w:pPr>
              <w:suppressAutoHyphens w:val="0"/>
              <w:snapToGrid w:val="0"/>
              <w:spacing w:line="240" w:lineRule="auto"/>
            </w:pPr>
          </w:p>
        </w:tc>
      </w:tr>
      <w:tr w:rsidR="009C1C90" w:rsidRPr="00512F10" w14:paraId="15BA5C50" w14:textId="77777777" w:rsidTr="00B47D53">
        <w:trPr>
          <w:trHeight w:val="1410"/>
        </w:trPr>
        <w:tc>
          <w:tcPr>
            <w:tcW w:w="3690" w:type="dxa"/>
            <w:tcMar>
              <w:top w:w="58" w:type="dxa"/>
              <w:left w:w="115" w:type="dxa"/>
              <w:bottom w:w="58" w:type="dxa"/>
              <w:right w:w="115" w:type="dxa"/>
            </w:tcMar>
          </w:tcPr>
          <w:p w14:paraId="66066A6B" w14:textId="77777777" w:rsidR="00AB5CC3" w:rsidRPr="00B462D7" w:rsidRDefault="00AB5CC3" w:rsidP="009C1C90">
            <w:pPr>
              <w:pStyle w:val="Default"/>
              <w:snapToGrid w:val="0"/>
              <w:rPr>
                <w:rFonts w:asciiTheme="majorBidi" w:hAnsiTheme="majorBidi" w:cstheme="majorBidi"/>
                <w:spacing w:val="4"/>
                <w:w w:val="103"/>
                <w:kern w:val="14"/>
                <w:sz w:val="20"/>
                <w:szCs w:val="20"/>
              </w:rPr>
            </w:pPr>
            <w:r w:rsidRPr="00B462D7">
              <w:rPr>
                <w:rFonts w:asciiTheme="majorBidi" w:hAnsiTheme="majorBidi" w:cstheme="majorBidi"/>
                <w:b/>
                <w:bCs/>
                <w:spacing w:val="4"/>
                <w:w w:val="103"/>
                <w:kern w:val="14"/>
                <w:sz w:val="20"/>
                <w:szCs w:val="20"/>
              </w:rPr>
              <w:t xml:space="preserve">Action 9.2 </w:t>
            </w:r>
          </w:p>
          <w:p w14:paraId="521C54FB" w14:textId="1F2D7619" w:rsidR="00AB5CC3" w:rsidRPr="00B462D7" w:rsidRDefault="00AB5CC3" w:rsidP="009C1C90">
            <w:pPr>
              <w:suppressAutoHyphens w:val="0"/>
              <w:snapToGrid w:val="0"/>
              <w:spacing w:line="240" w:lineRule="auto"/>
            </w:pPr>
            <w:r w:rsidRPr="00B462D7">
              <w:rPr>
                <w:rFonts w:asciiTheme="majorBidi" w:hAnsiTheme="majorBidi" w:cstheme="majorBidi"/>
              </w:rPr>
              <w:t xml:space="preserve">Use traditional community structures and bodies that can be effective in incident reporting. </w:t>
            </w:r>
          </w:p>
        </w:tc>
        <w:tc>
          <w:tcPr>
            <w:tcW w:w="1710" w:type="dxa"/>
            <w:tcMar>
              <w:top w:w="58" w:type="dxa"/>
              <w:left w:w="115" w:type="dxa"/>
              <w:bottom w:w="58" w:type="dxa"/>
              <w:right w:w="115" w:type="dxa"/>
            </w:tcMar>
          </w:tcPr>
          <w:p w14:paraId="23F50CA2" w14:textId="2E184DC9" w:rsidR="00AB5CC3" w:rsidRPr="00B462D7" w:rsidRDefault="00AB5CC3" w:rsidP="009C1C90">
            <w:pPr>
              <w:suppressAutoHyphens w:val="0"/>
              <w:snapToGrid w:val="0"/>
              <w:spacing w:line="240" w:lineRule="auto"/>
            </w:pPr>
            <w:r w:rsidRPr="00B462D7">
              <w:rPr>
                <w:rFonts w:asciiTheme="majorBidi" w:hAnsiTheme="majorBidi" w:cstheme="majorBidi"/>
              </w:rPr>
              <w:t xml:space="preserve">Country office </w:t>
            </w:r>
          </w:p>
        </w:tc>
        <w:tc>
          <w:tcPr>
            <w:tcW w:w="1620" w:type="dxa"/>
            <w:tcMar>
              <w:top w:w="58" w:type="dxa"/>
              <w:left w:w="115" w:type="dxa"/>
              <w:bottom w:w="58" w:type="dxa"/>
              <w:right w:w="115" w:type="dxa"/>
            </w:tcMar>
          </w:tcPr>
          <w:p w14:paraId="0AF26877" w14:textId="756CF467" w:rsidR="00AB5CC3" w:rsidRPr="00B462D7" w:rsidRDefault="00AB5CC3" w:rsidP="009C1C90">
            <w:pPr>
              <w:suppressAutoHyphens w:val="0"/>
              <w:snapToGrid w:val="0"/>
              <w:spacing w:line="240" w:lineRule="auto"/>
            </w:pPr>
            <w:r w:rsidRPr="00B462D7">
              <w:rPr>
                <w:rFonts w:asciiTheme="majorBidi" w:hAnsiTheme="majorBidi" w:cstheme="majorBidi"/>
              </w:rPr>
              <w:t xml:space="preserve">Continuous </w:t>
            </w:r>
          </w:p>
        </w:tc>
        <w:tc>
          <w:tcPr>
            <w:tcW w:w="3600" w:type="dxa"/>
            <w:tcMar>
              <w:top w:w="58" w:type="dxa"/>
              <w:left w:w="115" w:type="dxa"/>
              <w:bottom w:w="58" w:type="dxa"/>
              <w:right w:w="115" w:type="dxa"/>
            </w:tcMar>
          </w:tcPr>
          <w:p w14:paraId="1233AE56" w14:textId="69C3F01E" w:rsidR="00AD7F26" w:rsidRPr="00B462D7" w:rsidRDefault="00C97B13" w:rsidP="009C1C90">
            <w:pPr>
              <w:snapToGrid w:val="0"/>
              <w:spacing w:line="240" w:lineRule="auto"/>
              <w:rPr>
                <w:rFonts w:asciiTheme="majorBidi" w:hAnsiTheme="majorBidi" w:cstheme="majorBidi"/>
              </w:rPr>
            </w:pPr>
            <w:r w:rsidRPr="00B462D7">
              <w:rPr>
                <w:rFonts w:asciiTheme="majorBidi" w:hAnsiTheme="majorBidi" w:cstheme="majorBidi"/>
              </w:rPr>
              <w:t xml:space="preserve">09/09/19 - </w:t>
            </w:r>
            <w:r w:rsidR="00977258" w:rsidRPr="00B462D7">
              <w:rPr>
                <w:rFonts w:asciiTheme="majorBidi" w:hAnsiTheme="majorBidi" w:cstheme="majorBidi"/>
              </w:rPr>
              <w:t>Completed</w:t>
            </w:r>
          </w:p>
          <w:p w14:paraId="754B33E5" w14:textId="593C9484" w:rsidR="00AD7F26" w:rsidRPr="00B462D7" w:rsidRDefault="00AD7F26" w:rsidP="009C1C90">
            <w:pPr>
              <w:snapToGrid w:val="0"/>
              <w:spacing w:line="240" w:lineRule="auto"/>
              <w:rPr>
                <w:rFonts w:asciiTheme="majorBidi" w:hAnsiTheme="majorBidi" w:cstheme="majorBidi"/>
              </w:rPr>
            </w:pPr>
            <w:r w:rsidRPr="00B462D7">
              <w:t>On 7</w:t>
            </w:r>
            <w:r w:rsidRPr="00B462D7">
              <w:rPr>
                <w:vertAlign w:val="superscript"/>
              </w:rPr>
              <w:t>th</w:t>
            </w:r>
            <w:r w:rsidRPr="00B462D7">
              <w:t xml:space="preserve"> September</w:t>
            </w:r>
            <w:r w:rsidR="00977258" w:rsidRPr="00B462D7">
              <w:t xml:space="preserve"> 2019</w:t>
            </w:r>
            <w:r w:rsidRPr="00B462D7">
              <w:t xml:space="preserve">, the Ministry of Public Health and Population-The Health Education Centre organized a meeting between UNICEF, WHO and Ministry to discuss the critical </w:t>
            </w:r>
            <w:proofErr w:type="spellStart"/>
            <w:r w:rsidRPr="00B462D7">
              <w:t>rumours</w:t>
            </w:r>
            <w:proofErr w:type="spellEnd"/>
            <w:r w:rsidRPr="00B462D7">
              <w:t xml:space="preserve"> collated from the field offices.</w:t>
            </w:r>
          </w:p>
          <w:p w14:paraId="0639E411" w14:textId="77777777" w:rsidR="00AD7F26" w:rsidRPr="00B462D7" w:rsidRDefault="00AD7F26" w:rsidP="009C1C90">
            <w:pPr>
              <w:snapToGrid w:val="0"/>
              <w:spacing w:line="240" w:lineRule="auto"/>
              <w:rPr>
                <w:rFonts w:asciiTheme="majorBidi" w:hAnsiTheme="majorBidi" w:cstheme="majorBidi"/>
              </w:rPr>
            </w:pPr>
          </w:p>
          <w:p w14:paraId="6FE91232" w14:textId="6D830ABE" w:rsidR="00AB5CC3" w:rsidRPr="00B462D7" w:rsidRDefault="00C97B13" w:rsidP="009C1C90">
            <w:pPr>
              <w:snapToGrid w:val="0"/>
              <w:spacing w:line="240" w:lineRule="auto"/>
              <w:rPr>
                <w:rFonts w:asciiTheme="majorBidi" w:hAnsiTheme="majorBidi" w:cstheme="majorBidi"/>
              </w:rPr>
            </w:pPr>
            <w:r w:rsidRPr="00B462D7">
              <w:rPr>
                <w:rFonts w:asciiTheme="majorBidi" w:hAnsiTheme="majorBidi" w:cstheme="majorBidi"/>
              </w:rPr>
              <w:t xml:space="preserve">Sept 2018 - </w:t>
            </w:r>
            <w:r w:rsidR="00AB5CC3" w:rsidRPr="00B462D7">
              <w:rPr>
                <w:rFonts w:asciiTheme="majorBidi" w:hAnsiTheme="majorBidi" w:cstheme="majorBidi"/>
              </w:rPr>
              <w:t xml:space="preserve">Under way </w:t>
            </w:r>
          </w:p>
          <w:p w14:paraId="109E46E5" w14:textId="081FA5CA" w:rsidR="00AB5CC3" w:rsidRPr="00512F10" w:rsidRDefault="00AF4263" w:rsidP="009C1C90">
            <w:pPr>
              <w:suppressAutoHyphens w:val="0"/>
              <w:snapToGrid w:val="0"/>
              <w:spacing w:line="240" w:lineRule="auto"/>
            </w:pPr>
            <w:r w:rsidRPr="00B462D7">
              <w:rPr>
                <w:rFonts w:asciiTheme="majorBidi" w:hAnsiTheme="majorBidi" w:cstheme="majorBidi"/>
              </w:rPr>
              <w:t>The f</w:t>
            </w:r>
            <w:r w:rsidR="00AB5CC3" w:rsidRPr="00B462D7">
              <w:rPr>
                <w:rFonts w:asciiTheme="majorBidi" w:hAnsiTheme="majorBidi" w:cstheme="majorBidi"/>
              </w:rPr>
              <w:t>i</w:t>
            </w:r>
            <w:r w:rsidRPr="00B462D7">
              <w:rPr>
                <w:rFonts w:asciiTheme="majorBidi" w:hAnsiTheme="majorBidi" w:cstheme="majorBidi"/>
              </w:rPr>
              <w:t xml:space="preserve">ve C4D consultants are </w:t>
            </w:r>
            <w:r w:rsidR="00AB5CC3" w:rsidRPr="00B462D7">
              <w:rPr>
                <w:rFonts w:asciiTheme="majorBidi" w:hAnsiTheme="majorBidi" w:cstheme="majorBidi"/>
              </w:rPr>
              <w:t>log</w:t>
            </w:r>
            <w:r w:rsidRPr="00B462D7">
              <w:rPr>
                <w:rFonts w:asciiTheme="majorBidi" w:hAnsiTheme="majorBidi" w:cstheme="majorBidi"/>
              </w:rPr>
              <w:t xml:space="preserve">ging in </w:t>
            </w:r>
            <w:r w:rsidR="00AB5CC3" w:rsidRPr="00B462D7">
              <w:rPr>
                <w:rFonts w:asciiTheme="majorBidi" w:hAnsiTheme="majorBidi" w:cstheme="majorBidi"/>
              </w:rPr>
              <w:t xml:space="preserve">incidents and critical </w:t>
            </w:r>
            <w:proofErr w:type="spellStart"/>
            <w:r w:rsidR="00AB5CC3" w:rsidRPr="00B462D7">
              <w:rPr>
                <w:rFonts w:asciiTheme="majorBidi" w:hAnsiTheme="majorBidi" w:cstheme="majorBidi"/>
              </w:rPr>
              <w:t>rumours</w:t>
            </w:r>
            <w:proofErr w:type="spellEnd"/>
            <w:r w:rsidR="00AB5CC3" w:rsidRPr="00B462D7">
              <w:rPr>
                <w:rFonts w:asciiTheme="majorBidi" w:hAnsiTheme="majorBidi" w:cstheme="majorBidi"/>
              </w:rPr>
              <w:t xml:space="preserve"> to the field </w:t>
            </w:r>
            <w:r w:rsidRPr="00B462D7">
              <w:rPr>
                <w:rFonts w:asciiTheme="majorBidi" w:hAnsiTheme="majorBidi" w:cstheme="majorBidi"/>
              </w:rPr>
              <w:t>offices, which are then shared with</w:t>
            </w:r>
            <w:r w:rsidR="00AB5CC3" w:rsidRPr="00B462D7">
              <w:rPr>
                <w:rFonts w:asciiTheme="majorBidi" w:hAnsiTheme="majorBidi" w:cstheme="majorBidi"/>
              </w:rPr>
              <w:t xml:space="preserve"> country office </w:t>
            </w:r>
            <w:r w:rsidRPr="00B462D7">
              <w:rPr>
                <w:rFonts w:asciiTheme="majorBidi" w:hAnsiTheme="majorBidi" w:cstheme="majorBidi"/>
              </w:rPr>
              <w:t xml:space="preserve">and WHO </w:t>
            </w:r>
            <w:r w:rsidR="00767759" w:rsidRPr="00B462D7">
              <w:rPr>
                <w:rFonts w:asciiTheme="majorBidi" w:hAnsiTheme="majorBidi" w:cstheme="majorBidi"/>
              </w:rPr>
              <w:t>monthly</w:t>
            </w:r>
            <w:r w:rsidR="00AB5CC3" w:rsidRPr="00B462D7">
              <w:rPr>
                <w:rFonts w:asciiTheme="majorBidi" w:hAnsiTheme="majorBidi" w:cstheme="majorBidi"/>
              </w:rPr>
              <w:t>.</w:t>
            </w:r>
            <w:r>
              <w:rPr>
                <w:rFonts w:asciiTheme="majorBidi" w:hAnsiTheme="majorBidi" w:cstheme="majorBidi"/>
              </w:rPr>
              <w:t xml:space="preserve"> </w:t>
            </w:r>
            <w:r w:rsidR="00AB5CC3" w:rsidRPr="00512F10">
              <w:rPr>
                <w:rFonts w:asciiTheme="majorBidi" w:hAnsiTheme="majorBidi" w:cstheme="majorBidi"/>
              </w:rPr>
              <w:t xml:space="preserve"> </w:t>
            </w:r>
          </w:p>
        </w:tc>
        <w:tc>
          <w:tcPr>
            <w:tcW w:w="1800" w:type="dxa"/>
            <w:tcMar>
              <w:top w:w="58" w:type="dxa"/>
              <w:left w:w="115" w:type="dxa"/>
              <w:bottom w:w="58" w:type="dxa"/>
              <w:right w:w="115" w:type="dxa"/>
            </w:tcMar>
          </w:tcPr>
          <w:p w14:paraId="2312725F" w14:textId="77777777" w:rsidR="00AB5CC3" w:rsidRPr="00512F10" w:rsidRDefault="00AB5CC3" w:rsidP="009C1C90">
            <w:pPr>
              <w:suppressAutoHyphens w:val="0"/>
              <w:snapToGrid w:val="0"/>
              <w:spacing w:line="240" w:lineRule="auto"/>
            </w:pPr>
          </w:p>
        </w:tc>
      </w:tr>
      <w:tr w:rsidR="00FA3043" w:rsidRPr="00512F10" w14:paraId="7B9FCB6C" w14:textId="77777777" w:rsidTr="00B47D53">
        <w:tc>
          <w:tcPr>
            <w:tcW w:w="12420" w:type="dxa"/>
            <w:gridSpan w:val="5"/>
            <w:tcMar>
              <w:top w:w="58" w:type="dxa"/>
              <w:left w:w="115" w:type="dxa"/>
              <w:bottom w:w="58" w:type="dxa"/>
              <w:right w:w="115" w:type="dxa"/>
            </w:tcMar>
          </w:tcPr>
          <w:p w14:paraId="607C5C76"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Evaluation recommendation 10: Enhance rapid response capacities. </w:t>
            </w:r>
          </w:p>
          <w:p w14:paraId="1DF410BB"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UNICEF should build on the rapid response team and rapid response mechanism models and, with its partners, take stock of lessons learned from 2017 to strengthen these mechanisms for future responses. This would include revising response team standard operating procedures and training modules, conducting trainings ahead of further outbreaks and supporting joint inter-agency planning, including the precise </w:t>
            </w:r>
            <w:r w:rsidRPr="00512F10">
              <w:rPr>
                <w:rFonts w:asciiTheme="majorBidi" w:hAnsiTheme="majorBidi" w:cstheme="majorBidi"/>
                <w:spacing w:val="4"/>
                <w:w w:val="103"/>
                <w:kern w:val="14"/>
                <w:sz w:val="20"/>
                <w:szCs w:val="20"/>
              </w:rPr>
              <w:lastRenderedPageBreak/>
              <w:t xml:space="preserve">definition of roles and responsibilities and the running of simulation exercises. Appropriate pre-agreements and contracts should be put in place with operational partners and suppliers. </w:t>
            </w:r>
          </w:p>
          <w:p w14:paraId="7176508A" w14:textId="1C43A373" w:rsidR="009D0693" w:rsidRPr="00512F10" w:rsidRDefault="009D0693" w:rsidP="009D0693">
            <w:pPr>
              <w:pStyle w:val="Default"/>
              <w:snapToGrid w:val="0"/>
              <w:rPr>
                <w:rFonts w:asciiTheme="majorBidi" w:hAnsiTheme="majorBidi" w:cstheme="majorBidi"/>
                <w:spacing w:val="4"/>
                <w:w w:val="103"/>
                <w:kern w:val="14"/>
                <w:sz w:val="20"/>
                <w:szCs w:val="20"/>
              </w:rPr>
            </w:pPr>
          </w:p>
          <w:p w14:paraId="2CF30319"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7D7B3B53" w14:textId="01CA96F9" w:rsidR="00AB5CC3" w:rsidRPr="00512F10" w:rsidRDefault="00AB5CC3" w:rsidP="009C1C90">
            <w:pPr>
              <w:suppressAutoHyphens w:val="0"/>
              <w:snapToGrid w:val="0"/>
              <w:spacing w:line="240" w:lineRule="auto"/>
            </w:pPr>
            <w:r w:rsidRPr="00512F10">
              <w:rPr>
                <w:rFonts w:asciiTheme="majorBidi" w:hAnsiTheme="majorBidi" w:cstheme="majorBidi"/>
              </w:rPr>
              <w:t xml:space="preserve">Rapid response teams have been established and are functional. A rapid response team coordination </w:t>
            </w:r>
            <w:proofErr w:type="spellStart"/>
            <w:r w:rsidRPr="00512F10">
              <w:rPr>
                <w:rFonts w:asciiTheme="majorBidi" w:hAnsiTheme="majorBidi" w:cstheme="majorBidi"/>
              </w:rPr>
              <w:t>centre</w:t>
            </w:r>
            <w:proofErr w:type="spellEnd"/>
            <w:r w:rsidRPr="00512F10">
              <w:rPr>
                <w:rFonts w:asciiTheme="majorBidi" w:hAnsiTheme="majorBidi" w:cstheme="majorBidi"/>
              </w:rPr>
              <w:t xml:space="preserve"> has been established and health and WASH rapid response teams interact on a daily basis. Further strengthening of capacity through tailored training is at the preparatory stage. </w:t>
            </w:r>
          </w:p>
        </w:tc>
      </w:tr>
      <w:tr w:rsidR="009C1C90" w:rsidRPr="00512F10" w14:paraId="369C6331" w14:textId="77777777" w:rsidTr="00B47D53">
        <w:tc>
          <w:tcPr>
            <w:tcW w:w="3690" w:type="dxa"/>
            <w:tcMar>
              <w:top w:w="58" w:type="dxa"/>
              <w:left w:w="115" w:type="dxa"/>
              <w:bottom w:w="58" w:type="dxa"/>
              <w:right w:w="115" w:type="dxa"/>
            </w:tcMar>
          </w:tcPr>
          <w:p w14:paraId="16632DDB"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lastRenderedPageBreak/>
              <w:t xml:space="preserve">Action 10.1 </w:t>
            </w:r>
          </w:p>
          <w:p w14:paraId="3E71C25E" w14:textId="75E2EE5E" w:rsidR="00AB5CC3" w:rsidRPr="00512F10" w:rsidRDefault="00AB5CC3" w:rsidP="009C1C90">
            <w:pPr>
              <w:suppressAutoHyphens w:val="0"/>
              <w:snapToGrid w:val="0"/>
              <w:spacing w:line="240" w:lineRule="auto"/>
            </w:pPr>
            <w:r w:rsidRPr="00512F10">
              <w:rPr>
                <w:rFonts w:asciiTheme="majorBidi" w:hAnsiTheme="majorBidi" w:cstheme="majorBidi"/>
              </w:rPr>
              <w:t xml:space="preserve">Form and maintain rapid response teams for WASH in priority districts. </w:t>
            </w:r>
          </w:p>
        </w:tc>
        <w:tc>
          <w:tcPr>
            <w:tcW w:w="1710" w:type="dxa"/>
            <w:tcMar>
              <w:top w:w="58" w:type="dxa"/>
              <w:left w:w="115" w:type="dxa"/>
              <w:bottom w:w="58" w:type="dxa"/>
              <w:right w:w="115" w:type="dxa"/>
            </w:tcMar>
          </w:tcPr>
          <w:p w14:paraId="2D3A54DC" w14:textId="1DDF74C0" w:rsidR="00AB5CC3" w:rsidRPr="00512F10" w:rsidRDefault="00AB5CC3" w:rsidP="009C1C90">
            <w:pPr>
              <w:suppressAutoHyphens w:val="0"/>
              <w:snapToGrid w:val="0"/>
              <w:spacing w:line="240" w:lineRule="auto"/>
            </w:pPr>
            <w:r w:rsidRPr="00512F10">
              <w:rPr>
                <w:rFonts w:asciiTheme="majorBidi" w:hAnsiTheme="majorBidi" w:cstheme="majorBidi"/>
              </w:rPr>
              <w:t xml:space="preserve">Country office </w:t>
            </w:r>
          </w:p>
        </w:tc>
        <w:tc>
          <w:tcPr>
            <w:tcW w:w="1620" w:type="dxa"/>
            <w:tcMar>
              <w:top w:w="58" w:type="dxa"/>
              <w:left w:w="115" w:type="dxa"/>
              <w:bottom w:w="58" w:type="dxa"/>
              <w:right w:w="115" w:type="dxa"/>
            </w:tcMar>
          </w:tcPr>
          <w:p w14:paraId="31D6450E" w14:textId="208EB31B" w:rsidR="00AB5CC3" w:rsidRPr="00512F10" w:rsidRDefault="00AB5CC3" w:rsidP="009C1C90">
            <w:pPr>
              <w:suppressAutoHyphens w:val="0"/>
              <w:snapToGrid w:val="0"/>
              <w:spacing w:line="240" w:lineRule="auto"/>
            </w:pPr>
            <w:r w:rsidRPr="00512F10">
              <w:rPr>
                <w:rFonts w:asciiTheme="majorBidi" w:hAnsiTheme="majorBidi" w:cstheme="majorBidi"/>
              </w:rPr>
              <w:t xml:space="preserve">February 2018 </w:t>
            </w:r>
          </w:p>
        </w:tc>
        <w:tc>
          <w:tcPr>
            <w:tcW w:w="3600" w:type="dxa"/>
            <w:tcMar>
              <w:top w:w="58" w:type="dxa"/>
              <w:left w:w="115" w:type="dxa"/>
              <w:bottom w:w="58" w:type="dxa"/>
              <w:right w:w="115" w:type="dxa"/>
            </w:tcMar>
          </w:tcPr>
          <w:p w14:paraId="1D79E5FB" w14:textId="55277A31" w:rsidR="00AB5CC3" w:rsidRPr="00512F10" w:rsidRDefault="00C97B13"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AB5CC3" w:rsidRPr="00512F10">
              <w:rPr>
                <w:rFonts w:asciiTheme="majorBidi" w:hAnsiTheme="majorBidi" w:cstheme="majorBidi"/>
              </w:rPr>
              <w:t xml:space="preserve">Completed </w:t>
            </w:r>
          </w:p>
          <w:p w14:paraId="0423E85B" w14:textId="75A518F0" w:rsidR="00AB5CC3" w:rsidRPr="00512F10" w:rsidRDefault="00AB5CC3" w:rsidP="009C1C90">
            <w:pPr>
              <w:suppressAutoHyphens w:val="0"/>
              <w:snapToGrid w:val="0"/>
              <w:spacing w:line="240" w:lineRule="auto"/>
            </w:pPr>
            <w:r w:rsidRPr="00512F10">
              <w:rPr>
                <w:rFonts w:asciiTheme="majorBidi" w:hAnsiTheme="majorBidi" w:cstheme="majorBidi"/>
              </w:rPr>
              <w:t xml:space="preserve">Rapid response teams have been formed in all priority districts as well as stand-by rapid-response capacity across Yemen. </w:t>
            </w:r>
          </w:p>
        </w:tc>
        <w:tc>
          <w:tcPr>
            <w:tcW w:w="1800" w:type="dxa"/>
            <w:tcMar>
              <w:top w:w="58" w:type="dxa"/>
              <w:left w:w="115" w:type="dxa"/>
              <w:bottom w:w="58" w:type="dxa"/>
              <w:right w:w="115" w:type="dxa"/>
            </w:tcMar>
          </w:tcPr>
          <w:p w14:paraId="70959C5C" w14:textId="59BAA8CB" w:rsidR="00AB5CC3" w:rsidRPr="00512F10" w:rsidRDefault="00AB5CC3" w:rsidP="009C1C90">
            <w:pPr>
              <w:suppressAutoHyphens w:val="0"/>
              <w:snapToGrid w:val="0"/>
              <w:spacing w:line="240" w:lineRule="auto"/>
            </w:pPr>
            <w:r w:rsidRPr="00512F10">
              <w:rPr>
                <w:rFonts w:asciiTheme="majorBidi" w:hAnsiTheme="majorBidi" w:cstheme="majorBidi"/>
              </w:rPr>
              <w:t>Cholera information flow chart for health and WASH</w:t>
            </w:r>
            <w:r w:rsidRPr="00512F10">
              <w:rPr>
                <w:rFonts w:asciiTheme="majorBidi" w:hAnsiTheme="majorBidi" w:cstheme="majorBidi"/>
                <w:i/>
                <w:iCs/>
              </w:rPr>
              <w:t xml:space="preserve">; </w:t>
            </w:r>
            <w:r w:rsidRPr="00512F10">
              <w:rPr>
                <w:rFonts w:asciiTheme="majorBidi" w:hAnsiTheme="majorBidi" w:cstheme="majorBidi"/>
              </w:rPr>
              <w:t xml:space="preserve">WASH rapid response teams (Arabic and English) </w:t>
            </w:r>
          </w:p>
        </w:tc>
      </w:tr>
      <w:tr w:rsidR="009C1C90" w:rsidRPr="00512F10" w14:paraId="2B20560C" w14:textId="77777777" w:rsidTr="00B47D53">
        <w:trPr>
          <w:trHeight w:val="6423"/>
        </w:trPr>
        <w:tc>
          <w:tcPr>
            <w:tcW w:w="3690" w:type="dxa"/>
            <w:tcMar>
              <w:top w:w="58" w:type="dxa"/>
              <w:left w:w="115" w:type="dxa"/>
              <w:bottom w:w="58" w:type="dxa"/>
              <w:right w:w="115" w:type="dxa"/>
            </w:tcMar>
          </w:tcPr>
          <w:p w14:paraId="68EA6C74"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lastRenderedPageBreak/>
              <w:t xml:space="preserve">Action 10.2 </w:t>
            </w:r>
          </w:p>
          <w:p w14:paraId="32ED8CAF" w14:textId="044F8FE3" w:rsidR="00AB5CC3" w:rsidRPr="00512F10" w:rsidRDefault="00AB5CC3" w:rsidP="009C1C90">
            <w:pPr>
              <w:suppressAutoHyphens w:val="0"/>
              <w:snapToGrid w:val="0"/>
              <w:spacing w:line="240" w:lineRule="auto"/>
            </w:pPr>
            <w:r w:rsidRPr="00512F10">
              <w:rPr>
                <w:rFonts w:asciiTheme="majorBidi" w:hAnsiTheme="majorBidi" w:cstheme="majorBidi"/>
              </w:rPr>
              <w:t xml:space="preserve">Develop a rapid response team coordination </w:t>
            </w:r>
            <w:proofErr w:type="spellStart"/>
            <w:r w:rsidRPr="00512F10">
              <w:rPr>
                <w:rFonts w:asciiTheme="majorBidi" w:hAnsiTheme="majorBidi" w:cstheme="majorBidi"/>
              </w:rPr>
              <w:t>centre</w:t>
            </w:r>
            <w:proofErr w:type="spellEnd"/>
            <w:r w:rsidRPr="00512F10">
              <w:rPr>
                <w:rFonts w:asciiTheme="majorBidi" w:hAnsiTheme="majorBidi" w:cstheme="majorBidi"/>
              </w:rPr>
              <w:t xml:space="preserve"> for health and WASH. </w:t>
            </w:r>
          </w:p>
        </w:tc>
        <w:tc>
          <w:tcPr>
            <w:tcW w:w="1710" w:type="dxa"/>
            <w:tcMar>
              <w:top w:w="58" w:type="dxa"/>
              <w:left w:w="115" w:type="dxa"/>
              <w:bottom w:w="58" w:type="dxa"/>
              <w:right w:w="115" w:type="dxa"/>
            </w:tcMar>
          </w:tcPr>
          <w:p w14:paraId="5E3AF1CF" w14:textId="7B4FA099" w:rsidR="00AB5CC3" w:rsidRPr="00512F10" w:rsidRDefault="00AB5CC3" w:rsidP="009C1C90">
            <w:pPr>
              <w:suppressAutoHyphens w:val="0"/>
              <w:snapToGrid w:val="0"/>
              <w:spacing w:line="240" w:lineRule="auto"/>
            </w:pPr>
            <w:r w:rsidRPr="00512F10">
              <w:rPr>
                <w:rFonts w:asciiTheme="majorBidi" w:hAnsiTheme="majorBidi" w:cstheme="majorBidi"/>
              </w:rPr>
              <w:t xml:space="preserve">Country office </w:t>
            </w:r>
          </w:p>
        </w:tc>
        <w:tc>
          <w:tcPr>
            <w:tcW w:w="1620" w:type="dxa"/>
            <w:tcMar>
              <w:top w:w="58" w:type="dxa"/>
              <w:left w:w="115" w:type="dxa"/>
              <w:bottom w:w="58" w:type="dxa"/>
              <w:right w:w="115" w:type="dxa"/>
            </w:tcMar>
          </w:tcPr>
          <w:p w14:paraId="165B830B" w14:textId="38D10312" w:rsidR="00AB5CC3" w:rsidRPr="00512F10" w:rsidRDefault="00AB5CC3" w:rsidP="009C1C90">
            <w:pPr>
              <w:suppressAutoHyphens w:val="0"/>
              <w:snapToGrid w:val="0"/>
              <w:spacing w:line="240" w:lineRule="auto"/>
            </w:pPr>
            <w:r w:rsidRPr="00512F10">
              <w:rPr>
                <w:rFonts w:asciiTheme="majorBidi" w:hAnsiTheme="majorBidi" w:cstheme="majorBidi"/>
              </w:rPr>
              <w:t xml:space="preserve">May 2018 </w:t>
            </w:r>
          </w:p>
        </w:tc>
        <w:tc>
          <w:tcPr>
            <w:tcW w:w="3600" w:type="dxa"/>
            <w:tcMar>
              <w:top w:w="58" w:type="dxa"/>
              <w:left w:w="115" w:type="dxa"/>
              <w:bottom w:w="58" w:type="dxa"/>
              <w:right w:w="115" w:type="dxa"/>
            </w:tcMar>
          </w:tcPr>
          <w:p w14:paraId="456F9C2F" w14:textId="075C6A0A" w:rsidR="00AB5CC3" w:rsidRPr="00512F10" w:rsidRDefault="00C97B13"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AB5CC3" w:rsidRPr="00512F10">
              <w:rPr>
                <w:rFonts w:asciiTheme="majorBidi" w:hAnsiTheme="majorBidi" w:cstheme="majorBidi"/>
              </w:rPr>
              <w:t xml:space="preserve">Completed </w:t>
            </w:r>
          </w:p>
          <w:p w14:paraId="3611BB88" w14:textId="77777777" w:rsidR="00AB5CC3" w:rsidRPr="00512F10" w:rsidRDefault="00AB5CC3" w:rsidP="009C1C90">
            <w:pPr>
              <w:snapToGrid w:val="0"/>
              <w:spacing w:line="240" w:lineRule="auto"/>
              <w:rPr>
                <w:rFonts w:asciiTheme="majorBidi" w:hAnsiTheme="majorBidi" w:cstheme="majorBidi"/>
              </w:rPr>
            </w:pPr>
            <w:r w:rsidRPr="00512F10">
              <w:rPr>
                <w:rFonts w:asciiTheme="majorBidi" w:hAnsiTheme="majorBidi" w:cstheme="majorBidi"/>
              </w:rPr>
              <w:t>A rapid response mechanism is in place and partnerships have been established with mechanism partners.</w:t>
            </w:r>
          </w:p>
          <w:p w14:paraId="61542107" w14:textId="77777777" w:rsidR="00AB5CC3" w:rsidRPr="00512F10" w:rsidRDefault="00AB5CC3" w:rsidP="009C1C90">
            <w:pPr>
              <w:snapToGrid w:val="0"/>
              <w:spacing w:line="240" w:lineRule="auto"/>
              <w:rPr>
                <w:rFonts w:asciiTheme="majorBidi" w:hAnsiTheme="majorBidi" w:cstheme="majorBidi"/>
              </w:rPr>
            </w:pPr>
          </w:p>
          <w:p w14:paraId="7383F476" w14:textId="77777777" w:rsidR="00AB5CC3" w:rsidRPr="00512F10" w:rsidRDefault="00AB5CC3" w:rsidP="009C1C90">
            <w:pPr>
              <w:snapToGrid w:val="0"/>
              <w:spacing w:line="240" w:lineRule="auto"/>
              <w:rPr>
                <w:rFonts w:asciiTheme="majorBidi" w:hAnsiTheme="majorBidi" w:cstheme="majorBidi"/>
              </w:rPr>
            </w:pPr>
            <w:r w:rsidRPr="00512F10">
              <w:rPr>
                <w:rFonts w:asciiTheme="majorBidi" w:hAnsiTheme="majorBidi" w:cstheme="majorBidi"/>
              </w:rPr>
              <w:t xml:space="preserve">Detailed contacts for rapid response teams have been developed at the district, governorate and national levels for both health and WASH. </w:t>
            </w:r>
          </w:p>
          <w:p w14:paraId="28465ACA" w14:textId="77777777" w:rsidR="00AB5CC3" w:rsidRPr="00512F10" w:rsidRDefault="00AB5CC3" w:rsidP="009C1C90">
            <w:pPr>
              <w:snapToGrid w:val="0"/>
              <w:spacing w:line="240" w:lineRule="auto"/>
              <w:rPr>
                <w:rFonts w:asciiTheme="majorBidi" w:hAnsiTheme="majorBidi" w:cstheme="majorBidi"/>
              </w:rPr>
            </w:pPr>
          </w:p>
          <w:p w14:paraId="2E15BE0B" w14:textId="77777777" w:rsidR="00AB5CC3" w:rsidRPr="00512F10" w:rsidRDefault="00AB5CC3" w:rsidP="009C1C90">
            <w:pPr>
              <w:snapToGrid w:val="0"/>
              <w:spacing w:line="240" w:lineRule="auto"/>
              <w:rPr>
                <w:rFonts w:asciiTheme="majorBidi" w:hAnsiTheme="majorBidi" w:cstheme="majorBidi"/>
              </w:rPr>
            </w:pPr>
            <w:r w:rsidRPr="00512F10">
              <w:rPr>
                <w:rFonts w:asciiTheme="majorBidi" w:hAnsiTheme="majorBidi" w:cstheme="majorBidi"/>
              </w:rPr>
              <w:t xml:space="preserve">A coordination </w:t>
            </w:r>
            <w:proofErr w:type="spellStart"/>
            <w:r w:rsidRPr="00512F10">
              <w:rPr>
                <w:rFonts w:asciiTheme="majorBidi" w:hAnsiTheme="majorBidi" w:cstheme="majorBidi"/>
              </w:rPr>
              <w:t>centre</w:t>
            </w:r>
            <w:proofErr w:type="spellEnd"/>
            <w:r w:rsidRPr="00512F10">
              <w:rPr>
                <w:rFonts w:asciiTheme="majorBidi" w:hAnsiTheme="majorBidi" w:cstheme="majorBidi"/>
              </w:rPr>
              <w:t xml:space="preserve"> has been developed for daily interaction between WASH and health rapid response teams. A flow chart for information has been agreed between the health and WASH clusters. </w:t>
            </w:r>
          </w:p>
          <w:p w14:paraId="13286A7D" w14:textId="77777777" w:rsidR="00AB5CC3" w:rsidRPr="00512F10" w:rsidRDefault="00AB5CC3" w:rsidP="009C1C90">
            <w:pPr>
              <w:snapToGrid w:val="0"/>
              <w:spacing w:line="240" w:lineRule="auto"/>
              <w:rPr>
                <w:rFonts w:asciiTheme="majorBidi" w:hAnsiTheme="majorBidi" w:cstheme="majorBidi"/>
              </w:rPr>
            </w:pPr>
          </w:p>
          <w:p w14:paraId="4FBF059A" w14:textId="108A039F" w:rsidR="00AB5CC3" w:rsidRPr="00512F10" w:rsidRDefault="00AB5CC3" w:rsidP="009C1C90">
            <w:pPr>
              <w:suppressAutoHyphens w:val="0"/>
              <w:snapToGrid w:val="0"/>
              <w:spacing w:line="240" w:lineRule="auto"/>
            </w:pPr>
            <w:r w:rsidRPr="00512F10">
              <w:rPr>
                <w:rFonts w:asciiTheme="majorBidi" w:hAnsiTheme="majorBidi" w:cstheme="majorBidi"/>
              </w:rPr>
              <w:t xml:space="preserve">A mechanism for the receipt of a forecast of meteorological data on rainfall on a weekly basis has been developed with the support of the Department for International Development. The forecast will be shared in a timely manner with rapid response teams for preparedness actions. </w:t>
            </w:r>
          </w:p>
        </w:tc>
        <w:tc>
          <w:tcPr>
            <w:tcW w:w="1800" w:type="dxa"/>
            <w:tcMar>
              <w:top w:w="58" w:type="dxa"/>
              <w:left w:w="115" w:type="dxa"/>
              <w:bottom w:w="58" w:type="dxa"/>
              <w:right w:w="115" w:type="dxa"/>
            </w:tcMar>
          </w:tcPr>
          <w:p w14:paraId="6E46BF28" w14:textId="19B9A5CF" w:rsidR="00AB5CC3" w:rsidRPr="00512F10" w:rsidRDefault="00AB5CC3" w:rsidP="009C1C90">
            <w:pPr>
              <w:suppressAutoHyphens w:val="0"/>
              <w:snapToGrid w:val="0"/>
              <w:spacing w:line="240" w:lineRule="auto"/>
            </w:pPr>
            <w:r w:rsidRPr="00512F10">
              <w:rPr>
                <w:rFonts w:asciiTheme="majorBidi" w:hAnsiTheme="majorBidi" w:cstheme="majorBidi"/>
              </w:rPr>
              <w:t xml:space="preserve">Concept note: Mechanism to monitor the effectiveness of coordination between WASH and health rapid response teams, May 2018; terms of reference for Yemen cholera outbreak WASH rapid response teams </w:t>
            </w:r>
          </w:p>
        </w:tc>
      </w:tr>
      <w:tr w:rsidR="009C1C90" w:rsidRPr="00512F10" w14:paraId="11721193" w14:textId="77777777" w:rsidTr="00B47D53">
        <w:tc>
          <w:tcPr>
            <w:tcW w:w="3690" w:type="dxa"/>
            <w:tcMar>
              <w:top w:w="58" w:type="dxa"/>
              <w:left w:w="115" w:type="dxa"/>
              <w:bottom w:w="58" w:type="dxa"/>
              <w:right w:w="115" w:type="dxa"/>
            </w:tcMar>
          </w:tcPr>
          <w:p w14:paraId="021AAEC6"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AD7F26">
              <w:rPr>
                <w:rFonts w:asciiTheme="majorBidi" w:hAnsiTheme="majorBidi" w:cstheme="majorBidi"/>
                <w:b/>
                <w:bCs/>
                <w:spacing w:val="4"/>
                <w:w w:val="103"/>
                <w:kern w:val="14"/>
                <w:sz w:val="20"/>
                <w:szCs w:val="20"/>
              </w:rPr>
              <w:t>Action 10.3</w:t>
            </w:r>
            <w:r w:rsidRPr="00512F10">
              <w:rPr>
                <w:rFonts w:asciiTheme="majorBidi" w:hAnsiTheme="majorBidi" w:cstheme="majorBidi"/>
                <w:b/>
                <w:bCs/>
                <w:spacing w:val="4"/>
                <w:w w:val="103"/>
                <w:kern w:val="14"/>
                <w:sz w:val="20"/>
                <w:szCs w:val="20"/>
              </w:rPr>
              <w:t xml:space="preserve"> </w:t>
            </w:r>
          </w:p>
          <w:p w14:paraId="2ADCA658" w14:textId="54AF9AB9" w:rsidR="00AB5CC3" w:rsidRPr="00512F10" w:rsidRDefault="00AB5CC3" w:rsidP="009C1C90">
            <w:pPr>
              <w:suppressAutoHyphens w:val="0"/>
              <w:snapToGrid w:val="0"/>
              <w:spacing w:line="240" w:lineRule="auto"/>
            </w:pPr>
            <w:r w:rsidRPr="00512F10">
              <w:rPr>
                <w:rFonts w:asciiTheme="majorBidi" w:hAnsiTheme="majorBidi" w:cstheme="majorBidi"/>
              </w:rPr>
              <w:t xml:space="preserve">Update cholera training modules, with the inclusion of a module on rapid response teams. </w:t>
            </w:r>
          </w:p>
        </w:tc>
        <w:tc>
          <w:tcPr>
            <w:tcW w:w="1710" w:type="dxa"/>
            <w:tcMar>
              <w:top w:w="58" w:type="dxa"/>
              <w:left w:w="115" w:type="dxa"/>
              <w:bottom w:w="58" w:type="dxa"/>
              <w:right w:w="115" w:type="dxa"/>
            </w:tcMar>
          </w:tcPr>
          <w:p w14:paraId="6DE63A5C" w14:textId="6FCF9F45" w:rsidR="00AB5CC3" w:rsidRPr="00874FD8" w:rsidRDefault="00AB5CC3" w:rsidP="009C1C90">
            <w:pPr>
              <w:suppressAutoHyphens w:val="0"/>
              <w:snapToGrid w:val="0"/>
              <w:spacing w:line="240" w:lineRule="auto"/>
            </w:pPr>
            <w:r w:rsidRPr="00874FD8">
              <w:rPr>
                <w:rFonts w:asciiTheme="majorBidi" w:hAnsiTheme="majorBidi" w:cstheme="majorBidi"/>
              </w:rPr>
              <w:t xml:space="preserve">Country office </w:t>
            </w:r>
          </w:p>
        </w:tc>
        <w:tc>
          <w:tcPr>
            <w:tcW w:w="1620" w:type="dxa"/>
            <w:tcMar>
              <w:top w:w="58" w:type="dxa"/>
              <w:left w:w="115" w:type="dxa"/>
              <w:bottom w:w="58" w:type="dxa"/>
              <w:right w:w="115" w:type="dxa"/>
            </w:tcMar>
          </w:tcPr>
          <w:p w14:paraId="3459C4B2" w14:textId="0B1E18C6" w:rsidR="00AB5CC3" w:rsidRPr="00874FD8" w:rsidRDefault="00AB5CC3" w:rsidP="009C1C90">
            <w:pPr>
              <w:suppressAutoHyphens w:val="0"/>
              <w:snapToGrid w:val="0"/>
              <w:spacing w:line="240" w:lineRule="auto"/>
            </w:pPr>
            <w:r w:rsidRPr="00874FD8">
              <w:rPr>
                <w:rFonts w:asciiTheme="majorBidi" w:hAnsiTheme="majorBidi" w:cstheme="majorBidi"/>
              </w:rPr>
              <w:t xml:space="preserve">February 2019 </w:t>
            </w:r>
          </w:p>
        </w:tc>
        <w:tc>
          <w:tcPr>
            <w:tcW w:w="3600" w:type="dxa"/>
            <w:tcMar>
              <w:top w:w="58" w:type="dxa"/>
              <w:left w:w="115" w:type="dxa"/>
              <w:bottom w:w="58" w:type="dxa"/>
              <w:right w:w="115" w:type="dxa"/>
            </w:tcMar>
          </w:tcPr>
          <w:p w14:paraId="2F3AF4E8" w14:textId="70E08E34" w:rsidR="00AD7F26" w:rsidRPr="00874FD8" w:rsidRDefault="00C97B13" w:rsidP="00AD7F26">
            <w:pPr>
              <w:snapToGrid w:val="0"/>
              <w:spacing w:line="240" w:lineRule="auto"/>
              <w:rPr>
                <w:rFonts w:asciiTheme="majorBidi" w:hAnsiTheme="majorBidi" w:cstheme="majorBidi"/>
              </w:rPr>
            </w:pPr>
            <w:r w:rsidRPr="00874FD8">
              <w:rPr>
                <w:rFonts w:asciiTheme="majorBidi" w:hAnsiTheme="majorBidi" w:cstheme="majorBidi"/>
              </w:rPr>
              <w:t xml:space="preserve">09/09/19 - </w:t>
            </w:r>
            <w:r w:rsidR="00AD7F26" w:rsidRPr="00874FD8">
              <w:rPr>
                <w:rFonts w:asciiTheme="majorBidi" w:hAnsiTheme="majorBidi" w:cstheme="majorBidi"/>
              </w:rPr>
              <w:t xml:space="preserve">Under way </w:t>
            </w:r>
          </w:p>
          <w:p w14:paraId="342D5E2F" w14:textId="4C14CF02" w:rsidR="00874FD8" w:rsidRPr="00874FD8" w:rsidRDefault="00874FD8" w:rsidP="00874FD8">
            <w:pPr>
              <w:rPr>
                <w:spacing w:val="0"/>
                <w:w w:val="100"/>
                <w:kern w:val="0"/>
              </w:rPr>
            </w:pPr>
            <w:r w:rsidRPr="00874FD8">
              <w:t xml:space="preserve">There is no change in the situation after the master training of trainers was conducted </w:t>
            </w:r>
            <w:r>
              <w:t>on the update integrated module.</w:t>
            </w:r>
            <w:r w:rsidRPr="00874FD8">
              <w:t xml:space="preserve"> MOPHP has not yet approved the cascading of that training. Rather than the integrated outbreaks training only cholera case </w:t>
            </w:r>
            <w:r w:rsidRPr="00874FD8">
              <w:lastRenderedPageBreak/>
              <w:t xml:space="preserve">management training is being conducted to DTC staff and this is mostly supported by WHO. Yet, this is done mostly on ad hoc bases. </w:t>
            </w:r>
          </w:p>
          <w:p w14:paraId="67A736F7" w14:textId="77777777" w:rsidR="00AD7F26" w:rsidRDefault="00AD7F26" w:rsidP="009C1C90">
            <w:pPr>
              <w:snapToGrid w:val="0"/>
              <w:spacing w:line="240" w:lineRule="auto"/>
              <w:rPr>
                <w:rFonts w:asciiTheme="majorBidi" w:hAnsiTheme="majorBidi" w:cstheme="majorBidi"/>
                <w:highlight w:val="yellow"/>
              </w:rPr>
            </w:pPr>
          </w:p>
          <w:p w14:paraId="1CA91D67" w14:textId="652B0E9E" w:rsidR="00AB5CC3" w:rsidRPr="00512F10" w:rsidRDefault="00C97B13"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AB5CC3" w:rsidRPr="00AD7F26">
              <w:rPr>
                <w:rFonts w:asciiTheme="majorBidi" w:hAnsiTheme="majorBidi" w:cstheme="majorBidi"/>
              </w:rPr>
              <w:t>Under way</w:t>
            </w:r>
            <w:r w:rsidR="00AB5CC3" w:rsidRPr="00512F10">
              <w:rPr>
                <w:rFonts w:asciiTheme="majorBidi" w:hAnsiTheme="majorBidi" w:cstheme="majorBidi"/>
              </w:rPr>
              <w:t xml:space="preserve"> </w:t>
            </w:r>
          </w:p>
          <w:p w14:paraId="72DBC271" w14:textId="2178CCC9" w:rsidR="00AB5CC3" w:rsidRPr="00512F10" w:rsidRDefault="00AB5CC3" w:rsidP="009C1C90">
            <w:pPr>
              <w:suppressAutoHyphens w:val="0"/>
              <w:snapToGrid w:val="0"/>
              <w:spacing w:line="240" w:lineRule="auto"/>
            </w:pPr>
            <w:r w:rsidRPr="00512F10">
              <w:rPr>
                <w:rFonts w:asciiTheme="majorBidi" w:hAnsiTheme="majorBidi" w:cstheme="majorBidi"/>
              </w:rPr>
              <w:t>The training of the master trainers and the cascade training plan have been discussed with the health authorities and approval for the training dates is pending.</w:t>
            </w:r>
            <w:r w:rsidRPr="00512F10">
              <w:rPr>
                <w:rFonts w:asciiTheme="majorBidi" w:hAnsiTheme="majorBidi" w:cstheme="majorBidi"/>
                <w:color w:val="000000"/>
              </w:rPr>
              <w:t xml:space="preserve"> </w:t>
            </w:r>
          </w:p>
        </w:tc>
        <w:tc>
          <w:tcPr>
            <w:tcW w:w="1800" w:type="dxa"/>
            <w:tcMar>
              <w:top w:w="58" w:type="dxa"/>
              <w:left w:w="115" w:type="dxa"/>
              <w:bottom w:w="58" w:type="dxa"/>
              <w:right w:w="115" w:type="dxa"/>
            </w:tcMar>
          </w:tcPr>
          <w:p w14:paraId="73BF6AD3" w14:textId="325500DB" w:rsidR="00AB5CC3" w:rsidRPr="00512F10" w:rsidRDefault="00AB5CC3" w:rsidP="009C1C90">
            <w:pPr>
              <w:suppressAutoHyphens w:val="0"/>
              <w:snapToGrid w:val="0"/>
              <w:spacing w:line="240" w:lineRule="auto"/>
            </w:pPr>
            <w:r w:rsidRPr="00512F10">
              <w:rPr>
                <w:rFonts w:asciiTheme="majorBidi" w:hAnsiTheme="majorBidi" w:cstheme="majorBidi"/>
              </w:rPr>
              <w:lastRenderedPageBreak/>
              <w:t xml:space="preserve">Yemen acute watery diarrhea and cholera outbreak standard operating procedures, Yemen WASH </w:t>
            </w:r>
            <w:r w:rsidRPr="00512F10">
              <w:rPr>
                <w:rFonts w:asciiTheme="majorBidi" w:hAnsiTheme="majorBidi" w:cstheme="majorBidi"/>
              </w:rPr>
              <w:lastRenderedPageBreak/>
              <w:t xml:space="preserve">cluster, March 2018 </w:t>
            </w:r>
          </w:p>
        </w:tc>
      </w:tr>
      <w:tr w:rsidR="00FA3043" w:rsidRPr="00512F10" w14:paraId="37E624E2" w14:textId="77777777" w:rsidTr="00B47D53">
        <w:tc>
          <w:tcPr>
            <w:tcW w:w="12420" w:type="dxa"/>
            <w:gridSpan w:val="5"/>
            <w:tcMar>
              <w:top w:w="58" w:type="dxa"/>
              <w:left w:w="115" w:type="dxa"/>
              <w:bottom w:w="58" w:type="dxa"/>
              <w:right w:w="115" w:type="dxa"/>
            </w:tcMar>
          </w:tcPr>
          <w:p w14:paraId="56E8DFAF" w14:textId="77777777" w:rsidR="00AB5CC3" w:rsidRPr="00512F10" w:rsidRDefault="00AB5CC3" w:rsidP="009C1C90">
            <w:pPr>
              <w:pStyle w:val="Defaul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lastRenderedPageBreak/>
              <w:t xml:space="preserve">Evaluation recommendation 11: Establish additional response preparedness measures. </w:t>
            </w:r>
          </w:p>
          <w:p w14:paraId="3EDA1C8F"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t xml:space="preserve">In addition to the preparedness-related measures noted above, UNICEF should take further action to: ensure WASH response capacities, including through training; ensure the necessary supply for cholera kits; and invest in contingency stocks or purchase arrangements at the local and international levels. </w:t>
            </w:r>
          </w:p>
          <w:p w14:paraId="50866793" w14:textId="77777777" w:rsidR="00AB5CC3" w:rsidRPr="00512F10" w:rsidRDefault="00AB5CC3" w:rsidP="009C1C90">
            <w:pPr>
              <w:pStyle w:val="Default"/>
              <w:snapToGrid w:val="0"/>
              <w:rPr>
                <w:rFonts w:asciiTheme="majorBidi" w:hAnsiTheme="majorBidi" w:cstheme="majorBidi"/>
                <w:b/>
                <w:bCs/>
                <w:spacing w:val="4"/>
                <w:w w:val="103"/>
                <w:kern w:val="14"/>
                <w:sz w:val="20"/>
                <w:szCs w:val="20"/>
              </w:rPr>
            </w:pPr>
          </w:p>
          <w:p w14:paraId="4F405322"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3FB90448" w14:textId="71C22C4B" w:rsidR="00AB5CC3" w:rsidRPr="00512F10" w:rsidRDefault="00AB5CC3" w:rsidP="009C1C90">
            <w:pPr>
              <w:suppressAutoHyphens w:val="0"/>
              <w:snapToGrid w:val="0"/>
              <w:spacing w:line="240" w:lineRule="auto"/>
            </w:pPr>
            <w:r w:rsidRPr="00512F10">
              <w:rPr>
                <w:rFonts w:asciiTheme="majorBidi" w:hAnsiTheme="majorBidi" w:cstheme="majorBidi"/>
              </w:rPr>
              <w:t>Additional measures for better preparedness in the area of WASH have been taken: a supply plan has been developed and WASH supplies are prepositioned at eight locations. Fifteen WASH Programme Cooperation Agreements have been finalized for targeting high-priority districts. The UNICEF WASH team in the country office has been strengthened with additional human resources.</w:t>
            </w:r>
          </w:p>
        </w:tc>
      </w:tr>
      <w:tr w:rsidR="009C1C90" w:rsidRPr="00512F10" w14:paraId="434337CD" w14:textId="77777777" w:rsidTr="00B47D53">
        <w:tc>
          <w:tcPr>
            <w:tcW w:w="3690" w:type="dxa"/>
            <w:tcMar>
              <w:top w:w="58" w:type="dxa"/>
              <w:left w:w="115" w:type="dxa"/>
              <w:bottom w:w="58" w:type="dxa"/>
              <w:right w:w="115" w:type="dxa"/>
            </w:tcMar>
          </w:tcPr>
          <w:p w14:paraId="434B5144"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Action 11.1 </w:t>
            </w:r>
          </w:p>
          <w:p w14:paraId="0E0FD2BB" w14:textId="3B79760B" w:rsidR="00AB5CC3" w:rsidRPr="00512F10" w:rsidRDefault="00AB5CC3" w:rsidP="009C1C90">
            <w:pPr>
              <w:suppressAutoHyphens w:val="0"/>
              <w:snapToGrid w:val="0"/>
              <w:spacing w:line="240" w:lineRule="auto"/>
            </w:pPr>
            <w:r w:rsidRPr="00512F10">
              <w:rPr>
                <w:rFonts w:asciiTheme="majorBidi" w:hAnsiTheme="majorBidi" w:cstheme="majorBidi"/>
              </w:rPr>
              <w:t xml:space="preserve">Ensure that the 2018 WASH supply plan is developed and implemented. </w:t>
            </w:r>
          </w:p>
        </w:tc>
        <w:tc>
          <w:tcPr>
            <w:tcW w:w="1710" w:type="dxa"/>
            <w:tcMar>
              <w:top w:w="58" w:type="dxa"/>
              <w:left w:w="115" w:type="dxa"/>
              <w:bottom w:w="58" w:type="dxa"/>
              <w:right w:w="115" w:type="dxa"/>
            </w:tcMar>
          </w:tcPr>
          <w:p w14:paraId="10141911" w14:textId="3DB263C1" w:rsidR="00AB5CC3" w:rsidRPr="00512F10" w:rsidRDefault="00AB5CC3" w:rsidP="009C1C90">
            <w:pPr>
              <w:suppressAutoHyphens w:val="0"/>
              <w:snapToGrid w:val="0"/>
              <w:spacing w:line="240" w:lineRule="auto"/>
            </w:pPr>
            <w:r w:rsidRPr="00512F10">
              <w:rPr>
                <w:rFonts w:asciiTheme="majorBidi" w:hAnsiTheme="majorBidi" w:cstheme="majorBidi"/>
              </w:rPr>
              <w:t xml:space="preserve">Country office </w:t>
            </w:r>
          </w:p>
        </w:tc>
        <w:tc>
          <w:tcPr>
            <w:tcW w:w="1620" w:type="dxa"/>
            <w:tcMar>
              <w:top w:w="58" w:type="dxa"/>
              <w:left w:w="115" w:type="dxa"/>
              <w:bottom w:w="58" w:type="dxa"/>
              <w:right w:w="115" w:type="dxa"/>
            </w:tcMar>
          </w:tcPr>
          <w:p w14:paraId="6E125F70" w14:textId="7FA9C232" w:rsidR="00AB5CC3" w:rsidRPr="00512F10" w:rsidRDefault="00AB5CC3" w:rsidP="009C1C90">
            <w:pPr>
              <w:suppressAutoHyphens w:val="0"/>
              <w:snapToGrid w:val="0"/>
              <w:spacing w:line="240" w:lineRule="auto"/>
            </w:pPr>
            <w:r w:rsidRPr="00512F10">
              <w:rPr>
                <w:rFonts w:asciiTheme="majorBidi" w:hAnsiTheme="majorBidi" w:cstheme="majorBidi"/>
              </w:rPr>
              <w:t xml:space="preserve">March 2018 </w:t>
            </w:r>
          </w:p>
        </w:tc>
        <w:tc>
          <w:tcPr>
            <w:tcW w:w="3600" w:type="dxa"/>
            <w:tcMar>
              <w:top w:w="58" w:type="dxa"/>
              <w:left w:w="115" w:type="dxa"/>
              <w:bottom w:w="58" w:type="dxa"/>
              <w:right w:w="115" w:type="dxa"/>
            </w:tcMar>
          </w:tcPr>
          <w:p w14:paraId="2E8BE543" w14:textId="727A0EA7" w:rsidR="00AB5CC3" w:rsidRPr="00512F10" w:rsidRDefault="00C97B13" w:rsidP="009C1C90">
            <w:pPr>
              <w:snapToGrid w:val="0"/>
              <w:spacing w:line="240" w:lineRule="auto"/>
              <w:rPr>
                <w:rFonts w:asciiTheme="majorBidi" w:hAnsiTheme="majorBidi" w:cstheme="majorBidi"/>
              </w:rPr>
            </w:pPr>
            <w:r>
              <w:rPr>
                <w:rFonts w:asciiTheme="majorBidi" w:hAnsiTheme="majorBidi" w:cstheme="majorBidi"/>
              </w:rPr>
              <w:t xml:space="preserve">Sept 18 - </w:t>
            </w:r>
            <w:r w:rsidR="00AB5CC3" w:rsidRPr="00512F10">
              <w:rPr>
                <w:rFonts w:asciiTheme="majorBidi" w:hAnsiTheme="majorBidi" w:cstheme="majorBidi"/>
              </w:rPr>
              <w:t xml:space="preserve">Completed </w:t>
            </w:r>
          </w:p>
          <w:p w14:paraId="04167A90" w14:textId="77777777" w:rsidR="00AB5CC3" w:rsidRPr="00512F10" w:rsidRDefault="00AB5CC3" w:rsidP="009C1C90">
            <w:pPr>
              <w:snapToGrid w:val="0"/>
              <w:spacing w:line="240" w:lineRule="auto"/>
              <w:rPr>
                <w:rFonts w:asciiTheme="majorBidi" w:hAnsiTheme="majorBidi" w:cstheme="majorBidi"/>
              </w:rPr>
            </w:pPr>
            <w:r w:rsidRPr="00512F10">
              <w:rPr>
                <w:rFonts w:asciiTheme="majorBidi" w:hAnsiTheme="majorBidi" w:cstheme="majorBidi"/>
              </w:rPr>
              <w:t xml:space="preserve">A supply plan was developed by considering the planning target of the integrated cholera preparedness plan. </w:t>
            </w:r>
          </w:p>
          <w:p w14:paraId="6D68A1BA" w14:textId="77777777" w:rsidR="00AB5CC3" w:rsidRPr="00512F10" w:rsidRDefault="00AB5CC3" w:rsidP="009C1C90">
            <w:pPr>
              <w:snapToGrid w:val="0"/>
              <w:spacing w:line="240" w:lineRule="auto"/>
              <w:rPr>
                <w:rFonts w:asciiTheme="majorBidi" w:hAnsiTheme="majorBidi" w:cstheme="majorBidi"/>
              </w:rPr>
            </w:pPr>
          </w:p>
          <w:p w14:paraId="51E449B7" w14:textId="62115E58" w:rsidR="00AB5CC3" w:rsidRPr="00512F10" w:rsidRDefault="00AB5CC3" w:rsidP="009C1C90">
            <w:pPr>
              <w:suppressAutoHyphens w:val="0"/>
              <w:snapToGrid w:val="0"/>
              <w:spacing w:line="240" w:lineRule="auto"/>
            </w:pPr>
            <w:r w:rsidRPr="00512F10">
              <w:rPr>
                <w:rFonts w:asciiTheme="majorBidi" w:hAnsiTheme="majorBidi" w:cstheme="majorBidi"/>
              </w:rPr>
              <w:t>WASH supplies are prepositioned at eight locations with partners. Furthermore, additional supplies for responding to 500,000 suspected cases for a period of three to six months are stocked in three UNICEF warehouses.</w:t>
            </w:r>
          </w:p>
        </w:tc>
        <w:tc>
          <w:tcPr>
            <w:tcW w:w="1800" w:type="dxa"/>
            <w:tcMar>
              <w:top w:w="58" w:type="dxa"/>
              <w:left w:w="115" w:type="dxa"/>
              <w:bottom w:w="58" w:type="dxa"/>
              <w:right w:w="115" w:type="dxa"/>
            </w:tcMar>
          </w:tcPr>
          <w:p w14:paraId="3DECDF67" w14:textId="4F5D46E3" w:rsidR="00AB5CC3" w:rsidRPr="00512F10" w:rsidRDefault="00AB5CC3" w:rsidP="009C1C90">
            <w:pPr>
              <w:suppressAutoHyphens w:val="0"/>
              <w:snapToGrid w:val="0"/>
              <w:spacing w:line="240" w:lineRule="auto"/>
            </w:pPr>
            <w:r w:rsidRPr="00512F10">
              <w:rPr>
                <w:rFonts w:asciiTheme="majorBidi" w:hAnsiTheme="majorBidi" w:cstheme="majorBidi"/>
              </w:rPr>
              <w:t xml:space="preserve">Cholera supply needs and plan, January to December 2018 </w:t>
            </w:r>
          </w:p>
        </w:tc>
      </w:tr>
      <w:tr w:rsidR="009C1C90" w:rsidRPr="00512F10" w14:paraId="404647B2" w14:textId="77777777" w:rsidTr="00B47D53">
        <w:tc>
          <w:tcPr>
            <w:tcW w:w="3690" w:type="dxa"/>
            <w:tcMar>
              <w:top w:w="58" w:type="dxa"/>
              <w:left w:w="115" w:type="dxa"/>
              <w:bottom w:w="58" w:type="dxa"/>
              <w:right w:w="115" w:type="dxa"/>
            </w:tcMar>
          </w:tcPr>
          <w:p w14:paraId="4875420A"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Action 11.2 </w:t>
            </w:r>
          </w:p>
          <w:p w14:paraId="759BEA5F" w14:textId="55734FB9" w:rsidR="00AB5CC3" w:rsidRPr="00512F10" w:rsidRDefault="00AB5CC3" w:rsidP="009C1C90">
            <w:pPr>
              <w:suppressAutoHyphens w:val="0"/>
              <w:snapToGrid w:val="0"/>
              <w:spacing w:line="240" w:lineRule="auto"/>
            </w:pPr>
            <w:r w:rsidRPr="00512F10">
              <w:rPr>
                <w:rFonts w:asciiTheme="majorBidi" w:hAnsiTheme="majorBidi" w:cstheme="majorBidi"/>
              </w:rPr>
              <w:t xml:space="preserve">Prepare contingency Programme Cooperation Agreements covering all high-risk districts. </w:t>
            </w:r>
          </w:p>
        </w:tc>
        <w:tc>
          <w:tcPr>
            <w:tcW w:w="1710" w:type="dxa"/>
            <w:tcMar>
              <w:top w:w="58" w:type="dxa"/>
              <w:left w:w="115" w:type="dxa"/>
              <w:bottom w:w="58" w:type="dxa"/>
              <w:right w:w="115" w:type="dxa"/>
            </w:tcMar>
          </w:tcPr>
          <w:p w14:paraId="797B3A97" w14:textId="43C66118" w:rsidR="00AB5CC3" w:rsidRPr="00512F10" w:rsidRDefault="00AB5CC3" w:rsidP="009C1C90">
            <w:pPr>
              <w:suppressAutoHyphens w:val="0"/>
              <w:snapToGrid w:val="0"/>
              <w:spacing w:line="240" w:lineRule="auto"/>
            </w:pPr>
            <w:r w:rsidRPr="00512F10">
              <w:rPr>
                <w:rFonts w:asciiTheme="majorBidi" w:hAnsiTheme="majorBidi" w:cstheme="majorBidi"/>
              </w:rPr>
              <w:t xml:space="preserve">Country office </w:t>
            </w:r>
          </w:p>
        </w:tc>
        <w:tc>
          <w:tcPr>
            <w:tcW w:w="1620" w:type="dxa"/>
            <w:tcMar>
              <w:top w:w="58" w:type="dxa"/>
              <w:left w:w="115" w:type="dxa"/>
              <w:bottom w:w="58" w:type="dxa"/>
              <w:right w:w="115" w:type="dxa"/>
            </w:tcMar>
          </w:tcPr>
          <w:p w14:paraId="0783AB45" w14:textId="2C87BD59" w:rsidR="00AB5CC3" w:rsidRPr="00512F10" w:rsidRDefault="00AB5CC3" w:rsidP="009C1C90">
            <w:pPr>
              <w:suppressAutoHyphens w:val="0"/>
              <w:snapToGrid w:val="0"/>
              <w:spacing w:line="240" w:lineRule="auto"/>
            </w:pPr>
            <w:r w:rsidRPr="00512F10">
              <w:rPr>
                <w:rFonts w:asciiTheme="majorBidi" w:hAnsiTheme="majorBidi" w:cstheme="majorBidi"/>
              </w:rPr>
              <w:t xml:space="preserve">March 2018 </w:t>
            </w:r>
          </w:p>
        </w:tc>
        <w:tc>
          <w:tcPr>
            <w:tcW w:w="3600" w:type="dxa"/>
            <w:tcMar>
              <w:top w:w="58" w:type="dxa"/>
              <w:left w:w="115" w:type="dxa"/>
              <w:bottom w:w="58" w:type="dxa"/>
              <w:right w:w="115" w:type="dxa"/>
            </w:tcMar>
          </w:tcPr>
          <w:p w14:paraId="1B7C9734" w14:textId="666A2A6D" w:rsidR="00AD7F26" w:rsidRPr="00DD2E07" w:rsidRDefault="00C97B13" w:rsidP="009C1C90">
            <w:pPr>
              <w:snapToGrid w:val="0"/>
              <w:spacing w:line="240" w:lineRule="auto"/>
              <w:rPr>
                <w:rFonts w:asciiTheme="majorBidi" w:hAnsiTheme="majorBidi" w:cstheme="majorBidi"/>
              </w:rPr>
            </w:pPr>
            <w:r w:rsidRPr="00DD2E07">
              <w:rPr>
                <w:rFonts w:asciiTheme="majorBidi" w:hAnsiTheme="majorBidi" w:cstheme="majorBidi"/>
              </w:rPr>
              <w:t xml:space="preserve">09/09/19 - </w:t>
            </w:r>
            <w:r w:rsidR="00AD7F26" w:rsidRPr="00DD2E07">
              <w:rPr>
                <w:rFonts w:asciiTheme="majorBidi" w:hAnsiTheme="majorBidi" w:cstheme="majorBidi"/>
              </w:rPr>
              <w:t>Completed</w:t>
            </w:r>
          </w:p>
          <w:p w14:paraId="44F2A80C" w14:textId="7FBD47E8" w:rsidR="00AD7F26" w:rsidRDefault="00AD7F26" w:rsidP="009C1C90">
            <w:pPr>
              <w:snapToGrid w:val="0"/>
              <w:spacing w:line="240" w:lineRule="auto"/>
              <w:rPr>
                <w:rFonts w:asciiTheme="majorBidi" w:hAnsiTheme="majorBidi" w:cstheme="majorBidi"/>
              </w:rPr>
            </w:pPr>
            <w:r w:rsidRPr="00DD2E07">
              <w:rPr>
                <w:rFonts w:asciiTheme="majorBidi" w:hAnsiTheme="majorBidi" w:cstheme="majorBidi"/>
              </w:rPr>
              <w:t xml:space="preserve">Ten C4D Cholera Prevention Cooperation Agreements have been </w:t>
            </w:r>
            <w:r w:rsidRPr="00DD2E07">
              <w:rPr>
                <w:rFonts w:asciiTheme="majorBidi" w:hAnsiTheme="majorBidi" w:cstheme="majorBidi"/>
              </w:rPr>
              <w:lastRenderedPageBreak/>
              <w:t>finalized and rolled out targeting high-priority districts</w:t>
            </w:r>
          </w:p>
          <w:p w14:paraId="3B84B89D" w14:textId="77777777" w:rsidR="00AD7F26" w:rsidRDefault="00AD7F26" w:rsidP="009C1C90">
            <w:pPr>
              <w:snapToGrid w:val="0"/>
              <w:spacing w:line="240" w:lineRule="auto"/>
              <w:rPr>
                <w:rFonts w:asciiTheme="majorBidi" w:hAnsiTheme="majorBidi" w:cstheme="majorBidi"/>
              </w:rPr>
            </w:pPr>
          </w:p>
          <w:p w14:paraId="6E77BAD3" w14:textId="5731D750" w:rsidR="00AB5CC3" w:rsidRPr="00512F10" w:rsidRDefault="00C97B13"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AB5CC3" w:rsidRPr="00512F10">
              <w:rPr>
                <w:rFonts w:asciiTheme="majorBidi" w:hAnsiTheme="majorBidi" w:cstheme="majorBidi"/>
              </w:rPr>
              <w:t xml:space="preserve">Completed </w:t>
            </w:r>
          </w:p>
          <w:p w14:paraId="7AF33C2C" w14:textId="77777777" w:rsidR="00AB5CC3" w:rsidRDefault="00AB5CC3" w:rsidP="009C1C90">
            <w:pPr>
              <w:suppressAutoHyphens w:val="0"/>
              <w:snapToGrid w:val="0"/>
              <w:spacing w:line="240" w:lineRule="auto"/>
              <w:rPr>
                <w:rFonts w:asciiTheme="majorBidi" w:hAnsiTheme="majorBidi" w:cstheme="majorBidi"/>
              </w:rPr>
            </w:pPr>
            <w:r w:rsidRPr="00512F10">
              <w:rPr>
                <w:rFonts w:asciiTheme="majorBidi" w:hAnsiTheme="majorBidi" w:cstheme="majorBidi"/>
              </w:rPr>
              <w:t xml:space="preserve">Fifteen WASH Programme Cooperation Agreements have been finalized for targeting high-priority districts. </w:t>
            </w:r>
          </w:p>
          <w:p w14:paraId="3BA9245C" w14:textId="77777777" w:rsidR="00767759" w:rsidRDefault="00767759" w:rsidP="009C1C90">
            <w:pPr>
              <w:suppressAutoHyphens w:val="0"/>
              <w:snapToGrid w:val="0"/>
              <w:spacing w:line="240" w:lineRule="auto"/>
              <w:rPr>
                <w:rFonts w:asciiTheme="majorBidi" w:hAnsiTheme="majorBidi" w:cstheme="majorBidi"/>
              </w:rPr>
            </w:pPr>
          </w:p>
          <w:p w14:paraId="614E25A5" w14:textId="5BB1020B" w:rsidR="00767759" w:rsidRPr="00512F10" w:rsidRDefault="00767759" w:rsidP="009C1C90">
            <w:pPr>
              <w:suppressAutoHyphens w:val="0"/>
              <w:snapToGrid w:val="0"/>
              <w:spacing w:line="240" w:lineRule="auto"/>
            </w:pPr>
          </w:p>
        </w:tc>
        <w:tc>
          <w:tcPr>
            <w:tcW w:w="1800" w:type="dxa"/>
            <w:tcMar>
              <w:top w:w="58" w:type="dxa"/>
              <w:left w:w="115" w:type="dxa"/>
              <w:bottom w:w="58" w:type="dxa"/>
              <w:right w:w="115" w:type="dxa"/>
            </w:tcMar>
          </w:tcPr>
          <w:p w14:paraId="0E0711E5" w14:textId="77BAD736" w:rsidR="00AB5CC3" w:rsidRPr="00512F10" w:rsidRDefault="00AB5CC3" w:rsidP="009C1C90">
            <w:pPr>
              <w:suppressAutoHyphens w:val="0"/>
              <w:snapToGrid w:val="0"/>
              <w:spacing w:line="240" w:lineRule="auto"/>
            </w:pPr>
            <w:r w:rsidRPr="00512F10">
              <w:rPr>
                <w:rFonts w:asciiTheme="majorBidi" w:hAnsiTheme="majorBidi" w:cstheme="majorBidi"/>
              </w:rPr>
              <w:lastRenderedPageBreak/>
              <w:t xml:space="preserve">Contingency Programme Cooperation </w:t>
            </w:r>
            <w:r w:rsidRPr="00512F10">
              <w:rPr>
                <w:rFonts w:asciiTheme="majorBidi" w:hAnsiTheme="majorBidi" w:cstheme="majorBidi"/>
              </w:rPr>
              <w:lastRenderedPageBreak/>
              <w:t xml:space="preserve">Agreements – WASH </w:t>
            </w:r>
          </w:p>
        </w:tc>
      </w:tr>
      <w:tr w:rsidR="009C1C90" w:rsidRPr="00512F10" w14:paraId="3DDA7136" w14:textId="77777777" w:rsidTr="00B47D53">
        <w:tc>
          <w:tcPr>
            <w:tcW w:w="3690" w:type="dxa"/>
            <w:tcMar>
              <w:top w:w="58" w:type="dxa"/>
              <w:left w:w="115" w:type="dxa"/>
              <w:bottom w:w="58" w:type="dxa"/>
              <w:right w:w="115" w:type="dxa"/>
            </w:tcMar>
          </w:tcPr>
          <w:p w14:paraId="55DF1825"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lastRenderedPageBreak/>
              <w:t xml:space="preserve">Action 11.3 </w:t>
            </w:r>
          </w:p>
          <w:p w14:paraId="302C8B15" w14:textId="6AAE2213" w:rsidR="00AB5CC3" w:rsidRPr="00512F10" w:rsidRDefault="00AB5CC3" w:rsidP="009C1C90">
            <w:pPr>
              <w:suppressAutoHyphens w:val="0"/>
              <w:snapToGrid w:val="0"/>
              <w:spacing w:line="240" w:lineRule="auto"/>
            </w:pPr>
            <w:r w:rsidRPr="00512F10">
              <w:rPr>
                <w:rFonts w:asciiTheme="majorBidi" w:hAnsiTheme="majorBidi" w:cstheme="majorBidi"/>
              </w:rPr>
              <w:t xml:space="preserve">Increase and enhance the capacity of national and subnational WASH teams. </w:t>
            </w:r>
          </w:p>
        </w:tc>
        <w:tc>
          <w:tcPr>
            <w:tcW w:w="1710" w:type="dxa"/>
            <w:tcMar>
              <w:top w:w="58" w:type="dxa"/>
              <w:left w:w="115" w:type="dxa"/>
              <w:bottom w:w="58" w:type="dxa"/>
              <w:right w:w="115" w:type="dxa"/>
            </w:tcMar>
          </w:tcPr>
          <w:p w14:paraId="37E08104" w14:textId="355E1C8D" w:rsidR="00AB5CC3" w:rsidRPr="00512F10" w:rsidRDefault="00AB5CC3" w:rsidP="009C1C90">
            <w:pPr>
              <w:suppressAutoHyphens w:val="0"/>
              <w:snapToGrid w:val="0"/>
              <w:spacing w:line="240" w:lineRule="auto"/>
            </w:pPr>
            <w:r w:rsidRPr="00512F10">
              <w:rPr>
                <w:rFonts w:asciiTheme="majorBidi" w:hAnsiTheme="majorBidi" w:cstheme="majorBidi"/>
              </w:rPr>
              <w:t xml:space="preserve">Country office </w:t>
            </w:r>
          </w:p>
        </w:tc>
        <w:tc>
          <w:tcPr>
            <w:tcW w:w="1620" w:type="dxa"/>
            <w:tcMar>
              <w:top w:w="58" w:type="dxa"/>
              <w:left w:w="115" w:type="dxa"/>
              <w:bottom w:w="58" w:type="dxa"/>
              <w:right w:w="115" w:type="dxa"/>
            </w:tcMar>
          </w:tcPr>
          <w:p w14:paraId="3AC24EDF" w14:textId="767A2B68" w:rsidR="00AB5CC3" w:rsidRPr="00512F10" w:rsidRDefault="00AB5CC3" w:rsidP="009C1C90">
            <w:pPr>
              <w:suppressAutoHyphens w:val="0"/>
              <w:snapToGrid w:val="0"/>
              <w:spacing w:line="240" w:lineRule="auto"/>
            </w:pPr>
            <w:r w:rsidRPr="00512F10">
              <w:rPr>
                <w:rFonts w:asciiTheme="majorBidi" w:hAnsiTheme="majorBidi" w:cstheme="majorBidi"/>
              </w:rPr>
              <w:t xml:space="preserve">April 2018 </w:t>
            </w:r>
          </w:p>
        </w:tc>
        <w:tc>
          <w:tcPr>
            <w:tcW w:w="3600" w:type="dxa"/>
            <w:tcMar>
              <w:top w:w="58" w:type="dxa"/>
              <w:left w:w="115" w:type="dxa"/>
              <w:bottom w:w="58" w:type="dxa"/>
              <w:right w:w="115" w:type="dxa"/>
            </w:tcMar>
          </w:tcPr>
          <w:p w14:paraId="47E01AFC" w14:textId="28B55985" w:rsidR="00AB5CC3" w:rsidRPr="00512F10" w:rsidRDefault="00DD2E07"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AB5CC3" w:rsidRPr="00512F10">
              <w:rPr>
                <w:rFonts w:asciiTheme="majorBidi" w:hAnsiTheme="majorBidi" w:cstheme="majorBidi"/>
              </w:rPr>
              <w:t xml:space="preserve">Completed </w:t>
            </w:r>
          </w:p>
          <w:p w14:paraId="468EAAAC" w14:textId="77777777" w:rsidR="00AB5CC3" w:rsidRPr="00512F10" w:rsidRDefault="00AB5CC3" w:rsidP="009C1C90">
            <w:pPr>
              <w:snapToGrid w:val="0"/>
              <w:spacing w:line="240" w:lineRule="auto"/>
              <w:rPr>
                <w:rFonts w:asciiTheme="majorBidi" w:hAnsiTheme="majorBidi" w:cstheme="majorBidi"/>
              </w:rPr>
            </w:pPr>
            <w:r w:rsidRPr="00512F10">
              <w:rPr>
                <w:rFonts w:asciiTheme="majorBidi" w:hAnsiTheme="majorBidi" w:cstheme="majorBidi"/>
              </w:rPr>
              <w:t>Four implementing partners and 12 national staff have been recruited for the UNICEF WASH section and cluster.</w:t>
            </w:r>
          </w:p>
          <w:p w14:paraId="4532C722" w14:textId="77777777" w:rsidR="00AB5CC3" w:rsidRPr="00512F10" w:rsidRDefault="00AB5CC3" w:rsidP="009C1C90">
            <w:pPr>
              <w:snapToGrid w:val="0"/>
              <w:spacing w:line="240" w:lineRule="auto"/>
              <w:rPr>
                <w:rFonts w:asciiTheme="majorBidi" w:hAnsiTheme="majorBidi" w:cstheme="majorBidi"/>
              </w:rPr>
            </w:pPr>
            <w:r w:rsidRPr="00512F10">
              <w:rPr>
                <w:rFonts w:asciiTheme="majorBidi" w:hAnsiTheme="majorBidi" w:cstheme="majorBidi"/>
              </w:rPr>
              <w:t xml:space="preserve">Staff attended training on epidemiological data and WASH response. </w:t>
            </w:r>
          </w:p>
          <w:p w14:paraId="480E358C" w14:textId="77777777" w:rsidR="00AB5CC3" w:rsidRPr="00512F10" w:rsidRDefault="00AB5CC3" w:rsidP="009C1C90">
            <w:pPr>
              <w:snapToGrid w:val="0"/>
              <w:spacing w:line="240" w:lineRule="auto"/>
              <w:rPr>
                <w:rFonts w:asciiTheme="majorBidi" w:hAnsiTheme="majorBidi" w:cstheme="majorBidi"/>
              </w:rPr>
            </w:pPr>
          </w:p>
          <w:p w14:paraId="4B588160" w14:textId="64291FA9" w:rsidR="00AB5CC3" w:rsidRPr="00512F10" w:rsidRDefault="00AB5CC3" w:rsidP="009C1C90">
            <w:pPr>
              <w:suppressAutoHyphens w:val="0"/>
              <w:snapToGrid w:val="0"/>
              <w:spacing w:line="240" w:lineRule="auto"/>
            </w:pPr>
            <w:r w:rsidRPr="00512F10">
              <w:rPr>
                <w:rFonts w:asciiTheme="majorBidi" w:hAnsiTheme="majorBidi" w:cstheme="majorBidi"/>
              </w:rPr>
              <w:t>A technical adviser on the capacity building of partners is on board and a detailed plan is being implemented.</w:t>
            </w:r>
          </w:p>
        </w:tc>
        <w:tc>
          <w:tcPr>
            <w:tcW w:w="1800" w:type="dxa"/>
            <w:tcMar>
              <w:top w:w="58" w:type="dxa"/>
              <w:left w:w="115" w:type="dxa"/>
              <w:bottom w:w="58" w:type="dxa"/>
              <w:right w:w="115" w:type="dxa"/>
            </w:tcMar>
          </w:tcPr>
          <w:p w14:paraId="1D681AD7" w14:textId="77777777" w:rsidR="00AB5CC3" w:rsidRPr="00512F10" w:rsidRDefault="00AB5CC3" w:rsidP="009C1C90">
            <w:pPr>
              <w:suppressAutoHyphens w:val="0"/>
              <w:snapToGrid w:val="0"/>
              <w:spacing w:line="240" w:lineRule="auto"/>
            </w:pPr>
          </w:p>
        </w:tc>
      </w:tr>
      <w:tr w:rsidR="00FA3043" w:rsidRPr="00512F10" w14:paraId="16148C9C" w14:textId="77777777" w:rsidTr="00B47D53">
        <w:tc>
          <w:tcPr>
            <w:tcW w:w="12420" w:type="dxa"/>
            <w:gridSpan w:val="5"/>
            <w:tcMar>
              <w:top w:w="58" w:type="dxa"/>
              <w:left w:w="115" w:type="dxa"/>
              <w:bottom w:w="58" w:type="dxa"/>
              <w:right w:w="115" w:type="dxa"/>
            </w:tcMar>
          </w:tcPr>
          <w:p w14:paraId="5E326FC0" w14:textId="77777777" w:rsidR="00AB5CC3" w:rsidRPr="00512F10" w:rsidRDefault="00AB5CC3" w:rsidP="009C1C90">
            <w:pPr>
              <w:pStyle w:val="Defaul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t xml:space="preserve">Evaluation recommendation 12: Strengthen monitoring and quality control. </w:t>
            </w:r>
          </w:p>
          <w:p w14:paraId="4FF612A8" w14:textId="0498F818" w:rsidR="00AB5CC3" w:rsidRPr="00512F10" w:rsidRDefault="00AB5CC3" w:rsidP="009C1C90">
            <w:pPr>
              <w:snapToGrid w:val="0"/>
              <w:spacing w:line="240" w:lineRule="auto"/>
              <w:rPr>
                <w:rFonts w:asciiTheme="majorBidi" w:hAnsiTheme="majorBidi" w:cstheme="majorBidi"/>
              </w:rPr>
            </w:pPr>
            <w:r w:rsidRPr="00512F10">
              <w:rPr>
                <w:rFonts w:asciiTheme="majorBidi" w:hAnsiTheme="majorBidi" w:cstheme="majorBidi"/>
              </w:rPr>
              <w:t xml:space="preserve">UNICEF monitoring and programme follow up in 2017 faced the challenge of covering a massively scaled-up programme with relatively limited resources and difficult access. This is of concern from the perspective of both accountability and quality </w:t>
            </w:r>
            <w:r w:rsidR="00767759" w:rsidRPr="00512F10">
              <w:rPr>
                <w:rFonts w:asciiTheme="majorBidi" w:hAnsiTheme="majorBidi" w:cstheme="majorBidi"/>
              </w:rPr>
              <w:t>control and</w:t>
            </w:r>
            <w:r w:rsidRPr="00512F10">
              <w:rPr>
                <w:rFonts w:asciiTheme="majorBidi" w:hAnsiTheme="majorBidi" w:cstheme="majorBidi"/>
              </w:rPr>
              <w:t xml:space="preserve"> is a problem for the system as a whole. UNICEF should do all it can to strengthen both direct and indirect monitoring. An essential corollary to this is that UNICEF finds ways to better utilize the results from programme monitoring to continuously inform the ongoing response and adapt it accordingly. </w:t>
            </w:r>
          </w:p>
          <w:p w14:paraId="2E36A52D" w14:textId="77777777" w:rsidR="00AB5CC3" w:rsidRPr="00512F10" w:rsidRDefault="00AB5CC3" w:rsidP="009C1C90">
            <w:pPr>
              <w:snapToGrid w:val="0"/>
              <w:spacing w:line="240" w:lineRule="auto"/>
              <w:rPr>
                <w:rFonts w:asciiTheme="majorBidi" w:hAnsiTheme="majorBidi" w:cstheme="majorBidi"/>
              </w:rPr>
            </w:pPr>
          </w:p>
          <w:p w14:paraId="016B89A4"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5C3C72FF" w14:textId="158C0756" w:rsidR="00AB5CC3" w:rsidRPr="00512F10" w:rsidRDefault="00AB5CC3" w:rsidP="009C1C90">
            <w:pPr>
              <w:suppressAutoHyphens w:val="0"/>
              <w:snapToGrid w:val="0"/>
              <w:spacing w:line="240" w:lineRule="auto"/>
            </w:pPr>
            <w:r w:rsidRPr="00512F10">
              <w:rPr>
                <w:rFonts w:asciiTheme="majorBidi" w:hAnsiTheme="majorBidi" w:cstheme="majorBidi"/>
              </w:rPr>
              <w:t>The country office is exercising a continuous effort to strengthen the quality and effective use of data collected by implementing partners as well as by third-party monitors through the development of tools and training on their use, the regular provision of feedback by third-party monitors and follow-up on the implementation of identified necessary actions by programme staff.</w:t>
            </w:r>
          </w:p>
        </w:tc>
      </w:tr>
      <w:tr w:rsidR="009C1C90" w:rsidRPr="00512F10" w14:paraId="6DFD31F5" w14:textId="77777777" w:rsidTr="00B47D53">
        <w:tc>
          <w:tcPr>
            <w:tcW w:w="3690" w:type="dxa"/>
            <w:tcMar>
              <w:top w:w="58" w:type="dxa"/>
              <w:left w:w="115" w:type="dxa"/>
              <w:bottom w:w="58" w:type="dxa"/>
              <w:right w:w="115" w:type="dxa"/>
            </w:tcMar>
          </w:tcPr>
          <w:p w14:paraId="13845460"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AD7F26">
              <w:rPr>
                <w:rFonts w:asciiTheme="majorBidi" w:hAnsiTheme="majorBidi" w:cstheme="majorBidi"/>
                <w:b/>
                <w:bCs/>
                <w:spacing w:val="4"/>
                <w:w w:val="103"/>
                <w:kern w:val="14"/>
                <w:sz w:val="20"/>
                <w:szCs w:val="20"/>
              </w:rPr>
              <w:t>Action 12.1</w:t>
            </w:r>
            <w:r w:rsidRPr="00512F10">
              <w:rPr>
                <w:rFonts w:asciiTheme="majorBidi" w:hAnsiTheme="majorBidi" w:cstheme="majorBidi"/>
                <w:b/>
                <w:bCs/>
                <w:spacing w:val="4"/>
                <w:w w:val="103"/>
                <w:kern w:val="14"/>
                <w:sz w:val="20"/>
                <w:szCs w:val="20"/>
              </w:rPr>
              <w:t xml:space="preserve"> </w:t>
            </w:r>
          </w:p>
          <w:p w14:paraId="42FAEE8F" w14:textId="56A5A969" w:rsidR="00AB5CC3" w:rsidRPr="00512F10" w:rsidRDefault="00AB5CC3" w:rsidP="009C1C90">
            <w:pPr>
              <w:suppressAutoHyphens w:val="0"/>
              <w:snapToGrid w:val="0"/>
              <w:spacing w:line="240" w:lineRule="auto"/>
            </w:pPr>
            <w:r w:rsidRPr="00512F10">
              <w:rPr>
                <w:rFonts w:asciiTheme="majorBidi" w:hAnsiTheme="majorBidi" w:cstheme="majorBidi"/>
              </w:rPr>
              <w:lastRenderedPageBreak/>
              <w:t xml:space="preserve">In consultation with WHO and other partners, build the capacity of implementing partners on key standards and guidelines for monitoring and reporting. </w:t>
            </w:r>
          </w:p>
        </w:tc>
        <w:tc>
          <w:tcPr>
            <w:tcW w:w="1710" w:type="dxa"/>
            <w:tcMar>
              <w:top w:w="58" w:type="dxa"/>
              <w:left w:w="115" w:type="dxa"/>
              <w:bottom w:w="58" w:type="dxa"/>
              <w:right w:w="115" w:type="dxa"/>
            </w:tcMar>
          </w:tcPr>
          <w:p w14:paraId="2F9EC223" w14:textId="2C610660" w:rsidR="00AB5CC3" w:rsidRPr="00512F10" w:rsidRDefault="00AB5CC3" w:rsidP="009C1C90">
            <w:pPr>
              <w:suppressAutoHyphens w:val="0"/>
              <w:snapToGrid w:val="0"/>
              <w:spacing w:line="240" w:lineRule="auto"/>
            </w:pPr>
            <w:r w:rsidRPr="00512F10">
              <w:rPr>
                <w:rFonts w:asciiTheme="majorBidi" w:hAnsiTheme="majorBidi" w:cstheme="majorBidi"/>
              </w:rPr>
              <w:lastRenderedPageBreak/>
              <w:t xml:space="preserve">Country office </w:t>
            </w:r>
          </w:p>
        </w:tc>
        <w:tc>
          <w:tcPr>
            <w:tcW w:w="1620" w:type="dxa"/>
            <w:tcMar>
              <w:top w:w="58" w:type="dxa"/>
              <w:left w:w="115" w:type="dxa"/>
              <w:bottom w:w="58" w:type="dxa"/>
              <w:right w:w="115" w:type="dxa"/>
            </w:tcMar>
          </w:tcPr>
          <w:p w14:paraId="788A788D" w14:textId="213E5390" w:rsidR="00AB5CC3" w:rsidRPr="00512F10" w:rsidRDefault="00AB5CC3" w:rsidP="009C1C90">
            <w:pPr>
              <w:suppressAutoHyphens w:val="0"/>
              <w:snapToGrid w:val="0"/>
              <w:spacing w:line="240" w:lineRule="auto"/>
            </w:pPr>
            <w:r w:rsidRPr="00512F10">
              <w:rPr>
                <w:rFonts w:asciiTheme="majorBidi" w:hAnsiTheme="majorBidi" w:cstheme="majorBidi"/>
              </w:rPr>
              <w:t xml:space="preserve">July 2018 </w:t>
            </w:r>
          </w:p>
        </w:tc>
        <w:tc>
          <w:tcPr>
            <w:tcW w:w="3600" w:type="dxa"/>
            <w:tcMar>
              <w:top w:w="58" w:type="dxa"/>
              <w:left w:w="115" w:type="dxa"/>
              <w:bottom w:w="58" w:type="dxa"/>
              <w:right w:w="115" w:type="dxa"/>
            </w:tcMar>
          </w:tcPr>
          <w:p w14:paraId="18FBA5D1" w14:textId="014DB857" w:rsidR="00AD7F26" w:rsidRPr="006A28BF" w:rsidRDefault="00DD2E07" w:rsidP="009C1C90">
            <w:pPr>
              <w:snapToGrid w:val="0"/>
              <w:spacing w:line="240" w:lineRule="auto"/>
              <w:rPr>
                <w:rFonts w:asciiTheme="majorBidi" w:hAnsiTheme="majorBidi" w:cstheme="majorBidi"/>
              </w:rPr>
            </w:pPr>
            <w:r w:rsidRPr="00874FD8">
              <w:rPr>
                <w:rFonts w:asciiTheme="majorBidi" w:hAnsiTheme="majorBidi" w:cstheme="majorBidi"/>
              </w:rPr>
              <w:t xml:space="preserve">09/09/19 - </w:t>
            </w:r>
            <w:r w:rsidR="006A28BF" w:rsidRPr="00874FD8">
              <w:rPr>
                <w:rFonts w:asciiTheme="majorBidi" w:hAnsiTheme="majorBidi" w:cstheme="majorBidi"/>
              </w:rPr>
              <w:t>Completed</w:t>
            </w:r>
          </w:p>
          <w:p w14:paraId="04491E94" w14:textId="6853F203" w:rsidR="00AD7F26" w:rsidRDefault="006A28BF" w:rsidP="009C1C90">
            <w:pPr>
              <w:snapToGrid w:val="0"/>
              <w:spacing w:line="240" w:lineRule="auto"/>
            </w:pPr>
            <w:r w:rsidRPr="006A28BF">
              <w:lastRenderedPageBreak/>
              <w:t>Training of technical staff is key part of all cholera agreements,</w:t>
            </w:r>
            <w:r>
              <w:t xml:space="preserve"> </w:t>
            </w:r>
            <w:r w:rsidRPr="006A28BF">
              <w:t>IP train their staff when opening DTCS/ORCs.</w:t>
            </w:r>
            <w:r>
              <w:t xml:space="preserve"> </w:t>
            </w:r>
          </w:p>
          <w:p w14:paraId="780E5112" w14:textId="77777777" w:rsidR="006A28BF" w:rsidRDefault="006A28BF" w:rsidP="009C1C90">
            <w:pPr>
              <w:snapToGrid w:val="0"/>
              <w:spacing w:line="240" w:lineRule="auto"/>
              <w:rPr>
                <w:rFonts w:asciiTheme="majorBidi" w:hAnsiTheme="majorBidi" w:cstheme="majorBidi"/>
                <w:highlight w:val="yellow"/>
              </w:rPr>
            </w:pPr>
          </w:p>
          <w:p w14:paraId="6F18881D" w14:textId="050F531C" w:rsidR="00AB5CC3" w:rsidRPr="00512F10" w:rsidRDefault="00DD2E07"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AB5CC3" w:rsidRPr="007679A5">
              <w:rPr>
                <w:rFonts w:asciiTheme="majorBidi" w:hAnsiTheme="majorBidi" w:cstheme="majorBidi"/>
              </w:rPr>
              <w:t>Under way</w:t>
            </w:r>
            <w:r w:rsidR="00AB5CC3" w:rsidRPr="00512F10">
              <w:rPr>
                <w:rFonts w:asciiTheme="majorBidi" w:hAnsiTheme="majorBidi" w:cstheme="majorBidi"/>
              </w:rPr>
              <w:t xml:space="preserve"> </w:t>
            </w:r>
          </w:p>
          <w:p w14:paraId="733FB022" w14:textId="4D7C7A85" w:rsidR="00AB5CC3" w:rsidRPr="00512F10" w:rsidRDefault="00AB5CC3" w:rsidP="009C1C90">
            <w:pPr>
              <w:suppressAutoHyphens w:val="0"/>
              <w:snapToGrid w:val="0"/>
              <w:spacing w:line="240" w:lineRule="auto"/>
            </w:pPr>
            <w:r w:rsidRPr="00512F10">
              <w:rPr>
                <w:rFonts w:asciiTheme="majorBidi" w:hAnsiTheme="majorBidi" w:cstheme="majorBidi"/>
              </w:rPr>
              <w:t xml:space="preserve">All implementing partner technical staff are being trained on key guidelines, including regarding treatment protocols, standard operating procedures for </w:t>
            </w:r>
            <w:proofErr w:type="spellStart"/>
            <w:r w:rsidRPr="00512F10">
              <w:rPr>
                <w:rFonts w:asciiTheme="majorBidi" w:hAnsiTheme="majorBidi" w:cstheme="majorBidi"/>
              </w:rPr>
              <w:t>diarrhoea</w:t>
            </w:r>
            <w:proofErr w:type="spellEnd"/>
            <w:r w:rsidRPr="00512F10">
              <w:rPr>
                <w:rFonts w:asciiTheme="majorBidi" w:hAnsiTheme="majorBidi" w:cstheme="majorBidi"/>
              </w:rPr>
              <w:t xml:space="preserve"> treatment </w:t>
            </w:r>
            <w:proofErr w:type="spellStart"/>
            <w:r w:rsidRPr="00512F10">
              <w:rPr>
                <w:rFonts w:asciiTheme="majorBidi" w:hAnsiTheme="majorBidi" w:cstheme="majorBidi"/>
              </w:rPr>
              <w:t>centres</w:t>
            </w:r>
            <w:proofErr w:type="spellEnd"/>
            <w:r w:rsidRPr="00512F10">
              <w:rPr>
                <w:rFonts w:asciiTheme="majorBidi" w:hAnsiTheme="majorBidi" w:cstheme="majorBidi"/>
              </w:rPr>
              <w:t xml:space="preserve">, oral rehydration points and Infection Prevention and Control at the case management sites. </w:t>
            </w:r>
          </w:p>
        </w:tc>
        <w:tc>
          <w:tcPr>
            <w:tcW w:w="1800" w:type="dxa"/>
            <w:tcMar>
              <w:top w:w="58" w:type="dxa"/>
              <w:left w:w="115" w:type="dxa"/>
              <w:bottom w:w="58" w:type="dxa"/>
              <w:right w:w="115" w:type="dxa"/>
            </w:tcMar>
          </w:tcPr>
          <w:p w14:paraId="3B751A15"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spacing w:val="4"/>
                <w:w w:val="103"/>
                <w:kern w:val="14"/>
                <w:sz w:val="20"/>
                <w:szCs w:val="20"/>
              </w:rPr>
              <w:lastRenderedPageBreak/>
              <w:t xml:space="preserve">Standard operating </w:t>
            </w:r>
            <w:r w:rsidRPr="00512F10">
              <w:rPr>
                <w:rFonts w:asciiTheme="majorBidi" w:hAnsiTheme="majorBidi" w:cstheme="majorBidi"/>
                <w:spacing w:val="4"/>
                <w:w w:val="103"/>
                <w:kern w:val="14"/>
                <w:sz w:val="20"/>
                <w:szCs w:val="20"/>
              </w:rPr>
              <w:lastRenderedPageBreak/>
              <w:t xml:space="preserve">procedures for </w:t>
            </w:r>
            <w:proofErr w:type="spellStart"/>
            <w:r w:rsidRPr="00512F10">
              <w:rPr>
                <w:rFonts w:asciiTheme="majorBidi" w:hAnsiTheme="majorBidi" w:cstheme="majorBidi"/>
                <w:spacing w:val="4"/>
                <w:w w:val="103"/>
                <w:kern w:val="14"/>
                <w:sz w:val="20"/>
                <w:szCs w:val="20"/>
              </w:rPr>
              <w:t>diarrhoea</w:t>
            </w:r>
            <w:proofErr w:type="spellEnd"/>
            <w:r w:rsidRPr="00512F10">
              <w:rPr>
                <w:rFonts w:asciiTheme="majorBidi" w:hAnsiTheme="majorBidi" w:cstheme="majorBidi"/>
                <w:spacing w:val="4"/>
                <w:w w:val="103"/>
                <w:kern w:val="14"/>
                <w:sz w:val="20"/>
                <w:szCs w:val="20"/>
              </w:rPr>
              <w:t xml:space="preserve"> treatment </w:t>
            </w:r>
            <w:proofErr w:type="spellStart"/>
            <w:r w:rsidRPr="00512F10">
              <w:rPr>
                <w:rFonts w:asciiTheme="majorBidi" w:hAnsiTheme="majorBidi" w:cstheme="majorBidi"/>
                <w:spacing w:val="4"/>
                <w:w w:val="103"/>
                <w:kern w:val="14"/>
                <w:sz w:val="20"/>
                <w:szCs w:val="20"/>
              </w:rPr>
              <w:t>centres</w:t>
            </w:r>
            <w:proofErr w:type="spellEnd"/>
            <w:r w:rsidRPr="00512F10">
              <w:rPr>
                <w:rFonts w:asciiTheme="majorBidi" w:hAnsiTheme="majorBidi" w:cstheme="majorBidi"/>
                <w:spacing w:val="4"/>
                <w:w w:val="103"/>
                <w:kern w:val="14"/>
                <w:sz w:val="20"/>
                <w:szCs w:val="20"/>
              </w:rPr>
              <w:t xml:space="preserve"> (WHO/ Government of Yemen); standard operating procedures for oral rehydration corners (WHO/ </w:t>
            </w:r>
          </w:p>
          <w:p w14:paraId="6D54EC61" w14:textId="16766256" w:rsidR="00AB5CC3" w:rsidRPr="00512F10" w:rsidRDefault="00AB5CC3" w:rsidP="009C1C90">
            <w:pPr>
              <w:suppressAutoHyphens w:val="0"/>
              <w:snapToGrid w:val="0"/>
              <w:spacing w:line="240" w:lineRule="auto"/>
            </w:pPr>
            <w:r w:rsidRPr="00512F10">
              <w:rPr>
                <w:rFonts w:asciiTheme="majorBidi" w:hAnsiTheme="majorBidi" w:cstheme="majorBidi"/>
              </w:rPr>
              <w:t xml:space="preserve">Government of Yemen) </w:t>
            </w:r>
          </w:p>
        </w:tc>
      </w:tr>
      <w:tr w:rsidR="009C1C90" w:rsidRPr="00512F10" w14:paraId="11416C17" w14:textId="77777777" w:rsidTr="00B47D53">
        <w:tc>
          <w:tcPr>
            <w:tcW w:w="3690" w:type="dxa"/>
            <w:tcMar>
              <w:top w:w="58" w:type="dxa"/>
              <w:left w:w="115" w:type="dxa"/>
              <w:bottom w:w="58" w:type="dxa"/>
              <w:right w:w="115" w:type="dxa"/>
            </w:tcMar>
          </w:tcPr>
          <w:p w14:paraId="56A73463" w14:textId="77777777" w:rsidR="00AB5CC3" w:rsidRPr="00512F10" w:rsidRDefault="00AB5CC3" w:rsidP="00512F10">
            <w:pPr>
              <w:pStyle w:val="Default"/>
              <w:keepNext/>
              <w:snapToGrid w:val="0"/>
              <w:rPr>
                <w:rFonts w:asciiTheme="majorBidi" w:hAnsiTheme="majorBidi" w:cstheme="majorBidi"/>
                <w:spacing w:val="4"/>
                <w:w w:val="103"/>
                <w:kern w:val="14"/>
                <w:sz w:val="20"/>
                <w:szCs w:val="20"/>
              </w:rPr>
            </w:pPr>
            <w:r w:rsidRPr="004B25D3">
              <w:rPr>
                <w:rFonts w:asciiTheme="majorBidi" w:hAnsiTheme="majorBidi" w:cstheme="majorBidi"/>
                <w:b/>
                <w:bCs/>
                <w:spacing w:val="4"/>
                <w:w w:val="103"/>
                <w:kern w:val="14"/>
                <w:sz w:val="20"/>
                <w:szCs w:val="20"/>
              </w:rPr>
              <w:lastRenderedPageBreak/>
              <w:t>Action 12.2</w:t>
            </w:r>
            <w:r w:rsidRPr="00512F10">
              <w:rPr>
                <w:rFonts w:asciiTheme="majorBidi" w:hAnsiTheme="majorBidi" w:cstheme="majorBidi"/>
                <w:b/>
                <w:bCs/>
                <w:spacing w:val="4"/>
                <w:w w:val="103"/>
                <w:kern w:val="14"/>
                <w:sz w:val="20"/>
                <w:szCs w:val="20"/>
              </w:rPr>
              <w:t xml:space="preserve"> </w:t>
            </w:r>
          </w:p>
          <w:p w14:paraId="7C0DCDBF" w14:textId="6791AE2D" w:rsidR="00AB5CC3" w:rsidRPr="00512F10" w:rsidRDefault="00AB5CC3" w:rsidP="009C1C90">
            <w:pPr>
              <w:suppressAutoHyphens w:val="0"/>
              <w:snapToGrid w:val="0"/>
              <w:spacing w:line="240" w:lineRule="auto"/>
            </w:pPr>
            <w:r w:rsidRPr="00512F10">
              <w:rPr>
                <w:rFonts w:asciiTheme="majorBidi" w:hAnsiTheme="majorBidi" w:cstheme="majorBidi"/>
              </w:rPr>
              <w:t xml:space="preserve">Strengthen communication between the third-party monitoring team and the programme staff to ensure timely feedback and corrective measures for quality issues. </w:t>
            </w:r>
          </w:p>
        </w:tc>
        <w:tc>
          <w:tcPr>
            <w:tcW w:w="1710" w:type="dxa"/>
            <w:tcMar>
              <w:top w:w="58" w:type="dxa"/>
              <w:left w:w="115" w:type="dxa"/>
              <w:bottom w:w="58" w:type="dxa"/>
              <w:right w:w="115" w:type="dxa"/>
            </w:tcMar>
          </w:tcPr>
          <w:p w14:paraId="389B1691" w14:textId="5AD3E9FC" w:rsidR="00AB5CC3" w:rsidRPr="00512F10" w:rsidRDefault="00AB5CC3" w:rsidP="009C1C90">
            <w:pPr>
              <w:suppressAutoHyphens w:val="0"/>
              <w:snapToGrid w:val="0"/>
              <w:spacing w:line="240" w:lineRule="auto"/>
            </w:pPr>
            <w:r w:rsidRPr="00512F10">
              <w:rPr>
                <w:rFonts w:asciiTheme="majorBidi" w:hAnsiTheme="majorBidi" w:cstheme="majorBidi"/>
              </w:rPr>
              <w:t xml:space="preserve">Country office </w:t>
            </w:r>
          </w:p>
        </w:tc>
        <w:tc>
          <w:tcPr>
            <w:tcW w:w="1620" w:type="dxa"/>
            <w:tcMar>
              <w:top w:w="58" w:type="dxa"/>
              <w:left w:w="115" w:type="dxa"/>
              <w:bottom w:w="58" w:type="dxa"/>
              <w:right w:w="115" w:type="dxa"/>
            </w:tcMar>
          </w:tcPr>
          <w:p w14:paraId="30BD8E05" w14:textId="0EC44922" w:rsidR="00AB5CC3" w:rsidRPr="00512F10" w:rsidRDefault="00AB5CC3" w:rsidP="009C1C90">
            <w:pPr>
              <w:suppressAutoHyphens w:val="0"/>
              <w:snapToGrid w:val="0"/>
              <w:spacing w:line="240" w:lineRule="auto"/>
            </w:pPr>
            <w:r w:rsidRPr="00512F10">
              <w:rPr>
                <w:rFonts w:asciiTheme="majorBidi" w:hAnsiTheme="majorBidi" w:cstheme="majorBidi"/>
              </w:rPr>
              <w:t xml:space="preserve">July 2018 </w:t>
            </w:r>
          </w:p>
        </w:tc>
        <w:tc>
          <w:tcPr>
            <w:tcW w:w="3600" w:type="dxa"/>
            <w:tcMar>
              <w:top w:w="58" w:type="dxa"/>
              <w:left w:w="115" w:type="dxa"/>
              <w:bottom w:w="58" w:type="dxa"/>
              <w:right w:w="115" w:type="dxa"/>
            </w:tcMar>
          </w:tcPr>
          <w:p w14:paraId="1FE2CA01" w14:textId="5DF79A28" w:rsidR="004B25D3" w:rsidRPr="00DD2E07" w:rsidRDefault="00DD2E07" w:rsidP="009C1C90">
            <w:pPr>
              <w:snapToGrid w:val="0"/>
              <w:spacing w:line="240" w:lineRule="auto"/>
              <w:rPr>
                <w:rFonts w:asciiTheme="majorBidi" w:hAnsiTheme="majorBidi" w:cstheme="majorBidi"/>
              </w:rPr>
            </w:pPr>
            <w:r w:rsidRPr="00DD2E07">
              <w:rPr>
                <w:rFonts w:asciiTheme="majorBidi" w:hAnsiTheme="majorBidi" w:cstheme="majorBidi"/>
              </w:rPr>
              <w:t>09/09/19 - Completed</w:t>
            </w:r>
          </w:p>
          <w:p w14:paraId="57884E92" w14:textId="7294AB95" w:rsidR="004B25D3" w:rsidRPr="00DD2E07" w:rsidRDefault="004B25D3" w:rsidP="009C1C90">
            <w:pPr>
              <w:snapToGrid w:val="0"/>
              <w:spacing w:line="240" w:lineRule="auto"/>
              <w:rPr>
                <w:rFonts w:asciiTheme="majorBidi" w:hAnsiTheme="majorBidi" w:cstheme="majorBidi"/>
              </w:rPr>
            </w:pPr>
            <w:r w:rsidRPr="00DD2E07">
              <w:rPr>
                <w:rFonts w:asciiTheme="majorBidi" w:hAnsiTheme="majorBidi" w:cstheme="majorBidi"/>
              </w:rPr>
              <w:t>Still ongoing.</w:t>
            </w:r>
          </w:p>
          <w:p w14:paraId="0609AFBA" w14:textId="77777777" w:rsidR="004B25D3" w:rsidRDefault="004B25D3" w:rsidP="009C1C90">
            <w:pPr>
              <w:snapToGrid w:val="0"/>
              <w:spacing w:line="240" w:lineRule="auto"/>
              <w:rPr>
                <w:rFonts w:asciiTheme="majorBidi" w:hAnsiTheme="majorBidi" w:cstheme="majorBidi"/>
                <w:highlight w:val="yellow"/>
              </w:rPr>
            </w:pPr>
          </w:p>
          <w:p w14:paraId="1B365600" w14:textId="1178D83C" w:rsidR="00AB5CC3" w:rsidRPr="00512F10" w:rsidRDefault="00DD2E07"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AB5CC3" w:rsidRPr="004B25D3">
              <w:rPr>
                <w:rFonts w:asciiTheme="majorBidi" w:hAnsiTheme="majorBidi" w:cstheme="majorBidi"/>
              </w:rPr>
              <w:t>Under way</w:t>
            </w:r>
            <w:r w:rsidR="00AB5CC3" w:rsidRPr="00512F10">
              <w:rPr>
                <w:rFonts w:asciiTheme="majorBidi" w:hAnsiTheme="majorBidi" w:cstheme="majorBidi"/>
              </w:rPr>
              <w:t xml:space="preserve"> </w:t>
            </w:r>
          </w:p>
          <w:p w14:paraId="72FE2B62" w14:textId="784D11C8" w:rsidR="00AB5CC3" w:rsidRPr="00512F10" w:rsidRDefault="00AB5CC3" w:rsidP="009C1C90">
            <w:pPr>
              <w:suppressAutoHyphens w:val="0"/>
              <w:snapToGrid w:val="0"/>
              <w:spacing w:line="240" w:lineRule="auto"/>
            </w:pPr>
            <w:r w:rsidRPr="00512F10">
              <w:rPr>
                <w:rFonts w:asciiTheme="majorBidi" w:hAnsiTheme="majorBidi" w:cstheme="majorBidi"/>
              </w:rPr>
              <w:t xml:space="preserve">Periodic feedback is being provided by the third-party monitoring teams to the sections and field-office teams. An action tracker has been developed for follow-up on actions identified by the third-party monitoring teams. </w:t>
            </w:r>
          </w:p>
        </w:tc>
        <w:tc>
          <w:tcPr>
            <w:tcW w:w="1800" w:type="dxa"/>
            <w:tcMar>
              <w:top w:w="58" w:type="dxa"/>
              <w:left w:w="115" w:type="dxa"/>
              <w:bottom w:w="58" w:type="dxa"/>
              <w:right w:w="115" w:type="dxa"/>
            </w:tcMar>
          </w:tcPr>
          <w:p w14:paraId="1BD33914" w14:textId="77777777" w:rsidR="00AB5CC3" w:rsidRPr="00512F10" w:rsidRDefault="00AB5CC3" w:rsidP="009C1C90">
            <w:pPr>
              <w:suppressAutoHyphens w:val="0"/>
              <w:snapToGrid w:val="0"/>
              <w:spacing w:line="240" w:lineRule="auto"/>
            </w:pPr>
          </w:p>
        </w:tc>
      </w:tr>
      <w:tr w:rsidR="00FA3043" w:rsidRPr="00512F10" w14:paraId="0D24E56B" w14:textId="77777777" w:rsidTr="00B47D53">
        <w:tc>
          <w:tcPr>
            <w:tcW w:w="12420" w:type="dxa"/>
            <w:gridSpan w:val="5"/>
            <w:tcMar>
              <w:top w:w="58" w:type="dxa"/>
              <w:left w:w="115" w:type="dxa"/>
              <w:bottom w:w="58" w:type="dxa"/>
              <w:right w:w="115" w:type="dxa"/>
            </w:tcMar>
          </w:tcPr>
          <w:p w14:paraId="06425719" w14:textId="77777777" w:rsidR="00AB5CC3" w:rsidRPr="00512F10" w:rsidRDefault="00AB5CC3" w:rsidP="009C1C90">
            <w:pPr>
              <w:pStyle w:val="Defaul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t xml:space="preserve">Evaluation recommendation 13: Invest in better understanding of </w:t>
            </w:r>
            <w:proofErr w:type="spellStart"/>
            <w:r w:rsidRPr="00512F10">
              <w:rPr>
                <w:rFonts w:asciiTheme="majorBidi" w:hAnsiTheme="majorBidi" w:cstheme="majorBidi"/>
                <w:b/>
                <w:bCs/>
                <w:spacing w:val="4"/>
                <w:w w:val="103"/>
                <w:kern w:val="14"/>
                <w:sz w:val="20"/>
                <w:szCs w:val="20"/>
              </w:rPr>
              <w:t>behaviours</w:t>
            </w:r>
            <w:proofErr w:type="spellEnd"/>
            <w:r w:rsidRPr="00512F10">
              <w:rPr>
                <w:rFonts w:asciiTheme="majorBidi" w:hAnsiTheme="majorBidi" w:cstheme="majorBidi"/>
                <w:b/>
                <w:bCs/>
                <w:spacing w:val="4"/>
                <w:w w:val="103"/>
                <w:kern w:val="14"/>
                <w:sz w:val="20"/>
                <w:szCs w:val="20"/>
              </w:rPr>
              <w:t xml:space="preserve"> and transmission contexts </w:t>
            </w:r>
          </w:p>
          <w:p w14:paraId="3A1406AA" w14:textId="77777777" w:rsidR="00AB5CC3" w:rsidRPr="00512F10" w:rsidRDefault="00AB5CC3" w:rsidP="009C1C90">
            <w:pPr>
              <w:snapToGrid w:val="0"/>
              <w:spacing w:line="240" w:lineRule="auto"/>
              <w:rPr>
                <w:rFonts w:asciiTheme="majorBidi" w:hAnsiTheme="majorBidi" w:cstheme="majorBidi"/>
              </w:rPr>
            </w:pPr>
            <w:r w:rsidRPr="00512F10">
              <w:rPr>
                <w:rFonts w:asciiTheme="majorBidi" w:hAnsiTheme="majorBidi" w:cstheme="majorBidi"/>
              </w:rPr>
              <w:t xml:space="preserve">The 2017 response was not adequately informed about household and community practices, or about people’s knowledge, attitudes and beliefs concerning cholera and the response to it. A knowledge, attitude and practice survey </w:t>
            </w:r>
            <w:proofErr w:type="gramStart"/>
            <w:r w:rsidRPr="00512F10">
              <w:rPr>
                <w:rFonts w:asciiTheme="majorBidi" w:hAnsiTheme="majorBidi" w:cstheme="majorBidi"/>
              </w:rPr>
              <w:t>is</w:t>
            </w:r>
            <w:proofErr w:type="gramEnd"/>
            <w:r w:rsidRPr="00512F10">
              <w:rPr>
                <w:rFonts w:asciiTheme="majorBidi" w:hAnsiTheme="majorBidi" w:cstheme="majorBidi"/>
              </w:rPr>
              <w:t xml:space="preserve"> currently planned, and should be supplemented by ongoing efforts to understand household perceptions and challenges during the course of any outbreak response. UNICEF should also invest in epidemiological and socio-anthropological research, identifying cholera hotpots, risk factors, community risk </w:t>
            </w:r>
            <w:proofErr w:type="spellStart"/>
            <w:r w:rsidRPr="00512F10">
              <w:rPr>
                <w:rFonts w:asciiTheme="majorBidi" w:hAnsiTheme="majorBidi" w:cstheme="majorBidi"/>
              </w:rPr>
              <w:t>behaviours</w:t>
            </w:r>
            <w:proofErr w:type="spellEnd"/>
            <w:r w:rsidRPr="00512F10">
              <w:rPr>
                <w:rFonts w:asciiTheme="majorBidi" w:hAnsiTheme="majorBidi" w:cstheme="majorBidi"/>
              </w:rPr>
              <w:t xml:space="preserve"> and practices as well as community uptake of campaign messages. </w:t>
            </w:r>
          </w:p>
          <w:p w14:paraId="2D508485" w14:textId="77777777" w:rsidR="00AB5CC3" w:rsidRPr="00512F10" w:rsidRDefault="00AB5CC3" w:rsidP="009C1C90">
            <w:pPr>
              <w:snapToGrid w:val="0"/>
              <w:spacing w:line="240" w:lineRule="auto"/>
              <w:rPr>
                <w:rFonts w:asciiTheme="majorBidi" w:hAnsiTheme="majorBidi" w:cstheme="majorBidi"/>
              </w:rPr>
            </w:pPr>
          </w:p>
          <w:p w14:paraId="04F8B737"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23519DF1" w14:textId="549964BD" w:rsidR="00AB5CC3" w:rsidRPr="00512F10" w:rsidRDefault="00AB5CC3" w:rsidP="009C1C90">
            <w:pPr>
              <w:suppressAutoHyphens w:val="0"/>
              <w:snapToGrid w:val="0"/>
              <w:spacing w:line="240" w:lineRule="auto"/>
            </w:pPr>
            <w:r w:rsidRPr="00512F10">
              <w:rPr>
                <w:rFonts w:asciiTheme="majorBidi" w:hAnsiTheme="majorBidi" w:cstheme="majorBidi"/>
              </w:rPr>
              <w:t xml:space="preserve">The country office has planned for and is currently implementing complementary actions to study and better understand environmental factors, community risk practices and the effectiveness of campaign messages and their uptake. A quantitative survey on knowledge, attitudes and practices is at an advanced stage of implementation and qualitative research on cholera hot spots is being prepared. These are complemented by regular data collection by third-party monitoring teams on patterns in community </w:t>
            </w:r>
            <w:proofErr w:type="spellStart"/>
            <w:r w:rsidRPr="00512F10">
              <w:rPr>
                <w:rFonts w:asciiTheme="majorBidi" w:hAnsiTheme="majorBidi" w:cstheme="majorBidi"/>
              </w:rPr>
              <w:t>behaviours</w:t>
            </w:r>
            <w:proofErr w:type="spellEnd"/>
            <w:r w:rsidRPr="00512F10">
              <w:rPr>
                <w:rFonts w:asciiTheme="majorBidi" w:hAnsiTheme="majorBidi" w:cstheme="majorBidi"/>
              </w:rPr>
              <w:t>, which helps in adjusting communication messages, as necessary.</w:t>
            </w:r>
          </w:p>
        </w:tc>
      </w:tr>
      <w:tr w:rsidR="009C1C90" w:rsidRPr="00512F10" w14:paraId="0B4FED7D" w14:textId="77777777" w:rsidTr="00B47D53">
        <w:tc>
          <w:tcPr>
            <w:tcW w:w="3690" w:type="dxa"/>
            <w:tcMar>
              <w:top w:w="58" w:type="dxa"/>
              <w:left w:w="115" w:type="dxa"/>
              <w:bottom w:w="58" w:type="dxa"/>
              <w:right w:w="115" w:type="dxa"/>
            </w:tcMar>
          </w:tcPr>
          <w:p w14:paraId="27215A02"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lastRenderedPageBreak/>
              <w:t xml:space="preserve">Action 13.1 </w:t>
            </w:r>
          </w:p>
          <w:p w14:paraId="096EE4E6" w14:textId="4586C336" w:rsidR="00AB5CC3" w:rsidRPr="00512F10" w:rsidRDefault="00AB5CC3" w:rsidP="009C1C90">
            <w:pPr>
              <w:suppressAutoHyphens w:val="0"/>
              <w:snapToGrid w:val="0"/>
              <w:spacing w:line="240" w:lineRule="auto"/>
            </w:pPr>
            <w:r w:rsidRPr="00512F10">
              <w:rPr>
                <w:rFonts w:asciiTheme="majorBidi" w:hAnsiTheme="majorBidi" w:cstheme="majorBidi"/>
              </w:rPr>
              <w:t xml:space="preserve">Undertake knowledge, attitude and practice surveys to understand household perceptions, community risk </w:t>
            </w:r>
            <w:proofErr w:type="spellStart"/>
            <w:r w:rsidRPr="00512F10">
              <w:rPr>
                <w:rFonts w:asciiTheme="majorBidi" w:hAnsiTheme="majorBidi" w:cstheme="majorBidi"/>
              </w:rPr>
              <w:t>behaviours</w:t>
            </w:r>
            <w:proofErr w:type="spellEnd"/>
            <w:r w:rsidRPr="00512F10">
              <w:rPr>
                <w:rFonts w:asciiTheme="majorBidi" w:hAnsiTheme="majorBidi" w:cstheme="majorBidi"/>
              </w:rPr>
              <w:t xml:space="preserve"> and hygiene practices. </w:t>
            </w:r>
          </w:p>
        </w:tc>
        <w:tc>
          <w:tcPr>
            <w:tcW w:w="1710" w:type="dxa"/>
            <w:tcMar>
              <w:top w:w="58" w:type="dxa"/>
              <w:left w:w="115" w:type="dxa"/>
              <w:bottom w:w="58" w:type="dxa"/>
              <w:right w:w="115" w:type="dxa"/>
            </w:tcMar>
          </w:tcPr>
          <w:p w14:paraId="7E4FFF54" w14:textId="5DFBC934" w:rsidR="00AB5CC3" w:rsidRPr="00512F10" w:rsidRDefault="00AB5CC3" w:rsidP="009C1C90">
            <w:pPr>
              <w:suppressAutoHyphens w:val="0"/>
              <w:snapToGrid w:val="0"/>
              <w:spacing w:line="240" w:lineRule="auto"/>
            </w:pPr>
            <w:r w:rsidRPr="00512F10">
              <w:rPr>
                <w:rFonts w:asciiTheme="majorBidi" w:hAnsiTheme="majorBidi" w:cstheme="majorBidi"/>
              </w:rPr>
              <w:t xml:space="preserve">Country office </w:t>
            </w:r>
          </w:p>
        </w:tc>
        <w:tc>
          <w:tcPr>
            <w:tcW w:w="1620" w:type="dxa"/>
            <w:tcMar>
              <w:top w:w="58" w:type="dxa"/>
              <w:left w:w="115" w:type="dxa"/>
              <w:bottom w:w="58" w:type="dxa"/>
              <w:right w:w="115" w:type="dxa"/>
            </w:tcMar>
          </w:tcPr>
          <w:p w14:paraId="5E03270F" w14:textId="1F62C0E3" w:rsidR="00AB5CC3" w:rsidRPr="00512F10" w:rsidRDefault="00AB5CC3" w:rsidP="009C1C90">
            <w:pPr>
              <w:suppressAutoHyphens w:val="0"/>
              <w:snapToGrid w:val="0"/>
              <w:spacing w:line="240" w:lineRule="auto"/>
            </w:pPr>
            <w:r w:rsidRPr="00512F10">
              <w:rPr>
                <w:rFonts w:asciiTheme="majorBidi" w:hAnsiTheme="majorBidi" w:cstheme="majorBidi"/>
              </w:rPr>
              <w:t xml:space="preserve">September 2018 </w:t>
            </w:r>
          </w:p>
        </w:tc>
        <w:tc>
          <w:tcPr>
            <w:tcW w:w="3600" w:type="dxa"/>
            <w:tcMar>
              <w:top w:w="58" w:type="dxa"/>
              <w:left w:w="115" w:type="dxa"/>
              <w:bottom w:w="58" w:type="dxa"/>
              <w:right w:w="115" w:type="dxa"/>
            </w:tcMar>
          </w:tcPr>
          <w:p w14:paraId="6624DAFE" w14:textId="3FFAF7B0" w:rsidR="00BC6CF4" w:rsidRPr="00DD2E07" w:rsidRDefault="00DD2E07" w:rsidP="009C1C90">
            <w:pPr>
              <w:snapToGrid w:val="0"/>
              <w:spacing w:line="240" w:lineRule="auto"/>
              <w:rPr>
                <w:rFonts w:asciiTheme="majorBidi" w:hAnsiTheme="majorBidi" w:cstheme="majorBidi"/>
              </w:rPr>
            </w:pPr>
            <w:r w:rsidRPr="00DD2E07">
              <w:rPr>
                <w:rFonts w:asciiTheme="majorBidi" w:hAnsiTheme="majorBidi" w:cstheme="majorBidi"/>
              </w:rPr>
              <w:t xml:space="preserve">09/09/19 - </w:t>
            </w:r>
            <w:r w:rsidR="00BC6CF4" w:rsidRPr="00DD2E07">
              <w:rPr>
                <w:rFonts w:asciiTheme="majorBidi" w:hAnsiTheme="majorBidi" w:cstheme="majorBidi"/>
              </w:rPr>
              <w:t>Completed</w:t>
            </w:r>
          </w:p>
          <w:p w14:paraId="4644189F" w14:textId="225ADBAB" w:rsidR="00BC6CF4" w:rsidRPr="00097E4E" w:rsidRDefault="00BC6CF4" w:rsidP="009C1C90">
            <w:pPr>
              <w:snapToGrid w:val="0"/>
              <w:spacing w:line="240" w:lineRule="auto"/>
            </w:pPr>
            <w:r w:rsidRPr="00097E4E">
              <w:rPr>
                <w:iCs/>
              </w:rPr>
              <w:t>K</w:t>
            </w:r>
            <w:r w:rsidR="00E33D5E" w:rsidRPr="00097E4E">
              <w:rPr>
                <w:iCs/>
              </w:rPr>
              <w:t xml:space="preserve">AP Survey on cholera practices was </w:t>
            </w:r>
            <w:r w:rsidRPr="00097E4E">
              <w:rPr>
                <w:iCs/>
              </w:rPr>
              <w:t xml:space="preserve">conducted in 2018.  </w:t>
            </w:r>
          </w:p>
          <w:p w14:paraId="1E65FA13" w14:textId="77777777" w:rsidR="00BC6CF4" w:rsidRPr="00DD2E07" w:rsidRDefault="00BC6CF4" w:rsidP="009C1C90">
            <w:pPr>
              <w:snapToGrid w:val="0"/>
              <w:spacing w:line="240" w:lineRule="auto"/>
              <w:rPr>
                <w:rFonts w:asciiTheme="majorBidi" w:hAnsiTheme="majorBidi" w:cstheme="majorBidi"/>
              </w:rPr>
            </w:pPr>
          </w:p>
          <w:p w14:paraId="39FE59DE" w14:textId="16CC0F33" w:rsidR="00AB5CC3" w:rsidRPr="00DD2E07" w:rsidRDefault="00E33D5E" w:rsidP="009C1C90">
            <w:pPr>
              <w:suppressAutoHyphens w:val="0"/>
              <w:snapToGrid w:val="0"/>
              <w:spacing w:line="240" w:lineRule="auto"/>
            </w:pPr>
            <w:r w:rsidRPr="00DD2E07">
              <w:rPr>
                <w:rFonts w:asciiTheme="majorBidi" w:hAnsiTheme="majorBidi" w:cstheme="majorBidi"/>
              </w:rPr>
              <w:t xml:space="preserve">The final report submitted July 2019, and the findings are being disseminated to partners and used to guide the social and </w:t>
            </w:r>
            <w:proofErr w:type="spellStart"/>
            <w:r w:rsidRPr="00DD2E07">
              <w:rPr>
                <w:rFonts w:asciiTheme="majorBidi" w:hAnsiTheme="majorBidi" w:cstheme="majorBidi"/>
              </w:rPr>
              <w:t>behaviour</w:t>
            </w:r>
            <w:proofErr w:type="spellEnd"/>
            <w:r w:rsidRPr="00DD2E07">
              <w:rPr>
                <w:rFonts w:asciiTheme="majorBidi" w:hAnsiTheme="majorBidi" w:cstheme="majorBidi"/>
              </w:rPr>
              <w:t xml:space="preserve"> change strategy.  </w:t>
            </w:r>
            <w:r w:rsidR="00AB5CC3" w:rsidRPr="00DD2E07">
              <w:rPr>
                <w:rFonts w:asciiTheme="majorBidi" w:hAnsiTheme="majorBidi" w:cstheme="majorBidi"/>
              </w:rPr>
              <w:t xml:space="preserve"> </w:t>
            </w:r>
          </w:p>
        </w:tc>
        <w:tc>
          <w:tcPr>
            <w:tcW w:w="1800" w:type="dxa"/>
            <w:tcMar>
              <w:top w:w="58" w:type="dxa"/>
              <w:left w:w="115" w:type="dxa"/>
              <w:bottom w:w="58" w:type="dxa"/>
              <w:right w:w="115" w:type="dxa"/>
            </w:tcMar>
          </w:tcPr>
          <w:p w14:paraId="6DCA774E" w14:textId="443DC5A5" w:rsidR="00AB5CC3" w:rsidRPr="00512F10" w:rsidRDefault="00213BD3" w:rsidP="009C1C90">
            <w:pPr>
              <w:suppressAutoHyphens w:val="0"/>
              <w:snapToGrid w:val="0"/>
              <w:spacing w:line="240" w:lineRule="auto"/>
            </w:pPr>
            <w:hyperlink r:id="rId29" w:history="1">
              <w:r w:rsidR="00B272B2" w:rsidRPr="00DD2E07">
                <w:rPr>
                  <w:rStyle w:val="Hyperlink"/>
                </w:rPr>
                <w:t>https://unicef-my.sharepoint.com/personal/dsauvageot_unicef_org/Documents/Country%20focus/Yemen/Cholera/C4D/UNICEF_CholeraKAP_FinalReport_100719.pdf</w:t>
              </w:r>
            </w:hyperlink>
          </w:p>
        </w:tc>
      </w:tr>
      <w:tr w:rsidR="009C1C90" w:rsidRPr="00512F10" w14:paraId="772E1826" w14:textId="77777777" w:rsidTr="00B47D53">
        <w:tc>
          <w:tcPr>
            <w:tcW w:w="3690" w:type="dxa"/>
            <w:tcMar>
              <w:top w:w="58" w:type="dxa"/>
              <w:left w:w="115" w:type="dxa"/>
              <w:bottom w:w="58" w:type="dxa"/>
              <w:right w:w="115" w:type="dxa"/>
            </w:tcMar>
          </w:tcPr>
          <w:p w14:paraId="281F0F98" w14:textId="77777777" w:rsidR="00AB5CC3" w:rsidRPr="00B462D7" w:rsidRDefault="00AB5CC3" w:rsidP="009C1C90">
            <w:pPr>
              <w:pStyle w:val="Default"/>
              <w:snapToGrid w:val="0"/>
              <w:rPr>
                <w:rFonts w:asciiTheme="majorBidi" w:hAnsiTheme="majorBidi" w:cstheme="majorBidi"/>
                <w:spacing w:val="4"/>
                <w:w w:val="103"/>
                <w:kern w:val="14"/>
                <w:sz w:val="20"/>
                <w:szCs w:val="20"/>
              </w:rPr>
            </w:pPr>
            <w:r w:rsidRPr="00B462D7">
              <w:rPr>
                <w:rFonts w:asciiTheme="majorBidi" w:hAnsiTheme="majorBidi" w:cstheme="majorBidi"/>
                <w:b/>
                <w:bCs/>
                <w:spacing w:val="4"/>
                <w:w w:val="103"/>
                <w:kern w:val="14"/>
                <w:sz w:val="20"/>
                <w:szCs w:val="20"/>
              </w:rPr>
              <w:t xml:space="preserve">Action 13.2 </w:t>
            </w:r>
          </w:p>
          <w:p w14:paraId="55917207" w14:textId="4AA600BA" w:rsidR="00AB5CC3" w:rsidRPr="00B462D7" w:rsidRDefault="00AB5CC3" w:rsidP="009C1C90">
            <w:pPr>
              <w:suppressAutoHyphens w:val="0"/>
              <w:snapToGrid w:val="0"/>
              <w:spacing w:line="240" w:lineRule="auto"/>
            </w:pPr>
            <w:r w:rsidRPr="00B462D7">
              <w:rPr>
                <w:rFonts w:asciiTheme="majorBidi" w:hAnsiTheme="majorBidi" w:cstheme="majorBidi"/>
              </w:rPr>
              <w:t xml:space="preserve">Collect regular data on risk </w:t>
            </w:r>
            <w:proofErr w:type="spellStart"/>
            <w:r w:rsidRPr="00B462D7">
              <w:rPr>
                <w:rFonts w:asciiTheme="majorBidi" w:hAnsiTheme="majorBidi" w:cstheme="majorBidi"/>
              </w:rPr>
              <w:t>behaviours</w:t>
            </w:r>
            <w:proofErr w:type="spellEnd"/>
            <w:r w:rsidRPr="00B462D7">
              <w:rPr>
                <w:rFonts w:asciiTheme="majorBidi" w:hAnsiTheme="majorBidi" w:cstheme="majorBidi"/>
              </w:rPr>
              <w:t xml:space="preserve"> and hygiene practices through third-party monitoring teams to better monitor results and trends and understand transmission contexts by correlating such </w:t>
            </w:r>
            <w:proofErr w:type="spellStart"/>
            <w:r w:rsidRPr="00B462D7">
              <w:rPr>
                <w:rFonts w:asciiTheme="majorBidi" w:hAnsiTheme="majorBidi" w:cstheme="majorBidi"/>
              </w:rPr>
              <w:t>behaviours</w:t>
            </w:r>
            <w:proofErr w:type="spellEnd"/>
            <w:r w:rsidRPr="00B462D7">
              <w:rPr>
                <w:rFonts w:asciiTheme="majorBidi" w:hAnsiTheme="majorBidi" w:cstheme="majorBidi"/>
              </w:rPr>
              <w:t xml:space="preserve"> and practices with epidemiological data and cholera hotspots. </w:t>
            </w:r>
          </w:p>
        </w:tc>
        <w:tc>
          <w:tcPr>
            <w:tcW w:w="1710" w:type="dxa"/>
            <w:tcMar>
              <w:top w:w="58" w:type="dxa"/>
              <w:left w:w="115" w:type="dxa"/>
              <w:bottom w:w="58" w:type="dxa"/>
              <w:right w:w="115" w:type="dxa"/>
            </w:tcMar>
          </w:tcPr>
          <w:p w14:paraId="47D05A6C" w14:textId="5D76B67C" w:rsidR="00AB5CC3" w:rsidRPr="00B462D7" w:rsidRDefault="00AB5CC3" w:rsidP="009C1C90">
            <w:pPr>
              <w:suppressAutoHyphens w:val="0"/>
              <w:snapToGrid w:val="0"/>
              <w:spacing w:line="240" w:lineRule="auto"/>
            </w:pPr>
            <w:r w:rsidRPr="00B462D7">
              <w:rPr>
                <w:rFonts w:asciiTheme="majorBidi" w:hAnsiTheme="majorBidi" w:cstheme="majorBidi"/>
              </w:rPr>
              <w:t xml:space="preserve">Country office </w:t>
            </w:r>
          </w:p>
        </w:tc>
        <w:tc>
          <w:tcPr>
            <w:tcW w:w="1620" w:type="dxa"/>
            <w:tcMar>
              <w:top w:w="58" w:type="dxa"/>
              <w:left w:w="115" w:type="dxa"/>
              <w:bottom w:w="58" w:type="dxa"/>
              <w:right w:w="115" w:type="dxa"/>
            </w:tcMar>
          </w:tcPr>
          <w:p w14:paraId="1F29BFF2" w14:textId="2E43A7DD" w:rsidR="00AB5CC3" w:rsidRPr="00B462D7" w:rsidRDefault="00AB5CC3" w:rsidP="009C1C90">
            <w:pPr>
              <w:suppressAutoHyphens w:val="0"/>
              <w:snapToGrid w:val="0"/>
              <w:spacing w:line="240" w:lineRule="auto"/>
            </w:pPr>
            <w:r w:rsidRPr="00B462D7">
              <w:rPr>
                <w:rFonts w:asciiTheme="majorBidi" w:hAnsiTheme="majorBidi" w:cstheme="majorBidi"/>
              </w:rPr>
              <w:t xml:space="preserve">Continuous </w:t>
            </w:r>
          </w:p>
        </w:tc>
        <w:tc>
          <w:tcPr>
            <w:tcW w:w="3600" w:type="dxa"/>
            <w:tcMar>
              <w:top w:w="58" w:type="dxa"/>
              <w:left w:w="115" w:type="dxa"/>
              <w:bottom w:w="58" w:type="dxa"/>
              <w:right w:w="115" w:type="dxa"/>
            </w:tcMar>
          </w:tcPr>
          <w:p w14:paraId="7C103904" w14:textId="3FE374C7" w:rsidR="00B272B2" w:rsidRPr="00B462D7" w:rsidRDefault="00DD2E07" w:rsidP="009C1C90">
            <w:pPr>
              <w:snapToGrid w:val="0"/>
              <w:spacing w:line="240" w:lineRule="auto"/>
              <w:rPr>
                <w:rFonts w:asciiTheme="majorBidi" w:hAnsiTheme="majorBidi" w:cstheme="majorBidi"/>
              </w:rPr>
            </w:pPr>
            <w:r w:rsidRPr="00B462D7">
              <w:rPr>
                <w:rFonts w:asciiTheme="majorBidi" w:hAnsiTheme="majorBidi" w:cstheme="majorBidi"/>
              </w:rPr>
              <w:t xml:space="preserve">09/09/19 - </w:t>
            </w:r>
            <w:r w:rsidR="00580DF0" w:rsidRPr="00B462D7">
              <w:rPr>
                <w:rFonts w:asciiTheme="majorBidi" w:hAnsiTheme="majorBidi" w:cstheme="majorBidi"/>
              </w:rPr>
              <w:t>Completed</w:t>
            </w:r>
          </w:p>
          <w:p w14:paraId="164116E6" w14:textId="5B20A839" w:rsidR="00B272B2" w:rsidRPr="00B462D7" w:rsidRDefault="00B272B2" w:rsidP="009C1C90">
            <w:pPr>
              <w:snapToGrid w:val="0"/>
              <w:spacing w:line="240" w:lineRule="auto"/>
              <w:rPr>
                <w:rFonts w:asciiTheme="majorBidi" w:hAnsiTheme="majorBidi" w:cstheme="majorBidi"/>
              </w:rPr>
            </w:pPr>
            <w:r w:rsidRPr="00B462D7">
              <w:rPr>
                <w:rFonts w:asciiTheme="majorBidi" w:hAnsiTheme="majorBidi" w:cstheme="majorBidi"/>
              </w:rPr>
              <w:t xml:space="preserve">Two rounds of Cholera Behavior Indicators Monitoring </w:t>
            </w:r>
            <w:r w:rsidR="00E33D5E" w:rsidRPr="00B462D7">
              <w:rPr>
                <w:rFonts w:asciiTheme="majorBidi" w:hAnsiTheme="majorBidi" w:cstheme="majorBidi"/>
              </w:rPr>
              <w:t>surveys have</w:t>
            </w:r>
            <w:r w:rsidRPr="00B462D7">
              <w:rPr>
                <w:rFonts w:asciiTheme="majorBidi" w:hAnsiTheme="majorBidi" w:cstheme="majorBidi"/>
              </w:rPr>
              <w:t xml:space="preserve"> been conducted. The last one was finalized on Feb 2019. </w:t>
            </w:r>
            <w:r w:rsidR="006C5B4C" w:rsidRPr="00B462D7">
              <w:rPr>
                <w:rFonts w:asciiTheme="majorBidi" w:hAnsiTheme="majorBidi" w:cstheme="majorBidi"/>
              </w:rPr>
              <w:t xml:space="preserve">The data has generated useful insights in </w:t>
            </w:r>
            <w:r w:rsidR="00CC4F90" w:rsidRPr="00B462D7">
              <w:rPr>
                <w:rFonts w:asciiTheme="majorBidi" w:hAnsiTheme="majorBidi" w:cstheme="majorBidi"/>
              </w:rPr>
              <w:t>understand</w:t>
            </w:r>
            <w:r w:rsidR="006C5B4C" w:rsidRPr="00B462D7">
              <w:rPr>
                <w:rFonts w:asciiTheme="majorBidi" w:hAnsiTheme="majorBidi" w:cstheme="majorBidi"/>
              </w:rPr>
              <w:t>ing</w:t>
            </w:r>
            <w:r w:rsidR="00CC4F90" w:rsidRPr="00B462D7">
              <w:rPr>
                <w:rFonts w:asciiTheme="majorBidi" w:hAnsiTheme="majorBidi" w:cstheme="majorBidi"/>
              </w:rPr>
              <w:t xml:space="preserve"> </w:t>
            </w:r>
            <w:r w:rsidR="00E33D5E" w:rsidRPr="00B462D7">
              <w:rPr>
                <w:rFonts w:asciiTheme="majorBidi" w:hAnsiTheme="majorBidi" w:cstheme="majorBidi"/>
              </w:rPr>
              <w:t xml:space="preserve">the drivers of </w:t>
            </w:r>
            <w:proofErr w:type="spellStart"/>
            <w:r w:rsidR="00E33D5E" w:rsidRPr="00B462D7">
              <w:rPr>
                <w:rFonts w:asciiTheme="majorBidi" w:hAnsiTheme="majorBidi" w:cstheme="majorBidi"/>
              </w:rPr>
              <w:t>chlera</w:t>
            </w:r>
            <w:proofErr w:type="spellEnd"/>
            <w:r w:rsidR="00E33D5E" w:rsidRPr="00B462D7">
              <w:rPr>
                <w:rFonts w:asciiTheme="majorBidi" w:hAnsiTheme="majorBidi" w:cstheme="majorBidi"/>
              </w:rPr>
              <w:t xml:space="preserve"> </w:t>
            </w:r>
            <w:r w:rsidR="00CC4F90" w:rsidRPr="00B462D7">
              <w:rPr>
                <w:rFonts w:asciiTheme="majorBidi" w:hAnsiTheme="majorBidi" w:cstheme="majorBidi"/>
              </w:rPr>
              <w:t xml:space="preserve">and </w:t>
            </w:r>
            <w:r w:rsidR="006C5B4C" w:rsidRPr="00B462D7">
              <w:rPr>
                <w:rFonts w:asciiTheme="majorBidi" w:hAnsiTheme="majorBidi" w:cstheme="majorBidi"/>
              </w:rPr>
              <w:t xml:space="preserve">has been </w:t>
            </w:r>
            <w:r w:rsidR="00E33D5E" w:rsidRPr="00B462D7">
              <w:rPr>
                <w:rFonts w:asciiTheme="majorBidi" w:hAnsiTheme="majorBidi" w:cstheme="majorBidi"/>
              </w:rPr>
              <w:t xml:space="preserve">used to guide the social and </w:t>
            </w:r>
            <w:proofErr w:type="spellStart"/>
            <w:r w:rsidR="00E33D5E" w:rsidRPr="00B462D7">
              <w:rPr>
                <w:rFonts w:asciiTheme="majorBidi" w:hAnsiTheme="majorBidi" w:cstheme="majorBidi"/>
              </w:rPr>
              <w:t>behaviour</w:t>
            </w:r>
            <w:proofErr w:type="spellEnd"/>
            <w:r w:rsidR="00E33D5E" w:rsidRPr="00B462D7">
              <w:rPr>
                <w:rFonts w:asciiTheme="majorBidi" w:hAnsiTheme="majorBidi" w:cstheme="majorBidi"/>
              </w:rPr>
              <w:t xml:space="preserve"> intervention b</w:t>
            </w:r>
            <w:r w:rsidR="00CC4F90" w:rsidRPr="00B462D7">
              <w:rPr>
                <w:rFonts w:asciiTheme="majorBidi" w:hAnsiTheme="majorBidi" w:cstheme="majorBidi"/>
              </w:rPr>
              <w:t xml:space="preserve">y areas. </w:t>
            </w:r>
          </w:p>
          <w:p w14:paraId="748B8394" w14:textId="2BD9922E" w:rsidR="00AB5CC3" w:rsidRPr="00B462D7" w:rsidRDefault="00AB5CC3" w:rsidP="009C1C90">
            <w:pPr>
              <w:snapToGrid w:val="0"/>
              <w:spacing w:line="240" w:lineRule="auto"/>
              <w:rPr>
                <w:rFonts w:asciiTheme="majorBidi" w:hAnsiTheme="majorBidi" w:cstheme="majorBidi"/>
              </w:rPr>
            </w:pPr>
            <w:r w:rsidRPr="00B462D7">
              <w:rPr>
                <w:rFonts w:asciiTheme="majorBidi" w:hAnsiTheme="majorBidi" w:cstheme="majorBidi"/>
              </w:rPr>
              <w:t xml:space="preserve"> </w:t>
            </w:r>
          </w:p>
          <w:p w14:paraId="2B66E464" w14:textId="77777777" w:rsidR="004B25D3" w:rsidRPr="00B462D7" w:rsidRDefault="004B25D3" w:rsidP="004B25D3">
            <w:pPr>
              <w:suppressAutoHyphens w:val="0"/>
              <w:snapToGrid w:val="0"/>
              <w:spacing w:line="240" w:lineRule="auto"/>
            </w:pPr>
            <w:r w:rsidRPr="00B462D7">
              <w:rPr>
                <w:rFonts w:asciiTheme="majorBidi" w:hAnsiTheme="majorBidi" w:cstheme="majorBidi"/>
              </w:rPr>
              <w:t xml:space="preserve">Indicators and methods have been agreed with the regional office. The orientation of the third-party monitors is completed. Data collection for 3rd round is scheduled to start mid-September 2019. </w:t>
            </w:r>
          </w:p>
          <w:p w14:paraId="2743AABF" w14:textId="77777777" w:rsidR="00AB5CC3" w:rsidRPr="00B462D7" w:rsidRDefault="00AB5CC3" w:rsidP="009C1C90">
            <w:pPr>
              <w:snapToGrid w:val="0"/>
              <w:spacing w:line="240" w:lineRule="auto"/>
              <w:rPr>
                <w:rFonts w:asciiTheme="majorBidi" w:hAnsiTheme="majorBidi" w:cstheme="majorBidi"/>
              </w:rPr>
            </w:pPr>
          </w:p>
          <w:p w14:paraId="00E745C9" w14:textId="436CDF00" w:rsidR="00A71A09" w:rsidRPr="00B462D7" w:rsidRDefault="00A71A09" w:rsidP="00A71A09"/>
          <w:p w14:paraId="42B3D892" w14:textId="0888289E" w:rsidR="00AB5CC3" w:rsidRPr="00B462D7" w:rsidRDefault="00A71A09" w:rsidP="00A71A09">
            <w:pPr>
              <w:tabs>
                <w:tab w:val="left" w:pos="2436"/>
              </w:tabs>
            </w:pPr>
            <w:r w:rsidRPr="00B462D7">
              <w:tab/>
            </w:r>
          </w:p>
        </w:tc>
        <w:tc>
          <w:tcPr>
            <w:tcW w:w="1800" w:type="dxa"/>
            <w:tcMar>
              <w:top w:w="58" w:type="dxa"/>
              <w:left w:w="115" w:type="dxa"/>
              <w:bottom w:w="58" w:type="dxa"/>
              <w:right w:w="115" w:type="dxa"/>
            </w:tcMar>
          </w:tcPr>
          <w:p w14:paraId="7C49BBA0" w14:textId="4995E04F" w:rsidR="00B272B2" w:rsidRPr="00B462D7" w:rsidRDefault="00213BD3" w:rsidP="009C1C90">
            <w:pPr>
              <w:pStyle w:val="Default"/>
              <w:snapToGrid w:val="0"/>
              <w:rPr>
                <w:rFonts w:asciiTheme="majorBidi" w:hAnsiTheme="majorBidi" w:cstheme="majorBidi"/>
                <w:spacing w:val="4"/>
                <w:w w:val="103"/>
                <w:kern w:val="14"/>
                <w:sz w:val="20"/>
                <w:szCs w:val="20"/>
              </w:rPr>
            </w:pPr>
            <w:hyperlink r:id="rId30" w:history="1">
              <w:r w:rsidR="00B272B2" w:rsidRPr="00B462D7">
                <w:rPr>
                  <w:rStyle w:val="Hyperlink"/>
                  <w:rFonts w:asciiTheme="majorBidi" w:hAnsiTheme="majorBidi" w:cstheme="majorBidi"/>
                  <w:spacing w:val="4"/>
                  <w:w w:val="103"/>
                  <w:kern w:val="14"/>
                  <w:sz w:val="20"/>
                  <w:szCs w:val="20"/>
                </w:rPr>
                <w:t>https://unicef-my.sharepoint.com/personal/dsauvageot_unicef_org/Documents/Country%20focus/Yemen/Cholera/C4D/Cholera%20BIM%20-R2%20TPMReportFeb2019%20V2.pdf</w:t>
              </w:r>
            </w:hyperlink>
          </w:p>
          <w:p w14:paraId="7B8370B2" w14:textId="77777777" w:rsidR="00B272B2" w:rsidRPr="00B462D7" w:rsidRDefault="00B272B2" w:rsidP="009C1C90">
            <w:pPr>
              <w:pStyle w:val="Default"/>
              <w:snapToGrid w:val="0"/>
              <w:rPr>
                <w:rFonts w:asciiTheme="majorBidi" w:hAnsiTheme="majorBidi" w:cstheme="majorBidi"/>
                <w:spacing w:val="4"/>
                <w:w w:val="103"/>
                <w:kern w:val="14"/>
                <w:sz w:val="20"/>
                <w:szCs w:val="20"/>
              </w:rPr>
            </w:pPr>
          </w:p>
          <w:p w14:paraId="3B3B65BB" w14:textId="33AFD4CC" w:rsidR="00AB5CC3" w:rsidRPr="00B462D7" w:rsidRDefault="00AB5CC3" w:rsidP="009C1C90">
            <w:pPr>
              <w:pStyle w:val="Default"/>
              <w:snapToGrid w:val="0"/>
              <w:rPr>
                <w:rFonts w:asciiTheme="majorBidi" w:hAnsiTheme="majorBidi" w:cstheme="majorBidi"/>
                <w:spacing w:val="4"/>
                <w:w w:val="103"/>
                <w:kern w:val="14"/>
                <w:sz w:val="20"/>
                <w:szCs w:val="20"/>
              </w:rPr>
            </w:pPr>
            <w:r w:rsidRPr="00B462D7">
              <w:rPr>
                <w:rFonts w:asciiTheme="majorBidi" w:hAnsiTheme="majorBidi" w:cstheme="majorBidi"/>
                <w:spacing w:val="4"/>
                <w:w w:val="103"/>
                <w:kern w:val="14"/>
                <w:sz w:val="20"/>
                <w:szCs w:val="20"/>
              </w:rPr>
              <w:t xml:space="preserve">Monitoring of behaviors/ </w:t>
            </w:r>
          </w:p>
          <w:p w14:paraId="0EC358B0" w14:textId="70BA975D" w:rsidR="00AB5CC3" w:rsidRPr="00512F10" w:rsidRDefault="00AB5CC3" w:rsidP="009C1C90">
            <w:pPr>
              <w:suppressAutoHyphens w:val="0"/>
              <w:snapToGrid w:val="0"/>
              <w:spacing w:line="240" w:lineRule="auto"/>
            </w:pPr>
            <w:r w:rsidRPr="00B462D7">
              <w:rPr>
                <w:rFonts w:asciiTheme="majorBidi" w:hAnsiTheme="majorBidi" w:cstheme="majorBidi"/>
              </w:rPr>
              <w:t>uptake of key practices in cholera prevention and response in Yemen</w:t>
            </w:r>
            <w:r w:rsidRPr="00512F10">
              <w:rPr>
                <w:rFonts w:asciiTheme="majorBidi" w:hAnsiTheme="majorBidi" w:cstheme="majorBidi"/>
              </w:rPr>
              <w:t xml:space="preserve"> </w:t>
            </w:r>
          </w:p>
        </w:tc>
      </w:tr>
      <w:tr w:rsidR="009C1C90" w:rsidRPr="00512F10" w14:paraId="1B43DEDD" w14:textId="77777777" w:rsidTr="00B47D53">
        <w:tc>
          <w:tcPr>
            <w:tcW w:w="3690" w:type="dxa"/>
            <w:tcMar>
              <w:top w:w="58" w:type="dxa"/>
              <w:left w:w="115" w:type="dxa"/>
              <w:bottom w:w="58" w:type="dxa"/>
              <w:right w:w="115" w:type="dxa"/>
            </w:tcMar>
          </w:tcPr>
          <w:p w14:paraId="414DC239" w14:textId="77777777" w:rsidR="00AB5CC3" w:rsidRPr="00B462D7" w:rsidRDefault="00AB5CC3" w:rsidP="009C1C90">
            <w:pPr>
              <w:pStyle w:val="Default"/>
              <w:snapToGrid w:val="0"/>
              <w:rPr>
                <w:rFonts w:asciiTheme="majorBidi" w:hAnsiTheme="majorBidi" w:cstheme="majorBidi"/>
                <w:spacing w:val="4"/>
                <w:w w:val="103"/>
                <w:kern w:val="14"/>
                <w:sz w:val="20"/>
                <w:szCs w:val="20"/>
              </w:rPr>
            </w:pPr>
            <w:r w:rsidRPr="00B462D7">
              <w:rPr>
                <w:rFonts w:asciiTheme="majorBidi" w:hAnsiTheme="majorBidi" w:cstheme="majorBidi"/>
                <w:b/>
                <w:bCs/>
                <w:spacing w:val="4"/>
                <w:w w:val="103"/>
                <w:kern w:val="14"/>
                <w:sz w:val="20"/>
                <w:szCs w:val="20"/>
              </w:rPr>
              <w:t xml:space="preserve">Action 13.3 </w:t>
            </w:r>
          </w:p>
          <w:p w14:paraId="3D611BE4" w14:textId="5F20CCDD" w:rsidR="00AB5CC3" w:rsidRPr="00B462D7" w:rsidRDefault="00AB5CC3" w:rsidP="009C1C90">
            <w:pPr>
              <w:suppressAutoHyphens w:val="0"/>
              <w:snapToGrid w:val="0"/>
              <w:spacing w:line="240" w:lineRule="auto"/>
            </w:pPr>
            <w:r w:rsidRPr="00B462D7">
              <w:rPr>
                <w:rFonts w:asciiTheme="majorBidi" w:hAnsiTheme="majorBidi" w:cstheme="majorBidi"/>
              </w:rPr>
              <w:t xml:space="preserve">Conduct regular qualitative research in hotspots to maintain an updated understanding of perceptions of risk and of the response as well as negative </w:t>
            </w:r>
            <w:r w:rsidRPr="00B462D7">
              <w:rPr>
                <w:rFonts w:asciiTheme="majorBidi" w:hAnsiTheme="majorBidi" w:cstheme="majorBidi"/>
              </w:rPr>
              <w:lastRenderedPageBreak/>
              <w:t xml:space="preserve">narratives and barriers to appropriate </w:t>
            </w:r>
            <w:proofErr w:type="spellStart"/>
            <w:r w:rsidRPr="00B462D7">
              <w:rPr>
                <w:rFonts w:asciiTheme="majorBidi" w:hAnsiTheme="majorBidi" w:cstheme="majorBidi"/>
              </w:rPr>
              <w:t>behaviours</w:t>
            </w:r>
            <w:proofErr w:type="spellEnd"/>
            <w:r w:rsidRPr="00B462D7">
              <w:rPr>
                <w:rFonts w:asciiTheme="majorBidi" w:hAnsiTheme="majorBidi" w:cstheme="majorBidi"/>
              </w:rPr>
              <w:t xml:space="preserve">. </w:t>
            </w:r>
          </w:p>
        </w:tc>
        <w:tc>
          <w:tcPr>
            <w:tcW w:w="1710" w:type="dxa"/>
            <w:tcMar>
              <w:top w:w="58" w:type="dxa"/>
              <w:left w:w="115" w:type="dxa"/>
              <w:bottom w:w="58" w:type="dxa"/>
              <w:right w:w="115" w:type="dxa"/>
            </w:tcMar>
          </w:tcPr>
          <w:p w14:paraId="5177DAB6" w14:textId="0860110E" w:rsidR="00AB5CC3" w:rsidRPr="00B462D7" w:rsidRDefault="00AB5CC3" w:rsidP="009C1C90">
            <w:pPr>
              <w:suppressAutoHyphens w:val="0"/>
              <w:snapToGrid w:val="0"/>
              <w:spacing w:line="240" w:lineRule="auto"/>
            </w:pPr>
            <w:r w:rsidRPr="00B462D7">
              <w:rPr>
                <w:rFonts w:asciiTheme="majorBidi" w:hAnsiTheme="majorBidi" w:cstheme="majorBidi"/>
              </w:rPr>
              <w:lastRenderedPageBreak/>
              <w:t xml:space="preserve">Country office </w:t>
            </w:r>
          </w:p>
        </w:tc>
        <w:tc>
          <w:tcPr>
            <w:tcW w:w="1620" w:type="dxa"/>
            <w:tcMar>
              <w:top w:w="58" w:type="dxa"/>
              <w:left w:w="115" w:type="dxa"/>
              <w:bottom w:w="58" w:type="dxa"/>
              <w:right w:w="115" w:type="dxa"/>
            </w:tcMar>
          </w:tcPr>
          <w:p w14:paraId="7E0E4CA2" w14:textId="687B0699" w:rsidR="00AB5CC3" w:rsidRPr="00B462D7" w:rsidRDefault="00AB5CC3" w:rsidP="009C1C90">
            <w:pPr>
              <w:suppressAutoHyphens w:val="0"/>
              <w:snapToGrid w:val="0"/>
              <w:spacing w:line="240" w:lineRule="auto"/>
            </w:pPr>
            <w:r w:rsidRPr="00B462D7">
              <w:rPr>
                <w:rFonts w:asciiTheme="majorBidi" w:hAnsiTheme="majorBidi" w:cstheme="majorBidi"/>
              </w:rPr>
              <w:t xml:space="preserve">Continuous </w:t>
            </w:r>
          </w:p>
        </w:tc>
        <w:tc>
          <w:tcPr>
            <w:tcW w:w="3600" w:type="dxa"/>
            <w:tcMar>
              <w:top w:w="58" w:type="dxa"/>
              <w:left w:w="115" w:type="dxa"/>
              <w:bottom w:w="58" w:type="dxa"/>
              <w:right w:w="115" w:type="dxa"/>
            </w:tcMar>
          </w:tcPr>
          <w:p w14:paraId="15637BD0" w14:textId="335574B2" w:rsidR="004B25D3" w:rsidRPr="00B462D7" w:rsidRDefault="00DD2E07" w:rsidP="009C1C90">
            <w:pPr>
              <w:snapToGrid w:val="0"/>
              <w:spacing w:line="240" w:lineRule="auto"/>
              <w:rPr>
                <w:rFonts w:asciiTheme="majorBidi" w:hAnsiTheme="majorBidi" w:cstheme="majorBidi"/>
              </w:rPr>
            </w:pPr>
            <w:r w:rsidRPr="00B462D7">
              <w:rPr>
                <w:rFonts w:asciiTheme="majorBidi" w:hAnsiTheme="majorBidi" w:cstheme="majorBidi"/>
              </w:rPr>
              <w:t xml:space="preserve">09/09/19 - </w:t>
            </w:r>
            <w:r w:rsidR="00977258" w:rsidRPr="00B462D7">
              <w:rPr>
                <w:rFonts w:asciiTheme="majorBidi" w:hAnsiTheme="majorBidi" w:cstheme="majorBidi"/>
              </w:rPr>
              <w:t>Completed</w:t>
            </w:r>
          </w:p>
          <w:p w14:paraId="3A6E2575" w14:textId="77777777" w:rsidR="00977258" w:rsidRPr="00B462D7" w:rsidRDefault="00977258" w:rsidP="00977258">
            <w:pPr>
              <w:snapToGrid w:val="0"/>
              <w:spacing w:line="240" w:lineRule="auto"/>
              <w:rPr>
                <w:rFonts w:asciiTheme="majorBidi" w:hAnsiTheme="majorBidi" w:cstheme="majorBidi"/>
              </w:rPr>
            </w:pPr>
            <w:r w:rsidRPr="00B462D7">
              <w:rPr>
                <w:lang w:val="en-GB" w:eastAsia="zh-CN"/>
              </w:rPr>
              <w:t xml:space="preserve">C4D has conducted qualitative research in hot-spot districts in </w:t>
            </w:r>
            <w:proofErr w:type="spellStart"/>
            <w:r w:rsidRPr="00B462D7">
              <w:rPr>
                <w:lang w:val="en-GB" w:eastAsia="zh-CN"/>
              </w:rPr>
              <w:t>Amanat</w:t>
            </w:r>
            <w:proofErr w:type="spellEnd"/>
            <w:r w:rsidRPr="00B462D7">
              <w:rPr>
                <w:lang w:val="en-GB" w:eastAsia="zh-CN"/>
              </w:rPr>
              <w:t xml:space="preserve"> Al Asimah and Sana’a Governorate, to explore community </w:t>
            </w:r>
            <w:r w:rsidRPr="00B462D7">
              <w:rPr>
                <w:lang w:val="en-GB" w:eastAsia="zh-CN"/>
              </w:rPr>
              <w:lastRenderedPageBreak/>
              <w:t>perception on cholera prevention practices. The findings have been used to refine the hygiene messages and the social and behaviour change interventions.</w:t>
            </w:r>
            <w:r w:rsidRPr="00B462D7">
              <w:t xml:space="preserve">  </w:t>
            </w:r>
          </w:p>
          <w:p w14:paraId="2C24AFF8" w14:textId="3F85804A" w:rsidR="00977258" w:rsidRPr="00B462D7" w:rsidRDefault="004B25D3" w:rsidP="009C1C90">
            <w:pPr>
              <w:snapToGrid w:val="0"/>
              <w:spacing w:line="240" w:lineRule="auto"/>
            </w:pPr>
            <w:r w:rsidRPr="00B462D7">
              <w:t xml:space="preserve">Ongoing discussions in the scientific group meeting at MOPHP, three researches have been agreed on and will be supported. This include piloting of the proposed change in line listing to be conducted in </w:t>
            </w:r>
            <w:proofErr w:type="spellStart"/>
            <w:r w:rsidRPr="00B462D7">
              <w:t>Amanat</w:t>
            </w:r>
            <w:proofErr w:type="spellEnd"/>
            <w:r w:rsidRPr="00B462D7">
              <w:t xml:space="preserve"> Al</w:t>
            </w:r>
            <w:r w:rsidR="00977258" w:rsidRPr="00B462D7">
              <w:t xml:space="preserve"> A</w:t>
            </w:r>
            <w:r w:rsidRPr="00B462D7">
              <w:t>s</w:t>
            </w:r>
            <w:r w:rsidR="00977258" w:rsidRPr="00B462D7">
              <w:t>im</w:t>
            </w:r>
            <w:r w:rsidRPr="00B462D7">
              <w:t>a</w:t>
            </w:r>
            <w:r w:rsidR="00977258" w:rsidRPr="00B462D7">
              <w:t xml:space="preserve">h. </w:t>
            </w:r>
          </w:p>
          <w:p w14:paraId="359BD8E7" w14:textId="77777777" w:rsidR="00977258" w:rsidRPr="00B462D7" w:rsidRDefault="00977258" w:rsidP="009C1C90">
            <w:pPr>
              <w:snapToGrid w:val="0"/>
              <w:spacing w:line="240" w:lineRule="auto"/>
            </w:pPr>
          </w:p>
          <w:p w14:paraId="52B9047B" w14:textId="06110FE5" w:rsidR="00AB5CC3" w:rsidRPr="00B462D7" w:rsidRDefault="00DD2E07" w:rsidP="009C1C90">
            <w:pPr>
              <w:snapToGrid w:val="0"/>
              <w:spacing w:line="240" w:lineRule="auto"/>
              <w:rPr>
                <w:rFonts w:asciiTheme="majorBidi" w:hAnsiTheme="majorBidi" w:cstheme="majorBidi"/>
              </w:rPr>
            </w:pPr>
            <w:r w:rsidRPr="00B462D7">
              <w:rPr>
                <w:rFonts w:asciiTheme="majorBidi" w:hAnsiTheme="majorBidi" w:cstheme="majorBidi"/>
              </w:rPr>
              <w:t xml:space="preserve">Sept 2018 - </w:t>
            </w:r>
            <w:r w:rsidR="00AB5CC3" w:rsidRPr="00B462D7">
              <w:rPr>
                <w:rFonts w:asciiTheme="majorBidi" w:hAnsiTheme="majorBidi" w:cstheme="majorBidi"/>
              </w:rPr>
              <w:t xml:space="preserve">Under way </w:t>
            </w:r>
          </w:p>
          <w:p w14:paraId="059EDEDD" w14:textId="231B1EB2" w:rsidR="00AB5CC3" w:rsidRPr="00512F10" w:rsidRDefault="00AB5CC3" w:rsidP="009C1C90">
            <w:pPr>
              <w:suppressAutoHyphens w:val="0"/>
              <w:snapToGrid w:val="0"/>
              <w:spacing w:line="240" w:lineRule="auto"/>
            </w:pPr>
            <w:r w:rsidRPr="00B462D7">
              <w:rPr>
                <w:rFonts w:asciiTheme="majorBidi" w:hAnsiTheme="majorBidi" w:cstheme="majorBidi"/>
              </w:rPr>
              <w:t>Topics and questions agreed with the regional office. Focus group discussions will start in July and thereafter be conducted on a regular basis.</w:t>
            </w:r>
            <w:r w:rsidRPr="00512F10">
              <w:rPr>
                <w:rFonts w:asciiTheme="majorBidi" w:hAnsiTheme="majorBidi" w:cstheme="majorBidi"/>
              </w:rPr>
              <w:t xml:space="preserve"> </w:t>
            </w:r>
          </w:p>
        </w:tc>
        <w:tc>
          <w:tcPr>
            <w:tcW w:w="1800" w:type="dxa"/>
            <w:tcMar>
              <w:top w:w="58" w:type="dxa"/>
              <w:left w:w="115" w:type="dxa"/>
              <w:bottom w:w="58" w:type="dxa"/>
              <w:right w:w="115" w:type="dxa"/>
            </w:tcMar>
          </w:tcPr>
          <w:p w14:paraId="3AD86913" w14:textId="77777777" w:rsidR="00AB5CC3" w:rsidRPr="00512F10" w:rsidRDefault="00AB5CC3" w:rsidP="009C1C90">
            <w:pPr>
              <w:suppressAutoHyphens w:val="0"/>
              <w:snapToGrid w:val="0"/>
              <w:spacing w:line="240" w:lineRule="auto"/>
            </w:pPr>
          </w:p>
        </w:tc>
      </w:tr>
      <w:tr w:rsidR="00FA3043" w:rsidRPr="00512F10" w14:paraId="0FC0B72D" w14:textId="77777777" w:rsidTr="00B47D53">
        <w:tc>
          <w:tcPr>
            <w:tcW w:w="12420" w:type="dxa"/>
            <w:gridSpan w:val="5"/>
            <w:tcMar>
              <w:top w:w="58" w:type="dxa"/>
              <w:left w:w="115" w:type="dxa"/>
              <w:bottom w:w="58" w:type="dxa"/>
              <w:right w:w="115" w:type="dxa"/>
            </w:tcMar>
          </w:tcPr>
          <w:p w14:paraId="280561E7" w14:textId="77777777" w:rsidR="00AB5CC3" w:rsidRPr="00512F10" w:rsidRDefault="00AB5CC3" w:rsidP="009C1C90">
            <w:pPr>
              <w:pStyle w:val="Defaul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t xml:space="preserve">Evaluation recommendation 14: Consolidate UNICEF global learning on cholera. </w:t>
            </w:r>
          </w:p>
          <w:p w14:paraId="7189A864" w14:textId="77777777" w:rsidR="00AB5CC3" w:rsidRPr="00512F10" w:rsidRDefault="00AB5CC3" w:rsidP="009C1C90">
            <w:pPr>
              <w:snapToGrid w:val="0"/>
              <w:spacing w:line="240" w:lineRule="auto"/>
              <w:rPr>
                <w:rFonts w:asciiTheme="majorBidi" w:hAnsiTheme="majorBidi" w:cstheme="majorBidi"/>
              </w:rPr>
            </w:pPr>
            <w:r w:rsidRPr="00512F10">
              <w:rPr>
                <w:rFonts w:asciiTheme="majorBidi" w:hAnsiTheme="majorBidi" w:cstheme="majorBidi"/>
              </w:rPr>
              <w:t xml:space="preserve">UNICEF has learned a great deal from the experience of responding to the 2017 cholera epidemic in Yemen; other recent major cholera epidemics in Haiti, South Sudan and Zimbabwe; the cholera regional initiatives in West Africa and Eastern and Southern Africa; and other forms of epidemic response (notably for Ebola). UNICEF should hold an internal learning event that brings relevant staff together to consolidate recent experience on cholera, using Yemen as a key case study. </w:t>
            </w:r>
          </w:p>
          <w:p w14:paraId="490DFD7D" w14:textId="77777777" w:rsidR="00AB5CC3" w:rsidRPr="00512F10" w:rsidRDefault="00AB5CC3" w:rsidP="009C1C90">
            <w:pPr>
              <w:snapToGrid w:val="0"/>
              <w:spacing w:line="240" w:lineRule="auto"/>
              <w:rPr>
                <w:rFonts w:asciiTheme="majorBidi" w:hAnsiTheme="majorBidi" w:cstheme="majorBidi"/>
              </w:rPr>
            </w:pPr>
          </w:p>
          <w:p w14:paraId="38C2734F"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0C8CC726" w14:textId="16CE81CE" w:rsidR="00AB5CC3" w:rsidRPr="00512F10" w:rsidRDefault="00AB5CC3" w:rsidP="009C1C90">
            <w:pPr>
              <w:suppressAutoHyphens w:val="0"/>
              <w:snapToGrid w:val="0"/>
              <w:spacing w:line="240" w:lineRule="auto"/>
            </w:pPr>
            <w:r w:rsidRPr="00512F10">
              <w:rPr>
                <w:rFonts w:asciiTheme="majorBidi" w:hAnsiTheme="majorBidi" w:cstheme="majorBidi"/>
              </w:rPr>
              <w:t>An internal learning event is planned to capture recent experiences in cholera epidemic response, review the approach of UNICEF and the response strategy and to draw lessons.</w:t>
            </w:r>
          </w:p>
        </w:tc>
      </w:tr>
      <w:tr w:rsidR="009C1C90" w:rsidRPr="00512F10" w14:paraId="2808CCD7" w14:textId="77777777" w:rsidTr="00B47D53">
        <w:tc>
          <w:tcPr>
            <w:tcW w:w="3690" w:type="dxa"/>
            <w:tcMar>
              <w:top w:w="58" w:type="dxa"/>
              <w:left w:w="115" w:type="dxa"/>
              <w:bottom w:w="58" w:type="dxa"/>
              <w:right w:w="115" w:type="dxa"/>
            </w:tcMar>
          </w:tcPr>
          <w:p w14:paraId="4C81632D" w14:textId="77777777" w:rsidR="00AB5CC3" w:rsidRPr="00C80D35" w:rsidRDefault="00AB5CC3" w:rsidP="009C1C90">
            <w:pPr>
              <w:snapToGrid w:val="0"/>
              <w:spacing w:line="240" w:lineRule="auto"/>
              <w:rPr>
                <w:rFonts w:asciiTheme="majorBidi" w:hAnsiTheme="majorBidi" w:cstheme="majorBidi"/>
              </w:rPr>
            </w:pPr>
            <w:r w:rsidRPr="00C80D35">
              <w:rPr>
                <w:rFonts w:asciiTheme="majorBidi" w:hAnsiTheme="majorBidi" w:cstheme="majorBidi"/>
                <w:b/>
                <w:bCs/>
              </w:rPr>
              <w:t xml:space="preserve">Action 14.1 </w:t>
            </w:r>
          </w:p>
          <w:p w14:paraId="1AC6860C" w14:textId="77777777" w:rsidR="00AB5CC3" w:rsidRPr="00C80D35" w:rsidRDefault="00AB5CC3" w:rsidP="009C1C90">
            <w:pPr>
              <w:snapToGrid w:val="0"/>
              <w:spacing w:line="240" w:lineRule="auto"/>
              <w:rPr>
                <w:rFonts w:asciiTheme="majorBidi" w:hAnsiTheme="majorBidi" w:cstheme="majorBidi"/>
              </w:rPr>
            </w:pPr>
            <w:r w:rsidRPr="00C80D35">
              <w:rPr>
                <w:rFonts w:asciiTheme="majorBidi" w:hAnsiTheme="majorBidi" w:cstheme="majorBidi"/>
              </w:rPr>
              <w:t xml:space="preserve">In the context of the Health Emergencies Preparedness Initiative (HEPI), the Programme Division and EMOPS will identify resources to jointly fund and organize an internal learning event, bringing together key </w:t>
            </w:r>
            <w:r w:rsidRPr="00C80D35">
              <w:rPr>
                <w:rFonts w:asciiTheme="majorBidi" w:hAnsiTheme="majorBidi" w:cstheme="majorBidi"/>
              </w:rPr>
              <w:lastRenderedPageBreak/>
              <w:t>UNICEF staff to capture learning on cholera epidemic response.</w:t>
            </w:r>
          </w:p>
          <w:p w14:paraId="4D1145E3" w14:textId="77777777" w:rsidR="00AB5CC3" w:rsidRPr="00C80D35" w:rsidRDefault="00AB5CC3" w:rsidP="009C1C90">
            <w:pPr>
              <w:snapToGrid w:val="0"/>
              <w:spacing w:line="240" w:lineRule="auto"/>
              <w:rPr>
                <w:rFonts w:asciiTheme="majorBidi" w:hAnsiTheme="majorBidi" w:cstheme="majorBidi"/>
              </w:rPr>
            </w:pPr>
          </w:p>
          <w:p w14:paraId="7977E53A" w14:textId="2AB2F2E7" w:rsidR="00AB5CC3" w:rsidRPr="00C80D35" w:rsidRDefault="00AB5CC3" w:rsidP="009C1C90">
            <w:pPr>
              <w:suppressAutoHyphens w:val="0"/>
              <w:snapToGrid w:val="0"/>
              <w:spacing w:line="240" w:lineRule="auto"/>
            </w:pPr>
            <w:r w:rsidRPr="00C80D35">
              <w:rPr>
                <w:rFonts w:asciiTheme="majorBidi" w:hAnsiTheme="majorBidi" w:cstheme="majorBidi"/>
              </w:rPr>
              <w:t xml:space="preserve">The workshop will serve as a mechanism to review the UNICEF approach to and strategy on cholera and to draw on lessons learned from the 2017 response. </w:t>
            </w:r>
          </w:p>
        </w:tc>
        <w:tc>
          <w:tcPr>
            <w:tcW w:w="1710" w:type="dxa"/>
            <w:tcMar>
              <w:top w:w="58" w:type="dxa"/>
              <w:left w:w="115" w:type="dxa"/>
              <w:bottom w:w="58" w:type="dxa"/>
              <w:right w:w="115" w:type="dxa"/>
            </w:tcMar>
          </w:tcPr>
          <w:p w14:paraId="2E1D4ECD" w14:textId="77777777" w:rsidR="00AB5CC3" w:rsidRPr="00C80D35" w:rsidRDefault="00AB5CC3" w:rsidP="009C1C90">
            <w:pPr>
              <w:pStyle w:val="Default"/>
              <w:snapToGrid w:val="0"/>
              <w:rPr>
                <w:rFonts w:asciiTheme="majorBidi" w:hAnsiTheme="majorBidi" w:cstheme="majorBidi"/>
                <w:spacing w:val="4"/>
                <w:w w:val="103"/>
                <w:kern w:val="14"/>
                <w:sz w:val="20"/>
                <w:szCs w:val="20"/>
              </w:rPr>
            </w:pPr>
            <w:r w:rsidRPr="00C80D35">
              <w:rPr>
                <w:rFonts w:asciiTheme="majorBidi" w:hAnsiTheme="majorBidi" w:cstheme="majorBidi"/>
                <w:spacing w:val="4"/>
                <w:w w:val="103"/>
                <w:kern w:val="14"/>
                <w:sz w:val="20"/>
                <w:szCs w:val="20"/>
              </w:rPr>
              <w:lastRenderedPageBreak/>
              <w:t xml:space="preserve">Programme Division </w:t>
            </w:r>
          </w:p>
          <w:p w14:paraId="3564E1DE" w14:textId="77777777" w:rsidR="00AB5CC3" w:rsidRPr="00C80D35" w:rsidRDefault="00AB5CC3" w:rsidP="009C1C90">
            <w:pPr>
              <w:pStyle w:val="Default"/>
              <w:snapToGrid w:val="0"/>
              <w:rPr>
                <w:rFonts w:asciiTheme="majorBidi" w:hAnsiTheme="majorBidi" w:cstheme="majorBidi"/>
                <w:spacing w:val="4"/>
                <w:w w:val="103"/>
                <w:kern w:val="14"/>
                <w:sz w:val="20"/>
                <w:szCs w:val="20"/>
              </w:rPr>
            </w:pPr>
          </w:p>
          <w:p w14:paraId="07A1DB88" w14:textId="7A39E1DA" w:rsidR="00AB5CC3" w:rsidRPr="00C80D35" w:rsidRDefault="00AB5CC3" w:rsidP="009C1C90">
            <w:pPr>
              <w:suppressAutoHyphens w:val="0"/>
              <w:snapToGrid w:val="0"/>
              <w:spacing w:line="240" w:lineRule="auto"/>
            </w:pPr>
            <w:r w:rsidRPr="00C80D35">
              <w:rPr>
                <w:rFonts w:asciiTheme="majorBidi" w:hAnsiTheme="majorBidi" w:cstheme="majorBidi"/>
              </w:rPr>
              <w:t xml:space="preserve">EMOPS </w:t>
            </w:r>
          </w:p>
        </w:tc>
        <w:tc>
          <w:tcPr>
            <w:tcW w:w="1620" w:type="dxa"/>
            <w:tcMar>
              <w:top w:w="58" w:type="dxa"/>
              <w:left w:w="115" w:type="dxa"/>
              <w:bottom w:w="58" w:type="dxa"/>
              <w:right w:w="115" w:type="dxa"/>
            </w:tcMar>
          </w:tcPr>
          <w:p w14:paraId="676FB4D0" w14:textId="199A7118" w:rsidR="00AB5CC3" w:rsidRPr="00C80D35" w:rsidRDefault="00AB5CC3" w:rsidP="009C1C90">
            <w:pPr>
              <w:suppressAutoHyphens w:val="0"/>
              <w:snapToGrid w:val="0"/>
              <w:spacing w:line="240" w:lineRule="auto"/>
            </w:pPr>
            <w:r w:rsidRPr="00C80D35">
              <w:rPr>
                <w:rFonts w:asciiTheme="majorBidi" w:hAnsiTheme="majorBidi" w:cstheme="majorBidi"/>
              </w:rPr>
              <w:t xml:space="preserve">31 December 2018 </w:t>
            </w:r>
          </w:p>
        </w:tc>
        <w:tc>
          <w:tcPr>
            <w:tcW w:w="3600" w:type="dxa"/>
            <w:tcMar>
              <w:top w:w="58" w:type="dxa"/>
              <w:left w:w="115" w:type="dxa"/>
              <w:bottom w:w="58" w:type="dxa"/>
              <w:right w:w="115" w:type="dxa"/>
            </w:tcMar>
          </w:tcPr>
          <w:p w14:paraId="666FAD6E" w14:textId="657D3EF2" w:rsidR="00573B22" w:rsidRPr="009650DF" w:rsidRDefault="00C80D35" w:rsidP="009C1C90">
            <w:pPr>
              <w:suppressAutoHyphens w:val="0"/>
              <w:snapToGrid w:val="0"/>
              <w:spacing w:line="240" w:lineRule="auto"/>
              <w:rPr>
                <w:rFonts w:asciiTheme="majorBidi" w:hAnsiTheme="majorBidi" w:cstheme="majorBidi"/>
                <w:highlight w:val="yellow"/>
              </w:rPr>
            </w:pPr>
            <w:r w:rsidRPr="009650DF">
              <w:rPr>
                <w:rFonts w:asciiTheme="majorBidi" w:hAnsiTheme="majorBidi" w:cstheme="majorBidi"/>
                <w:highlight w:val="yellow"/>
              </w:rPr>
              <w:t>22/11/2020 – Completed</w:t>
            </w:r>
          </w:p>
          <w:p w14:paraId="6DF5A061" w14:textId="77777777" w:rsidR="009650DF" w:rsidRPr="009650DF" w:rsidRDefault="009650DF" w:rsidP="009650DF">
            <w:pPr>
              <w:snapToGrid w:val="0"/>
              <w:rPr>
                <w:spacing w:val="0"/>
                <w:w w:val="100"/>
                <w:kern w:val="0"/>
                <w:highlight w:val="yellow"/>
                <w:lang w:eastAsia="zh-CN"/>
              </w:rPr>
            </w:pPr>
            <w:r w:rsidRPr="009650DF">
              <w:rPr>
                <w:highlight w:val="yellow"/>
                <w:lang w:eastAsia="zh-CN"/>
              </w:rPr>
              <w:t xml:space="preserve">No resources were identified to organize this event. However, a remote Global Cholera Meeting is being prepared under the new Global Cholera Team, to take place in the first quarter of 2021. This event will be </w:t>
            </w:r>
            <w:r w:rsidRPr="009650DF">
              <w:rPr>
                <w:highlight w:val="yellow"/>
                <w:lang w:eastAsia="zh-CN"/>
              </w:rPr>
              <w:lastRenderedPageBreak/>
              <w:t>repeated regularly to learn from Yemen, Haiti, DRC and other countries implementing response to cholera outbreaks or control programs.</w:t>
            </w:r>
          </w:p>
          <w:p w14:paraId="21290D71" w14:textId="77777777" w:rsidR="00C80D35" w:rsidRPr="009650DF" w:rsidRDefault="00C80D35" w:rsidP="009C1C90">
            <w:pPr>
              <w:suppressAutoHyphens w:val="0"/>
              <w:snapToGrid w:val="0"/>
              <w:spacing w:line="240" w:lineRule="auto"/>
              <w:rPr>
                <w:rFonts w:asciiTheme="majorBidi" w:hAnsiTheme="majorBidi" w:cstheme="majorBidi"/>
                <w:highlight w:val="yellow"/>
              </w:rPr>
            </w:pPr>
          </w:p>
          <w:p w14:paraId="052C484F" w14:textId="4F4F700C" w:rsidR="00874FD8" w:rsidRPr="009650DF" w:rsidRDefault="00874FD8" w:rsidP="009C1C90">
            <w:pPr>
              <w:suppressAutoHyphens w:val="0"/>
              <w:snapToGrid w:val="0"/>
              <w:spacing w:line="240" w:lineRule="auto"/>
              <w:rPr>
                <w:rFonts w:asciiTheme="majorBidi" w:hAnsiTheme="majorBidi" w:cstheme="majorBidi"/>
              </w:rPr>
            </w:pPr>
            <w:r w:rsidRPr="009650DF">
              <w:rPr>
                <w:rFonts w:asciiTheme="majorBidi" w:hAnsiTheme="majorBidi" w:cstheme="majorBidi"/>
              </w:rPr>
              <w:t>09/09/2019 – No update received</w:t>
            </w:r>
          </w:p>
          <w:p w14:paraId="1320BA99" w14:textId="77777777" w:rsidR="00874FD8" w:rsidRPr="009650DF" w:rsidRDefault="00874FD8" w:rsidP="009C1C90">
            <w:pPr>
              <w:suppressAutoHyphens w:val="0"/>
              <w:snapToGrid w:val="0"/>
              <w:spacing w:line="240" w:lineRule="auto"/>
              <w:rPr>
                <w:rFonts w:asciiTheme="majorBidi" w:hAnsiTheme="majorBidi" w:cstheme="majorBidi"/>
              </w:rPr>
            </w:pPr>
          </w:p>
          <w:p w14:paraId="4378898C" w14:textId="0EDEC463" w:rsidR="00AB5CC3" w:rsidRPr="009650DF" w:rsidRDefault="00874FD8" w:rsidP="009C1C90">
            <w:pPr>
              <w:suppressAutoHyphens w:val="0"/>
              <w:snapToGrid w:val="0"/>
              <w:spacing w:line="240" w:lineRule="auto"/>
              <w:rPr>
                <w:highlight w:val="yellow"/>
              </w:rPr>
            </w:pPr>
            <w:r w:rsidRPr="009650DF">
              <w:rPr>
                <w:rFonts w:asciiTheme="majorBidi" w:hAnsiTheme="majorBidi" w:cstheme="majorBidi"/>
              </w:rPr>
              <w:t xml:space="preserve">Sept 2018  - </w:t>
            </w:r>
            <w:r w:rsidR="00AB5CC3" w:rsidRPr="009650DF">
              <w:rPr>
                <w:rFonts w:asciiTheme="majorBidi" w:hAnsiTheme="majorBidi" w:cstheme="majorBidi"/>
              </w:rPr>
              <w:t xml:space="preserve">Not started </w:t>
            </w:r>
          </w:p>
        </w:tc>
        <w:tc>
          <w:tcPr>
            <w:tcW w:w="1800" w:type="dxa"/>
            <w:tcMar>
              <w:top w:w="58" w:type="dxa"/>
              <w:left w:w="115" w:type="dxa"/>
              <w:bottom w:w="58" w:type="dxa"/>
              <w:right w:w="115" w:type="dxa"/>
            </w:tcMar>
          </w:tcPr>
          <w:p w14:paraId="02418E9D" w14:textId="3908A4E7" w:rsidR="00AB5CC3" w:rsidRPr="00512F10" w:rsidRDefault="00AB5CC3" w:rsidP="009C1C90">
            <w:pPr>
              <w:suppressAutoHyphens w:val="0"/>
              <w:snapToGrid w:val="0"/>
              <w:spacing w:line="240" w:lineRule="auto"/>
            </w:pPr>
          </w:p>
        </w:tc>
      </w:tr>
      <w:tr w:rsidR="00FA3043" w:rsidRPr="00512F10" w14:paraId="649C04BD" w14:textId="77777777" w:rsidTr="00B47D53">
        <w:tc>
          <w:tcPr>
            <w:tcW w:w="12420" w:type="dxa"/>
            <w:gridSpan w:val="5"/>
            <w:tcMar>
              <w:top w:w="58" w:type="dxa"/>
              <w:left w:w="115" w:type="dxa"/>
              <w:bottom w:w="58" w:type="dxa"/>
              <w:right w:w="115" w:type="dxa"/>
            </w:tcMar>
          </w:tcPr>
          <w:p w14:paraId="63530046" w14:textId="77777777" w:rsidR="00AB5CC3" w:rsidRPr="00512F10" w:rsidRDefault="00AB5CC3" w:rsidP="00512F10">
            <w:pPr>
              <w:pStyle w:val="Default"/>
              <w:keepNex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t xml:space="preserve">Evaluation recommendation 15: Consolidate UNICEF global epidemiological capacity. </w:t>
            </w:r>
          </w:p>
          <w:p w14:paraId="023E6EF3" w14:textId="77777777" w:rsidR="00AB5CC3" w:rsidRPr="00512F10" w:rsidRDefault="00AB5CC3" w:rsidP="009C1C90">
            <w:pPr>
              <w:snapToGrid w:val="0"/>
              <w:spacing w:line="240" w:lineRule="auto"/>
              <w:rPr>
                <w:rFonts w:asciiTheme="majorBidi" w:hAnsiTheme="majorBidi" w:cstheme="majorBidi"/>
              </w:rPr>
            </w:pPr>
            <w:r w:rsidRPr="00512F10">
              <w:rPr>
                <w:rFonts w:asciiTheme="majorBidi" w:hAnsiTheme="majorBidi" w:cstheme="majorBidi"/>
              </w:rPr>
              <w:t xml:space="preserve">Given the Yemen experience, UNICEF should establish a network of global and regional cholera experts (internal/external), who would be part of the global exchanges and capitalization efforts. Members of this network might provide additional surge capacity during major outbreaks and play an oversight and monitoring role at the regional and global levels. Related to this, UNICEF should play a greater role in building global epidemiological understanding. </w:t>
            </w:r>
          </w:p>
          <w:p w14:paraId="30331ADF" w14:textId="77777777" w:rsidR="00AB5CC3" w:rsidRPr="00512F10" w:rsidRDefault="00AB5CC3" w:rsidP="009C1C90">
            <w:pPr>
              <w:pStyle w:val="Default"/>
              <w:snapToGrid w:val="0"/>
              <w:rPr>
                <w:rFonts w:asciiTheme="majorBidi" w:hAnsiTheme="majorBidi" w:cstheme="majorBidi"/>
                <w:spacing w:val="4"/>
                <w:w w:val="103"/>
                <w:kern w:val="14"/>
                <w:sz w:val="20"/>
                <w:szCs w:val="20"/>
              </w:rPr>
            </w:pPr>
          </w:p>
          <w:p w14:paraId="339AB881"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427A304E" w14:textId="51A4EF06" w:rsidR="00AB5CC3" w:rsidRPr="00512F10" w:rsidRDefault="00AB5CC3" w:rsidP="009C1C90">
            <w:pPr>
              <w:suppressAutoHyphens w:val="0"/>
              <w:snapToGrid w:val="0"/>
              <w:spacing w:line="240" w:lineRule="auto"/>
            </w:pPr>
            <w:r w:rsidRPr="00512F10">
              <w:rPr>
                <w:rFonts w:asciiTheme="majorBidi" w:hAnsiTheme="majorBidi" w:cstheme="majorBidi"/>
              </w:rPr>
              <w:t>As part of HEPI, a technical working group is being established at the headquarters level. The working group will evolve into an operational task force with a focus on cholera, among other issues, that will liaise with regional offices to provide the necessary support. The establishment of an emergency response team for cholera is being considered. UNICEF will increase its presence in the GTFCC. Discussions with Johns Hopkins University and the Centers for Disease Control on areas of potential research around cholera are currently taking place.</w:t>
            </w:r>
          </w:p>
        </w:tc>
      </w:tr>
      <w:tr w:rsidR="009C1C90" w:rsidRPr="00512F10" w14:paraId="416BD7A3" w14:textId="77777777" w:rsidTr="00B47D53">
        <w:tc>
          <w:tcPr>
            <w:tcW w:w="3690" w:type="dxa"/>
            <w:tcMar>
              <w:top w:w="58" w:type="dxa"/>
              <w:left w:w="115" w:type="dxa"/>
              <w:bottom w:w="58" w:type="dxa"/>
              <w:right w:w="115" w:type="dxa"/>
            </w:tcMar>
          </w:tcPr>
          <w:p w14:paraId="27E7B769" w14:textId="77777777" w:rsidR="00AB5CC3" w:rsidRPr="009650DF" w:rsidRDefault="00AB5CC3" w:rsidP="009C1C90">
            <w:pPr>
              <w:pStyle w:val="Default"/>
              <w:snapToGrid w:val="0"/>
              <w:rPr>
                <w:rFonts w:asciiTheme="majorBidi" w:hAnsiTheme="majorBidi" w:cstheme="majorBidi"/>
                <w:spacing w:val="4"/>
                <w:w w:val="103"/>
                <w:kern w:val="14"/>
                <w:sz w:val="20"/>
                <w:szCs w:val="20"/>
              </w:rPr>
            </w:pPr>
            <w:r w:rsidRPr="009650DF">
              <w:rPr>
                <w:rFonts w:asciiTheme="majorBidi" w:hAnsiTheme="majorBidi" w:cstheme="majorBidi"/>
                <w:b/>
                <w:bCs/>
                <w:spacing w:val="4"/>
                <w:w w:val="103"/>
                <w:kern w:val="14"/>
                <w:sz w:val="20"/>
                <w:szCs w:val="20"/>
              </w:rPr>
              <w:t xml:space="preserve">Action 15.1 </w:t>
            </w:r>
          </w:p>
          <w:p w14:paraId="4B7EA8DF" w14:textId="7F73F209" w:rsidR="00AB5CC3" w:rsidRPr="009650DF" w:rsidRDefault="00AB5CC3" w:rsidP="009C1C90">
            <w:pPr>
              <w:suppressAutoHyphens w:val="0"/>
              <w:snapToGrid w:val="0"/>
              <w:spacing w:line="240" w:lineRule="auto"/>
            </w:pPr>
            <w:r w:rsidRPr="009650DF">
              <w:rPr>
                <w:rFonts w:asciiTheme="majorBidi" w:hAnsiTheme="majorBidi" w:cstheme="majorBidi"/>
              </w:rPr>
              <w:t xml:space="preserve">As part of HEPI, establish a technical working group. Under the leadership of the Principal Adviser, Public Health Emergencies, the working group will evolve into an operational task force at the headquarters level, with a focus on cholera, that will liaise with regional offices on surge support to the field. </w:t>
            </w:r>
          </w:p>
        </w:tc>
        <w:tc>
          <w:tcPr>
            <w:tcW w:w="1710" w:type="dxa"/>
            <w:tcMar>
              <w:top w:w="58" w:type="dxa"/>
              <w:left w:w="115" w:type="dxa"/>
              <w:bottom w:w="58" w:type="dxa"/>
              <w:right w:w="115" w:type="dxa"/>
            </w:tcMar>
          </w:tcPr>
          <w:p w14:paraId="552151F2" w14:textId="1E193AA2" w:rsidR="00AB5CC3" w:rsidRPr="009650DF" w:rsidRDefault="00AB5CC3" w:rsidP="009C1C90">
            <w:pPr>
              <w:suppressAutoHyphens w:val="0"/>
              <w:snapToGrid w:val="0"/>
              <w:spacing w:line="240" w:lineRule="auto"/>
            </w:pPr>
            <w:r w:rsidRPr="009650DF">
              <w:rPr>
                <w:rFonts w:asciiTheme="majorBidi" w:hAnsiTheme="majorBidi" w:cstheme="majorBidi"/>
              </w:rPr>
              <w:t xml:space="preserve">Programme Division </w:t>
            </w:r>
          </w:p>
        </w:tc>
        <w:tc>
          <w:tcPr>
            <w:tcW w:w="1620" w:type="dxa"/>
            <w:tcMar>
              <w:top w:w="58" w:type="dxa"/>
              <w:left w:w="115" w:type="dxa"/>
              <w:bottom w:w="58" w:type="dxa"/>
              <w:right w:w="115" w:type="dxa"/>
            </w:tcMar>
          </w:tcPr>
          <w:p w14:paraId="7A519012" w14:textId="48EB19F7" w:rsidR="00AB5CC3" w:rsidRPr="009650DF" w:rsidRDefault="00AB5CC3" w:rsidP="009C1C90">
            <w:pPr>
              <w:suppressAutoHyphens w:val="0"/>
              <w:snapToGrid w:val="0"/>
              <w:spacing w:line="240" w:lineRule="auto"/>
            </w:pPr>
            <w:r w:rsidRPr="009650DF">
              <w:rPr>
                <w:rFonts w:asciiTheme="majorBidi" w:hAnsiTheme="majorBidi" w:cstheme="majorBidi"/>
              </w:rPr>
              <w:t xml:space="preserve">31 July 2018 </w:t>
            </w:r>
          </w:p>
        </w:tc>
        <w:tc>
          <w:tcPr>
            <w:tcW w:w="3600" w:type="dxa"/>
            <w:tcMar>
              <w:top w:w="58" w:type="dxa"/>
              <w:left w:w="115" w:type="dxa"/>
              <w:bottom w:w="58" w:type="dxa"/>
              <w:right w:w="115" w:type="dxa"/>
            </w:tcMar>
          </w:tcPr>
          <w:p w14:paraId="4EE6E79C" w14:textId="7932C2C2" w:rsidR="00BD703F" w:rsidRPr="00B7363A" w:rsidRDefault="009650DF" w:rsidP="00B90D39">
            <w:pPr>
              <w:suppressAutoHyphens w:val="0"/>
              <w:snapToGrid w:val="0"/>
              <w:spacing w:line="240" w:lineRule="auto"/>
              <w:rPr>
                <w:rFonts w:asciiTheme="majorBidi" w:hAnsiTheme="majorBidi" w:cstheme="majorBidi"/>
              </w:rPr>
            </w:pPr>
            <w:r w:rsidRPr="00B7363A">
              <w:rPr>
                <w:rFonts w:asciiTheme="majorBidi" w:hAnsiTheme="majorBidi" w:cstheme="majorBidi"/>
              </w:rPr>
              <w:t>22</w:t>
            </w:r>
            <w:r w:rsidR="00BD703F" w:rsidRPr="00B7363A">
              <w:rPr>
                <w:rFonts w:asciiTheme="majorBidi" w:hAnsiTheme="majorBidi" w:cstheme="majorBidi"/>
              </w:rPr>
              <w:t>/11/2020</w:t>
            </w:r>
            <w:r w:rsidR="00B7363A">
              <w:rPr>
                <w:rFonts w:asciiTheme="majorBidi" w:hAnsiTheme="majorBidi" w:cstheme="majorBidi"/>
              </w:rPr>
              <w:t xml:space="preserve"> - completed</w:t>
            </w:r>
          </w:p>
          <w:p w14:paraId="716B3CEB" w14:textId="77777777" w:rsidR="00B7363A" w:rsidRPr="00B7363A" w:rsidRDefault="00B7363A" w:rsidP="00B7363A">
            <w:pPr>
              <w:snapToGrid w:val="0"/>
              <w:rPr>
                <w:spacing w:val="0"/>
                <w:w w:val="100"/>
                <w:kern w:val="0"/>
                <w:lang w:eastAsia="zh-CN"/>
              </w:rPr>
            </w:pPr>
            <w:r w:rsidRPr="00B7363A">
              <w:rPr>
                <w:lang w:eastAsia="zh-CN"/>
              </w:rPr>
              <w:t>A public health emergencies task force was established by the Principal Adviser in 2018; however, this group focused on Ebola response. Similar coordination mechanisms were setup for COVID-19 response at HQ and ROs.</w:t>
            </w:r>
          </w:p>
          <w:p w14:paraId="3A0D02AD" w14:textId="77777777" w:rsidR="00B7363A" w:rsidRPr="00B7363A" w:rsidRDefault="00B7363A" w:rsidP="00B7363A">
            <w:pPr>
              <w:snapToGrid w:val="0"/>
              <w:rPr>
                <w:lang w:eastAsia="zh-CN"/>
              </w:rPr>
            </w:pPr>
            <w:r w:rsidRPr="00B7363A">
              <w:rPr>
                <w:lang w:eastAsia="zh-CN"/>
              </w:rPr>
              <w:t xml:space="preserve">Currently, the PHE is working across sections and with ROs to establish the Global Cholera Team, including cholera experts from all relevant sections from HQ, ROs and </w:t>
            </w:r>
            <w:proofErr w:type="spellStart"/>
            <w:r w:rsidRPr="00B7363A">
              <w:rPr>
                <w:lang w:eastAsia="zh-CN"/>
              </w:rPr>
              <w:t>COs.</w:t>
            </w:r>
            <w:proofErr w:type="spellEnd"/>
            <w:r w:rsidRPr="00B7363A">
              <w:rPr>
                <w:lang w:eastAsia="zh-CN"/>
              </w:rPr>
              <w:t xml:space="preserve"> TORs for this Global Team will be available and distributed before the end of 2020.</w:t>
            </w:r>
          </w:p>
          <w:p w14:paraId="61A7E05C" w14:textId="77777777" w:rsidR="00B7363A" w:rsidRPr="00B7363A" w:rsidRDefault="00B7363A" w:rsidP="00B90D39">
            <w:pPr>
              <w:suppressAutoHyphens w:val="0"/>
              <w:snapToGrid w:val="0"/>
              <w:spacing w:line="240" w:lineRule="auto"/>
              <w:rPr>
                <w:rFonts w:asciiTheme="majorBidi" w:hAnsiTheme="majorBidi" w:cstheme="majorBidi"/>
              </w:rPr>
            </w:pPr>
          </w:p>
          <w:p w14:paraId="426F606E" w14:textId="13AFFDCA" w:rsidR="00B90D39" w:rsidRPr="00B7363A" w:rsidRDefault="00B90D39" w:rsidP="00B90D39">
            <w:pPr>
              <w:suppressAutoHyphens w:val="0"/>
              <w:snapToGrid w:val="0"/>
              <w:spacing w:line="240" w:lineRule="auto"/>
              <w:rPr>
                <w:rFonts w:asciiTheme="majorBidi" w:hAnsiTheme="majorBidi" w:cstheme="majorBidi"/>
              </w:rPr>
            </w:pPr>
            <w:r w:rsidRPr="00B7363A">
              <w:rPr>
                <w:rFonts w:asciiTheme="majorBidi" w:hAnsiTheme="majorBidi" w:cstheme="majorBidi"/>
              </w:rPr>
              <w:t>09/09/2019 – No update received</w:t>
            </w:r>
          </w:p>
          <w:p w14:paraId="3F49A8B2" w14:textId="77777777" w:rsidR="00B90D39" w:rsidRPr="00B7363A" w:rsidRDefault="00B90D39" w:rsidP="009C1C90">
            <w:pPr>
              <w:snapToGrid w:val="0"/>
              <w:spacing w:line="240" w:lineRule="auto"/>
              <w:rPr>
                <w:rFonts w:asciiTheme="majorBidi" w:hAnsiTheme="majorBidi" w:cstheme="majorBidi"/>
              </w:rPr>
            </w:pPr>
          </w:p>
          <w:p w14:paraId="3D06A186" w14:textId="77777777" w:rsidR="00B90D39" w:rsidRPr="00B7363A" w:rsidRDefault="00B90D39" w:rsidP="009C1C90">
            <w:pPr>
              <w:snapToGrid w:val="0"/>
              <w:spacing w:line="240" w:lineRule="auto"/>
              <w:rPr>
                <w:rFonts w:asciiTheme="majorBidi" w:hAnsiTheme="majorBidi" w:cstheme="majorBidi"/>
              </w:rPr>
            </w:pPr>
          </w:p>
          <w:p w14:paraId="7E4FECA6" w14:textId="60C4306F" w:rsidR="00AB5CC3" w:rsidRPr="00B7363A" w:rsidRDefault="00B90D39" w:rsidP="009C1C90">
            <w:pPr>
              <w:snapToGrid w:val="0"/>
              <w:spacing w:line="240" w:lineRule="auto"/>
              <w:rPr>
                <w:rFonts w:asciiTheme="majorBidi" w:hAnsiTheme="majorBidi" w:cstheme="majorBidi"/>
              </w:rPr>
            </w:pPr>
            <w:r w:rsidRPr="00B7363A">
              <w:rPr>
                <w:rFonts w:asciiTheme="majorBidi" w:hAnsiTheme="majorBidi" w:cstheme="majorBidi"/>
              </w:rPr>
              <w:t xml:space="preserve">Sept 2018 - </w:t>
            </w:r>
            <w:r w:rsidR="00AB5CC3" w:rsidRPr="00B7363A">
              <w:rPr>
                <w:rFonts w:asciiTheme="majorBidi" w:hAnsiTheme="majorBidi" w:cstheme="majorBidi"/>
              </w:rPr>
              <w:t xml:space="preserve">Under way </w:t>
            </w:r>
          </w:p>
          <w:p w14:paraId="55E31E38" w14:textId="77777777" w:rsidR="00AB5CC3" w:rsidRPr="00B7363A" w:rsidRDefault="00AB5CC3" w:rsidP="009C1C90">
            <w:pPr>
              <w:snapToGrid w:val="0"/>
              <w:spacing w:line="240" w:lineRule="auto"/>
              <w:rPr>
                <w:rFonts w:asciiTheme="majorBidi" w:hAnsiTheme="majorBidi" w:cstheme="majorBidi"/>
              </w:rPr>
            </w:pPr>
            <w:r w:rsidRPr="00B7363A">
              <w:rPr>
                <w:rFonts w:asciiTheme="majorBidi" w:hAnsiTheme="majorBidi" w:cstheme="majorBidi"/>
              </w:rPr>
              <w:t xml:space="preserve">The team was operationalized in the context of the 2018 Ebola outbreak in the Democratic Republic of the Congo, and its functions will be formalized. </w:t>
            </w:r>
          </w:p>
          <w:p w14:paraId="2610F69B" w14:textId="77777777" w:rsidR="00AB5CC3" w:rsidRPr="00B7363A" w:rsidRDefault="00AB5CC3" w:rsidP="009C1C90">
            <w:pPr>
              <w:suppressAutoHyphens w:val="0"/>
              <w:snapToGrid w:val="0"/>
              <w:spacing w:line="240" w:lineRule="auto"/>
            </w:pPr>
          </w:p>
        </w:tc>
        <w:tc>
          <w:tcPr>
            <w:tcW w:w="1800" w:type="dxa"/>
            <w:tcMar>
              <w:top w:w="58" w:type="dxa"/>
              <w:left w:w="115" w:type="dxa"/>
              <w:bottom w:w="58" w:type="dxa"/>
              <w:right w:w="115" w:type="dxa"/>
            </w:tcMar>
          </w:tcPr>
          <w:p w14:paraId="73D159B8" w14:textId="4014CCEE" w:rsidR="00AB5CC3" w:rsidRPr="00512F10" w:rsidRDefault="00AB5CC3" w:rsidP="009C1C90">
            <w:pPr>
              <w:suppressAutoHyphens w:val="0"/>
              <w:snapToGrid w:val="0"/>
              <w:spacing w:line="240" w:lineRule="auto"/>
            </w:pPr>
          </w:p>
        </w:tc>
      </w:tr>
      <w:tr w:rsidR="009C1C90" w:rsidRPr="00512F10" w14:paraId="44ED7844" w14:textId="77777777" w:rsidTr="00B47D53">
        <w:tc>
          <w:tcPr>
            <w:tcW w:w="3690" w:type="dxa"/>
            <w:tcMar>
              <w:top w:w="58" w:type="dxa"/>
              <w:left w:w="115" w:type="dxa"/>
              <w:bottom w:w="58" w:type="dxa"/>
              <w:right w:w="115" w:type="dxa"/>
            </w:tcMar>
          </w:tcPr>
          <w:p w14:paraId="050B284F" w14:textId="77777777" w:rsidR="00AB5CC3" w:rsidRPr="00B7363A" w:rsidRDefault="00AB5CC3" w:rsidP="009C1C90">
            <w:pPr>
              <w:pStyle w:val="Default"/>
              <w:snapToGrid w:val="0"/>
              <w:rPr>
                <w:rFonts w:asciiTheme="majorBidi" w:hAnsiTheme="majorBidi" w:cstheme="majorBidi"/>
                <w:spacing w:val="4"/>
                <w:w w:val="103"/>
                <w:kern w:val="14"/>
                <w:sz w:val="20"/>
                <w:szCs w:val="20"/>
              </w:rPr>
            </w:pPr>
            <w:r w:rsidRPr="00B7363A">
              <w:rPr>
                <w:rFonts w:asciiTheme="majorBidi" w:hAnsiTheme="majorBidi" w:cstheme="majorBidi"/>
                <w:b/>
                <w:bCs/>
                <w:spacing w:val="4"/>
                <w:w w:val="103"/>
                <w:kern w:val="14"/>
                <w:sz w:val="20"/>
                <w:szCs w:val="20"/>
              </w:rPr>
              <w:t xml:space="preserve">Action 15.2 </w:t>
            </w:r>
          </w:p>
          <w:p w14:paraId="10177D82" w14:textId="181609A3" w:rsidR="00AB5CC3" w:rsidRPr="00B7363A" w:rsidRDefault="00AB5CC3" w:rsidP="009C1C90">
            <w:pPr>
              <w:suppressAutoHyphens w:val="0"/>
              <w:snapToGrid w:val="0"/>
              <w:spacing w:line="240" w:lineRule="auto"/>
            </w:pPr>
            <w:r w:rsidRPr="00B7363A">
              <w:rPr>
                <w:rFonts w:asciiTheme="majorBidi" w:hAnsiTheme="majorBidi" w:cstheme="majorBidi"/>
              </w:rPr>
              <w:t xml:space="preserve">The Programme Division and EMOPS will consider establishing an emergency response team if/as funding becomes available specifically for cholera, comprising sector-wide experts, including in health, WASH and community sensitization. </w:t>
            </w:r>
          </w:p>
        </w:tc>
        <w:tc>
          <w:tcPr>
            <w:tcW w:w="1710" w:type="dxa"/>
            <w:tcMar>
              <w:top w:w="58" w:type="dxa"/>
              <w:left w:w="115" w:type="dxa"/>
              <w:bottom w:w="58" w:type="dxa"/>
              <w:right w:w="115" w:type="dxa"/>
            </w:tcMar>
          </w:tcPr>
          <w:p w14:paraId="207C68C4" w14:textId="77777777" w:rsidR="00AB5CC3" w:rsidRPr="00B7363A" w:rsidRDefault="00AB5CC3" w:rsidP="009C1C90">
            <w:pPr>
              <w:pStyle w:val="Default"/>
              <w:snapToGrid w:val="0"/>
              <w:rPr>
                <w:rFonts w:asciiTheme="majorBidi" w:hAnsiTheme="majorBidi" w:cstheme="majorBidi"/>
                <w:spacing w:val="4"/>
                <w:w w:val="103"/>
                <w:kern w:val="14"/>
                <w:sz w:val="20"/>
                <w:szCs w:val="20"/>
              </w:rPr>
            </w:pPr>
            <w:r w:rsidRPr="00B7363A">
              <w:rPr>
                <w:rFonts w:asciiTheme="majorBidi" w:hAnsiTheme="majorBidi" w:cstheme="majorBidi"/>
                <w:spacing w:val="4"/>
                <w:w w:val="103"/>
                <w:kern w:val="14"/>
                <w:sz w:val="20"/>
                <w:szCs w:val="20"/>
              </w:rPr>
              <w:t>Programme Division</w:t>
            </w:r>
          </w:p>
          <w:p w14:paraId="5FCBE3AB" w14:textId="77777777" w:rsidR="00AB5CC3" w:rsidRPr="00B7363A" w:rsidRDefault="00AB5CC3" w:rsidP="009C1C90">
            <w:pPr>
              <w:pStyle w:val="Default"/>
              <w:snapToGrid w:val="0"/>
              <w:rPr>
                <w:rFonts w:asciiTheme="majorBidi" w:hAnsiTheme="majorBidi" w:cstheme="majorBidi"/>
                <w:spacing w:val="4"/>
                <w:w w:val="103"/>
                <w:kern w:val="14"/>
                <w:sz w:val="20"/>
                <w:szCs w:val="20"/>
              </w:rPr>
            </w:pPr>
          </w:p>
          <w:p w14:paraId="2BEA075D" w14:textId="77777777" w:rsidR="00AB5CC3" w:rsidRPr="00B7363A" w:rsidRDefault="00AB5CC3" w:rsidP="009C1C90">
            <w:pPr>
              <w:pStyle w:val="Default"/>
              <w:snapToGrid w:val="0"/>
              <w:rPr>
                <w:rFonts w:asciiTheme="majorBidi" w:hAnsiTheme="majorBidi" w:cstheme="majorBidi"/>
                <w:spacing w:val="4"/>
                <w:w w:val="103"/>
                <w:kern w:val="14"/>
                <w:sz w:val="20"/>
                <w:szCs w:val="20"/>
              </w:rPr>
            </w:pPr>
            <w:r w:rsidRPr="00B7363A">
              <w:rPr>
                <w:rFonts w:asciiTheme="majorBidi" w:hAnsiTheme="majorBidi" w:cstheme="majorBidi"/>
                <w:spacing w:val="4"/>
                <w:w w:val="103"/>
                <w:kern w:val="14"/>
                <w:sz w:val="20"/>
                <w:szCs w:val="20"/>
              </w:rPr>
              <w:t xml:space="preserve">EMOPS </w:t>
            </w:r>
          </w:p>
          <w:p w14:paraId="4C29585F" w14:textId="77777777" w:rsidR="00AB5CC3" w:rsidRPr="00B7363A" w:rsidRDefault="00AB5CC3" w:rsidP="009C1C90">
            <w:pPr>
              <w:pStyle w:val="Default"/>
              <w:snapToGrid w:val="0"/>
              <w:rPr>
                <w:rFonts w:asciiTheme="majorBidi" w:hAnsiTheme="majorBidi" w:cstheme="majorBidi"/>
                <w:spacing w:val="4"/>
                <w:w w:val="103"/>
                <w:kern w:val="14"/>
                <w:sz w:val="20"/>
                <w:szCs w:val="20"/>
              </w:rPr>
            </w:pPr>
          </w:p>
          <w:p w14:paraId="7036918E" w14:textId="69300954" w:rsidR="00AB5CC3" w:rsidRPr="00B7363A" w:rsidRDefault="00AB5CC3" w:rsidP="009C1C90">
            <w:pPr>
              <w:suppressAutoHyphens w:val="0"/>
              <w:snapToGrid w:val="0"/>
              <w:spacing w:line="240" w:lineRule="auto"/>
            </w:pPr>
            <w:r w:rsidRPr="00B7363A">
              <w:rPr>
                <w:rFonts w:asciiTheme="majorBidi" w:hAnsiTheme="majorBidi" w:cstheme="majorBidi"/>
              </w:rPr>
              <w:t xml:space="preserve">Division of Human Resources </w:t>
            </w:r>
          </w:p>
        </w:tc>
        <w:tc>
          <w:tcPr>
            <w:tcW w:w="1620" w:type="dxa"/>
            <w:tcMar>
              <w:top w:w="58" w:type="dxa"/>
              <w:left w:w="115" w:type="dxa"/>
              <w:bottom w:w="58" w:type="dxa"/>
              <w:right w:w="115" w:type="dxa"/>
            </w:tcMar>
          </w:tcPr>
          <w:p w14:paraId="787AF0AA" w14:textId="72E2CD07" w:rsidR="00AB5CC3" w:rsidRPr="00B7363A" w:rsidRDefault="00AB5CC3" w:rsidP="009C1C90">
            <w:pPr>
              <w:suppressAutoHyphens w:val="0"/>
              <w:snapToGrid w:val="0"/>
              <w:spacing w:line="240" w:lineRule="auto"/>
            </w:pPr>
            <w:r w:rsidRPr="00B7363A">
              <w:rPr>
                <w:rFonts w:asciiTheme="majorBidi" w:hAnsiTheme="majorBidi" w:cstheme="majorBidi"/>
              </w:rPr>
              <w:t xml:space="preserve">31 December 2018 </w:t>
            </w:r>
          </w:p>
        </w:tc>
        <w:tc>
          <w:tcPr>
            <w:tcW w:w="3600" w:type="dxa"/>
            <w:tcMar>
              <w:top w:w="58" w:type="dxa"/>
              <w:left w:w="115" w:type="dxa"/>
              <w:bottom w:w="58" w:type="dxa"/>
              <w:right w:w="115" w:type="dxa"/>
            </w:tcMar>
          </w:tcPr>
          <w:p w14:paraId="170AAB67" w14:textId="7A5AC730" w:rsidR="00B65398" w:rsidRPr="0040702F" w:rsidRDefault="00B7363A" w:rsidP="00B90D39">
            <w:pPr>
              <w:suppressAutoHyphens w:val="0"/>
              <w:snapToGrid w:val="0"/>
              <w:spacing w:line="240" w:lineRule="auto"/>
              <w:rPr>
                <w:rFonts w:asciiTheme="majorBidi" w:hAnsiTheme="majorBidi" w:cstheme="majorBidi"/>
                <w:highlight w:val="yellow"/>
              </w:rPr>
            </w:pPr>
            <w:r w:rsidRPr="0040702F">
              <w:rPr>
                <w:rFonts w:asciiTheme="majorBidi" w:hAnsiTheme="majorBidi" w:cstheme="majorBidi"/>
                <w:highlight w:val="yellow"/>
              </w:rPr>
              <w:t>22</w:t>
            </w:r>
            <w:r w:rsidR="00B65398" w:rsidRPr="0040702F">
              <w:rPr>
                <w:rFonts w:asciiTheme="majorBidi" w:hAnsiTheme="majorBidi" w:cstheme="majorBidi"/>
                <w:highlight w:val="yellow"/>
              </w:rPr>
              <w:t>/11/2020</w:t>
            </w:r>
            <w:r w:rsidRPr="0040702F">
              <w:rPr>
                <w:rFonts w:asciiTheme="majorBidi" w:hAnsiTheme="majorBidi" w:cstheme="majorBidi"/>
                <w:highlight w:val="yellow"/>
              </w:rPr>
              <w:t xml:space="preserve"> - </w:t>
            </w:r>
            <w:r w:rsidR="0040702F">
              <w:rPr>
                <w:rFonts w:asciiTheme="majorBidi" w:hAnsiTheme="majorBidi" w:cstheme="majorBidi"/>
                <w:highlight w:val="yellow"/>
              </w:rPr>
              <w:t>C</w:t>
            </w:r>
            <w:r w:rsidRPr="0040702F">
              <w:rPr>
                <w:rFonts w:asciiTheme="majorBidi" w:hAnsiTheme="majorBidi" w:cstheme="majorBidi"/>
                <w:highlight w:val="yellow"/>
              </w:rPr>
              <w:t>ompleted</w:t>
            </w:r>
          </w:p>
          <w:p w14:paraId="0B26F326" w14:textId="77777777" w:rsidR="0040702F" w:rsidRPr="0040702F" w:rsidRDefault="0040702F" w:rsidP="0040702F">
            <w:pPr>
              <w:snapToGrid w:val="0"/>
              <w:rPr>
                <w:lang w:eastAsia="zh-CN"/>
              </w:rPr>
            </w:pPr>
            <w:r w:rsidRPr="0040702F">
              <w:rPr>
                <w:highlight w:val="yellow"/>
                <w:lang w:eastAsia="zh-CN"/>
              </w:rPr>
              <w:t>No funding has been made available for a specific cholera response team; however, capacity for response to Public Health Emergencies has been increased over the years. Despite having a good number of experts in HQ, RO and COs, surge capacity with specific cholera expertise remains limited.</w:t>
            </w:r>
          </w:p>
          <w:p w14:paraId="009D99F9" w14:textId="3928A885" w:rsidR="00B7363A" w:rsidRDefault="00B7363A" w:rsidP="00B90D39">
            <w:pPr>
              <w:suppressAutoHyphens w:val="0"/>
              <w:snapToGrid w:val="0"/>
              <w:spacing w:line="240" w:lineRule="auto"/>
              <w:rPr>
                <w:rFonts w:asciiTheme="majorBidi" w:hAnsiTheme="majorBidi" w:cstheme="majorBidi"/>
              </w:rPr>
            </w:pPr>
          </w:p>
          <w:p w14:paraId="67D5BF98" w14:textId="77777777" w:rsidR="00B7363A" w:rsidRPr="00B7363A" w:rsidRDefault="00B7363A" w:rsidP="00B90D39">
            <w:pPr>
              <w:suppressAutoHyphens w:val="0"/>
              <w:snapToGrid w:val="0"/>
              <w:spacing w:line="240" w:lineRule="auto"/>
              <w:rPr>
                <w:rFonts w:asciiTheme="majorBidi" w:hAnsiTheme="majorBidi" w:cstheme="majorBidi"/>
              </w:rPr>
            </w:pPr>
          </w:p>
          <w:p w14:paraId="1117E598" w14:textId="0F5E5B86" w:rsidR="00B90D39" w:rsidRPr="00B7363A" w:rsidRDefault="00B90D39" w:rsidP="00B90D39">
            <w:pPr>
              <w:suppressAutoHyphens w:val="0"/>
              <w:snapToGrid w:val="0"/>
              <w:spacing w:line="240" w:lineRule="auto"/>
              <w:rPr>
                <w:rFonts w:asciiTheme="majorBidi" w:hAnsiTheme="majorBidi" w:cstheme="majorBidi"/>
              </w:rPr>
            </w:pPr>
            <w:r w:rsidRPr="00B7363A">
              <w:rPr>
                <w:rFonts w:asciiTheme="majorBidi" w:hAnsiTheme="majorBidi" w:cstheme="majorBidi"/>
              </w:rPr>
              <w:t>09/09/2019 – No update received</w:t>
            </w:r>
          </w:p>
          <w:p w14:paraId="1A0E08F1" w14:textId="77777777" w:rsidR="00B90D39" w:rsidRPr="00B7363A" w:rsidRDefault="00B90D39" w:rsidP="009C1C90">
            <w:pPr>
              <w:snapToGrid w:val="0"/>
              <w:spacing w:line="240" w:lineRule="auto"/>
              <w:rPr>
                <w:rFonts w:asciiTheme="majorBidi" w:hAnsiTheme="majorBidi" w:cstheme="majorBidi"/>
              </w:rPr>
            </w:pPr>
          </w:p>
          <w:p w14:paraId="01E08CDE" w14:textId="57E8D3B1" w:rsidR="00AB5CC3" w:rsidRPr="00B7363A" w:rsidRDefault="00B90D39" w:rsidP="009C1C90">
            <w:pPr>
              <w:snapToGrid w:val="0"/>
              <w:spacing w:line="240" w:lineRule="auto"/>
              <w:rPr>
                <w:rFonts w:asciiTheme="majorBidi" w:hAnsiTheme="majorBidi" w:cstheme="majorBidi"/>
              </w:rPr>
            </w:pPr>
            <w:r w:rsidRPr="00B7363A">
              <w:rPr>
                <w:rFonts w:asciiTheme="majorBidi" w:hAnsiTheme="majorBidi" w:cstheme="majorBidi"/>
              </w:rPr>
              <w:t xml:space="preserve">Sept 2018 - </w:t>
            </w:r>
            <w:r w:rsidR="00AB5CC3" w:rsidRPr="00B7363A">
              <w:rPr>
                <w:rFonts w:asciiTheme="majorBidi" w:hAnsiTheme="majorBidi" w:cstheme="majorBidi"/>
              </w:rPr>
              <w:t xml:space="preserve">Under way </w:t>
            </w:r>
          </w:p>
          <w:p w14:paraId="1F6FA22B" w14:textId="02839E33" w:rsidR="00AB5CC3" w:rsidRPr="00B90D39" w:rsidRDefault="00AB5CC3" w:rsidP="009C1C90">
            <w:pPr>
              <w:suppressAutoHyphens w:val="0"/>
              <w:snapToGrid w:val="0"/>
              <w:spacing w:line="240" w:lineRule="auto"/>
            </w:pPr>
            <w:r w:rsidRPr="00B7363A">
              <w:rPr>
                <w:rFonts w:asciiTheme="majorBidi" w:hAnsiTheme="majorBidi" w:cstheme="majorBidi"/>
              </w:rPr>
              <w:t>In the context of the 2018 Ebola outbreak in the Democratic Republic of the Congo, UNICEF has been making use of the roster developed by HEPI to contact community sensitization, health and WASH experts who can be immediately deployed to support the response.</w:t>
            </w:r>
            <w:r w:rsidRPr="00B90D39">
              <w:rPr>
                <w:rFonts w:asciiTheme="majorBidi" w:hAnsiTheme="majorBidi" w:cstheme="majorBidi"/>
              </w:rPr>
              <w:t xml:space="preserve"> </w:t>
            </w:r>
          </w:p>
        </w:tc>
        <w:tc>
          <w:tcPr>
            <w:tcW w:w="1800" w:type="dxa"/>
            <w:tcMar>
              <w:top w:w="58" w:type="dxa"/>
              <w:left w:w="115" w:type="dxa"/>
              <w:bottom w:w="58" w:type="dxa"/>
              <w:right w:w="115" w:type="dxa"/>
            </w:tcMar>
          </w:tcPr>
          <w:p w14:paraId="18AD2191" w14:textId="77777777" w:rsidR="00AB5CC3" w:rsidRPr="00512F10" w:rsidRDefault="00AB5CC3" w:rsidP="009C1C90">
            <w:pPr>
              <w:suppressAutoHyphens w:val="0"/>
              <w:snapToGrid w:val="0"/>
              <w:spacing w:line="240" w:lineRule="auto"/>
            </w:pPr>
          </w:p>
        </w:tc>
      </w:tr>
      <w:tr w:rsidR="009C1C90" w:rsidRPr="00512F10" w14:paraId="697809F4" w14:textId="77777777" w:rsidTr="00B47D53">
        <w:tc>
          <w:tcPr>
            <w:tcW w:w="3690" w:type="dxa"/>
            <w:tcMar>
              <w:top w:w="58" w:type="dxa"/>
              <w:left w:w="115" w:type="dxa"/>
              <w:bottom w:w="58" w:type="dxa"/>
              <w:right w:w="115" w:type="dxa"/>
            </w:tcMar>
          </w:tcPr>
          <w:p w14:paraId="0E58BE62" w14:textId="77777777" w:rsidR="00AB5CC3" w:rsidRPr="0040702F" w:rsidRDefault="00AB5CC3" w:rsidP="009C1C90">
            <w:pPr>
              <w:pStyle w:val="Default"/>
              <w:snapToGrid w:val="0"/>
              <w:rPr>
                <w:rFonts w:asciiTheme="majorBidi" w:hAnsiTheme="majorBidi" w:cstheme="majorBidi"/>
                <w:spacing w:val="4"/>
                <w:w w:val="103"/>
                <w:kern w:val="14"/>
                <w:sz w:val="20"/>
                <w:szCs w:val="20"/>
              </w:rPr>
            </w:pPr>
            <w:r w:rsidRPr="0040702F">
              <w:rPr>
                <w:rFonts w:asciiTheme="majorBidi" w:hAnsiTheme="majorBidi" w:cstheme="majorBidi"/>
                <w:b/>
                <w:bCs/>
                <w:spacing w:val="4"/>
                <w:w w:val="103"/>
                <w:kern w:val="14"/>
                <w:sz w:val="20"/>
                <w:szCs w:val="20"/>
              </w:rPr>
              <w:lastRenderedPageBreak/>
              <w:t xml:space="preserve">Action 15.3 </w:t>
            </w:r>
          </w:p>
          <w:p w14:paraId="4E008EDD" w14:textId="7D8C5D63" w:rsidR="00AB5CC3" w:rsidRPr="0040702F" w:rsidRDefault="00AB5CC3" w:rsidP="009C1C90">
            <w:pPr>
              <w:suppressAutoHyphens w:val="0"/>
              <w:snapToGrid w:val="0"/>
              <w:spacing w:line="240" w:lineRule="auto"/>
            </w:pPr>
            <w:r w:rsidRPr="0040702F">
              <w:rPr>
                <w:rFonts w:asciiTheme="majorBidi" w:hAnsiTheme="majorBidi" w:cstheme="majorBidi"/>
              </w:rPr>
              <w:t xml:space="preserve">With a view to strengthening its link with global mechanisms on cholera, the Principal Adviser, Public Health Emergencies, will represent UNICEF on the GTFCC. </w:t>
            </w:r>
          </w:p>
        </w:tc>
        <w:tc>
          <w:tcPr>
            <w:tcW w:w="1710" w:type="dxa"/>
            <w:tcMar>
              <w:top w:w="58" w:type="dxa"/>
              <w:left w:w="115" w:type="dxa"/>
              <w:bottom w:w="58" w:type="dxa"/>
              <w:right w:w="115" w:type="dxa"/>
            </w:tcMar>
          </w:tcPr>
          <w:p w14:paraId="06758AE8" w14:textId="0CE7A11E" w:rsidR="00AB5CC3" w:rsidRPr="0040702F" w:rsidRDefault="00AB5CC3" w:rsidP="009C1C90">
            <w:pPr>
              <w:suppressAutoHyphens w:val="0"/>
              <w:snapToGrid w:val="0"/>
              <w:spacing w:line="240" w:lineRule="auto"/>
            </w:pPr>
            <w:r w:rsidRPr="0040702F">
              <w:rPr>
                <w:rFonts w:asciiTheme="majorBidi" w:hAnsiTheme="majorBidi" w:cstheme="majorBidi"/>
              </w:rPr>
              <w:t xml:space="preserve">Programme Division </w:t>
            </w:r>
          </w:p>
        </w:tc>
        <w:tc>
          <w:tcPr>
            <w:tcW w:w="1620" w:type="dxa"/>
            <w:tcMar>
              <w:top w:w="58" w:type="dxa"/>
              <w:left w:w="115" w:type="dxa"/>
              <w:bottom w:w="58" w:type="dxa"/>
              <w:right w:w="115" w:type="dxa"/>
            </w:tcMar>
          </w:tcPr>
          <w:p w14:paraId="665E98DB" w14:textId="2D1CC302" w:rsidR="00AB5CC3" w:rsidRPr="0040702F" w:rsidRDefault="00AB5CC3" w:rsidP="009C1C90">
            <w:pPr>
              <w:suppressAutoHyphens w:val="0"/>
              <w:snapToGrid w:val="0"/>
              <w:spacing w:line="240" w:lineRule="auto"/>
            </w:pPr>
            <w:r w:rsidRPr="0040702F">
              <w:rPr>
                <w:rFonts w:asciiTheme="majorBidi" w:hAnsiTheme="majorBidi" w:cstheme="majorBidi"/>
              </w:rPr>
              <w:t xml:space="preserve">31 December 2018 </w:t>
            </w:r>
          </w:p>
        </w:tc>
        <w:tc>
          <w:tcPr>
            <w:tcW w:w="3600" w:type="dxa"/>
            <w:tcMar>
              <w:top w:w="58" w:type="dxa"/>
              <w:left w:w="115" w:type="dxa"/>
              <w:bottom w:w="58" w:type="dxa"/>
              <w:right w:w="115" w:type="dxa"/>
            </w:tcMar>
          </w:tcPr>
          <w:p w14:paraId="2B97ACA7" w14:textId="449BF004" w:rsidR="00E26157" w:rsidRPr="00A65132" w:rsidRDefault="004170E3" w:rsidP="00B90D39">
            <w:pPr>
              <w:suppressAutoHyphens w:val="0"/>
              <w:snapToGrid w:val="0"/>
              <w:spacing w:line="240" w:lineRule="auto"/>
              <w:rPr>
                <w:rFonts w:asciiTheme="majorBidi" w:hAnsiTheme="majorBidi" w:cstheme="majorBidi"/>
                <w:highlight w:val="yellow"/>
              </w:rPr>
            </w:pPr>
            <w:r w:rsidRPr="00A65132">
              <w:rPr>
                <w:rFonts w:asciiTheme="majorBidi" w:hAnsiTheme="majorBidi" w:cstheme="majorBidi"/>
                <w:highlight w:val="yellow"/>
              </w:rPr>
              <w:t>22</w:t>
            </w:r>
            <w:r w:rsidR="00E26157" w:rsidRPr="00A65132">
              <w:rPr>
                <w:rFonts w:asciiTheme="majorBidi" w:hAnsiTheme="majorBidi" w:cstheme="majorBidi"/>
                <w:highlight w:val="yellow"/>
              </w:rPr>
              <w:t>/11/2020</w:t>
            </w:r>
          </w:p>
          <w:p w14:paraId="4C56F6A1" w14:textId="77777777" w:rsidR="004170E3" w:rsidRPr="004170E3" w:rsidRDefault="004170E3" w:rsidP="004170E3">
            <w:pPr>
              <w:snapToGrid w:val="0"/>
              <w:rPr>
                <w:spacing w:val="0"/>
                <w:w w:val="100"/>
                <w:kern w:val="0"/>
                <w:lang w:eastAsia="zh-CN"/>
              </w:rPr>
            </w:pPr>
            <w:r w:rsidRPr="00A65132">
              <w:rPr>
                <w:highlight w:val="yellow"/>
                <w:lang w:eastAsia="zh-CN"/>
              </w:rPr>
              <w:t>The principal adviser, public health emergencies represents UNICEF in the GTFCC steering committee. UNICEF has increased its participation in GTFCC plans and activities, and is represented in all its Working Groups, leading several workstreams.</w:t>
            </w:r>
          </w:p>
          <w:p w14:paraId="02DFACA2" w14:textId="77777777" w:rsidR="00815FE2" w:rsidRPr="0040702F" w:rsidRDefault="00815FE2" w:rsidP="00B90D39">
            <w:pPr>
              <w:suppressAutoHyphens w:val="0"/>
              <w:snapToGrid w:val="0"/>
              <w:spacing w:line="240" w:lineRule="auto"/>
              <w:rPr>
                <w:rFonts w:asciiTheme="majorBidi" w:hAnsiTheme="majorBidi" w:cstheme="majorBidi"/>
              </w:rPr>
            </w:pPr>
          </w:p>
          <w:p w14:paraId="782DB527" w14:textId="0D2A51FA" w:rsidR="00B90D39" w:rsidRPr="0040702F" w:rsidRDefault="00B90D39" w:rsidP="00B90D39">
            <w:pPr>
              <w:suppressAutoHyphens w:val="0"/>
              <w:snapToGrid w:val="0"/>
              <w:spacing w:line="240" w:lineRule="auto"/>
              <w:rPr>
                <w:rFonts w:asciiTheme="majorBidi" w:hAnsiTheme="majorBidi" w:cstheme="majorBidi"/>
              </w:rPr>
            </w:pPr>
            <w:r w:rsidRPr="0040702F">
              <w:rPr>
                <w:rFonts w:asciiTheme="majorBidi" w:hAnsiTheme="majorBidi" w:cstheme="majorBidi"/>
              </w:rPr>
              <w:t>09/09/2019 – No update received</w:t>
            </w:r>
          </w:p>
          <w:p w14:paraId="5B621CDC" w14:textId="77777777" w:rsidR="00B90D39" w:rsidRPr="0040702F" w:rsidRDefault="00B90D39" w:rsidP="009C1C90">
            <w:pPr>
              <w:snapToGrid w:val="0"/>
              <w:spacing w:line="240" w:lineRule="auto"/>
              <w:rPr>
                <w:rFonts w:asciiTheme="majorBidi" w:hAnsiTheme="majorBidi" w:cstheme="majorBidi"/>
              </w:rPr>
            </w:pPr>
          </w:p>
          <w:p w14:paraId="5BA586B5" w14:textId="77777777" w:rsidR="00B90D39" w:rsidRPr="0040702F" w:rsidRDefault="00B90D39" w:rsidP="009C1C90">
            <w:pPr>
              <w:snapToGrid w:val="0"/>
              <w:spacing w:line="240" w:lineRule="auto"/>
              <w:rPr>
                <w:rFonts w:asciiTheme="majorBidi" w:hAnsiTheme="majorBidi" w:cstheme="majorBidi"/>
              </w:rPr>
            </w:pPr>
          </w:p>
          <w:p w14:paraId="4371E5AA" w14:textId="5DFA052D" w:rsidR="00AB5CC3" w:rsidRPr="0040702F" w:rsidRDefault="00B90D39" w:rsidP="009C1C90">
            <w:pPr>
              <w:snapToGrid w:val="0"/>
              <w:spacing w:line="240" w:lineRule="auto"/>
              <w:rPr>
                <w:rFonts w:asciiTheme="majorBidi" w:hAnsiTheme="majorBidi" w:cstheme="majorBidi"/>
              </w:rPr>
            </w:pPr>
            <w:r w:rsidRPr="0040702F">
              <w:rPr>
                <w:rFonts w:asciiTheme="majorBidi" w:hAnsiTheme="majorBidi" w:cstheme="majorBidi"/>
              </w:rPr>
              <w:t xml:space="preserve">Sept 2018 - </w:t>
            </w:r>
            <w:r w:rsidR="00AB5CC3" w:rsidRPr="0040702F">
              <w:rPr>
                <w:rFonts w:asciiTheme="majorBidi" w:hAnsiTheme="majorBidi" w:cstheme="majorBidi"/>
              </w:rPr>
              <w:t xml:space="preserve">Under way </w:t>
            </w:r>
          </w:p>
          <w:p w14:paraId="0CF9BD9A" w14:textId="77777777" w:rsidR="00AB5CC3" w:rsidRPr="0040702F" w:rsidRDefault="00AB5CC3" w:rsidP="009C1C90">
            <w:pPr>
              <w:snapToGrid w:val="0"/>
              <w:spacing w:line="240" w:lineRule="auto"/>
              <w:rPr>
                <w:rFonts w:asciiTheme="majorBidi" w:hAnsiTheme="majorBidi" w:cstheme="majorBidi"/>
              </w:rPr>
            </w:pPr>
            <w:r w:rsidRPr="0040702F">
              <w:rPr>
                <w:rFonts w:asciiTheme="majorBidi" w:hAnsiTheme="majorBidi" w:cstheme="majorBidi"/>
              </w:rPr>
              <w:t xml:space="preserve">UNICEF already leads the cholera platforms in Kenya and Senegal and is considering establishing a platform in Jordan under the same model. </w:t>
            </w:r>
          </w:p>
          <w:p w14:paraId="63EB86BF" w14:textId="77777777" w:rsidR="00AB5CC3" w:rsidRPr="0040702F" w:rsidRDefault="00AB5CC3" w:rsidP="009C1C90">
            <w:pPr>
              <w:snapToGrid w:val="0"/>
              <w:spacing w:line="240" w:lineRule="auto"/>
              <w:rPr>
                <w:rFonts w:asciiTheme="majorBidi" w:hAnsiTheme="majorBidi" w:cstheme="majorBidi"/>
              </w:rPr>
            </w:pPr>
          </w:p>
          <w:p w14:paraId="5D9D4A5E" w14:textId="77777777" w:rsidR="00AB5CC3" w:rsidRPr="0040702F" w:rsidRDefault="00AB5CC3" w:rsidP="009C1C90">
            <w:pPr>
              <w:snapToGrid w:val="0"/>
              <w:spacing w:line="240" w:lineRule="auto"/>
              <w:rPr>
                <w:rFonts w:asciiTheme="majorBidi" w:hAnsiTheme="majorBidi" w:cstheme="majorBidi"/>
              </w:rPr>
            </w:pPr>
            <w:r w:rsidRPr="0040702F">
              <w:rPr>
                <w:rFonts w:asciiTheme="majorBidi" w:hAnsiTheme="majorBidi" w:cstheme="majorBidi"/>
              </w:rPr>
              <w:t xml:space="preserve">Key MENARO staff attended the GTFCC annual meeting in June and the issue of the integration of platforms was raised. Prior to the meeting, a conference call between the existing platforms and the GTFCC secretariat prepared the discussion. </w:t>
            </w:r>
          </w:p>
          <w:p w14:paraId="763AD116" w14:textId="77777777" w:rsidR="00AB5CC3" w:rsidRPr="0040702F" w:rsidRDefault="00AB5CC3" w:rsidP="009C1C90">
            <w:pPr>
              <w:snapToGrid w:val="0"/>
              <w:spacing w:line="240" w:lineRule="auto"/>
              <w:rPr>
                <w:rFonts w:asciiTheme="majorBidi" w:hAnsiTheme="majorBidi" w:cstheme="majorBidi"/>
              </w:rPr>
            </w:pPr>
          </w:p>
          <w:p w14:paraId="49742A22" w14:textId="77777777" w:rsidR="00AB5CC3" w:rsidRPr="0040702F" w:rsidRDefault="00AB5CC3" w:rsidP="009C1C90">
            <w:pPr>
              <w:snapToGrid w:val="0"/>
              <w:spacing w:line="240" w:lineRule="auto"/>
              <w:rPr>
                <w:rFonts w:asciiTheme="majorBidi" w:hAnsiTheme="majorBidi" w:cstheme="majorBidi"/>
              </w:rPr>
            </w:pPr>
            <w:r w:rsidRPr="0040702F">
              <w:rPr>
                <w:rFonts w:asciiTheme="majorBidi" w:hAnsiTheme="majorBidi" w:cstheme="majorBidi"/>
              </w:rPr>
              <w:t xml:space="preserve">Follow-up and next steps are expected in the coming weeks. </w:t>
            </w:r>
          </w:p>
          <w:p w14:paraId="561AFAB3" w14:textId="44775173" w:rsidR="00AB5CC3" w:rsidRPr="0040702F" w:rsidRDefault="00AB5CC3" w:rsidP="009C1C90">
            <w:pPr>
              <w:suppressAutoHyphens w:val="0"/>
              <w:snapToGrid w:val="0"/>
              <w:spacing w:line="240" w:lineRule="auto"/>
            </w:pPr>
            <w:r w:rsidRPr="0040702F">
              <w:rPr>
                <w:rFonts w:asciiTheme="majorBidi" w:hAnsiTheme="majorBidi" w:cstheme="majorBidi"/>
              </w:rPr>
              <w:t xml:space="preserve">The Global WASH Cluster is already engaging with and contributing to the </w:t>
            </w:r>
            <w:r w:rsidR="00B47F13" w:rsidRPr="0040702F">
              <w:rPr>
                <w:rFonts w:asciiTheme="majorBidi" w:hAnsiTheme="majorBidi" w:cstheme="majorBidi"/>
              </w:rPr>
              <w:t>GTFCC</w:t>
            </w:r>
            <w:r w:rsidRPr="0040702F">
              <w:rPr>
                <w:rFonts w:asciiTheme="majorBidi" w:hAnsiTheme="majorBidi" w:cstheme="majorBidi"/>
              </w:rPr>
              <w:t xml:space="preserve">. The cluster provides an opportunity to be part of global exchanges and capitalization efforts. </w:t>
            </w:r>
          </w:p>
        </w:tc>
        <w:tc>
          <w:tcPr>
            <w:tcW w:w="1800" w:type="dxa"/>
            <w:tcMar>
              <w:top w:w="58" w:type="dxa"/>
              <w:left w:w="115" w:type="dxa"/>
              <w:bottom w:w="58" w:type="dxa"/>
              <w:right w:w="115" w:type="dxa"/>
            </w:tcMar>
          </w:tcPr>
          <w:p w14:paraId="64108981" w14:textId="7DFF76A7" w:rsidR="00AB5CC3" w:rsidRPr="00512F10" w:rsidRDefault="00084A2D" w:rsidP="009C1C90">
            <w:pPr>
              <w:suppressAutoHyphens w:val="0"/>
              <w:snapToGrid w:val="0"/>
              <w:spacing w:line="240" w:lineRule="auto"/>
            </w:pPr>
            <w:r w:rsidRPr="0040702F">
              <w:t xml:space="preserve">TOR GTFCC steering committee </w:t>
            </w:r>
          </w:p>
        </w:tc>
      </w:tr>
      <w:tr w:rsidR="009C1C90" w:rsidRPr="00512F10" w14:paraId="1D8AA61C" w14:textId="77777777" w:rsidTr="00B47D53">
        <w:tc>
          <w:tcPr>
            <w:tcW w:w="3690" w:type="dxa"/>
            <w:tcMar>
              <w:top w:w="58" w:type="dxa"/>
              <w:left w:w="115" w:type="dxa"/>
              <w:bottom w:w="58" w:type="dxa"/>
              <w:right w:w="115" w:type="dxa"/>
            </w:tcMar>
          </w:tcPr>
          <w:p w14:paraId="6159FAD9" w14:textId="77777777" w:rsidR="00AB5CC3" w:rsidRPr="004170E3" w:rsidRDefault="00AB5CC3" w:rsidP="009C1C90">
            <w:pPr>
              <w:pStyle w:val="Default"/>
              <w:snapToGrid w:val="0"/>
              <w:rPr>
                <w:rFonts w:asciiTheme="majorBidi" w:hAnsiTheme="majorBidi" w:cstheme="majorBidi"/>
                <w:spacing w:val="4"/>
                <w:w w:val="103"/>
                <w:kern w:val="14"/>
                <w:sz w:val="20"/>
                <w:szCs w:val="20"/>
              </w:rPr>
            </w:pPr>
            <w:r w:rsidRPr="004170E3">
              <w:rPr>
                <w:rFonts w:asciiTheme="majorBidi" w:hAnsiTheme="majorBidi" w:cstheme="majorBidi"/>
                <w:b/>
                <w:bCs/>
                <w:spacing w:val="4"/>
                <w:w w:val="103"/>
                <w:kern w:val="14"/>
                <w:sz w:val="20"/>
                <w:szCs w:val="20"/>
              </w:rPr>
              <w:t xml:space="preserve">Action 15.4 </w:t>
            </w:r>
          </w:p>
          <w:p w14:paraId="5DD7A39F" w14:textId="53F9449A" w:rsidR="00AB5CC3" w:rsidRPr="004170E3" w:rsidRDefault="00AB5CC3" w:rsidP="009C1C90">
            <w:pPr>
              <w:suppressAutoHyphens w:val="0"/>
              <w:snapToGrid w:val="0"/>
              <w:spacing w:line="240" w:lineRule="auto"/>
            </w:pPr>
            <w:r w:rsidRPr="004170E3">
              <w:rPr>
                <w:rFonts w:asciiTheme="majorBidi" w:hAnsiTheme="majorBidi" w:cstheme="majorBidi"/>
              </w:rPr>
              <w:t xml:space="preserve">Strengthen engagement with academic institutions. </w:t>
            </w:r>
          </w:p>
        </w:tc>
        <w:tc>
          <w:tcPr>
            <w:tcW w:w="1710" w:type="dxa"/>
            <w:tcMar>
              <w:top w:w="58" w:type="dxa"/>
              <w:left w:w="115" w:type="dxa"/>
              <w:bottom w:w="58" w:type="dxa"/>
              <w:right w:w="115" w:type="dxa"/>
            </w:tcMar>
          </w:tcPr>
          <w:p w14:paraId="34ACF1F0" w14:textId="1CC9A5C2" w:rsidR="00AB5CC3" w:rsidRPr="004170E3" w:rsidRDefault="00AB5CC3" w:rsidP="009C1C90">
            <w:pPr>
              <w:suppressAutoHyphens w:val="0"/>
              <w:snapToGrid w:val="0"/>
              <w:spacing w:line="240" w:lineRule="auto"/>
            </w:pPr>
            <w:r w:rsidRPr="004170E3">
              <w:rPr>
                <w:rFonts w:asciiTheme="majorBidi" w:hAnsiTheme="majorBidi" w:cstheme="majorBidi"/>
              </w:rPr>
              <w:t xml:space="preserve">Programme Division </w:t>
            </w:r>
          </w:p>
        </w:tc>
        <w:tc>
          <w:tcPr>
            <w:tcW w:w="1620" w:type="dxa"/>
            <w:tcMar>
              <w:top w:w="58" w:type="dxa"/>
              <w:left w:w="115" w:type="dxa"/>
              <w:bottom w:w="58" w:type="dxa"/>
              <w:right w:w="115" w:type="dxa"/>
            </w:tcMar>
          </w:tcPr>
          <w:p w14:paraId="69CA6298" w14:textId="7EE8C6D5" w:rsidR="00AB5CC3" w:rsidRPr="004170E3" w:rsidRDefault="00AB5CC3" w:rsidP="009C1C90">
            <w:pPr>
              <w:suppressAutoHyphens w:val="0"/>
              <w:snapToGrid w:val="0"/>
              <w:spacing w:line="240" w:lineRule="auto"/>
            </w:pPr>
            <w:r w:rsidRPr="004170E3">
              <w:rPr>
                <w:rFonts w:asciiTheme="majorBidi" w:hAnsiTheme="majorBidi" w:cstheme="majorBidi"/>
              </w:rPr>
              <w:t xml:space="preserve">31 December 2018 </w:t>
            </w:r>
          </w:p>
        </w:tc>
        <w:tc>
          <w:tcPr>
            <w:tcW w:w="3600" w:type="dxa"/>
            <w:tcMar>
              <w:top w:w="58" w:type="dxa"/>
              <w:left w:w="115" w:type="dxa"/>
              <w:bottom w:w="58" w:type="dxa"/>
              <w:right w:w="115" w:type="dxa"/>
            </w:tcMar>
          </w:tcPr>
          <w:p w14:paraId="12F91353" w14:textId="4E008009" w:rsidR="00DE098F" w:rsidRPr="00A65132" w:rsidRDefault="00DD38B0" w:rsidP="00B90D39">
            <w:pPr>
              <w:suppressAutoHyphens w:val="0"/>
              <w:snapToGrid w:val="0"/>
              <w:spacing w:line="240" w:lineRule="auto"/>
              <w:rPr>
                <w:rFonts w:asciiTheme="majorBidi" w:hAnsiTheme="majorBidi" w:cstheme="majorBidi"/>
                <w:highlight w:val="yellow"/>
              </w:rPr>
            </w:pPr>
            <w:r w:rsidRPr="00A65132">
              <w:rPr>
                <w:rFonts w:asciiTheme="majorBidi" w:hAnsiTheme="majorBidi" w:cstheme="majorBidi"/>
                <w:highlight w:val="yellow"/>
              </w:rPr>
              <w:t>22</w:t>
            </w:r>
            <w:r w:rsidR="00DE098F" w:rsidRPr="00A65132">
              <w:rPr>
                <w:rFonts w:asciiTheme="majorBidi" w:hAnsiTheme="majorBidi" w:cstheme="majorBidi"/>
                <w:highlight w:val="yellow"/>
              </w:rPr>
              <w:t>/11/2020</w:t>
            </w:r>
          </w:p>
          <w:p w14:paraId="55BB21C5" w14:textId="5D1052ED" w:rsidR="00DD38B0" w:rsidRPr="00A65132" w:rsidRDefault="00DD38B0" w:rsidP="00DD38B0">
            <w:pPr>
              <w:snapToGrid w:val="0"/>
              <w:rPr>
                <w:spacing w:val="0"/>
                <w:w w:val="100"/>
                <w:kern w:val="0"/>
                <w:highlight w:val="yellow"/>
                <w:lang w:eastAsia="zh-CN"/>
              </w:rPr>
            </w:pPr>
            <w:r w:rsidRPr="00A65132">
              <w:rPr>
                <w:highlight w:val="yellow"/>
                <w:lang w:eastAsia="zh-CN"/>
              </w:rPr>
              <w:t xml:space="preserve">US-CDC remains the main operational and research partner for cholera, with </w:t>
            </w:r>
            <w:r w:rsidRPr="00A65132">
              <w:rPr>
                <w:highlight w:val="yellow"/>
                <w:lang w:eastAsia="zh-CN"/>
              </w:rPr>
              <w:lastRenderedPageBreak/>
              <w:t>a strong focus on WASH activities. The research portfolio for cholera has been increased, including partnerships with Antwerp Institute of Tropical Medicine, John Hopkins University, Marseille University and others.</w:t>
            </w:r>
          </w:p>
          <w:p w14:paraId="070B5717" w14:textId="77777777" w:rsidR="00DD38B0" w:rsidRPr="00A65132" w:rsidRDefault="00DD38B0" w:rsidP="00DD38B0">
            <w:pPr>
              <w:snapToGrid w:val="0"/>
              <w:rPr>
                <w:rFonts w:ascii="Calibri" w:hAnsi="Calibri" w:cs="Calibri"/>
                <w:sz w:val="22"/>
                <w:szCs w:val="22"/>
                <w:highlight w:val="yellow"/>
                <w:lang w:eastAsia="zh-CN"/>
              </w:rPr>
            </w:pPr>
          </w:p>
          <w:p w14:paraId="36B77158" w14:textId="7867089A" w:rsidR="00B90D39" w:rsidRPr="00A65132" w:rsidRDefault="00B90D39" w:rsidP="00B90D39">
            <w:pPr>
              <w:suppressAutoHyphens w:val="0"/>
              <w:snapToGrid w:val="0"/>
              <w:spacing w:line="240" w:lineRule="auto"/>
              <w:rPr>
                <w:rFonts w:asciiTheme="majorBidi" w:hAnsiTheme="majorBidi" w:cstheme="majorBidi"/>
              </w:rPr>
            </w:pPr>
            <w:r w:rsidRPr="00A65132">
              <w:rPr>
                <w:rFonts w:asciiTheme="majorBidi" w:hAnsiTheme="majorBidi" w:cstheme="majorBidi"/>
              </w:rPr>
              <w:t>09/09/2019 – No update received</w:t>
            </w:r>
          </w:p>
          <w:p w14:paraId="2A5EBDF0" w14:textId="77777777" w:rsidR="00B90D39" w:rsidRPr="00A65132" w:rsidRDefault="00B90D39" w:rsidP="009C1C90">
            <w:pPr>
              <w:snapToGrid w:val="0"/>
              <w:spacing w:line="240" w:lineRule="auto"/>
              <w:rPr>
                <w:rFonts w:asciiTheme="majorBidi" w:hAnsiTheme="majorBidi" w:cstheme="majorBidi"/>
              </w:rPr>
            </w:pPr>
          </w:p>
          <w:p w14:paraId="4320E4E5" w14:textId="0FA96161" w:rsidR="00AB5CC3" w:rsidRPr="00A65132" w:rsidRDefault="00B90D39" w:rsidP="009C1C90">
            <w:pPr>
              <w:snapToGrid w:val="0"/>
              <w:spacing w:line="240" w:lineRule="auto"/>
              <w:rPr>
                <w:rFonts w:asciiTheme="majorBidi" w:hAnsiTheme="majorBidi" w:cstheme="majorBidi"/>
              </w:rPr>
            </w:pPr>
            <w:r w:rsidRPr="00A65132">
              <w:rPr>
                <w:rFonts w:asciiTheme="majorBidi" w:hAnsiTheme="majorBidi" w:cstheme="majorBidi"/>
              </w:rPr>
              <w:t xml:space="preserve">Sept 2018 - </w:t>
            </w:r>
            <w:r w:rsidR="00AB5CC3" w:rsidRPr="00A65132">
              <w:rPr>
                <w:rFonts w:asciiTheme="majorBidi" w:hAnsiTheme="majorBidi" w:cstheme="majorBidi"/>
              </w:rPr>
              <w:t xml:space="preserve">Under way </w:t>
            </w:r>
          </w:p>
          <w:p w14:paraId="14355C54" w14:textId="15FB9919" w:rsidR="00AB5CC3" w:rsidRPr="00A65132" w:rsidRDefault="00AB5CC3" w:rsidP="009C1C90">
            <w:pPr>
              <w:suppressAutoHyphens w:val="0"/>
              <w:snapToGrid w:val="0"/>
              <w:spacing w:line="240" w:lineRule="auto"/>
              <w:rPr>
                <w:highlight w:val="yellow"/>
              </w:rPr>
            </w:pPr>
            <w:r w:rsidRPr="00A65132">
              <w:rPr>
                <w:rFonts w:asciiTheme="majorBidi" w:hAnsiTheme="majorBidi" w:cstheme="majorBidi"/>
              </w:rPr>
              <w:t>The Principal Adviser, Public Health Emergencies has started engaging with Johns Hopkins University and the Centers for Disease Control on areas of potential research around cholera (</w:t>
            </w:r>
            <w:proofErr w:type="spellStart"/>
            <w:r w:rsidRPr="00A65132">
              <w:rPr>
                <w:rFonts w:asciiTheme="majorBidi" w:hAnsiTheme="majorBidi" w:cstheme="majorBidi"/>
              </w:rPr>
              <w:t>behavioural</w:t>
            </w:r>
            <w:proofErr w:type="spellEnd"/>
            <w:r w:rsidRPr="00A65132">
              <w:rPr>
                <w:rFonts w:asciiTheme="majorBidi" w:hAnsiTheme="majorBidi" w:cstheme="majorBidi"/>
              </w:rPr>
              <w:t xml:space="preserve"> change, case definitions, rapid diagnostic tests and rapid response teams). </w:t>
            </w:r>
          </w:p>
        </w:tc>
        <w:tc>
          <w:tcPr>
            <w:tcW w:w="1800" w:type="dxa"/>
            <w:tcMar>
              <w:top w:w="58" w:type="dxa"/>
              <w:left w:w="115" w:type="dxa"/>
              <w:bottom w:w="58" w:type="dxa"/>
              <w:right w:w="115" w:type="dxa"/>
            </w:tcMar>
          </w:tcPr>
          <w:p w14:paraId="5E23C6B3" w14:textId="77777777" w:rsidR="00AB5CC3" w:rsidRPr="00512F10" w:rsidRDefault="00AB5CC3" w:rsidP="009C1C90">
            <w:pPr>
              <w:suppressAutoHyphens w:val="0"/>
              <w:snapToGrid w:val="0"/>
              <w:spacing w:line="240" w:lineRule="auto"/>
            </w:pPr>
          </w:p>
        </w:tc>
      </w:tr>
      <w:tr w:rsidR="009C1C90" w:rsidRPr="00512F10" w14:paraId="03EF2D2B" w14:textId="77777777" w:rsidTr="00B47D53">
        <w:tc>
          <w:tcPr>
            <w:tcW w:w="3690" w:type="dxa"/>
            <w:tcMar>
              <w:top w:w="58" w:type="dxa"/>
              <w:left w:w="115" w:type="dxa"/>
              <w:bottom w:w="58" w:type="dxa"/>
              <w:right w:w="115" w:type="dxa"/>
            </w:tcMar>
          </w:tcPr>
          <w:p w14:paraId="702D05E8"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Action 15.5 </w:t>
            </w:r>
          </w:p>
          <w:p w14:paraId="29D0EF4A" w14:textId="0A488D78" w:rsidR="00AB5CC3" w:rsidRPr="00512F10" w:rsidRDefault="00AB5CC3" w:rsidP="009C1C90">
            <w:pPr>
              <w:suppressAutoHyphens w:val="0"/>
              <w:snapToGrid w:val="0"/>
              <w:spacing w:line="240" w:lineRule="auto"/>
            </w:pPr>
            <w:r w:rsidRPr="00512F10">
              <w:rPr>
                <w:rFonts w:asciiTheme="majorBidi" w:hAnsiTheme="majorBidi" w:cstheme="majorBidi"/>
              </w:rPr>
              <w:t xml:space="preserve">Strengthen the global epidemiological capacity of UNICEF through the recruitment of a Principal Adviser, Public Health Emergencies. </w:t>
            </w:r>
          </w:p>
        </w:tc>
        <w:tc>
          <w:tcPr>
            <w:tcW w:w="1710" w:type="dxa"/>
            <w:tcMar>
              <w:top w:w="58" w:type="dxa"/>
              <w:left w:w="115" w:type="dxa"/>
              <w:bottom w:w="58" w:type="dxa"/>
              <w:right w:w="115" w:type="dxa"/>
            </w:tcMar>
          </w:tcPr>
          <w:p w14:paraId="4F78AA65" w14:textId="1C67F58F" w:rsidR="00AB5CC3" w:rsidRPr="00512F10" w:rsidRDefault="00AB5CC3" w:rsidP="009C1C90">
            <w:pPr>
              <w:suppressAutoHyphens w:val="0"/>
              <w:snapToGrid w:val="0"/>
              <w:spacing w:line="240" w:lineRule="auto"/>
            </w:pPr>
            <w:r w:rsidRPr="00512F10">
              <w:rPr>
                <w:rFonts w:asciiTheme="majorBidi" w:hAnsiTheme="majorBidi" w:cstheme="majorBidi"/>
              </w:rPr>
              <w:t xml:space="preserve">Programme Division </w:t>
            </w:r>
          </w:p>
        </w:tc>
        <w:tc>
          <w:tcPr>
            <w:tcW w:w="1620" w:type="dxa"/>
            <w:tcMar>
              <w:top w:w="58" w:type="dxa"/>
              <w:left w:w="115" w:type="dxa"/>
              <w:bottom w:w="58" w:type="dxa"/>
              <w:right w:w="115" w:type="dxa"/>
            </w:tcMar>
          </w:tcPr>
          <w:p w14:paraId="632DCD97" w14:textId="5B4434EE" w:rsidR="00AB5CC3" w:rsidRPr="00512F10" w:rsidRDefault="00AB5CC3" w:rsidP="009C1C90">
            <w:pPr>
              <w:suppressAutoHyphens w:val="0"/>
              <w:snapToGrid w:val="0"/>
              <w:spacing w:line="240" w:lineRule="auto"/>
            </w:pPr>
            <w:r w:rsidRPr="00512F10">
              <w:rPr>
                <w:rFonts w:asciiTheme="majorBidi" w:hAnsiTheme="majorBidi" w:cstheme="majorBidi"/>
              </w:rPr>
              <w:t xml:space="preserve">31 May 2018 </w:t>
            </w:r>
          </w:p>
        </w:tc>
        <w:tc>
          <w:tcPr>
            <w:tcW w:w="3600" w:type="dxa"/>
            <w:tcMar>
              <w:top w:w="58" w:type="dxa"/>
              <w:left w:w="115" w:type="dxa"/>
              <w:bottom w:w="58" w:type="dxa"/>
              <w:right w:w="115" w:type="dxa"/>
            </w:tcMar>
          </w:tcPr>
          <w:p w14:paraId="62AF8153" w14:textId="6B397CFF" w:rsidR="00AB5CC3" w:rsidRPr="00512F10" w:rsidRDefault="00B90D39" w:rsidP="009C1C90">
            <w:pPr>
              <w:snapToGrid w:val="0"/>
              <w:spacing w:line="240" w:lineRule="auto"/>
              <w:rPr>
                <w:rFonts w:asciiTheme="majorBidi" w:hAnsiTheme="majorBidi" w:cstheme="majorBidi"/>
              </w:rPr>
            </w:pPr>
            <w:r>
              <w:rPr>
                <w:rFonts w:asciiTheme="majorBidi" w:hAnsiTheme="majorBidi" w:cstheme="majorBidi"/>
              </w:rPr>
              <w:t xml:space="preserve">Sept 2018 - </w:t>
            </w:r>
            <w:r w:rsidR="00AB5CC3" w:rsidRPr="00512F10">
              <w:rPr>
                <w:rFonts w:asciiTheme="majorBidi" w:hAnsiTheme="majorBidi" w:cstheme="majorBidi"/>
              </w:rPr>
              <w:t xml:space="preserve">Completed </w:t>
            </w:r>
          </w:p>
          <w:p w14:paraId="6F34FF15" w14:textId="03DF71D1" w:rsidR="00AB5CC3" w:rsidRPr="00512F10" w:rsidRDefault="00AB5CC3" w:rsidP="009C1C90">
            <w:pPr>
              <w:suppressAutoHyphens w:val="0"/>
              <w:snapToGrid w:val="0"/>
              <w:spacing w:line="240" w:lineRule="auto"/>
            </w:pPr>
            <w:r w:rsidRPr="00512F10">
              <w:rPr>
                <w:rFonts w:asciiTheme="majorBidi" w:hAnsiTheme="majorBidi" w:cstheme="majorBidi"/>
              </w:rPr>
              <w:t xml:space="preserve">The Principal Adviser was recruited and is currently providing technical support to the country and regional offices on cholera outbreak response. In addition, the Principal Adviser recently provided such support to the Democratic Republic of the Congo for the Ebola response. </w:t>
            </w:r>
          </w:p>
        </w:tc>
        <w:tc>
          <w:tcPr>
            <w:tcW w:w="1800" w:type="dxa"/>
            <w:tcMar>
              <w:top w:w="58" w:type="dxa"/>
              <w:left w:w="115" w:type="dxa"/>
              <w:bottom w:w="58" w:type="dxa"/>
              <w:right w:w="115" w:type="dxa"/>
            </w:tcMar>
          </w:tcPr>
          <w:p w14:paraId="5F2AB1AD" w14:textId="77777777" w:rsidR="00AB5CC3" w:rsidRPr="00512F10" w:rsidRDefault="00AB5CC3" w:rsidP="009C1C90">
            <w:pPr>
              <w:suppressAutoHyphens w:val="0"/>
              <w:snapToGrid w:val="0"/>
              <w:spacing w:line="240" w:lineRule="auto"/>
            </w:pPr>
          </w:p>
        </w:tc>
      </w:tr>
      <w:tr w:rsidR="00FA3043" w:rsidRPr="00512F10" w14:paraId="4D7C930A" w14:textId="77777777" w:rsidTr="00B47D53">
        <w:tc>
          <w:tcPr>
            <w:tcW w:w="12420" w:type="dxa"/>
            <w:gridSpan w:val="5"/>
            <w:tcMar>
              <w:top w:w="58" w:type="dxa"/>
              <w:left w:w="115" w:type="dxa"/>
              <w:bottom w:w="58" w:type="dxa"/>
              <w:right w:w="115" w:type="dxa"/>
            </w:tcMar>
          </w:tcPr>
          <w:p w14:paraId="3607036D" w14:textId="77777777" w:rsidR="00AB5CC3" w:rsidRPr="00512F10" w:rsidRDefault="00AB5CC3" w:rsidP="009C1C90">
            <w:pPr>
              <w:pStyle w:val="Default"/>
              <w:snapToGrid w:val="0"/>
              <w:rPr>
                <w:rFonts w:asciiTheme="majorBidi" w:hAnsiTheme="majorBidi" w:cstheme="majorBidi"/>
                <w:spacing w:val="4"/>
                <w:w w:val="103"/>
                <w:kern w:val="14"/>
                <w:sz w:val="20"/>
                <w:szCs w:val="20"/>
                <w:lang w:eastAsia="zh-CN"/>
              </w:rPr>
            </w:pPr>
            <w:r w:rsidRPr="00512F10">
              <w:rPr>
                <w:rFonts w:asciiTheme="majorBidi" w:hAnsiTheme="majorBidi" w:cstheme="majorBidi"/>
                <w:b/>
                <w:bCs/>
                <w:spacing w:val="4"/>
                <w:w w:val="103"/>
                <w:kern w:val="14"/>
                <w:sz w:val="20"/>
                <w:szCs w:val="20"/>
              </w:rPr>
              <w:t xml:space="preserve">Evaluation recommendation 16: Strengthen UNICEF global cholera preparedness. </w:t>
            </w:r>
          </w:p>
          <w:p w14:paraId="461B43E4" w14:textId="77777777" w:rsidR="00AB5CC3" w:rsidRPr="00512F10" w:rsidRDefault="00AB5CC3" w:rsidP="009C1C90">
            <w:pPr>
              <w:snapToGrid w:val="0"/>
              <w:spacing w:line="240" w:lineRule="auto"/>
              <w:rPr>
                <w:rFonts w:asciiTheme="majorBidi" w:hAnsiTheme="majorBidi" w:cstheme="majorBidi"/>
              </w:rPr>
            </w:pPr>
            <w:r w:rsidRPr="00512F10">
              <w:rPr>
                <w:rFonts w:asciiTheme="majorBidi" w:hAnsiTheme="majorBidi" w:cstheme="majorBidi"/>
              </w:rPr>
              <w:t xml:space="preserve">UNICEF should review its preparedness to respond to cholera outbreaks in all high-risk regions and countries. Risk assessments and contingency plans should be built into country plans as appropriate. This should be done in collaboration with WHO and other relevant partners, with a view to ensuring close coordination and collaboration with other international organizations. </w:t>
            </w:r>
          </w:p>
          <w:p w14:paraId="1F084CC2" w14:textId="77777777" w:rsidR="00AB5CC3" w:rsidRPr="00512F10" w:rsidRDefault="00AB5CC3" w:rsidP="009C1C90">
            <w:pPr>
              <w:snapToGrid w:val="0"/>
              <w:spacing w:line="240" w:lineRule="auto"/>
              <w:rPr>
                <w:rFonts w:asciiTheme="majorBidi" w:hAnsiTheme="majorBidi" w:cstheme="majorBidi"/>
              </w:rPr>
            </w:pPr>
          </w:p>
          <w:p w14:paraId="1C757A88" w14:textId="77777777" w:rsidR="00AB5CC3" w:rsidRPr="00512F10" w:rsidRDefault="00AB5CC3" w:rsidP="009C1C90">
            <w:pPr>
              <w:pStyle w:val="Default"/>
              <w:snapToGrid w:val="0"/>
              <w:rPr>
                <w:rFonts w:asciiTheme="majorBidi" w:hAnsiTheme="majorBidi" w:cstheme="majorBidi"/>
                <w:spacing w:val="4"/>
                <w:w w:val="103"/>
                <w:kern w:val="14"/>
                <w:sz w:val="20"/>
                <w:szCs w:val="20"/>
              </w:rPr>
            </w:pPr>
            <w:r w:rsidRPr="00512F10">
              <w:rPr>
                <w:rFonts w:asciiTheme="majorBidi" w:hAnsiTheme="majorBidi" w:cstheme="majorBidi"/>
                <w:b/>
                <w:bCs/>
                <w:spacing w:val="4"/>
                <w:w w:val="103"/>
                <w:kern w:val="14"/>
                <w:sz w:val="20"/>
                <w:szCs w:val="20"/>
              </w:rPr>
              <w:t xml:space="preserve">Management response: Agree </w:t>
            </w:r>
          </w:p>
          <w:p w14:paraId="0DAD5402" w14:textId="3EF880F8" w:rsidR="00AB5CC3" w:rsidRPr="00512F10" w:rsidRDefault="00AB5CC3" w:rsidP="009C1C90">
            <w:pPr>
              <w:suppressAutoHyphens w:val="0"/>
              <w:snapToGrid w:val="0"/>
              <w:spacing w:line="240" w:lineRule="auto"/>
            </w:pPr>
            <w:r w:rsidRPr="00512F10">
              <w:rPr>
                <w:rFonts w:asciiTheme="majorBidi" w:hAnsiTheme="majorBidi" w:cstheme="majorBidi"/>
              </w:rPr>
              <w:t xml:space="preserve">UNICEF is planning to develop an internal document to map out the UNICEF contribution to achieving the targets set out by the GTFCC. Emergency preparedness procedures are being rolled out and an emergency preparedness platform (EPP) is operational. By the end of May </w:t>
            </w:r>
            <w:r w:rsidRPr="00512F10">
              <w:rPr>
                <w:rFonts w:asciiTheme="majorBidi" w:hAnsiTheme="majorBidi" w:cstheme="majorBidi"/>
              </w:rPr>
              <w:lastRenderedPageBreak/>
              <w:t>2018, 31 country offices had approved plans for incorporating the EPP and 59 countries had made significant progress, having completed three out of four steps. The development of toolkits and other guidelines to prevent, mitigate and prepare for all health risks, including cholera, is ongoing. This guidance will facilitate response efforts by enabling country teams to quickly access and adapt existing tools to the context. Actions at the headquarters, regional and country levels to strengthen collaboration with WHO are being implemented on a continuous basis.</w:t>
            </w:r>
          </w:p>
        </w:tc>
      </w:tr>
      <w:tr w:rsidR="009C1C90" w:rsidRPr="00512F10" w14:paraId="59BD2663" w14:textId="77777777" w:rsidTr="00B47D53">
        <w:tc>
          <w:tcPr>
            <w:tcW w:w="3690" w:type="dxa"/>
            <w:tcMar>
              <w:top w:w="58" w:type="dxa"/>
              <w:left w:w="115" w:type="dxa"/>
              <w:bottom w:w="58" w:type="dxa"/>
              <w:right w:w="115" w:type="dxa"/>
            </w:tcMar>
          </w:tcPr>
          <w:p w14:paraId="1421924C" w14:textId="77777777" w:rsidR="00AB5CC3" w:rsidRPr="00DD38B0" w:rsidRDefault="00AB5CC3" w:rsidP="009C1C90">
            <w:pPr>
              <w:snapToGrid w:val="0"/>
              <w:spacing w:line="240" w:lineRule="auto"/>
              <w:rPr>
                <w:rFonts w:asciiTheme="majorBidi" w:hAnsiTheme="majorBidi" w:cstheme="majorBidi"/>
                <w:b/>
                <w:bCs/>
              </w:rPr>
            </w:pPr>
            <w:r w:rsidRPr="00DD38B0">
              <w:rPr>
                <w:rFonts w:asciiTheme="majorBidi" w:hAnsiTheme="majorBidi" w:cstheme="majorBidi"/>
                <w:b/>
                <w:bCs/>
              </w:rPr>
              <w:lastRenderedPageBreak/>
              <w:t xml:space="preserve">Action 16.1 </w:t>
            </w:r>
          </w:p>
          <w:p w14:paraId="09310B9C" w14:textId="66F61CF6" w:rsidR="00AB5CC3" w:rsidRPr="00DD38B0" w:rsidRDefault="00AB5CC3" w:rsidP="009C1C90">
            <w:pPr>
              <w:suppressAutoHyphens w:val="0"/>
              <w:snapToGrid w:val="0"/>
              <w:spacing w:line="240" w:lineRule="auto"/>
            </w:pPr>
            <w:r w:rsidRPr="00DD38B0">
              <w:rPr>
                <w:rFonts w:asciiTheme="majorBidi" w:hAnsiTheme="majorBidi" w:cstheme="majorBidi"/>
              </w:rPr>
              <w:t xml:space="preserve">To align with the Ending Cholera–A Global Roadmap to 2030 strategy, a HEPI outbreak task force will develop an internal document to map out the UNICEF contribution to achieving the targets set out by the GTFCC (i.e., to move from a preparedness/response approach to a long-term strategy for the control of epidemics). Funds will be raised to recruit a full-time position in headquarters focused on cholera. </w:t>
            </w:r>
          </w:p>
        </w:tc>
        <w:tc>
          <w:tcPr>
            <w:tcW w:w="1710" w:type="dxa"/>
            <w:tcMar>
              <w:top w:w="58" w:type="dxa"/>
              <w:left w:w="115" w:type="dxa"/>
              <w:bottom w:w="58" w:type="dxa"/>
              <w:right w:w="115" w:type="dxa"/>
            </w:tcMar>
          </w:tcPr>
          <w:p w14:paraId="39970A28" w14:textId="0AC201C8" w:rsidR="00AB5CC3" w:rsidRPr="00DD38B0" w:rsidRDefault="00AB5CC3" w:rsidP="009C1C90">
            <w:pPr>
              <w:suppressAutoHyphens w:val="0"/>
              <w:snapToGrid w:val="0"/>
              <w:spacing w:line="240" w:lineRule="auto"/>
            </w:pPr>
            <w:r w:rsidRPr="00DD38B0">
              <w:rPr>
                <w:rFonts w:asciiTheme="majorBidi" w:hAnsiTheme="majorBidi" w:cstheme="majorBidi"/>
              </w:rPr>
              <w:t xml:space="preserve">Programme Division </w:t>
            </w:r>
          </w:p>
        </w:tc>
        <w:tc>
          <w:tcPr>
            <w:tcW w:w="1620" w:type="dxa"/>
            <w:tcMar>
              <w:top w:w="58" w:type="dxa"/>
              <w:left w:w="115" w:type="dxa"/>
              <w:bottom w:w="58" w:type="dxa"/>
              <w:right w:w="115" w:type="dxa"/>
            </w:tcMar>
          </w:tcPr>
          <w:p w14:paraId="726D79FE" w14:textId="4FCB0529" w:rsidR="00AB5CC3" w:rsidRPr="00DD38B0" w:rsidRDefault="00AB5CC3" w:rsidP="009C1C90">
            <w:pPr>
              <w:suppressAutoHyphens w:val="0"/>
              <w:snapToGrid w:val="0"/>
              <w:spacing w:line="240" w:lineRule="auto"/>
            </w:pPr>
            <w:r w:rsidRPr="00DD38B0">
              <w:rPr>
                <w:rFonts w:asciiTheme="majorBidi" w:hAnsiTheme="majorBidi" w:cstheme="majorBidi"/>
              </w:rPr>
              <w:t xml:space="preserve">31 December 2018 </w:t>
            </w:r>
          </w:p>
        </w:tc>
        <w:tc>
          <w:tcPr>
            <w:tcW w:w="3600" w:type="dxa"/>
            <w:tcMar>
              <w:top w:w="58" w:type="dxa"/>
              <w:left w:w="115" w:type="dxa"/>
              <w:bottom w:w="58" w:type="dxa"/>
              <w:right w:w="115" w:type="dxa"/>
            </w:tcMar>
          </w:tcPr>
          <w:p w14:paraId="6BD9670C" w14:textId="148B9442" w:rsidR="00DE098F" w:rsidRPr="00A65132" w:rsidRDefault="00A65132" w:rsidP="00B90D39">
            <w:pPr>
              <w:suppressAutoHyphens w:val="0"/>
              <w:snapToGrid w:val="0"/>
              <w:spacing w:line="240" w:lineRule="auto"/>
              <w:rPr>
                <w:rFonts w:asciiTheme="majorBidi" w:hAnsiTheme="majorBidi" w:cstheme="majorBidi"/>
                <w:highlight w:val="yellow"/>
              </w:rPr>
            </w:pPr>
            <w:r w:rsidRPr="00A65132">
              <w:rPr>
                <w:rFonts w:asciiTheme="majorBidi" w:hAnsiTheme="majorBidi" w:cstheme="majorBidi"/>
                <w:highlight w:val="yellow"/>
              </w:rPr>
              <w:t>22</w:t>
            </w:r>
            <w:r w:rsidR="00530CCD" w:rsidRPr="00A65132">
              <w:rPr>
                <w:rFonts w:asciiTheme="majorBidi" w:hAnsiTheme="majorBidi" w:cstheme="majorBidi"/>
                <w:highlight w:val="yellow"/>
              </w:rPr>
              <w:t>/11/2020</w:t>
            </w:r>
            <w:r w:rsidR="005E18DB" w:rsidRPr="00A65132">
              <w:rPr>
                <w:rFonts w:asciiTheme="majorBidi" w:hAnsiTheme="majorBidi" w:cstheme="majorBidi"/>
                <w:highlight w:val="yellow"/>
              </w:rPr>
              <w:t xml:space="preserve"> – </w:t>
            </w:r>
            <w:r w:rsidRPr="00A65132">
              <w:rPr>
                <w:rFonts w:asciiTheme="majorBidi" w:hAnsiTheme="majorBidi" w:cstheme="majorBidi"/>
                <w:highlight w:val="yellow"/>
              </w:rPr>
              <w:t>C</w:t>
            </w:r>
            <w:r w:rsidR="005E18DB" w:rsidRPr="00A65132">
              <w:rPr>
                <w:rFonts w:asciiTheme="majorBidi" w:hAnsiTheme="majorBidi" w:cstheme="majorBidi"/>
                <w:highlight w:val="yellow"/>
              </w:rPr>
              <w:t xml:space="preserve">ompleted </w:t>
            </w:r>
          </w:p>
          <w:p w14:paraId="5FFA2CA9" w14:textId="77777777" w:rsidR="00A65132" w:rsidRPr="00A65132" w:rsidRDefault="00A65132" w:rsidP="00A65132">
            <w:pPr>
              <w:snapToGrid w:val="0"/>
              <w:rPr>
                <w:spacing w:val="0"/>
                <w:w w:val="100"/>
                <w:kern w:val="0"/>
                <w:highlight w:val="yellow"/>
                <w:lang w:eastAsia="zh-CN"/>
              </w:rPr>
            </w:pPr>
            <w:r w:rsidRPr="00A65132">
              <w:rPr>
                <w:highlight w:val="yellow"/>
                <w:lang w:eastAsia="zh-CN"/>
              </w:rPr>
              <w:t xml:space="preserve">The newly created Global Cholera Team will update a briefing on UNICEF’s contribution to the Ending Cholera </w:t>
            </w:r>
            <w:proofErr w:type="gramStart"/>
            <w:r w:rsidRPr="00A65132">
              <w:rPr>
                <w:highlight w:val="yellow"/>
                <w:lang w:eastAsia="zh-CN"/>
              </w:rPr>
              <w:t>roadmap, and</w:t>
            </w:r>
            <w:proofErr w:type="gramEnd"/>
            <w:r w:rsidRPr="00A65132">
              <w:rPr>
                <w:highlight w:val="yellow"/>
                <w:lang w:eastAsia="zh-CN"/>
              </w:rPr>
              <w:t xml:space="preserve"> will regularly update it through quarterly newsletters.</w:t>
            </w:r>
          </w:p>
          <w:p w14:paraId="1B903A9F" w14:textId="77777777" w:rsidR="00A65132" w:rsidRPr="00A65132" w:rsidRDefault="00A65132" w:rsidP="00A65132">
            <w:pPr>
              <w:snapToGrid w:val="0"/>
              <w:rPr>
                <w:highlight w:val="yellow"/>
                <w:lang w:eastAsia="zh-CN"/>
              </w:rPr>
            </w:pPr>
            <w:r w:rsidRPr="00A65132">
              <w:rPr>
                <w:highlight w:val="yellow"/>
                <w:lang w:eastAsia="zh-CN"/>
              </w:rPr>
              <w:t>No funds have been made available for a full time cholera experts at HQ level, but one public health expert in the public health emergencies team and several in the health and WASH sections do contribute a sizable share of their time to cholera related activities, including coordination, guidance, policy and country support.</w:t>
            </w:r>
          </w:p>
          <w:p w14:paraId="58D2998B" w14:textId="77777777" w:rsidR="005E18DB" w:rsidRPr="00A65132" w:rsidRDefault="005E18DB" w:rsidP="00B90D39">
            <w:pPr>
              <w:suppressAutoHyphens w:val="0"/>
              <w:snapToGrid w:val="0"/>
              <w:spacing w:line="240" w:lineRule="auto"/>
              <w:rPr>
                <w:rFonts w:asciiTheme="majorBidi" w:hAnsiTheme="majorBidi" w:cstheme="majorBidi"/>
                <w:highlight w:val="yellow"/>
              </w:rPr>
            </w:pPr>
          </w:p>
          <w:p w14:paraId="072FAA41" w14:textId="5F737842" w:rsidR="00B90D39" w:rsidRPr="00A65132" w:rsidRDefault="00B90D39" w:rsidP="00B90D39">
            <w:pPr>
              <w:suppressAutoHyphens w:val="0"/>
              <w:snapToGrid w:val="0"/>
              <w:spacing w:line="240" w:lineRule="auto"/>
              <w:rPr>
                <w:rFonts w:asciiTheme="majorBidi" w:hAnsiTheme="majorBidi" w:cstheme="majorBidi"/>
              </w:rPr>
            </w:pPr>
            <w:r w:rsidRPr="00A65132">
              <w:rPr>
                <w:rFonts w:asciiTheme="majorBidi" w:hAnsiTheme="majorBidi" w:cstheme="majorBidi"/>
              </w:rPr>
              <w:t>09/09/2019 – No update received</w:t>
            </w:r>
          </w:p>
          <w:p w14:paraId="03A40BCC" w14:textId="77777777" w:rsidR="00B90D39" w:rsidRPr="00A65132" w:rsidRDefault="00B90D39" w:rsidP="009C1C90">
            <w:pPr>
              <w:suppressAutoHyphens w:val="0"/>
              <w:snapToGrid w:val="0"/>
              <w:spacing w:line="240" w:lineRule="auto"/>
              <w:rPr>
                <w:rFonts w:asciiTheme="majorBidi" w:hAnsiTheme="majorBidi" w:cstheme="majorBidi"/>
              </w:rPr>
            </w:pPr>
          </w:p>
          <w:p w14:paraId="6CEE00D4" w14:textId="7EFE91E3" w:rsidR="00AB5CC3" w:rsidRPr="00A65132" w:rsidRDefault="00B90D39" w:rsidP="009C1C90">
            <w:pPr>
              <w:suppressAutoHyphens w:val="0"/>
              <w:snapToGrid w:val="0"/>
              <w:spacing w:line="240" w:lineRule="auto"/>
              <w:rPr>
                <w:highlight w:val="yellow"/>
              </w:rPr>
            </w:pPr>
            <w:r w:rsidRPr="00A65132">
              <w:rPr>
                <w:rFonts w:asciiTheme="majorBidi" w:hAnsiTheme="majorBidi" w:cstheme="majorBidi"/>
              </w:rPr>
              <w:t xml:space="preserve">Sept 2018 - </w:t>
            </w:r>
            <w:r w:rsidR="00AB5CC3" w:rsidRPr="00A65132">
              <w:rPr>
                <w:rFonts w:asciiTheme="majorBidi" w:hAnsiTheme="majorBidi" w:cstheme="majorBidi"/>
              </w:rPr>
              <w:t xml:space="preserve">Not started </w:t>
            </w:r>
          </w:p>
        </w:tc>
        <w:tc>
          <w:tcPr>
            <w:tcW w:w="1800" w:type="dxa"/>
            <w:tcMar>
              <w:top w:w="58" w:type="dxa"/>
              <w:left w:w="115" w:type="dxa"/>
              <w:bottom w:w="58" w:type="dxa"/>
              <w:right w:w="115" w:type="dxa"/>
            </w:tcMar>
          </w:tcPr>
          <w:p w14:paraId="01A2B317" w14:textId="49C36545" w:rsidR="00AB5CC3" w:rsidRPr="00512F10" w:rsidRDefault="00AB5CC3" w:rsidP="009C1C90">
            <w:pPr>
              <w:suppressAutoHyphens w:val="0"/>
              <w:snapToGrid w:val="0"/>
              <w:spacing w:line="240" w:lineRule="auto"/>
            </w:pPr>
          </w:p>
        </w:tc>
      </w:tr>
      <w:tr w:rsidR="009C1C90" w:rsidRPr="00512F10" w14:paraId="65AECAE6" w14:textId="77777777" w:rsidTr="00B47D53">
        <w:tc>
          <w:tcPr>
            <w:tcW w:w="3690" w:type="dxa"/>
            <w:tcMar>
              <w:top w:w="58" w:type="dxa"/>
              <w:left w:w="115" w:type="dxa"/>
              <w:bottom w:w="58" w:type="dxa"/>
              <w:right w:w="115" w:type="dxa"/>
            </w:tcMar>
          </w:tcPr>
          <w:p w14:paraId="07C6E65E" w14:textId="77777777" w:rsidR="00AB5CC3" w:rsidRPr="008F7A8A" w:rsidRDefault="00AB5CC3" w:rsidP="009C1C90">
            <w:pPr>
              <w:snapToGrid w:val="0"/>
              <w:spacing w:line="240" w:lineRule="auto"/>
              <w:rPr>
                <w:rFonts w:asciiTheme="majorBidi" w:hAnsiTheme="majorBidi" w:cstheme="majorBidi"/>
                <w:b/>
                <w:bCs/>
              </w:rPr>
            </w:pPr>
            <w:r w:rsidRPr="008F7A8A">
              <w:rPr>
                <w:rFonts w:asciiTheme="majorBidi" w:hAnsiTheme="majorBidi" w:cstheme="majorBidi"/>
                <w:b/>
                <w:bCs/>
              </w:rPr>
              <w:t xml:space="preserve">Action 16.2 </w:t>
            </w:r>
          </w:p>
          <w:p w14:paraId="74805E84" w14:textId="77777777" w:rsidR="00AB5CC3" w:rsidRPr="008F7A8A" w:rsidRDefault="00AB5CC3" w:rsidP="009C1C90">
            <w:pPr>
              <w:snapToGrid w:val="0"/>
              <w:spacing w:line="240" w:lineRule="auto"/>
              <w:rPr>
                <w:rFonts w:asciiTheme="majorBidi" w:hAnsiTheme="majorBidi" w:cstheme="majorBidi"/>
              </w:rPr>
            </w:pPr>
            <w:r w:rsidRPr="008F7A8A">
              <w:rPr>
                <w:rFonts w:asciiTheme="majorBidi" w:hAnsiTheme="majorBidi" w:cstheme="majorBidi"/>
              </w:rPr>
              <w:t xml:space="preserve">Roll out emergency preparedness procedures and an EPP to ensure that mechanisms and systems are put in place to enable effective, timely emergency response to humanitarian crises. </w:t>
            </w:r>
          </w:p>
          <w:p w14:paraId="2B95D944" w14:textId="30F88797" w:rsidR="00AB5CC3" w:rsidRPr="00B462D7" w:rsidRDefault="00AB5CC3" w:rsidP="009C1C90">
            <w:pPr>
              <w:suppressAutoHyphens w:val="0"/>
              <w:snapToGrid w:val="0"/>
              <w:spacing w:line="240" w:lineRule="auto"/>
              <w:rPr>
                <w:highlight w:val="yellow"/>
              </w:rPr>
            </w:pPr>
            <w:r w:rsidRPr="008F7A8A">
              <w:rPr>
                <w:rFonts w:asciiTheme="majorBidi" w:hAnsiTheme="majorBidi" w:cstheme="majorBidi"/>
              </w:rPr>
              <w:t xml:space="preserve">Implement the systematic verification through the EPP of country office </w:t>
            </w:r>
            <w:r w:rsidRPr="008F7A8A">
              <w:rPr>
                <w:rFonts w:asciiTheme="majorBidi" w:hAnsiTheme="majorBidi" w:cstheme="majorBidi"/>
              </w:rPr>
              <w:lastRenderedPageBreak/>
              <w:t xml:space="preserve">preparedness on cholera, particularly for high-risk countries. </w:t>
            </w:r>
          </w:p>
        </w:tc>
        <w:tc>
          <w:tcPr>
            <w:tcW w:w="1710" w:type="dxa"/>
            <w:tcMar>
              <w:top w:w="58" w:type="dxa"/>
              <w:left w:w="115" w:type="dxa"/>
              <w:bottom w:w="58" w:type="dxa"/>
              <w:right w:w="115" w:type="dxa"/>
            </w:tcMar>
          </w:tcPr>
          <w:p w14:paraId="49768432" w14:textId="77777777" w:rsidR="00AB5CC3" w:rsidRPr="00B462D7" w:rsidRDefault="00AB5CC3" w:rsidP="009C1C90">
            <w:pPr>
              <w:pStyle w:val="Default"/>
              <w:snapToGrid w:val="0"/>
              <w:rPr>
                <w:rFonts w:asciiTheme="majorBidi" w:hAnsiTheme="majorBidi" w:cstheme="majorBidi"/>
                <w:spacing w:val="4"/>
                <w:w w:val="103"/>
                <w:kern w:val="14"/>
                <w:sz w:val="20"/>
                <w:szCs w:val="20"/>
                <w:highlight w:val="yellow"/>
              </w:rPr>
            </w:pPr>
            <w:r w:rsidRPr="00B462D7">
              <w:rPr>
                <w:rFonts w:asciiTheme="majorBidi" w:hAnsiTheme="majorBidi" w:cstheme="majorBidi"/>
                <w:spacing w:val="4"/>
                <w:w w:val="103"/>
                <w:kern w:val="14"/>
                <w:sz w:val="20"/>
                <w:szCs w:val="20"/>
                <w:highlight w:val="yellow"/>
              </w:rPr>
              <w:lastRenderedPageBreak/>
              <w:t>EMOPS,</w:t>
            </w:r>
          </w:p>
          <w:p w14:paraId="2EBCC23F" w14:textId="62BA51EC" w:rsidR="00AB5CC3" w:rsidRPr="00B462D7" w:rsidRDefault="00AB5CC3" w:rsidP="009C1C90">
            <w:pPr>
              <w:suppressAutoHyphens w:val="0"/>
              <w:snapToGrid w:val="0"/>
              <w:spacing w:line="240" w:lineRule="auto"/>
              <w:rPr>
                <w:highlight w:val="yellow"/>
              </w:rPr>
            </w:pPr>
            <w:r w:rsidRPr="00B462D7">
              <w:rPr>
                <w:rFonts w:asciiTheme="majorBidi" w:hAnsiTheme="majorBidi" w:cstheme="majorBidi"/>
                <w:highlight w:val="yellow"/>
              </w:rPr>
              <w:t xml:space="preserve">regional offices, country offices </w:t>
            </w:r>
          </w:p>
        </w:tc>
        <w:tc>
          <w:tcPr>
            <w:tcW w:w="1620" w:type="dxa"/>
            <w:tcMar>
              <w:top w:w="58" w:type="dxa"/>
              <w:left w:w="115" w:type="dxa"/>
              <w:bottom w:w="58" w:type="dxa"/>
              <w:right w:w="115" w:type="dxa"/>
            </w:tcMar>
          </w:tcPr>
          <w:p w14:paraId="1A74BBBD" w14:textId="20E5A9D2" w:rsidR="00AB5CC3" w:rsidRPr="00B462D7" w:rsidRDefault="00AB5CC3" w:rsidP="009C1C90">
            <w:pPr>
              <w:suppressAutoHyphens w:val="0"/>
              <w:snapToGrid w:val="0"/>
              <w:spacing w:line="240" w:lineRule="auto"/>
              <w:rPr>
                <w:highlight w:val="yellow"/>
              </w:rPr>
            </w:pPr>
            <w:r w:rsidRPr="00B462D7">
              <w:rPr>
                <w:rFonts w:asciiTheme="majorBidi" w:hAnsiTheme="majorBidi" w:cstheme="majorBidi"/>
                <w:highlight w:val="yellow"/>
              </w:rPr>
              <w:t xml:space="preserve">31 December 2018 </w:t>
            </w:r>
          </w:p>
        </w:tc>
        <w:tc>
          <w:tcPr>
            <w:tcW w:w="3600" w:type="dxa"/>
            <w:tcMar>
              <w:top w:w="58" w:type="dxa"/>
              <w:left w:w="115" w:type="dxa"/>
              <w:bottom w:w="58" w:type="dxa"/>
              <w:right w:w="115" w:type="dxa"/>
            </w:tcMar>
          </w:tcPr>
          <w:p w14:paraId="5E779195" w14:textId="3CFA736C" w:rsidR="002E1F48" w:rsidRPr="00DE23D9" w:rsidRDefault="00E775FE" w:rsidP="00B90D39">
            <w:pPr>
              <w:suppressAutoHyphens w:val="0"/>
              <w:snapToGrid w:val="0"/>
              <w:spacing w:line="240" w:lineRule="auto"/>
              <w:rPr>
                <w:rFonts w:asciiTheme="majorBidi" w:hAnsiTheme="majorBidi" w:cstheme="majorBidi"/>
                <w:highlight w:val="yellow"/>
              </w:rPr>
            </w:pPr>
            <w:r w:rsidRPr="00DE23D9">
              <w:rPr>
                <w:rFonts w:asciiTheme="majorBidi" w:hAnsiTheme="majorBidi" w:cstheme="majorBidi"/>
                <w:highlight w:val="yellow"/>
              </w:rPr>
              <w:t>22</w:t>
            </w:r>
            <w:r w:rsidR="002E1F48" w:rsidRPr="00DE23D9">
              <w:rPr>
                <w:rFonts w:asciiTheme="majorBidi" w:hAnsiTheme="majorBidi" w:cstheme="majorBidi"/>
                <w:highlight w:val="yellow"/>
              </w:rPr>
              <w:t xml:space="preserve">/11 2020 – </w:t>
            </w:r>
            <w:r w:rsidRPr="00DE23D9">
              <w:rPr>
                <w:rFonts w:asciiTheme="majorBidi" w:hAnsiTheme="majorBidi" w:cstheme="majorBidi"/>
                <w:highlight w:val="yellow"/>
              </w:rPr>
              <w:t>C</w:t>
            </w:r>
            <w:r w:rsidR="002E1F48" w:rsidRPr="00DE23D9">
              <w:rPr>
                <w:rFonts w:asciiTheme="majorBidi" w:hAnsiTheme="majorBidi" w:cstheme="majorBidi"/>
                <w:highlight w:val="yellow"/>
              </w:rPr>
              <w:t>ompleted</w:t>
            </w:r>
          </w:p>
          <w:p w14:paraId="6DA984FE" w14:textId="67E945F7" w:rsidR="002E1F48" w:rsidRPr="00DE23D9" w:rsidRDefault="002E1F48" w:rsidP="00B90D39">
            <w:pPr>
              <w:suppressAutoHyphens w:val="0"/>
              <w:snapToGrid w:val="0"/>
              <w:spacing w:line="240" w:lineRule="auto"/>
              <w:rPr>
                <w:rFonts w:asciiTheme="majorBidi" w:hAnsiTheme="majorBidi" w:cstheme="majorBidi"/>
                <w:highlight w:val="yellow"/>
              </w:rPr>
            </w:pPr>
          </w:p>
          <w:p w14:paraId="5FB9464A" w14:textId="77777777" w:rsidR="00DE23D9" w:rsidRPr="00DE23D9" w:rsidRDefault="00DE23D9" w:rsidP="00DE23D9">
            <w:pPr>
              <w:snapToGrid w:val="0"/>
              <w:rPr>
                <w:spacing w:val="0"/>
                <w:w w:val="100"/>
                <w:kern w:val="0"/>
                <w:highlight w:val="yellow"/>
                <w:lang w:eastAsia="zh-CN"/>
              </w:rPr>
            </w:pPr>
            <w:r w:rsidRPr="00DE23D9">
              <w:rPr>
                <w:highlight w:val="yellow"/>
                <w:lang w:eastAsia="zh-CN"/>
              </w:rPr>
              <w:t xml:space="preserve">The public health emergencies team participates to the EMOPS-led EPP with technical advice on outbreak preparedness and </w:t>
            </w:r>
            <w:proofErr w:type="gramStart"/>
            <w:r w:rsidRPr="00DE23D9">
              <w:rPr>
                <w:highlight w:val="yellow"/>
                <w:lang w:eastAsia="zh-CN"/>
              </w:rPr>
              <w:t>response, and</w:t>
            </w:r>
            <w:proofErr w:type="gramEnd"/>
            <w:r w:rsidRPr="00DE23D9">
              <w:rPr>
                <w:highlight w:val="yellow"/>
                <w:lang w:eastAsia="zh-CN"/>
              </w:rPr>
              <w:t xml:space="preserve"> participates to regular Horizon Scanning and risk assessment meetings.</w:t>
            </w:r>
          </w:p>
          <w:p w14:paraId="7B2E0711" w14:textId="2FD21E6C" w:rsidR="00DE23D9" w:rsidRPr="00DE23D9" w:rsidRDefault="00DE23D9" w:rsidP="00B90D39">
            <w:pPr>
              <w:suppressAutoHyphens w:val="0"/>
              <w:snapToGrid w:val="0"/>
              <w:spacing w:line="240" w:lineRule="auto"/>
              <w:rPr>
                <w:rFonts w:asciiTheme="majorBidi" w:hAnsiTheme="majorBidi" w:cstheme="majorBidi"/>
                <w:highlight w:val="yellow"/>
              </w:rPr>
            </w:pPr>
          </w:p>
          <w:p w14:paraId="2AE5E9D4" w14:textId="77777777" w:rsidR="00DE23D9" w:rsidRPr="00DE23D9" w:rsidRDefault="00DE23D9" w:rsidP="00B90D39">
            <w:pPr>
              <w:suppressAutoHyphens w:val="0"/>
              <w:snapToGrid w:val="0"/>
              <w:spacing w:line="240" w:lineRule="auto"/>
              <w:rPr>
                <w:rFonts w:asciiTheme="majorBidi" w:hAnsiTheme="majorBidi" w:cstheme="majorBidi"/>
                <w:highlight w:val="yellow"/>
              </w:rPr>
            </w:pPr>
          </w:p>
          <w:p w14:paraId="08320399" w14:textId="0DDEFDCE" w:rsidR="00176040" w:rsidRPr="00DE23D9" w:rsidRDefault="00176040" w:rsidP="008F7A8A">
            <w:pPr>
              <w:suppressAutoHyphens w:val="0"/>
              <w:spacing w:line="240" w:lineRule="auto"/>
              <w:rPr>
                <w:rFonts w:eastAsia="Times New Roman"/>
                <w:highlight w:val="yellow"/>
              </w:rPr>
            </w:pPr>
            <w:r w:rsidRPr="00DE23D9">
              <w:rPr>
                <w:rFonts w:eastAsia="Times New Roman"/>
                <w:highlight w:val="yellow"/>
              </w:rPr>
              <w:t>EPP in Yemen was rolled out in June 2018. At the time Yemen was fully meeting all Minimum Preparedness Standards</w:t>
            </w:r>
            <w:r w:rsidR="008F7A8A" w:rsidRPr="00DE23D9">
              <w:rPr>
                <w:rFonts w:eastAsia="Times New Roman"/>
                <w:highlight w:val="yellow"/>
              </w:rPr>
              <w:t xml:space="preserve">. </w:t>
            </w:r>
            <w:r w:rsidRPr="00DE23D9">
              <w:rPr>
                <w:rFonts w:eastAsia="Times New Roman"/>
                <w:highlight w:val="yellow"/>
              </w:rPr>
              <w:t>A specific Cholera preparedness and response plan was also developed in 2017 and revised in</w:t>
            </w:r>
            <w:r w:rsidR="008F7A8A" w:rsidRPr="00DE23D9">
              <w:rPr>
                <w:rFonts w:eastAsia="Times New Roman"/>
                <w:highlight w:val="yellow"/>
              </w:rPr>
              <w:t xml:space="preserve"> 2019. </w:t>
            </w:r>
            <w:r w:rsidRPr="00DE23D9">
              <w:rPr>
                <w:rFonts w:eastAsia="Times New Roman"/>
                <w:highlight w:val="yellow"/>
              </w:rPr>
              <w:t xml:space="preserve">Yemen is currently updating their EPP (a webinar was conducted late October to kick start the process – </w:t>
            </w:r>
            <w:proofErr w:type="spellStart"/>
            <w:r w:rsidRPr="00DE23D9">
              <w:rPr>
                <w:rFonts w:eastAsia="Times New Roman"/>
                <w:highlight w:val="yellow"/>
              </w:rPr>
              <w:t>ToR</w:t>
            </w:r>
            <w:proofErr w:type="spellEnd"/>
            <w:r w:rsidRPr="00DE23D9">
              <w:rPr>
                <w:rFonts w:eastAsia="Times New Roman"/>
                <w:highlight w:val="yellow"/>
              </w:rPr>
              <w:t xml:space="preserve"> attached). YCO is now onboarding the new EPP platform and should be completed before end of 2020. All Field Offices have specific preparedness plans in place including for Cholera</w:t>
            </w:r>
            <w:r w:rsidR="00D5360B" w:rsidRPr="00DE23D9">
              <w:rPr>
                <w:rFonts w:eastAsia="Times New Roman"/>
                <w:highlight w:val="yellow"/>
              </w:rPr>
              <w:t>.</w:t>
            </w:r>
          </w:p>
          <w:p w14:paraId="642CDF25" w14:textId="01C0ACE6" w:rsidR="00452A9F" w:rsidRPr="00DE23D9" w:rsidRDefault="00176040" w:rsidP="00176040">
            <w:pPr>
              <w:suppressAutoHyphens w:val="0"/>
              <w:snapToGrid w:val="0"/>
              <w:spacing w:line="240" w:lineRule="auto"/>
              <w:rPr>
                <w:rFonts w:asciiTheme="majorBidi" w:hAnsiTheme="majorBidi" w:cstheme="majorBidi"/>
                <w:highlight w:val="yellow"/>
              </w:rPr>
            </w:pPr>
            <w:r w:rsidRPr="00DE23D9">
              <w:rPr>
                <w:rFonts w:asciiTheme="majorBidi" w:hAnsiTheme="majorBidi" w:cstheme="majorBidi"/>
                <w:highlight w:val="yellow"/>
              </w:rPr>
              <w:t xml:space="preserve"> </w:t>
            </w:r>
          </w:p>
          <w:p w14:paraId="435986BD" w14:textId="5B36C02E" w:rsidR="00B90D39" w:rsidRPr="00DE23D9" w:rsidRDefault="00B90D39" w:rsidP="00B90D39">
            <w:pPr>
              <w:suppressAutoHyphens w:val="0"/>
              <w:snapToGrid w:val="0"/>
              <w:spacing w:line="240" w:lineRule="auto"/>
              <w:rPr>
                <w:rFonts w:asciiTheme="majorBidi" w:hAnsiTheme="majorBidi" w:cstheme="majorBidi"/>
              </w:rPr>
            </w:pPr>
            <w:r w:rsidRPr="00DE23D9">
              <w:rPr>
                <w:rFonts w:asciiTheme="majorBidi" w:hAnsiTheme="majorBidi" w:cstheme="majorBidi"/>
              </w:rPr>
              <w:t>09/09/2019 – No update received</w:t>
            </w:r>
          </w:p>
          <w:p w14:paraId="6BAED042" w14:textId="77777777" w:rsidR="00B90D39" w:rsidRPr="00DE23D9" w:rsidRDefault="00B90D39" w:rsidP="009C1C90">
            <w:pPr>
              <w:snapToGrid w:val="0"/>
              <w:spacing w:line="240" w:lineRule="auto"/>
              <w:rPr>
                <w:rFonts w:asciiTheme="majorBidi" w:hAnsiTheme="majorBidi" w:cstheme="majorBidi"/>
              </w:rPr>
            </w:pPr>
          </w:p>
          <w:p w14:paraId="25B0A406" w14:textId="2C785217" w:rsidR="00AB5CC3" w:rsidRPr="00DE23D9" w:rsidRDefault="00B90D39" w:rsidP="009C1C90">
            <w:pPr>
              <w:snapToGrid w:val="0"/>
              <w:spacing w:line="240" w:lineRule="auto"/>
              <w:rPr>
                <w:rFonts w:asciiTheme="majorBidi" w:hAnsiTheme="majorBidi" w:cstheme="majorBidi"/>
              </w:rPr>
            </w:pPr>
            <w:r w:rsidRPr="00DE23D9">
              <w:rPr>
                <w:rFonts w:asciiTheme="majorBidi" w:hAnsiTheme="majorBidi" w:cstheme="majorBidi"/>
              </w:rPr>
              <w:t xml:space="preserve">Sept 2018 - </w:t>
            </w:r>
            <w:r w:rsidR="00AB5CC3" w:rsidRPr="00DE23D9">
              <w:rPr>
                <w:rFonts w:asciiTheme="majorBidi" w:hAnsiTheme="majorBidi" w:cstheme="majorBidi"/>
              </w:rPr>
              <w:t xml:space="preserve">Under way </w:t>
            </w:r>
          </w:p>
          <w:p w14:paraId="0B52F4C4" w14:textId="534338AA" w:rsidR="00AB5CC3" w:rsidRPr="00DE23D9" w:rsidRDefault="00AB5CC3" w:rsidP="009C1C90">
            <w:pPr>
              <w:suppressAutoHyphens w:val="0"/>
              <w:snapToGrid w:val="0"/>
              <w:spacing w:line="240" w:lineRule="auto"/>
              <w:rPr>
                <w:highlight w:val="yellow"/>
              </w:rPr>
            </w:pPr>
            <w:r w:rsidRPr="00DE23D9">
              <w:rPr>
                <w:rFonts w:asciiTheme="majorBidi" w:hAnsiTheme="majorBidi" w:cstheme="majorBidi"/>
              </w:rPr>
              <w:t xml:space="preserve">By 24 May 2018, 31 country offices had approved plans on the </w:t>
            </w:r>
            <w:proofErr w:type="gramStart"/>
            <w:r w:rsidRPr="00DE23D9">
              <w:rPr>
                <w:rFonts w:asciiTheme="majorBidi" w:hAnsiTheme="majorBidi" w:cstheme="majorBidi"/>
              </w:rPr>
              <w:t>EPP</w:t>
            </w:r>
            <w:proofErr w:type="gramEnd"/>
            <w:r w:rsidRPr="00DE23D9">
              <w:rPr>
                <w:rFonts w:asciiTheme="majorBidi" w:hAnsiTheme="majorBidi" w:cstheme="majorBidi"/>
              </w:rPr>
              <w:t xml:space="preserve"> and 59 countries had made significant progress (three out of four steps completed). </w:t>
            </w:r>
          </w:p>
        </w:tc>
        <w:tc>
          <w:tcPr>
            <w:tcW w:w="1800" w:type="dxa"/>
            <w:tcMar>
              <w:top w:w="58" w:type="dxa"/>
              <w:left w:w="115" w:type="dxa"/>
              <w:bottom w:w="58" w:type="dxa"/>
              <w:right w:w="115" w:type="dxa"/>
            </w:tcMar>
          </w:tcPr>
          <w:p w14:paraId="0B5DD84F" w14:textId="0AE4DFF4" w:rsidR="00AB5CC3" w:rsidRDefault="00B303D1" w:rsidP="009C1C90">
            <w:pPr>
              <w:suppressAutoHyphens w:val="0"/>
              <w:snapToGrid w:val="0"/>
              <w:spacing w:line="240" w:lineRule="auto"/>
            </w:pPr>
            <w:r>
              <w:rPr>
                <w:lang w:val="en-GB"/>
              </w:rPr>
              <w:object w:dxaOrig="1508" w:dyaOrig="984" w14:anchorId="555E5E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9pt;height:48.5pt" o:ole="">
                  <v:imagedata r:id="rId31" o:title=""/>
                </v:shape>
                <o:OLEObject Type="Embed" ProgID="Word.Document.12" ShapeID="_x0000_i1025" DrawAspect="Icon" ObjectID="_1668343224" r:id="rId32">
                  <o:FieldCodes>\s</o:FieldCodes>
                </o:OLEObject>
              </w:object>
            </w:r>
          </w:p>
          <w:p w14:paraId="3675DDE2" w14:textId="77777777" w:rsidR="00B303D1" w:rsidRDefault="00B303D1" w:rsidP="009C1C90">
            <w:pPr>
              <w:suppressAutoHyphens w:val="0"/>
              <w:snapToGrid w:val="0"/>
              <w:spacing w:line="240" w:lineRule="auto"/>
            </w:pPr>
          </w:p>
          <w:p w14:paraId="0884B209" w14:textId="5195343C" w:rsidR="00B371C2" w:rsidRPr="00512F10" w:rsidRDefault="00594332" w:rsidP="009C1C90">
            <w:pPr>
              <w:suppressAutoHyphens w:val="0"/>
              <w:snapToGrid w:val="0"/>
              <w:spacing w:line="240" w:lineRule="auto"/>
            </w:pPr>
            <w:r>
              <w:rPr>
                <w:lang w:val="en-GB"/>
              </w:rPr>
              <w:object w:dxaOrig="1508" w:dyaOrig="984" w14:anchorId="0E724A33">
                <v:shape id="_x0000_i1026" type="#_x0000_t75" style="width:75.9pt;height:48.5pt" o:ole="">
                  <v:imagedata r:id="rId33" o:title=""/>
                </v:shape>
                <o:OLEObject Type="Embed" ProgID="Word.Document.12" ShapeID="_x0000_i1026" DrawAspect="Icon" ObjectID="_1668343225" r:id="rId34">
                  <o:FieldCodes>\s</o:FieldCodes>
                </o:OLEObject>
              </w:object>
            </w:r>
          </w:p>
        </w:tc>
      </w:tr>
      <w:tr w:rsidR="009C1C90" w:rsidRPr="00512F10" w14:paraId="2FD8E044" w14:textId="77777777" w:rsidTr="00B90D39">
        <w:tc>
          <w:tcPr>
            <w:tcW w:w="3690" w:type="dxa"/>
            <w:shd w:val="clear" w:color="auto" w:fill="auto"/>
            <w:tcMar>
              <w:top w:w="58" w:type="dxa"/>
              <w:left w:w="115" w:type="dxa"/>
              <w:bottom w:w="58" w:type="dxa"/>
              <w:right w:w="115" w:type="dxa"/>
            </w:tcMar>
          </w:tcPr>
          <w:p w14:paraId="665B4A80" w14:textId="264CBD56" w:rsidR="00B90D39" w:rsidRPr="002658F4" w:rsidRDefault="00B90D39" w:rsidP="009C1C90">
            <w:pPr>
              <w:suppressAutoHyphens w:val="0"/>
              <w:snapToGrid w:val="0"/>
              <w:spacing w:line="240" w:lineRule="auto"/>
              <w:rPr>
                <w:rFonts w:asciiTheme="majorBidi" w:hAnsiTheme="majorBidi" w:cstheme="majorBidi"/>
                <w:b/>
              </w:rPr>
            </w:pPr>
            <w:r w:rsidRPr="002658F4">
              <w:rPr>
                <w:rFonts w:asciiTheme="majorBidi" w:hAnsiTheme="majorBidi" w:cstheme="majorBidi"/>
                <w:b/>
              </w:rPr>
              <w:t>Action 16.3</w:t>
            </w:r>
          </w:p>
          <w:p w14:paraId="2D43B43E" w14:textId="76DF0F4F" w:rsidR="00AB5CC3" w:rsidRPr="002658F4" w:rsidRDefault="00AB5CC3" w:rsidP="009C1C90">
            <w:pPr>
              <w:suppressAutoHyphens w:val="0"/>
              <w:snapToGrid w:val="0"/>
              <w:spacing w:line="240" w:lineRule="auto"/>
            </w:pPr>
            <w:r w:rsidRPr="002658F4">
              <w:rPr>
                <w:rFonts w:asciiTheme="majorBidi" w:hAnsiTheme="majorBidi" w:cstheme="majorBidi"/>
              </w:rPr>
              <w:t xml:space="preserve">Under HEPI, develop toolkits and guidelines to prevent, mitigate and prepare for all health risks, including cholera, to facilitate response efforts by enabling country teams to quickly access and adapt existing tools to the context. </w:t>
            </w:r>
          </w:p>
        </w:tc>
        <w:tc>
          <w:tcPr>
            <w:tcW w:w="1710" w:type="dxa"/>
            <w:shd w:val="clear" w:color="auto" w:fill="auto"/>
            <w:tcMar>
              <w:top w:w="58" w:type="dxa"/>
              <w:left w:w="115" w:type="dxa"/>
              <w:bottom w:w="58" w:type="dxa"/>
              <w:right w:w="115" w:type="dxa"/>
            </w:tcMar>
          </w:tcPr>
          <w:p w14:paraId="19667BB4" w14:textId="1417756C" w:rsidR="00AB5CC3" w:rsidRPr="002658F4" w:rsidRDefault="00AB5CC3" w:rsidP="009C1C90">
            <w:pPr>
              <w:suppressAutoHyphens w:val="0"/>
              <w:snapToGrid w:val="0"/>
              <w:spacing w:line="240" w:lineRule="auto"/>
            </w:pPr>
            <w:r w:rsidRPr="002658F4">
              <w:rPr>
                <w:rFonts w:asciiTheme="majorBidi" w:hAnsiTheme="majorBidi" w:cstheme="majorBidi"/>
              </w:rPr>
              <w:t xml:space="preserve">Programme Division </w:t>
            </w:r>
          </w:p>
        </w:tc>
        <w:tc>
          <w:tcPr>
            <w:tcW w:w="1620" w:type="dxa"/>
            <w:shd w:val="clear" w:color="auto" w:fill="auto"/>
            <w:tcMar>
              <w:top w:w="58" w:type="dxa"/>
              <w:left w:w="115" w:type="dxa"/>
              <w:bottom w:w="58" w:type="dxa"/>
              <w:right w:w="115" w:type="dxa"/>
            </w:tcMar>
          </w:tcPr>
          <w:p w14:paraId="0BA45F51" w14:textId="63006B47" w:rsidR="00AB5CC3" w:rsidRPr="002658F4" w:rsidRDefault="00AB5CC3" w:rsidP="009C1C90">
            <w:pPr>
              <w:suppressAutoHyphens w:val="0"/>
              <w:snapToGrid w:val="0"/>
              <w:spacing w:line="240" w:lineRule="auto"/>
            </w:pPr>
            <w:r w:rsidRPr="002658F4">
              <w:rPr>
                <w:rFonts w:asciiTheme="majorBidi" w:hAnsiTheme="majorBidi" w:cstheme="majorBidi"/>
              </w:rPr>
              <w:t xml:space="preserve">31 December 2018 </w:t>
            </w:r>
          </w:p>
        </w:tc>
        <w:tc>
          <w:tcPr>
            <w:tcW w:w="3600" w:type="dxa"/>
            <w:shd w:val="clear" w:color="auto" w:fill="auto"/>
            <w:tcMar>
              <w:top w:w="58" w:type="dxa"/>
              <w:left w:w="115" w:type="dxa"/>
              <w:bottom w:w="58" w:type="dxa"/>
              <w:right w:w="115" w:type="dxa"/>
            </w:tcMar>
          </w:tcPr>
          <w:p w14:paraId="48D6B315" w14:textId="66F11209" w:rsidR="008F1881" w:rsidRPr="002658F4" w:rsidRDefault="002658F4" w:rsidP="00B90D39">
            <w:pPr>
              <w:suppressAutoHyphens w:val="0"/>
              <w:snapToGrid w:val="0"/>
              <w:spacing w:line="240" w:lineRule="auto"/>
              <w:rPr>
                <w:rFonts w:asciiTheme="majorBidi" w:hAnsiTheme="majorBidi" w:cstheme="majorBidi"/>
                <w:highlight w:val="yellow"/>
              </w:rPr>
            </w:pPr>
            <w:r w:rsidRPr="002658F4">
              <w:rPr>
                <w:rFonts w:asciiTheme="majorBidi" w:hAnsiTheme="majorBidi" w:cstheme="majorBidi"/>
                <w:highlight w:val="yellow"/>
              </w:rPr>
              <w:t>22</w:t>
            </w:r>
            <w:r w:rsidR="008F1881" w:rsidRPr="002658F4">
              <w:rPr>
                <w:rFonts w:asciiTheme="majorBidi" w:hAnsiTheme="majorBidi" w:cstheme="majorBidi"/>
                <w:highlight w:val="yellow"/>
              </w:rPr>
              <w:t xml:space="preserve">/11/2020 – </w:t>
            </w:r>
            <w:r w:rsidRPr="002658F4">
              <w:rPr>
                <w:rFonts w:asciiTheme="majorBidi" w:hAnsiTheme="majorBidi" w:cstheme="majorBidi"/>
                <w:highlight w:val="yellow"/>
              </w:rPr>
              <w:t>C</w:t>
            </w:r>
            <w:r w:rsidR="008F1881" w:rsidRPr="002658F4">
              <w:rPr>
                <w:rFonts w:asciiTheme="majorBidi" w:hAnsiTheme="majorBidi" w:cstheme="majorBidi"/>
                <w:highlight w:val="yellow"/>
              </w:rPr>
              <w:t>ompleted</w:t>
            </w:r>
          </w:p>
          <w:p w14:paraId="0F0D1E0F" w14:textId="77777777" w:rsidR="008F1881" w:rsidRPr="002658F4" w:rsidRDefault="008F1881" w:rsidP="00B90D39">
            <w:pPr>
              <w:suppressAutoHyphens w:val="0"/>
              <w:snapToGrid w:val="0"/>
              <w:spacing w:line="240" w:lineRule="auto"/>
              <w:rPr>
                <w:rFonts w:asciiTheme="majorBidi" w:hAnsiTheme="majorBidi" w:cstheme="majorBidi"/>
                <w:highlight w:val="yellow"/>
              </w:rPr>
            </w:pPr>
          </w:p>
          <w:p w14:paraId="32E47FFC" w14:textId="77777777" w:rsidR="002658F4" w:rsidRPr="002658F4" w:rsidRDefault="002658F4" w:rsidP="002658F4">
            <w:pPr>
              <w:snapToGrid w:val="0"/>
              <w:rPr>
                <w:lang w:eastAsia="zh-CN"/>
              </w:rPr>
            </w:pPr>
            <w:r w:rsidRPr="002658F4">
              <w:rPr>
                <w:highlight w:val="yellow"/>
                <w:lang w:eastAsia="zh-CN"/>
              </w:rPr>
              <w:t>The Public Health Emergencies toolkit was updated in 2018. A consultant is being recruited for 6 months to update and expand the portfolio of diseases covered by the toolkit, with a new version expected in 2021.</w:t>
            </w:r>
          </w:p>
          <w:p w14:paraId="10E94B1A" w14:textId="77777777" w:rsidR="008F1881" w:rsidRPr="002658F4" w:rsidRDefault="008F1881" w:rsidP="00B90D39">
            <w:pPr>
              <w:suppressAutoHyphens w:val="0"/>
              <w:snapToGrid w:val="0"/>
              <w:spacing w:line="240" w:lineRule="auto"/>
              <w:rPr>
                <w:rFonts w:asciiTheme="majorBidi" w:hAnsiTheme="majorBidi" w:cstheme="majorBidi"/>
              </w:rPr>
            </w:pPr>
          </w:p>
          <w:p w14:paraId="585F815C" w14:textId="6FA10FD5" w:rsidR="00B90D39" w:rsidRPr="002658F4" w:rsidRDefault="00B90D39" w:rsidP="00B90D39">
            <w:pPr>
              <w:suppressAutoHyphens w:val="0"/>
              <w:snapToGrid w:val="0"/>
              <w:spacing w:line="240" w:lineRule="auto"/>
              <w:rPr>
                <w:rFonts w:asciiTheme="majorBidi" w:hAnsiTheme="majorBidi" w:cstheme="majorBidi"/>
              </w:rPr>
            </w:pPr>
            <w:r w:rsidRPr="002658F4">
              <w:rPr>
                <w:rFonts w:asciiTheme="majorBidi" w:hAnsiTheme="majorBidi" w:cstheme="majorBidi"/>
              </w:rPr>
              <w:t>09/09/2019 – No update received</w:t>
            </w:r>
          </w:p>
          <w:p w14:paraId="296E819A" w14:textId="0F6EB50F" w:rsidR="00B90D39" w:rsidRPr="002658F4" w:rsidRDefault="00B90D39" w:rsidP="00B90D39">
            <w:pPr>
              <w:suppressAutoHyphens w:val="0"/>
              <w:snapToGrid w:val="0"/>
              <w:spacing w:line="240" w:lineRule="auto"/>
              <w:rPr>
                <w:rFonts w:asciiTheme="majorBidi" w:hAnsiTheme="majorBidi" w:cstheme="majorBidi"/>
              </w:rPr>
            </w:pPr>
          </w:p>
          <w:p w14:paraId="2524B833" w14:textId="46B33C91" w:rsidR="00B90D39" w:rsidRPr="002658F4" w:rsidRDefault="00B90D39" w:rsidP="00B90D39">
            <w:pPr>
              <w:suppressAutoHyphens w:val="0"/>
              <w:snapToGrid w:val="0"/>
              <w:spacing w:line="240" w:lineRule="auto"/>
              <w:rPr>
                <w:rFonts w:asciiTheme="majorBidi" w:hAnsiTheme="majorBidi" w:cstheme="majorBidi"/>
              </w:rPr>
            </w:pPr>
            <w:r w:rsidRPr="002658F4">
              <w:rPr>
                <w:rFonts w:asciiTheme="majorBidi" w:hAnsiTheme="majorBidi" w:cstheme="majorBidi"/>
              </w:rPr>
              <w:lastRenderedPageBreak/>
              <w:t>Sept 2018 – Under way</w:t>
            </w:r>
          </w:p>
          <w:p w14:paraId="3BE95F5F" w14:textId="68050E14" w:rsidR="00AB5CC3" w:rsidRPr="002658F4" w:rsidRDefault="00AB5CC3" w:rsidP="009C1C90">
            <w:pPr>
              <w:suppressAutoHyphens w:val="0"/>
              <w:snapToGrid w:val="0"/>
              <w:spacing w:line="240" w:lineRule="auto"/>
            </w:pPr>
          </w:p>
        </w:tc>
        <w:tc>
          <w:tcPr>
            <w:tcW w:w="1800" w:type="dxa"/>
            <w:tcMar>
              <w:top w:w="58" w:type="dxa"/>
              <w:left w:w="115" w:type="dxa"/>
              <w:bottom w:w="58" w:type="dxa"/>
              <w:right w:w="115" w:type="dxa"/>
            </w:tcMar>
          </w:tcPr>
          <w:p w14:paraId="02FC9B27" w14:textId="5D7FE9AF" w:rsidR="00AB5CC3" w:rsidRPr="00512F10" w:rsidRDefault="00AB5CC3" w:rsidP="009C1C90">
            <w:pPr>
              <w:suppressAutoHyphens w:val="0"/>
              <w:snapToGrid w:val="0"/>
              <w:spacing w:line="240" w:lineRule="auto"/>
            </w:pPr>
          </w:p>
        </w:tc>
      </w:tr>
      <w:tr w:rsidR="009C1C90" w:rsidRPr="00512F10" w14:paraId="59BF95C4" w14:textId="77777777" w:rsidTr="00B47D53">
        <w:tc>
          <w:tcPr>
            <w:tcW w:w="3690" w:type="dxa"/>
            <w:tcMar>
              <w:top w:w="58" w:type="dxa"/>
              <w:left w:w="115" w:type="dxa"/>
              <w:bottom w:w="58" w:type="dxa"/>
              <w:right w:w="115" w:type="dxa"/>
            </w:tcMar>
          </w:tcPr>
          <w:p w14:paraId="4F51FBBB" w14:textId="77777777" w:rsidR="00AB5CC3" w:rsidRPr="000D2309" w:rsidRDefault="00AB5CC3" w:rsidP="009C1C90">
            <w:pPr>
              <w:snapToGrid w:val="0"/>
              <w:spacing w:line="240" w:lineRule="auto"/>
              <w:rPr>
                <w:rFonts w:asciiTheme="majorBidi" w:hAnsiTheme="majorBidi" w:cstheme="majorBidi"/>
                <w:b/>
                <w:bCs/>
                <w:highlight w:val="yellow"/>
              </w:rPr>
            </w:pPr>
            <w:r w:rsidRPr="000D2309">
              <w:rPr>
                <w:rFonts w:asciiTheme="majorBidi" w:hAnsiTheme="majorBidi" w:cstheme="majorBidi"/>
                <w:b/>
                <w:bCs/>
                <w:highlight w:val="yellow"/>
              </w:rPr>
              <w:t xml:space="preserve">Action 16.4 </w:t>
            </w:r>
          </w:p>
          <w:p w14:paraId="2B87B254" w14:textId="173302A3" w:rsidR="00AB5CC3" w:rsidRPr="000D2309" w:rsidRDefault="00AB5CC3" w:rsidP="009C1C90">
            <w:pPr>
              <w:suppressAutoHyphens w:val="0"/>
              <w:snapToGrid w:val="0"/>
              <w:spacing w:line="240" w:lineRule="auto"/>
              <w:rPr>
                <w:highlight w:val="yellow"/>
              </w:rPr>
            </w:pPr>
            <w:r w:rsidRPr="000D2309">
              <w:rPr>
                <w:rFonts w:asciiTheme="majorBidi" w:hAnsiTheme="majorBidi" w:cstheme="majorBidi"/>
                <w:highlight w:val="yellow"/>
              </w:rPr>
              <w:t xml:space="preserve">Strengthen collaboration with WHO on cholera in Yemen. </w:t>
            </w:r>
          </w:p>
        </w:tc>
        <w:tc>
          <w:tcPr>
            <w:tcW w:w="1710" w:type="dxa"/>
            <w:tcMar>
              <w:top w:w="58" w:type="dxa"/>
              <w:left w:w="115" w:type="dxa"/>
              <w:bottom w:w="58" w:type="dxa"/>
              <w:right w:w="115" w:type="dxa"/>
            </w:tcMar>
          </w:tcPr>
          <w:p w14:paraId="1AF8E88E" w14:textId="77777777" w:rsidR="00AB5CC3" w:rsidRPr="000D2309" w:rsidRDefault="00AB5CC3" w:rsidP="009C1C90">
            <w:pPr>
              <w:pStyle w:val="Default"/>
              <w:snapToGrid w:val="0"/>
              <w:rPr>
                <w:rFonts w:asciiTheme="majorBidi" w:hAnsiTheme="majorBidi" w:cstheme="majorBidi"/>
                <w:spacing w:val="4"/>
                <w:w w:val="103"/>
                <w:kern w:val="14"/>
                <w:sz w:val="20"/>
                <w:szCs w:val="20"/>
                <w:highlight w:val="yellow"/>
              </w:rPr>
            </w:pPr>
            <w:r w:rsidRPr="000D2309">
              <w:rPr>
                <w:rFonts w:asciiTheme="majorBidi" w:hAnsiTheme="majorBidi" w:cstheme="majorBidi"/>
                <w:spacing w:val="4"/>
                <w:w w:val="103"/>
                <w:kern w:val="14"/>
                <w:sz w:val="20"/>
                <w:szCs w:val="20"/>
                <w:highlight w:val="yellow"/>
              </w:rPr>
              <w:t>EMOPS</w:t>
            </w:r>
          </w:p>
          <w:p w14:paraId="59FE520C" w14:textId="77777777" w:rsidR="00AB5CC3" w:rsidRPr="000D2309" w:rsidRDefault="00AB5CC3" w:rsidP="009C1C90">
            <w:pPr>
              <w:pStyle w:val="Default"/>
              <w:snapToGrid w:val="0"/>
              <w:rPr>
                <w:rFonts w:asciiTheme="majorBidi" w:hAnsiTheme="majorBidi" w:cstheme="majorBidi"/>
                <w:spacing w:val="4"/>
                <w:w w:val="103"/>
                <w:kern w:val="14"/>
                <w:sz w:val="20"/>
                <w:szCs w:val="20"/>
                <w:highlight w:val="yellow"/>
              </w:rPr>
            </w:pPr>
          </w:p>
          <w:p w14:paraId="0FD113C4" w14:textId="0C9E749F" w:rsidR="00AB5CC3" w:rsidRPr="000D2309" w:rsidRDefault="00AB5CC3" w:rsidP="009C1C90">
            <w:pPr>
              <w:suppressAutoHyphens w:val="0"/>
              <w:snapToGrid w:val="0"/>
              <w:spacing w:line="240" w:lineRule="auto"/>
              <w:rPr>
                <w:highlight w:val="yellow"/>
              </w:rPr>
            </w:pPr>
            <w:r w:rsidRPr="000D2309">
              <w:rPr>
                <w:rFonts w:asciiTheme="majorBidi" w:hAnsiTheme="majorBidi" w:cstheme="majorBidi"/>
                <w:highlight w:val="yellow"/>
              </w:rPr>
              <w:t xml:space="preserve">Programme Division </w:t>
            </w:r>
          </w:p>
        </w:tc>
        <w:tc>
          <w:tcPr>
            <w:tcW w:w="1620" w:type="dxa"/>
            <w:tcMar>
              <w:top w:w="58" w:type="dxa"/>
              <w:left w:w="115" w:type="dxa"/>
              <w:bottom w:w="58" w:type="dxa"/>
              <w:right w:w="115" w:type="dxa"/>
            </w:tcMar>
          </w:tcPr>
          <w:p w14:paraId="62F0091D" w14:textId="35ECBE92" w:rsidR="00AB5CC3" w:rsidRPr="000D2309" w:rsidRDefault="00AB5CC3" w:rsidP="009C1C90">
            <w:pPr>
              <w:suppressAutoHyphens w:val="0"/>
              <w:snapToGrid w:val="0"/>
              <w:spacing w:line="240" w:lineRule="auto"/>
              <w:rPr>
                <w:highlight w:val="yellow"/>
              </w:rPr>
            </w:pPr>
            <w:r w:rsidRPr="000D2309">
              <w:rPr>
                <w:rFonts w:asciiTheme="majorBidi" w:hAnsiTheme="majorBidi" w:cstheme="majorBidi"/>
                <w:highlight w:val="yellow"/>
              </w:rPr>
              <w:t xml:space="preserve">Continuous </w:t>
            </w:r>
          </w:p>
        </w:tc>
        <w:tc>
          <w:tcPr>
            <w:tcW w:w="3600" w:type="dxa"/>
            <w:tcMar>
              <w:top w:w="58" w:type="dxa"/>
              <w:left w:w="115" w:type="dxa"/>
              <w:bottom w:w="58" w:type="dxa"/>
              <w:right w:w="115" w:type="dxa"/>
            </w:tcMar>
          </w:tcPr>
          <w:p w14:paraId="6F1457BA" w14:textId="75E80E08" w:rsidR="00733794" w:rsidRPr="004C5002" w:rsidRDefault="000D6C78" w:rsidP="00B90D39">
            <w:pPr>
              <w:suppressAutoHyphens w:val="0"/>
              <w:snapToGrid w:val="0"/>
              <w:spacing w:line="240" w:lineRule="auto"/>
              <w:rPr>
                <w:rFonts w:asciiTheme="majorBidi" w:hAnsiTheme="majorBidi" w:cstheme="majorBidi"/>
                <w:highlight w:val="yellow"/>
              </w:rPr>
            </w:pPr>
            <w:r w:rsidRPr="004C5002">
              <w:rPr>
                <w:rFonts w:asciiTheme="majorBidi" w:hAnsiTheme="majorBidi" w:cstheme="majorBidi"/>
                <w:highlight w:val="yellow"/>
              </w:rPr>
              <w:t>22</w:t>
            </w:r>
            <w:r w:rsidR="00733794" w:rsidRPr="004C5002">
              <w:rPr>
                <w:rFonts w:asciiTheme="majorBidi" w:hAnsiTheme="majorBidi" w:cstheme="majorBidi"/>
                <w:highlight w:val="yellow"/>
              </w:rPr>
              <w:t>/11/2020 – Completed</w:t>
            </w:r>
          </w:p>
          <w:p w14:paraId="200B325D" w14:textId="7E216F77" w:rsidR="000D6C78" w:rsidRPr="004C5002" w:rsidRDefault="006A6587" w:rsidP="000D6C78">
            <w:pPr>
              <w:snapToGrid w:val="0"/>
              <w:rPr>
                <w:highlight w:val="yellow"/>
                <w:lang w:eastAsia="zh-CN"/>
              </w:rPr>
            </w:pPr>
            <w:r w:rsidRPr="004C5002">
              <w:rPr>
                <w:highlight w:val="yellow"/>
                <w:lang w:eastAsia="zh-CN"/>
              </w:rPr>
              <w:t xml:space="preserve">Annual </w:t>
            </w:r>
            <w:r w:rsidR="00724F79" w:rsidRPr="004C5002">
              <w:rPr>
                <w:highlight w:val="yellow"/>
                <w:lang w:eastAsia="zh-CN"/>
              </w:rPr>
              <w:t xml:space="preserve">WHO-UNICEF RO </w:t>
            </w:r>
            <w:r w:rsidR="00134622" w:rsidRPr="004C5002">
              <w:rPr>
                <w:highlight w:val="yellow"/>
                <w:lang w:eastAsia="zh-CN"/>
              </w:rPr>
              <w:t xml:space="preserve">technical </w:t>
            </w:r>
            <w:r w:rsidR="00724F79" w:rsidRPr="004C5002">
              <w:rPr>
                <w:highlight w:val="yellow"/>
                <w:lang w:eastAsia="zh-CN"/>
              </w:rPr>
              <w:t>meeting</w:t>
            </w:r>
            <w:r w:rsidR="00C839BB" w:rsidRPr="004C5002">
              <w:rPr>
                <w:highlight w:val="yellow"/>
                <w:lang w:eastAsia="zh-CN"/>
              </w:rPr>
              <w:t>s</w:t>
            </w:r>
            <w:r w:rsidR="00724F79" w:rsidRPr="004C5002">
              <w:rPr>
                <w:highlight w:val="yellow"/>
                <w:lang w:eastAsia="zh-CN"/>
              </w:rPr>
              <w:t xml:space="preserve"> have been organized </w:t>
            </w:r>
            <w:r w:rsidR="00C839BB" w:rsidRPr="004C5002">
              <w:rPr>
                <w:highlight w:val="yellow"/>
                <w:lang w:eastAsia="zh-CN"/>
              </w:rPr>
              <w:t>in</w:t>
            </w:r>
            <w:r w:rsidR="00724F79" w:rsidRPr="004C5002">
              <w:rPr>
                <w:highlight w:val="yellow"/>
                <w:lang w:eastAsia="zh-CN"/>
              </w:rPr>
              <w:t xml:space="preserve"> the past two years, to share</w:t>
            </w:r>
            <w:r w:rsidR="00DB16D4" w:rsidRPr="004C5002">
              <w:rPr>
                <w:highlight w:val="yellow"/>
                <w:lang w:eastAsia="zh-CN"/>
              </w:rPr>
              <w:t xml:space="preserve"> </w:t>
            </w:r>
            <w:r w:rsidR="009A6993" w:rsidRPr="004C5002">
              <w:rPr>
                <w:highlight w:val="yellow"/>
                <w:lang w:eastAsia="zh-CN"/>
              </w:rPr>
              <w:t xml:space="preserve">lessons learned </w:t>
            </w:r>
            <w:r w:rsidR="00C55BAA" w:rsidRPr="004C5002">
              <w:rPr>
                <w:highlight w:val="yellow"/>
                <w:lang w:eastAsia="zh-CN"/>
              </w:rPr>
              <w:t>from countries affected by cholera epidemics. Yemen was one of them.</w:t>
            </w:r>
          </w:p>
          <w:p w14:paraId="16D516E1" w14:textId="07DB6E50" w:rsidR="005A3D1E" w:rsidRDefault="005A3D1E" w:rsidP="000D6C78">
            <w:pPr>
              <w:snapToGrid w:val="0"/>
              <w:rPr>
                <w:highlight w:val="magenta"/>
                <w:lang w:eastAsia="zh-CN"/>
              </w:rPr>
            </w:pPr>
          </w:p>
          <w:p w14:paraId="0823ABDD" w14:textId="77777777" w:rsidR="005A3D1E" w:rsidRDefault="005A3D1E" w:rsidP="000D6C78">
            <w:pPr>
              <w:snapToGrid w:val="0"/>
              <w:rPr>
                <w:highlight w:val="yellow"/>
                <w:lang w:eastAsia="zh-CN"/>
              </w:rPr>
            </w:pPr>
          </w:p>
          <w:p w14:paraId="21EF52A4" w14:textId="51135E45" w:rsidR="00B90D39" w:rsidRPr="004C5002" w:rsidRDefault="00B90D39" w:rsidP="00B90D39">
            <w:pPr>
              <w:suppressAutoHyphens w:val="0"/>
              <w:snapToGrid w:val="0"/>
              <w:spacing w:line="240" w:lineRule="auto"/>
              <w:rPr>
                <w:rFonts w:asciiTheme="majorBidi" w:hAnsiTheme="majorBidi" w:cstheme="majorBidi"/>
              </w:rPr>
            </w:pPr>
            <w:r w:rsidRPr="004C5002">
              <w:rPr>
                <w:rFonts w:asciiTheme="majorBidi" w:hAnsiTheme="majorBidi" w:cstheme="majorBidi"/>
              </w:rPr>
              <w:t>09/09/2019 – No update received</w:t>
            </w:r>
          </w:p>
          <w:p w14:paraId="31CA65F2" w14:textId="77777777" w:rsidR="00B90D39" w:rsidRPr="004C5002" w:rsidRDefault="00B90D39" w:rsidP="009C1C90">
            <w:pPr>
              <w:snapToGrid w:val="0"/>
              <w:spacing w:line="240" w:lineRule="auto"/>
              <w:rPr>
                <w:rFonts w:asciiTheme="majorBidi" w:hAnsiTheme="majorBidi" w:cstheme="majorBidi"/>
              </w:rPr>
            </w:pPr>
          </w:p>
          <w:p w14:paraId="5657B377" w14:textId="3CB5C5B0" w:rsidR="00AB5CC3" w:rsidRPr="004C5002" w:rsidRDefault="00B90D39" w:rsidP="009C1C90">
            <w:pPr>
              <w:snapToGrid w:val="0"/>
              <w:spacing w:line="240" w:lineRule="auto"/>
              <w:rPr>
                <w:rFonts w:asciiTheme="majorBidi" w:hAnsiTheme="majorBidi" w:cstheme="majorBidi"/>
              </w:rPr>
            </w:pPr>
            <w:r w:rsidRPr="004C5002">
              <w:rPr>
                <w:rFonts w:asciiTheme="majorBidi" w:hAnsiTheme="majorBidi" w:cstheme="majorBidi"/>
              </w:rPr>
              <w:t xml:space="preserve">Sept 2018 - </w:t>
            </w:r>
            <w:r w:rsidR="00AB5CC3" w:rsidRPr="004C5002">
              <w:rPr>
                <w:rFonts w:asciiTheme="majorBidi" w:hAnsiTheme="majorBidi" w:cstheme="majorBidi"/>
              </w:rPr>
              <w:t xml:space="preserve">Under way </w:t>
            </w:r>
          </w:p>
          <w:p w14:paraId="2D9A7F3E" w14:textId="1BC4101C" w:rsidR="00AB5CC3" w:rsidRPr="000D2309" w:rsidRDefault="00AB5CC3" w:rsidP="009C1C90">
            <w:pPr>
              <w:suppressAutoHyphens w:val="0"/>
              <w:snapToGrid w:val="0"/>
              <w:spacing w:line="240" w:lineRule="auto"/>
              <w:rPr>
                <w:highlight w:val="yellow"/>
              </w:rPr>
            </w:pPr>
            <w:r w:rsidRPr="004C5002">
              <w:rPr>
                <w:rFonts w:asciiTheme="majorBidi" w:hAnsiTheme="majorBidi" w:cstheme="majorBidi"/>
              </w:rPr>
              <w:t xml:space="preserve">UNICEF/WHO conference calls have been conducted at the headquarters, regional and country levels to address the cholera response in Yemen. The calls have been instrumental in addressing some of the operational challenges and gaps, including the updated joint cholera preparedness and response plan. This model can be used for health emergencies beyond cholera. </w:t>
            </w:r>
          </w:p>
        </w:tc>
        <w:tc>
          <w:tcPr>
            <w:tcW w:w="1800" w:type="dxa"/>
            <w:tcMar>
              <w:top w:w="58" w:type="dxa"/>
              <w:left w:w="115" w:type="dxa"/>
              <w:bottom w:w="58" w:type="dxa"/>
              <w:right w:w="115" w:type="dxa"/>
            </w:tcMar>
          </w:tcPr>
          <w:p w14:paraId="6F5FAA61" w14:textId="4F170AFC" w:rsidR="006769C4" w:rsidRDefault="006769C4" w:rsidP="009C1C90">
            <w:pPr>
              <w:suppressAutoHyphens w:val="0"/>
              <w:snapToGrid w:val="0"/>
              <w:spacing w:line="240" w:lineRule="auto"/>
              <w:rPr>
                <w:rFonts w:asciiTheme="majorBidi" w:hAnsiTheme="majorBidi" w:cstheme="majorBidi"/>
                <w:highlight w:val="green"/>
              </w:rPr>
            </w:pPr>
          </w:p>
          <w:p w14:paraId="420D4814" w14:textId="1292FBA3" w:rsidR="00134622" w:rsidRDefault="00134622" w:rsidP="009C1C90">
            <w:pPr>
              <w:suppressAutoHyphens w:val="0"/>
              <w:snapToGrid w:val="0"/>
              <w:spacing w:line="240" w:lineRule="auto"/>
              <w:rPr>
                <w:rFonts w:asciiTheme="majorBidi" w:hAnsiTheme="majorBidi" w:cstheme="majorBidi"/>
                <w:highlight w:val="green"/>
              </w:rPr>
            </w:pPr>
          </w:p>
          <w:p w14:paraId="2BCC63EC" w14:textId="5B22280E" w:rsidR="00134622" w:rsidRDefault="00134622" w:rsidP="009C1C90">
            <w:pPr>
              <w:suppressAutoHyphens w:val="0"/>
              <w:snapToGrid w:val="0"/>
              <w:spacing w:line="240" w:lineRule="auto"/>
              <w:rPr>
                <w:rFonts w:asciiTheme="majorBidi" w:hAnsiTheme="majorBidi" w:cstheme="majorBidi"/>
                <w:highlight w:val="green"/>
              </w:rPr>
            </w:pPr>
          </w:p>
          <w:p w14:paraId="48677A53" w14:textId="44CCA8CE" w:rsidR="00134622" w:rsidRDefault="00134622" w:rsidP="009C1C90">
            <w:pPr>
              <w:suppressAutoHyphens w:val="0"/>
              <w:snapToGrid w:val="0"/>
              <w:spacing w:line="240" w:lineRule="auto"/>
              <w:rPr>
                <w:rFonts w:asciiTheme="majorBidi" w:hAnsiTheme="majorBidi" w:cstheme="majorBidi"/>
                <w:highlight w:val="green"/>
              </w:rPr>
            </w:pPr>
          </w:p>
          <w:p w14:paraId="7A74BAD4" w14:textId="6B30489B" w:rsidR="00134622" w:rsidRDefault="00134622" w:rsidP="009C1C90">
            <w:pPr>
              <w:suppressAutoHyphens w:val="0"/>
              <w:snapToGrid w:val="0"/>
              <w:spacing w:line="240" w:lineRule="auto"/>
              <w:rPr>
                <w:rFonts w:asciiTheme="majorBidi" w:hAnsiTheme="majorBidi" w:cstheme="majorBidi"/>
                <w:highlight w:val="green"/>
              </w:rPr>
            </w:pPr>
          </w:p>
          <w:p w14:paraId="365E4A3C" w14:textId="5A52B73D" w:rsidR="00134622" w:rsidRDefault="00134622" w:rsidP="009C1C90">
            <w:pPr>
              <w:suppressAutoHyphens w:val="0"/>
              <w:snapToGrid w:val="0"/>
              <w:spacing w:line="240" w:lineRule="auto"/>
              <w:rPr>
                <w:rFonts w:asciiTheme="majorBidi" w:hAnsiTheme="majorBidi" w:cstheme="majorBidi"/>
                <w:highlight w:val="green"/>
              </w:rPr>
            </w:pPr>
          </w:p>
          <w:p w14:paraId="324C7807" w14:textId="3AA5685B" w:rsidR="00134622" w:rsidRDefault="00134622" w:rsidP="009C1C90">
            <w:pPr>
              <w:suppressAutoHyphens w:val="0"/>
              <w:snapToGrid w:val="0"/>
              <w:spacing w:line="240" w:lineRule="auto"/>
              <w:rPr>
                <w:rFonts w:asciiTheme="majorBidi" w:hAnsiTheme="majorBidi" w:cstheme="majorBidi"/>
                <w:highlight w:val="green"/>
              </w:rPr>
            </w:pPr>
          </w:p>
          <w:p w14:paraId="76A12D4B" w14:textId="205385F7" w:rsidR="00134622" w:rsidRDefault="00134622" w:rsidP="009C1C90">
            <w:pPr>
              <w:suppressAutoHyphens w:val="0"/>
              <w:snapToGrid w:val="0"/>
              <w:spacing w:line="240" w:lineRule="auto"/>
              <w:rPr>
                <w:rFonts w:asciiTheme="majorBidi" w:hAnsiTheme="majorBidi" w:cstheme="majorBidi"/>
                <w:highlight w:val="green"/>
              </w:rPr>
            </w:pPr>
          </w:p>
          <w:p w14:paraId="3F4727FA" w14:textId="27D57418" w:rsidR="00134622" w:rsidRDefault="00134622" w:rsidP="009C1C90">
            <w:pPr>
              <w:suppressAutoHyphens w:val="0"/>
              <w:snapToGrid w:val="0"/>
              <w:spacing w:line="240" w:lineRule="auto"/>
              <w:rPr>
                <w:rFonts w:asciiTheme="majorBidi" w:hAnsiTheme="majorBidi" w:cstheme="majorBidi"/>
                <w:highlight w:val="green"/>
              </w:rPr>
            </w:pPr>
          </w:p>
          <w:p w14:paraId="42D38121" w14:textId="77777777" w:rsidR="00134622" w:rsidRDefault="00134622" w:rsidP="009C1C90">
            <w:pPr>
              <w:suppressAutoHyphens w:val="0"/>
              <w:snapToGrid w:val="0"/>
              <w:spacing w:line="240" w:lineRule="auto"/>
              <w:rPr>
                <w:rFonts w:asciiTheme="majorBidi" w:hAnsiTheme="majorBidi" w:cstheme="majorBidi"/>
                <w:highlight w:val="yellow"/>
              </w:rPr>
            </w:pPr>
          </w:p>
          <w:p w14:paraId="2589F006" w14:textId="77777777" w:rsidR="00936969" w:rsidRDefault="00936969" w:rsidP="009C1C90">
            <w:pPr>
              <w:suppressAutoHyphens w:val="0"/>
              <w:snapToGrid w:val="0"/>
              <w:spacing w:line="240" w:lineRule="auto"/>
              <w:rPr>
                <w:rFonts w:asciiTheme="majorBidi" w:hAnsiTheme="majorBidi" w:cstheme="majorBidi"/>
                <w:highlight w:val="yellow"/>
              </w:rPr>
            </w:pPr>
          </w:p>
          <w:p w14:paraId="1B1041F8" w14:textId="2B9245BB" w:rsidR="00AB5CC3" w:rsidRPr="00512F10" w:rsidRDefault="00936969" w:rsidP="009C1C90">
            <w:pPr>
              <w:suppressAutoHyphens w:val="0"/>
              <w:snapToGrid w:val="0"/>
              <w:spacing w:line="240" w:lineRule="auto"/>
            </w:pPr>
            <w:r w:rsidRPr="004C5002">
              <w:rPr>
                <w:rFonts w:asciiTheme="majorBidi" w:hAnsiTheme="majorBidi" w:cstheme="majorBidi"/>
              </w:rPr>
              <w:t xml:space="preserve">Sept 2018 - </w:t>
            </w:r>
            <w:r w:rsidR="00AB5CC3" w:rsidRPr="004C5002">
              <w:rPr>
                <w:rFonts w:asciiTheme="majorBidi" w:hAnsiTheme="majorBidi" w:cstheme="majorBidi"/>
              </w:rPr>
              <w:t>Follow-up on WHO/UNICEF cholera conference call, April 2018</w:t>
            </w:r>
            <w:r w:rsidR="00AB5CC3" w:rsidRPr="00512F10">
              <w:rPr>
                <w:rFonts w:asciiTheme="majorBidi" w:hAnsiTheme="majorBidi" w:cstheme="majorBidi"/>
              </w:rPr>
              <w:t xml:space="preserve"> </w:t>
            </w:r>
          </w:p>
        </w:tc>
      </w:tr>
    </w:tbl>
    <w:p w14:paraId="3237E924" w14:textId="77777777" w:rsidR="003B1CB5" w:rsidRDefault="003B1CB5" w:rsidP="00533B58">
      <w:pPr>
        <w:pStyle w:val="SingleTxt"/>
        <w:sectPr w:rsidR="003B1CB5" w:rsidSect="009C1C90">
          <w:headerReference w:type="even" r:id="rId35"/>
          <w:headerReference w:type="default" r:id="rId36"/>
          <w:footerReference w:type="even" r:id="rId37"/>
          <w:footerReference w:type="default" r:id="rId38"/>
          <w:endnotePr>
            <w:numFmt w:val="decimal"/>
          </w:endnotePr>
          <w:pgSz w:w="15840" w:h="12240" w:orient="landscape"/>
          <w:pgMar w:top="1195" w:right="1440" w:bottom="1195" w:left="1152" w:header="576" w:footer="1037" w:gutter="0"/>
          <w:cols w:space="720"/>
          <w:noEndnote/>
          <w:bidi/>
          <w:rtlGutter/>
          <w:docGrid w:linePitch="360"/>
        </w:sectPr>
      </w:pPr>
    </w:p>
    <w:p w14:paraId="04534DE9" w14:textId="734EC9DA" w:rsidR="003B1CB5" w:rsidRPr="00C608E5" w:rsidRDefault="00065EE1" w:rsidP="00AB5CC3">
      <w:pPr>
        <w:suppressAutoHyphens w:val="0"/>
        <w:spacing w:after="200" w:line="276" w:lineRule="auto"/>
      </w:pPr>
      <w:r>
        <w:rPr>
          <w:noProof/>
          <w:w w:val="100"/>
          <w:lang w:val="en-US" w:eastAsia="zh-CN"/>
        </w:rPr>
        <mc:AlternateContent>
          <mc:Choice Requires="wps">
            <w:drawing>
              <wp:anchor distT="0" distB="0" distL="114300" distR="114300" simplePos="0" relativeHeight="251659264" behindDoc="1" locked="0" layoutInCell="1" allowOverlap="1" wp14:anchorId="3096ED3A" wp14:editId="30A2A11D">
                <wp:simplePos x="0" y="0"/>
                <wp:positionH relativeFrom="margin">
                  <wp:posOffset>-111319</wp:posOffset>
                </wp:positionH>
                <wp:positionV relativeFrom="page">
                  <wp:posOffset>3545177</wp:posOffset>
                </wp:positionV>
                <wp:extent cx="0" cy="914400"/>
                <wp:effectExtent l="0" t="0" r="38100" b="19050"/>
                <wp:wrapNone/>
                <wp:docPr id="4" name="Straight Connector 4"/>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2AFF1F" id="Straight Connector 4" o:spid="_x0000_s1026" style="position:absolute;z-index:-251657216;visibility:visible;mso-wrap-style:square;mso-wrap-distance-left:9pt;mso-wrap-distance-top:0;mso-wrap-distance-right:9pt;mso-wrap-distance-bottom:0;mso-position-horizontal:absolute;mso-position-horizontal-relative:margin;mso-position-vertical:absolute;mso-position-vertical-relative:page" from="-8.75pt,279.15pt" to="-8.75pt,3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" strokecolor="#010000" strokeweight=".25pt">
                <w10:wrap anchorx="margin" anchory="page"/>
              </v:line>
            </w:pict>
          </mc:Fallback>
        </mc:AlternateContent>
      </w:r>
    </w:p>
    <w:sectPr w:rsidR="003B1CB5" w:rsidRPr="00C608E5" w:rsidSect="00C3547B">
      <w:headerReference w:type="even" r:id="rId39"/>
      <w:headerReference w:type="default" r:id="rId40"/>
      <w:footerReference w:type="even" r:id="rId41"/>
      <w:footerReference w:type="default" r:id="rId42"/>
      <w:endnotePr>
        <w:numFmt w:val="decimal"/>
      </w:endnotePr>
      <w:type w:val="continuous"/>
      <w:pgSz w:w="15840" w:h="12240" w:orient="landscape"/>
      <w:pgMar w:top="1200" w:right="1440" w:bottom="1200" w:left="1152"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211A0" w14:textId="77777777" w:rsidR="00213BD3" w:rsidRDefault="00213BD3" w:rsidP="00556720">
      <w:r>
        <w:separator/>
      </w:r>
    </w:p>
  </w:endnote>
  <w:endnote w:type="continuationSeparator" w:id="0">
    <w:p w14:paraId="20588083" w14:textId="77777777" w:rsidR="00213BD3" w:rsidRDefault="00213BD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4FD8" w14:paraId="19E28DE1" w14:textId="77777777" w:rsidTr="00533B58">
      <w:tc>
        <w:tcPr>
          <w:tcW w:w="4920" w:type="dxa"/>
          <w:shd w:val="clear" w:color="auto" w:fill="auto"/>
        </w:tcPr>
        <w:p w14:paraId="3BD0CD78" w14:textId="70EB5C10" w:rsidR="00874FD8" w:rsidRPr="00533B58" w:rsidRDefault="00874FD8" w:rsidP="00533B58">
          <w:pPr>
            <w:pStyle w:val="Footer"/>
            <w:jc w:val="right"/>
            <w:rPr>
              <w:b w:val="0"/>
              <w:w w:val="103"/>
              <w:sz w:val="14"/>
            </w:rPr>
          </w:pPr>
          <w:r w:rsidRPr="00A47753">
            <w:rPr>
              <w:b w:val="0"/>
              <w:w w:val="103"/>
              <w:sz w:val="14"/>
            </w:rPr>
            <w:t>18-12862</w:t>
          </w:r>
        </w:p>
      </w:tc>
      <w:tc>
        <w:tcPr>
          <w:tcW w:w="4920" w:type="dxa"/>
          <w:shd w:val="clear" w:color="auto" w:fill="auto"/>
        </w:tcPr>
        <w:p w14:paraId="54674C2F" w14:textId="3B42686C" w:rsidR="00874FD8" w:rsidRPr="00533B58" w:rsidRDefault="00874FD8" w:rsidP="00533B5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23</w:t>
          </w:r>
          <w:r>
            <w:rPr>
              <w:w w:val="103"/>
            </w:rPr>
            <w:fldChar w:fldCharType="end"/>
          </w:r>
        </w:p>
      </w:tc>
    </w:tr>
  </w:tbl>
  <w:p w14:paraId="2369AC4F" w14:textId="77777777" w:rsidR="00874FD8" w:rsidRPr="00533B58" w:rsidRDefault="00874FD8" w:rsidP="00533B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4FD8" w14:paraId="20E05C74" w14:textId="77777777" w:rsidTr="00533B58">
      <w:tc>
        <w:tcPr>
          <w:tcW w:w="4920" w:type="dxa"/>
          <w:shd w:val="clear" w:color="auto" w:fill="auto"/>
        </w:tcPr>
        <w:p w14:paraId="3FC0C340" w14:textId="505E3967" w:rsidR="00874FD8" w:rsidRPr="00533B58" w:rsidRDefault="00874FD8" w:rsidP="00533B5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23</w:t>
          </w:r>
          <w:r>
            <w:rPr>
              <w:w w:val="103"/>
            </w:rPr>
            <w:fldChar w:fldCharType="end"/>
          </w:r>
        </w:p>
      </w:tc>
      <w:tc>
        <w:tcPr>
          <w:tcW w:w="4920" w:type="dxa"/>
          <w:shd w:val="clear" w:color="auto" w:fill="auto"/>
        </w:tcPr>
        <w:p w14:paraId="610F3E92" w14:textId="3B91B8A2" w:rsidR="00874FD8" w:rsidRPr="00533B58" w:rsidRDefault="00874FD8" w:rsidP="00533B58">
          <w:pPr>
            <w:pStyle w:val="Footer"/>
            <w:rPr>
              <w:b w:val="0"/>
              <w:w w:val="103"/>
              <w:sz w:val="14"/>
            </w:rPr>
          </w:pPr>
          <w:r>
            <w:rPr>
              <w:b w:val="0"/>
              <w:w w:val="103"/>
              <w:sz w:val="14"/>
            </w:rPr>
            <w:t>18-00000</w:t>
          </w:r>
        </w:p>
      </w:tc>
    </w:tr>
  </w:tbl>
  <w:p w14:paraId="5A4799D1" w14:textId="77777777" w:rsidR="00874FD8" w:rsidRPr="00533B58" w:rsidRDefault="00874FD8" w:rsidP="00533B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74FD8" w14:paraId="13E823C5" w14:textId="77777777" w:rsidTr="00533B58">
      <w:tc>
        <w:tcPr>
          <w:tcW w:w="3801" w:type="dxa"/>
        </w:tcPr>
        <w:p w14:paraId="5166BDF6" w14:textId="6EB6033F" w:rsidR="00874FD8" w:rsidRDefault="00874FD8" w:rsidP="00533B58">
          <w:pPr>
            <w:pStyle w:val="ReleaseDate0"/>
          </w:pPr>
          <w:r w:rsidRPr="00A47753">
            <w:rPr>
              <w:noProof/>
              <w:lang w:val="en-US" w:eastAsia="zh-CN"/>
            </w:rPr>
            <w:t>18-12862</w:t>
          </w:r>
          <w:r>
            <w:rPr>
              <w:noProof/>
              <w:lang w:val="en-US" w:eastAsia="zh-CN"/>
            </w:rPr>
            <w:t>X</w:t>
          </w:r>
          <w:r w:rsidRPr="00A47753">
            <w:rPr>
              <w:noProof/>
              <w:lang w:val="en-US" w:eastAsia="zh-CN"/>
            </w:rPr>
            <w:t xml:space="preserve"> </w:t>
          </w:r>
          <w:r>
            <w:t xml:space="preserve">(E)   </w:t>
          </w:r>
          <w:r w:rsidRPr="00A47753">
            <w:t>0</w:t>
          </w:r>
          <w:r>
            <w:t>7</w:t>
          </w:r>
          <w:r w:rsidRPr="00A47753">
            <w:t xml:space="preserve">0818    </w:t>
          </w:r>
        </w:p>
        <w:p w14:paraId="6D92642D" w14:textId="0E8DB051" w:rsidR="00874FD8" w:rsidRPr="00533B58" w:rsidRDefault="00874FD8" w:rsidP="00533B58">
          <w:pPr>
            <w:pStyle w:val="Footer"/>
            <w:spacing w:before="80" w:line="210" w:lineRule="exact"/>
            <w:rPr>
              <w:rFonts w:ascii="Barcode 3 of 9 by request" w:hAnsi="Barcode 3 of 9 by request"/>
              <w:sz w:val="24"/>
              <w:lang w:val="en-GB"/>
            </w:rPr>
          </w:pPr>
          <w:r w:rsidRPr="00A47753">
            <w:rPr>
              <w:rFonts w:ascii="Barcode 3 of 9 by request" w:hAnsi="Barcode 3 of 9 by request"/>
              <w:sz w:val="24"/>
              <w:lang w:val="en-GB"/>
            </w:rPr>
            <w:t>*1812862*</w:t>
          </w:r>
        </w:p>
      </w:tc>
      <w:tc>
        <w:tcPr>
          <w:tcW w:w="4920" w:type="dxa"/>
        </w:tcPr>
        <w:p w14:paraId="2419FC13" w14:textId="77777777" w:rsidR="00874FD8" w:rsidRDefault="00874FD8" w:rsidP="00533B58">
          <w:pPr>
            <w:pStyle w:val="Footer"/>
            <w:jc w:val="right"/>
            <w:rPr>
              <w:b w:val="0"/>
              <w:sz w:val="20"/>
            </w:rPr>
          </w:pPr>
          <w:r>
            <w:rPr>
              <w:b w:val="0"/>
              <w:sz w:val="20"/>
              <w:lang w:eastAsia="zh-CN"/>
            </w:rPr>
            <w:drawing>
              <wp:inline distT="0" distB="0" distL="0" distR="0" wp14:anchorId="091A67C7" wp14:editId="550BEE3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BB0FF41" w14:textId="6CB1CA7F" w:rsidR="00874FD8" w:rsidRPr="00533B58" w:rsidRDefault="00874FD8" w:rsidP="00533B58">
    <w:pPr>
      <w:pStyle w:val="Footer"/>
      <w:spacing w:line="56" w:lineRule="auto"/>
      <w:rPr>
        <w:b w:val="0"/>
        <w:sz w:val="20"/>
      </w:rPr>
    </w:pPr>
    <w:r>
      <w:rPr>
        <w:lang w:eastAsia="zh-CN"/>
      </w:rPr>
      <w:drawing>
        <wp:anchor distT="0" distB="0" distL="114300" distR="114300" simplePos="0" relativeHeight="251659264" behindDoc="0" locked="0" layoutInCell="1" allowOverlap="1" wp14:anchorId="1C242D65" wp14:editId="6464A364">
          <wp:simplePos x="0" y="0"/>
          <wp:positionH relativeFrom="margin">
            <wp:align>right</wp:align>
          </wp:positionH>
          <wp:positionV relativeFrom="paragraph">
            <wp:posOffset>-666088</wp:posOffset>
          </wp:positionV>
          <wp:extent cx="694690" cy="694690"/>
          <wp:effectExtent l="0" t="0" r="0" b="0"/>
          <wp:wrapNone/>
          <wp:docPr id="3" name="Picture 3" descr="https://undocs.org/m2/QRCode2.ashx?DS=E/ICEF/2018/2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E/ICEF/2018/22&amp;Size =1&amp;Lang = 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4FD8" w14:paraId="18E9EDE5" w14:textId="77777777" w:rsidTr="005A2AC7">
      <w:tc>
        <w:tcPr>
          <w:tcW w:w="4920" w:type="dxa"/>
          <w:shd w:val="clear" w:color="auto" w:fill="auto"/>
        </w:tcPr>
        <w:p w14:paraId="38B8BD25" w14:textId="0EDD3F07" w:rsidR="00874FD8" w:rsidRPr="00F25818" w:rsidRDefault="00874FD8" w:rsidP="005A2AC7">
          <w:pPr>
            <w:pStyle w:val="Footer"/>
            <w:jc w:val="right"/>
            <w:rPr>
              <w:b w:val="0"/>
              <w:w w:val="103"/>
              <w:sz w:val="14"/>
            </w:rPr>
          </w:pPr>
          <w:r w:rsidRPr="009F0310">
            <w:rPr>
              <w:b w:val="0"/>
              <w:w w:val="103"/>
              <w:sz w:val="14"/>
            </w:rPr>
            <w:t>18-12862</w:t>
          </w:r>
        </w:p>
      </w:tc>
      <w:tc>
        <w:tcPr>
          <w:tcW w:w="4920" w:type="dxa"/>
          <w:shd w:val="clear" w:color="auto" w:fill="auto"/>
        </w:tcPr>
        <w:p w14:paraId="223CFE06" w14:textId="5ED19C62" w:rsidR="00874FD8" w:rsidRPr="00F25818" w:rsidRDefault="00874FD8" w:rsidP="005A2AC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23</w:t>
          </w:r>
          <w:r>
            <w:rPr>
              <w:w w:val="103"/>
            </w:rPr>
            <w:fldChar w:fldCharType="end"/>
          </w:r>
        </w:p>
      </w:tc>
    </w:tr>
  </w:tbl>
  <w:p w14:paraId="61582921" w14:textId="77777777" w:rsidR="00874FD8" w:rsidRPr="00F25818" w:rsidRDefault="00874FD8" w:rsidP="005A2AC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4FD8" w14:paraId="16350BC3" w14:textId="77777777" w:rsidTr="005A2AC7">
      <w:tc>
        <w:tcPr>
          <w:tcW w:w="4920" w:type="dxa"/>
          <w:shd w:val="clear" w:color="auto" w:fill="auto"/>
        </w:tcPr>
        <w:p w14:paraId="33956068" w14:textId="2D56CDEB" w:rsidR="00874FD8" w:rsidRPr="00F25818" w:rsidRDefault="00874FD8" w:rsidP="005A2AC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23</w:t>
          </w:r>
          <w:r>
            <w:rPr>
              <w:w w:val="103"/>
            </w:rPr>
            <w:fldChar w:fldCharType="end"/>
          </w:r>
        </w:p>
      </w:tc>
      <w:tc>
        <w:tcPr>
          <w:tcW w:w="4920" w:type="dxa"/>
          <w:shd w:val="clear" w:color="auto" w:fill="auto"/>
        </w:tcPr>
        <w:p w14:paraId="04A056F8" w14:textId="3CDC4A75" w:rsidR="00874FD8" w:rsidRPr="00F25818" w:rsidRDefault="00874FD8" w:rsidP="005A2A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18-00000</w:t>
          </w:r>
          <w:r>
            <w:rPr>
              <w:b w:val="0"/>
              <w:w w:val="103"/>
              <w:sz w:val="14"/>
            </w:rPr>
            <w:fldChar w:fldCharType="end"/>
          </w:r>
        </w:p>
      </w:tc>
    </w:tr>
  </w:tbl>
  <w:p w14:paraId="0C10FD01" w14:textId="77777777" w:rsidR="00874FD8" w:rsidRPr="00F25818" w:rsidRDefault="00874FD8" w:rsidP="005A2AC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2C0E7" w14:textId="77777777" w:rsidR="00874FD8" w:rsidRDefault="00874FD8">
    <w:pPr>
      <w:pStyle w:val="Footer"/>
    </w:pPr>
    <w:r>
      <w:rPr>
        <w:lang w:eastAsia="zh-CN"/>
      </w:rPr>
      <w:drawing>
        <wp:anchor distT="0" distB="0" distL="114300" distR="114300" simplePos="0" relativeHeight="251661312" behindDoc="0" locked="0" layoutInCell="1" allowOverlap="1" wp14:anchorId="04B7F530" wp14:editId="2045DC53">
          <wp:simplePos x="0" y="0"/>
          <wp:positionH relativeFrom="column">
            <wp:posOffset>5532120</wp:posOffset>
          </wp:positionH>
          <wp:positionV relativeFrom="paragraph">
            <wp:posOffset>-228600</wp:posOffset>
          </wp:positionV>
          <wp:extent cx="694690" cy="694690"/>
          <wp:effectExtent l="0" t="0" r="0" b="0"/>
          <wp:wrapNone/>
          <wp:docPr id="6" name="Picture 6" descr="https://undocs.org/m2/QRCode2.ashx?DS=E/ICEF/2018/2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E/ICEF/2018/2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874FD8" w14:paraId="0D75ECCE" w14:textId="77777777" w:rsidTr="005A2AC7">
      <w:tc>
        <w:tcPr>
          <w:tcW w:w="3758" w:type="dxa"/>
        </w:tcPr>
        <w:p w14:paraId="256F1238" w14:textId="18957DA9" w:rsidR="00874FD8" w:rsidRDefault="00874FD8" w:rsidP="005A2AC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18-00000 (E)</w:t>
          </w:r>
          <w:r>
            <w:rPr>
              <w:b w:val="0"/>
              <w:sz w:val="20"/>
            </w:rPr>
            <w:fldChar w:fldCharType="end"/>
          </w:r>
          <w:r>
            <w:rPr>
              <w:b w:val="0"/>
              <w:sz w:val="20"/>
            </w:rPr>
            <w:t xml:space="preserve">    060818    060818</w:t>
          </w:r>
        </w:p>
        <w:p w14:paraId="311ABFF1" w14:textId="0E44E4C0" w:rsidR="00874FD8" w:rsidRPr="00F25818" w:rsidRDefault="00874FD8" w:rsidP="005A2AC7">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*1800000*</w:t>
          </w:r>
          <w:r>
            <w:rPr>
              <w:rFonts w:ascii="Barcode 3 of 9 by request" w:hAnsi="Barcode 3 of 9 by request"/>
              <w:sz w:val="24"/>
            </w:rPr>
            <w:fldChar w:fldCharType="end"/>
          </w:r>
        </w:p>
      </w:tc>
      <w:tc>
        <w:tcPr>
          <w:tcW w:w="4920" w:type="dxa"/>
        </w:tcPr>
        <w:p w14:paraId="6A4252F8" w14:textId="77777777" w:rsidR="00874FD8" w:rsidRDefault="00874FD8" w:rsidP="005A2AC7">
          <w:pPr>
            <w:pStyle w:val="Footer"/>
            <w:spacing w:line="240" w:lineRule="atLeast"/>
            <w:jc w:val="right"/>
            <w:rPr>
              <w:b w:val="0"/>
              <w:sz w:val="20"/>
            </w:rPr>
          </w:pPr>
          <w:r>
            <w:rPr>
              <w:b w:val="0"/>
              <w:sz w:val="20"/>
              <w:lang w:eastAsia="zh-CN"/>
            </w:rPr>
            <w:drawing>
              <wp:inline distT="0" distB="0" distL="0" distR="0" wp14:anchorId="3322243C" wp14:editId="3FD4E199">
                <wp:extent cx="1109474"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00A6638" w14:textId="77777777" w:rsidR="00874FD8" w:rsidRPr="00F25818" w:rsidRDefault="00874FD8" w:rsidP="005A2AC7">
    <w:pPr>
      <w:pStyle w:val="Footer"/>
      <w:spacing w:line="56" w:lineRule="exact"/>
      <w:rPr>
        <w:b w:val="0"/>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874FD8" w:rsidRPr="003B1CB5" w14:paraId="05A68A65" w14:textId="77777777" w:rsidTr="003B1CB5">
      <w:trPr>
        <w:cantSplit/>
        <w:trHeight w:val="4925"/>
      </w:trPr>
      <w:tc>
        <w:tcPr>
          <w:tcW w:w="13238" w:type="dxa"/>
          <w:shd w:val="clear" w:color="auto" w:fill="auto"/>
          <w:textDirection w:val="tbRl"/>
        </w:tcPr>
        <w:p w14:paraId="575226C7" w14:textId="4DE6EC2C" w:rsidR="00874FD8" w:rsidRPr="003B1CB5" w:rsidRDefault="00874FD8" w:rsidP="003B1CB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23</w:t>
          </w:r>
          <w:r>
            <w:rPr>
              <w:w w:val="103"/>
            </w:rPr>
            <w:fldChar w:fldCharType="end"/>
          </w:r>
        </w:p>
      </w:tc>
    </w:tr>
    <w:tr w:rsidR="00874FD8" w:rsidRPr="003B1CB5" w14:paraId="70C34DD7" w14:textId="77777777" w:rsidTr="003B1CB5">
      <w:trPr>
        <w:cantSplit/>
        <w:trHeight w:val="4925"/>
      </w:trPr>
      <w:tc>
        <w:tcPr>
          <w:tcW w:w="13238" w:type="dxa"/>
          <w:shd w:val="clear" w:color="auto" w:fill="auto"/>
          <w:textDirection w:val="tbRl"/>
        </w:tcPr>
        <w:p w14:paraId="6117FFF5" w14:textId="11481CD2" w:rsidR="00874FD8" w:rsidRPr="003B1CB5" w:rsidRDefault="00874FD8" w:rsidP="003B1CB5">
          <w:pPr>
            <w:pStyle w:val="Footer"/>
            <w:jc w:val="right"/>
            <w:rPr>
              <w:b w:val="0"/>
              <w:w w:val="103"/>
              <w:sz w:val="14"/>
            </w:rPr>
          </w:pPr>
          <w:r w:rsidRPr="00A47753">
            <w:rPr>
              <w:b w:val="0"/>
              <w:w w:val="103"/>
              <w:sz w:val="14"/>
            </w:rPr>
            <w:t>18-12862</w:t>
          </w:r>
        </w:p>
      </w:tc>
    </w:tr>
  </w:tbl>
  <w:p w14:paraId="54058992" w14:textId="77777777" w:rsidR="00874FD8" w:rsidRPr="003B1CB5" w:rsidRDefault="00874FD8" w:rsidP="003B1CB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874FD8" w:rsidRPr="003B1CB5" w14:paraId="00201437" w14:textId="77777777" w:rsidTr="003B1CB5">
      <w:trPr>
        <w:cantSplit/>
        <w:trHeight w:val="4925"/>
      </w:trPr>
      <w:tc>
        <w:tcPr>
          <w:tcW w:w="13238" w:type="dxa"/>
          <w:shd w:val="clear" w:color="auto" w:fill="auto"/>
          <w:textDirection w:val="tbRl"/>
        </w:tcPr>
        <w:p w14:paraId="43E34021" w14:textId="3C9A4BAE" w:rsidR="00874FD8" w:rsidRPr="003B1CB5" w:rsidRDefault="00874FD8" w:rsidP="003B1CB5">
          <w:pPr>
            <w:pStyle w:val="Footer"/>
            <w:rPr>
              <w:b w:val="0"/>
              <w:w w:val="103"/>
              <w:sz w:val="14"/>
            </w:rPr>
          </w:pPr>
          <w:r w:rsidRPr="00A47753">
            <w:rPr>
              <w:b w:val="0"/>
              <w:w w:val="103"/>
              <w:sz w:val="14"/>
            </w:rPr>
            <w:t>18-12862</w:t>
          </w:r>
        </w:p>
      </w:tc>
    </w:tr>
    <w:tr w:rsidR="00874FD8" w:rsidRPr="003B1CB5" w14:paraId="3FE9CCE5" w14:textId="77777777" w:rsidTr="003B1CB5">
      <w:trPr>
        <w:cantSplit/>
        <w:trHeight w:val="4925"/>
      </w:trPr>
      <w:tc>
        <w:tcPr>
          <w:tcW w:w="13238" w:type="dxa"/>
          <w:shd w:val="clear" w:color="auto" w:fill="auto"/>
          <w:textDirection w:val="tbRl"/>
        </w:tcPr>
        <w:p w14:paraId="69B42B30" w14:textId="0A7E832B" w:rsidR="00874FD8" w:rsidRPr="003B1CB5" w:rsidRDefault="00874FD8" w:rsidP="003B1CB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23</w:t>
          </w:r>
          <w:r>
            <w:rPr>
              <w:w w:val="103"/>
            </w:rPr>
            <w:fldChar w:fldCharType="end"/>
          </w:r>
        </w:p>
      </w:tc>
    </w:tr>
  </w:tbl>
  <w:p w14:paraId="4AC28099" w14:textId="77777777" w:rsidR="00874FD8" w:rsidRPr="003B1CB5" w:rsidRDefault="00874FD8" w:rsidP="003B1CB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4FD8" w14:paraId="399863E8" w14:textId="77777777" w:rsidTr="00533B58">
      <w:tc>
        <w:tcPr>
          <w:tcW w:w="4920" w:type="dxa"/>
          <w:shd w:val="clear" w:color="auto" w:fill="auto"/>
        </w:tcPr>
        <w:p w14:paraId="79C7107F" w14:textId="664892C7" w:rsidR="00874FD8" w:rsidRPr="00533B58" w:rsidRDefault="00874FD8" w:rsidP="00533B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18-00000</w:t>
          </w:r>
          <w:r>
            <w:rPr>
              <w:b w:val="0"/>
              <w:w w:val="103"/>
              <w:sz w:val="14"/>
            </w:rPr>
            <w:fldChar w:fldCharType="end"/>
          </w:r>
        </w:p>
      </w:tc>
      <w:tc>
        <w:tcPr>
          <w:tcW w:w="4920" w:type="dxa"/>
          <w:shd w:val="clear" w:color="auto" w:fill="auto"/>
        </w:tcPr>
        <w:p w14:paraId="64D0CEBF" w14:textId="2196ED81" w:rsidR="00874FD8" w:rsidRPr="00533B58" w:rsidRDefault="00874FD8" w:rsidP="00533B5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23</w:t>
          </w:r>
          <w:r>
            <w:rPr>
              <w:w w:val="103"/>
            </w:rPr>
            <w:fldChar w:fldCharType="end"/>
          </w:r>
        </w:p>
      </w:tc>
    </w:tr>
  </w:tbl>
  <w:p w14:paraId="263D920D" w14:textId="77777777" w:rsidR="00874FD8" w:rsidRPr="00533B58" w:rsidRDefault="00874FD8" w:rsidP="00533B5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4FD8" w14:paraId="26980BFE" w14:textId="77777777" w:rsidTr="00533B58">
      <w:tc>
        <w:tcPr>
          <w:tcW w:w="4920" w:type="dxa"/>
          <w:shd w:val="clear" w:color="auto" w:fill="auto"/>
        </w:tcPr>
        <w:p w14:paraId="4A06C5D2" w14:textId="5CD58816" w:rsidR="00874FD8" w:rsidRPr="00533B58" w:rsidRDefault="00874FD8" w:rsidP="00533B5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23</w:t>
          </w:r>
          <w:r>
            <w:rPr>
              <w:w w:val="103"/>
            </w:rPr>
            <w:fldChar w:fldCharType="end"/>
          </w:r>
        </w:p>
      </w:tc>
      <w:tc>
        <w:tcPr>
          <w:tcW w:w="4920" w:type="dxa"/>
          <w:shd w:val="clear" w:color="auto" w:fill="auto"/>
        </w:tcPr>
        <w:p w14:paraId="00DFD918" w14:textId="5727AF95" w:rsidR="00874FD8" w:rsidRPr="00533B58" w:rsidRDefault="00874FD8" w:rsidP="00533B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18-00000</w:t>
          </w:r>
          <w:r>
            <w:rPr>
              <w:b w:val="0"/>
              <w:w w:val="103"/>
              <w:sz w:val="14"/>
            </w:rPr>
            <w:fldChar w:fldCharType="end"/>
          </w:r>
        </w:p>
      </w:tc>
    </w:tr>
  </w:tbl>
  <w:p w14:paraId="3210D170" w14:textId="77777777" w:rsidR="00874FD8" w:rsidRPr="00533B58" w:rsidRDefault="00874FD8" w:rsidP="00533B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504AC" w14:textId="77777777" w:rsidR="00213BD3" w:rsidRDefault="00213BD3" w:rsidP="00556720">
      <w:r>
        <w:separator/>
      </w:r>
    </w:p>
  </w:footnote>
  <w:footnote w:type="continuationSeparator" w:id="0">
    <w:p w14:paraId="703E764D" w14:textId="77777777" w:rsidR="00213BD3" w:rsidRDefault="00213BD3" w:rsidP="00556720">
      <w:r>
        <w:continuationSeparator/>
      </w:r>
    </w:p>
  </w:footnote>
  <w:footnote w:id="1">
    <w:p w14:paraId="0FB891BB" w14:textId="77777777" w:rsidR="00874FD8" w:rsidRDefault="00874FD8" w:rsidP="00F95831">
      <w:pPr>
        <w:pStyle w:val="FootnoteText"/>
        <w:ind w:hanging="295"/>
        <w:rPr>
          <w:lang w:val="en-US"/>
        </w:rPr>
      </w:pPr>
      <w:r>
        <w:rPr>
          <w:rStyle w:val="FootnoteReference"/>
        </w:rPr>
        <w:footnoteRef/>
      </w:r>
      <w:r>
        <w:t xml:space="preserve"> The majority of the supporting documents listed in this column are internal UNICEF documents.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74FD8" w14:paraId="3D10EEE1" w14:textId="77777777" w:rsidTr="00533B58">
      <w:trPr>
        <w:trHeight w:hRule="exact" w:val="864"/>
      </w:trPr>
      <w:tc>
        <w:tcPr>
          <w:tcW w:w="4920" w:type="dxa"/>
          <w:shd w:val="clear" w:color="auto" w:fill="auto"/>
          <w:vAlign w:val="bottom"/>
        </w:tcPr>
        <w:p w14:paraId="3E19580C" w14:textId="02612D77" w:rsidR="00874FD8" w:rsidRPr="00533B58" w:rsidRDefault="00874FD8" w:rsidP="00533B58">
          <w:pPr>
            <w:pStyle w:val="Header"/>
            <w:spacing w:after="80"/>
            <w:rPr>
              <w:b/>
            </w:rPr>
          </w:pPr>
          <w:r>
            <w:rPr>
              <w:b/>
            </w:rPr>
            <w:t>E/ICEF/2018/22</w:t>
          </w:r>
        </w:p>
      </w:tc>
      <w:tc>
        <w:tcPr>
          <w:tcW w:w="4920" w:type="dxa"/>
          <w:shd w:val="clear" w:color="auto" w:fill="auto"/>
          <w:vAlign w:val="bottom"/>
        </w:tcPr>
        <w:p w14:paraId="6D53A5EA" w14:textId="77777777" w:rsidR="00874FD8" w:rsidRDefault="00874FD8" w:rsidP="00533B58">
          <w:pPr>
            <w:pStyle w:val="Header"/>
          </w:pPr>
        </w:p>
      </w:tc>
    </w:tr>
  </w:tbl>
  <w:p w14:paraId="4DA904BB" w14:textId="77777777" w:rsidR="00874FD8" w:rsidRPr="00533B58" w:rsidRDefault="00874FD8" w:rsidP="00533B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74FD8" w14:paraId="2A001281" w14:textId="77777777" w:rsidTr="00533B58">
      <w:trPr>
        <w:trHeight w:hRule="exact" w:val="864"/>
      </w:trPr>
      <w:tc>
        <w:tcPr>
          <w:tcW w:w="4920" w:type="dxa"/>
          <w:shd w:val="clear" w:color="auto" w:fill="auto"/>
          <w:vAlign w:val="bottom"/>
        </w:tcPr>
        <w:p w14:paraId="471C0C3B" w14:textId="77777777" w:rsidR="00874FD8" w:rsidRDefault="00874FD8" w:rsidP="00533B58">
          <w:pPr>
            <w:pStyle w:val="Header"/>
          </w:pPr>
        </w:p>
      </w:tc>
      <w:tc>
        <w:tcPr>
          <w:tcW w:w="4920" w:type="dxa"/>
          <w:shd w:val="clear" w:color="auto" w:fill="auto"/>
          <w:vAlign w:val="bottom"/>
        </w:tcPr>
        <w:p w14:paraId="1A0E19CA" w14:textId="00CF88C0" w:rsidR="00874FD8" w:rsidRPr="00533B58" w:rsidRDefault="00874FD8" w:rsidP="00533B58">
          <w:pPr>
            <w:pStyle w:val="Header"/>
            <w:spacing w:after="80"/>
            <w:jc w:val="right"/>
            <w:rPr>
              <w:b/>
            </w:rPr>
          </w:pPr>
          <w:r>
            <w:rPr>
              <w:b/>
            </w:rPr>
            <w:t>E/ICEF/2018/22</w:t>
          </w:r>
        </w:p>
      </w:tc>
    </w:tr>
  </w:tbl>
  <w:p w14:paraId="5FD2BA93" w14:textId="77777777" w:rsidR="00874FD8" w:rsidRPr="00533B58" w:rsidRDefault="00874FD8" w:rsidP="00533B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74FD8" w14:paraId="0EA9EC75" w14:textId="77777777" w:rsidTr="00533B58">
      <w:trPr>
        <w:trHeight w:hRule="exact" w:val="864"/>
      </w:trPr>
      <w:tc>
        <w:tcPr>
          <w:tcW w:w="1267" w:type="dxa"/>
          <w:tcBorders>
            <w:bottom w:val="single" w:sz="4" w:space="0" w:color="auto"/>
          </w:tcBorders>
          <w:shd w:val="clear" w:color="auto" w:fill="auto"/>
          <w:vAlign w:val="bottom"/>
        </w:tcPr>
        <w:p w14:paraId="7064929C" w14:textId="77777777" w:rsidR="00874FD8" w:rsidRDefault="00874FD8" w:rsidP="00533B58">
          <w:pPr>
            <w:pStyle w:val="Header"/>
            <w:spacing w:after="120"/>
          </w:pPr>
        </w:p>
      </w:tc>
      <w:tc>
        <w:tcPr>
          <w:tcW w:w="1872" w:type="dxa"/>
          <w:tcBorders>
            <w:bottom w:val="single" w:sz="4" w:space="0" w:color="auto"/>
          </w:tcBorders>
          <w:shd w:val="clear" w:color="auto" w:fill="auto"/>
          <w:vAlign w:val="bottom"/>
        </w:tcPr>
        <w:p w14:paraId="5D59652E" w14:textId="77777777" w:rsidR="00874FD8" w:rsidRPr="00533B58" w:rsidRDefault="00874FD8" w:rsidP="00533B5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98B6EF3" w14:textId="77777777" w:rsidR="00874FD8" w:rsidRDefault="00874FD8" w:rsidP="00533B58">
          <w:pPr>
            <w:pStyle w:val="Header"/>
            <w:spacing w:after="120"/>
          </w:pPr>
        </w:p>
      </w:tc>
      <w:tc>
        <w:tcPr>
          <w:tcW w:w="6466" w:type="dxa"/>
          <w:gridSpan w:val="4"/>
          <w:tcBorders>
            <w:bottom w:val="single" w:sz="4" w:space="0" w:color="auto"/>
          </w:tcBorders>
          <w:shd w:val="clear" w:color="auto" w:fill="auto"/>
          <w:vAlign w:val="bottom"/>
        </w:tcPr>
        <w:p w14:paraId="052C46EF" w14:textId="1AEBBA97" w:rsidR="00874FD8" w:rsidRPr="00533B58" w:rsidRDefault="00874FD8" w:rsidP="00533B58">
          <w:pPr>
            <w:spacing w:after="80" w:line="240" w:lineRule="auto"/>
            <w:jc w:val="right"/>
            <w:rPr>
              <w:position w:val="-4"/>
            </w:rPr>
          </w:pPr>
          <w:r>
            <w:rPr>
              <w:position w:val="-4"/>
              <w:sz w:val="40"/>
            </w:rPr>
            <w:t>E</w:t>
          </w:r>
          <w:r>
            <w:rPr>
              <w:position w:val="-4"/>
            </w:rPr>
            <w:t>/ICEF/2018/22</w:t>
          </w:r>
        </w:p>
      </w:tc>
    </w:tr>
    <w:tr w:rsidR="00874FD8" w:rsidRPr="00533B58" w14:paraId="2813217F" w14:textId="77777777" w:rsidTr="00533B58">
      <w:trPr>
        <w:gridAfter w:val="1"/>
        <w:wAfter w:w="15" w:type="dxa"/>
        <w:trHeight w:hRule="exact" w:val="2880"/>
      </w:trPr>
      <w:tc>
        <w:tcPr>
          <w:tcW w:w="1267" w:type="dxa"/>
          <w:tcBorders>
            <w:top w:val="single" w:sz="4" w:space="0" w:color="auto"/>
            <w:bottom w:val="single" w:sz="12" w:space="0" w:color="auto"/>
          </w:tcBorders>
          <w:shd w:val="clear" w:color="auto" w:fill="auto"/>
        </w:tcPr>
        <w:p w14:paraId="27E10FBC" w14:textId="77777777" w:rsidR="00874FD8" w:rsidRPr="00533B58" w:rsidRDefault="00874FD8" w:rsidP="00533B58">
          <w:pPr>
            <w:pStyle w:val="Header"/>
            <w:spacing w:before="120"/>
            <w:jc w:val="center"/>
          </w:pPr>
          <w:r>
            <w:t xml:space="preserve"> </w:t>
          </w:r>
          <w:r>
            <w:rPr>
              <w:lang w:eastAsia="zh-CN"/>
            </w:rPr>
            <w:drawing>
              <wp:inline distT="0" distB="0" distL="0" distR="0" wp14:anchorId="2F70A78A" wp14:editId="0FD8291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D5A31D" w14:textId="77777777" w:rsidR="00874FD8" w:rsidRDefault="00874FD8" w:rsidP="00533B58">
          <w:pPr>
            <w:pStyle w:val="XLarge"/>
            <w:spacing w:before="109"/>
          </w:pPr>
          <w:r>
            <w:t>Economic and Social Council</w:t>
          </w:r>
        </w:p>
        <w:p w14:paraId="0336D7F1" w14:textId="77777777" w:rsidR="00874FD8" w:rsidRDefault="00874FD8" w:rsidP="00533B58">
          <w:pPr>
            <w:pStyle w:val="XLarge"/>
            <w:spacing w:before="109"/>
          </w:pPr>
        </w:p>
        <w:p w14:paraId="6A06F4F1" w14:textId="77777777" w:rsidR="00874FD8" w:rsidRPr="00CD76F3" w:rsidRDefault="00874FD8" w:rsidP="005A2AC7">
          <w:pPr>
            <w:pStyle w:val="XLarge"/>
            <w:spacing w:before="109"/>
          </w:pPr>
          <w:r>
            <w:t>Please see below for management u</w:t>
          </w:r>
          <w:r w:rsidRPr="00CD76F3">
            <w:t>pdate</w:t>
          </w:r>
          <w:r>
            <w:t>s</w:t>
          </w:r>
          <w:r w:rsidRPr="00CD76F3">
            <w:t xml:space="preserve"> </w:t>
          </w:r>
          <w:r>
            <w:t>on implementation of actions as of 8 February 2019</w:t>
          </w:r>
        </w:p>
        <w:p w14:paraId="002560DD" w14:textId="30DF57C4" w:rsidR="00874FD8" w:rsidRPr="00533B58" w:rsidRDefault="00874FD8" w:rsidP="00533B58">
          <w:pPr>
            <w:pStyle w:val="XLarge"/>
            <w:spacing w:before="109"/>
          </w:pPr>
        </w:p>
      </w:tc>
      <w:tc>
        <w:tcPr>
          <w:tcW w:w="245" w:type="dxa"/>
          <w:tcBorders>
            <w:top w:val="single" w:sz="4" w:space="0" w:color="auto"/>
            <w:bottom w:val="single" w:sz="12" w:space="0" w:color="auto"/>
          </w:tcBorders>
          <w:shd w:val="clear" w:color="auto" w:fill="auto"/>
        </w:tcPr>
        <w:p w14:paraId="3501AF4A" w14:textId="77777777" w:rsidR="00874FD8" w:rsidRPr="00533B58" w:rsidRDefault="00874FD8" w:rsidP="00533B58">
          <w:pPr>
            <w:pStyle w:val="Header"/>
            <w:spacing w:before="109"/>
          </w:pPr>
        </w:p>
      </w:tc>
      <w:tc>
        <w:tcPr>
          <w:tcW w:w="3096" w:type="dxa"/>
          <w:tcBorders>
            <w:top w:val="single" w:sz="4" w:space="0" w:color="auto"/>
            <w:bottom w:val="single" w:sz="12" w:space="0" w:color="auto"/>
          </w:tcBorders>
          <w:shd w:val="clear" w:color="auto" w:fill="auto"/>
        </w:tcPr>
        <w:p w14:paraId="1CAE7BC9" w14:textId="77777777" w:rsidR="00874FD8" w:rsidRDefault="00874FD8" w:rsidP="00533B58">
          <w:pPr>
            <w:pStyle w:val="Publication"/>
            <w:spacing w:before="240"/>
            <w:rPr>
              <w:color w:val="010000"/>
            </w:rPr>
          </w:pPr>
          <w:r>
            <w:rPr>
              <w:color w:val="010000"/>
            </w:rPr>
            <w:t>Distr.: General</w:t>
          </w:r>
        </w:p>
        <w:p w14:paraId="6CCF7DF9" w14:textId="5265F34A" w:rsidR="00874FD8" w:rsidRDefault="00874FD8" w:rsidP="00533B58">
          <w:r>
            <w:t>31 July 2018</w:t>
          </w:r>
        </w:p>
        <w:p w14:paraId="6F209CE2" w14:textId="77777777" w:rsidR="00874FD8" w:rsidRDefault="00874FD8" w:rsidP="00533B58"/>
        <w:p w14:paraId="5C822662" w14:textId="77777777" w:rsidR="00874FD8" w:rsidRDefault="00874FD8" w:rsidP="00533B58">
          <w:r>
            <w:t>Original: English</w:t>
          </w:r>
        </w:p>
        <w:p w14:paraId="2EFD099B" w14:textId="77777777" w:rsidR="00874FD8" w:rsidRPr="0050754F" w:rsidRDefault="00874FD8" w:rsidP="0050754F">
          <w:pPr>
            <w:snapToGrid w:val="0"/>
          </w:pPr>
        </w:p>
        <w:p w14:paraId="512F8BCD" w14:textId="32FC4F4C" w:rsidR="00874FD8" w:rsidRPr="00533B58" w:rsidRDefault="00874FD8" w:rsidP="00533B58">
          <w:r w:rsidRPr="005D1289">
            <w:rPr>
              <w:b/>
              <w:bCs/>
            </w:rPr>
            <w:t>For decision</w:t>
          </w:r>
        </w:p>
      </w:tc>
    </w:tr>
  </w:tbl>
  <w:p w14:paraId="00F8DFCE" w14:textId="77777777" w:rsidR="00874FD8" w:rsidRPr="00533B58" w:rsidRDefault="00874FD8" w:rsidP="00533B58">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74FD8" w14:paraId="7BFAE6BD" w14:textId="77777777" w:rsidTr="005A2AC7">
      <w:trPr>
        <w:trHeight w:hRule="exact" w:val="864"/>
      </w:trPr>
      <w:tc>
        <w:tcPr>
          <w:tcW w:w="4920" w:type="dxa"/>
          <w:shd w:val="clear" w:color="auto" w:fill="auto"/>
          <w:vAlign w:val="bottom"/>
        </w:tcPr>
        <w:p w14:paraId="21F6D0B6" w14:textId="23F43DE9" w:rsidR="00874FD8" w:rsidRPr="00F25818" w:rsidRDefault="00874FD8" w:rsidP="005A2AC7">
          <w:pPr>
            <w:pStyle w:val="Header"/>
            <w:spacing w:after="80"/>
            <w:rPr>
              <w:b/>
              <w:color w:val="000000"/>
            </w:rPr>
          </w:pPr>
          <w:r>
            <w:rPr>
              <w:b/>
              <w:color w:val="000000"/>
            </w:rPr>
            <w:t>E/ICEF/2018/22</w:t>
          </w:r>
        </w:p>
      </w:tc>
      <w:tc>
        <w:tcPr>
          <w:tcW w:w="4920" w:type="dxa"/>
          <w:shd w:val="clear" w:color="auto" w:fill="auto"/>
          <w:vAlign w:val="bottom"/>
        </w:tcPr>
        <w:p w14:paraId="14B19702" w14:textId="77777777" w:rsidR="00874FD8" w:rsidRDefault="00874FD8" w:rsidP="005A2AC7">
          <w:pPr>
            <w:pStyle w:val="Header"/>
          </w:pPr>
        </w:p>
      </w:tc>
    </w:tr>
  </w:tbl>
  <w:p w14:paraId="6372D7A5" w14:textId="77777777" w:rsidR="00874FD8" w:rsidRPr="00F25818" w:rsidRDefault="00874FD8" w:rsidP="005A2AC7">
    <w:pPr>
      <w:pStyle w:val="Header"/>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74FD8" w14:paraId="1C6F53BD" w14:textId="77777777" w:rsidTr="005A2AC7">
      <w:trPr>
        <w:trHeight w:hRule="exact" w:val="864"/>
      </w:trPr>
      <w:tc>
        <w:tcPr>
          <w:tcW w:w="4920" w:type="dxa"/>
          <w:shd w:val="clear" w:color="auto" w:fill="auto"/>
          <w:vAlign w:val="bottom"/>
        </w:tcPr>
        <w:p w14:paraId="551862D7" w14:textId="77777777" w:rsidR="00874FD8" w:rsidRDefault="00874FD8" w:rsidP="005A2AC7">
          <w:pPr>
            <w:pStyle w:val="Header"/>
          </w:pPr>
        </w:p>
      </w:tc>
      <w:tc>
        <w:tcPr>
          <w:tcW w:w="4920" w:type="dxa"/>
          <w:shd w:val="clear" w:color="auto" w:fill="auto"/>
          <w:vAlign w:val="bottom"/>
        </w:tcPr>
        <w:p w14:paraId="2394BEFA" w14:textId="5A2BA5A9" w:rsidR="00874FD8" w:rsidRPr="00F25818" w:rsidRDefault="00874FD8" w:rsidP="005A2AC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E/ICEF/2018/XXX</w:t>
          </w:r>
          <w:r>
            <w:rPr>
              <w:b/>
              <w:color w:val="000000"/>
            </w:rPr>
            <w:fldChar w:fldCharType="end"/>
          </w:r>
        </w:p>
      </w:tc>
    </w:tr>
  </w:tbl>
  <w:p w14:paraId="75EC481B" w14:textId="77777777" w:rsidR="00874FD8" w:rsidRPr="00F25818" w:rsidRDefault="00874FD8" w:rsidP="005A2AC7">
    <w:pPr>
      <w:pStyle w:val="Header"/>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74FD8" w14:paraId="1B52F40B" w14:textId="77777777" w:rsidTr="005A2AC7">
      <w:trPr>
        <w:trHeight w:hRule="exact" w:val="864"/>
      </w:trPr>
      <w:tc>
        <w:tcPr>
          <w:tcW w:w="1267" w:type="dxa"/>
          <w:tcBorders>
            <w:bottom w:val="single" w:sz="4" w:space="0" w:color="auto"/>
          </w:tcBorders>
          <w:shd w:val="clear" w:color="auto" w:fill="auto"/>
          <w:vAlign w:val="bottom"/>
        </w:tcPr>
        <w:p w14:paraId="1C30BAAC" w14:textId="77777777" w:rsidR="00874FD8" w:rsidRDefault="00874FD8" w:rsidP="005A2AC7">
          <w:pPr>
            <w:pStyle w:val="Header"/>
            <w:spacing w:after="120"/>
          </w:pPr>
        </w:p>
      </w:tc>
      <w:tc>
        <w:tcPr>
          <w:tcW w:w="2059" w:type="dxa"/>
          <w:tcBorders>
            <w:bottom w:val="single" w:sz="4" w:space="0" w:color="auto"/>
          </w:tcBorders>
          <w:shd w:val="clear" w:color="auto" w:fill="auto"/>
          <w:vAlign w:val="bottom"/>
        </w:tcPr>
        <w:p w14:paraId="14760C0A" w14:textId="77777777" w:rsidR="00874FD8" w:rsidRPr="00F25818" w:rsidRDefault="00874FD8" w:rsidP="005A2AC7">
          <w:pPr>
            <w:pStyle w:val="HCH0"/>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FB8A4EA" w14:textId="77777777" w:rsidR="00874FD8" w:rsidRDefault="00874FD8" w:rsidP="005A2AC7">
          <w:pPr>
            <w:pStyle w:val="Header"/>
            <w:spacing w:after="120"/>
          </w:pPr>
        </w:p>
      </w:tc>
      <w:tc>
        <w:tcPr>
          <w:tcW w:w="6466" w:type="dxa"/>
          <w:gridSpan w:val="3"/>
          <w:tcBorders>
            <w:bottom w:val="single" w:sz="4" w:space="0" w:color="auto"/>
          </w:tcBorders>
          <w:shd w:val="clear" w:color="auto" w:fill="auto"/>
          <w:vAlign w:val="bottom"/>
        </w:tcPr>
        <w:p w14:paraId="399B7136" w14:textId="77777777" w:rsidR="00874FD8" w:rsidRPr="00F25818" w:rsidRDefault="00874FD8" w:rsidP="005A2AC7">
          <w:pPr>
            <w:spacing w:after="80" w:line="240" w:lineRule="auto"/>
            <w:jc w:val="right"/>
            <w:rPr>
              <w:position w:val="-4"/>
            </w:rPr>
          </w:pPr>
          <w:r>
            <w:rPr>
              <w:position w:val="-4"/>
              <w:sz w:val="40"/>
            </w:rPr>
            <w:t>E</w:t>
          </w:r>
          <w:r>
            <w:rPr>
              <w:position w:val="-4"/>
            </w:rPr>
            <w:t>/ICEF/2018/22</w:t>
          </w:r>
        </w:p>
      </w:tc>
    </w:tr>
    <w:tr w:rsidR="00874FD8" w:rsidRPr="00373D5D" w14:paraId="0B317DDA" w14:textId="77777777" w:rsidTr="005A2AC7">
      <w:trPr>
        <w:trHeight w:hRule="exact" w:val="2880"/>
      </w:trPr>
      <w:tc>
        <w:tcPr>
          <w:tcW w:w="1267" w:type="dxa"/>
          <w:tcBorders>
            <w:top w:val="single" w:sz="4" w:space="0" w:color="auto"/>
            <w:bottom w:val="single" w:sz="12" w:space="0" w:color="auto"/>
          </w:tcBorders>
          <w:shd w:val="clear" w:color="auto" w:fill="auto"/>
        </w:tcPr>
        <w:p w14:paraId="58691227" w14:textId="77777777" w:rsidR="00874FD8" w:rsidRPr="00F25818" w:rsidRDefault="00874FD8" w:rsidP="005A2AC7">
          <w:pPr>
            <w:pStyle w:val="Header"/>
            <w:spacing w:before="120"/>
            <w:ind w:left="-72"/>
            <w:jc w:val="center"/>
          </w:pPr>
          <w:r>
            <w:t xml:space="preserve">  </w:t>
          </w:r>
          <w:r>
            <w:rPr>
              <w:lang w:eastAsia="zh-CN"/>
            </w:rPr>
            <w:drawing>
              <wp:inline distT="0" distB="0" distL="0" distR="0" wp14:anchorId="612B0CCF" wp14:editId="4B97417B">
                <wp:extent cx="713232" cy="59436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1EA38EF" w14:textId="77777777" w:rsidR="00874FD8" w:rsidRPr="00F25818" w:rsidRDefault="00874FD8" w:rsidP="005A2AC7">
          <w:pPr>
            <w:pStyle w:val="XLarge"/>
            <w:spacing w:before="109"/>
          </w:pPr>
          <w:r>
            <w:t xml:space="preserve">Conseil </w:t>
          </w:r>
          <w:proofErr w:type="spellStart"/>
          <w:r>
            <w:t>économique</w:t>
          </w:r>
          <w:proofErr w:type="spellEnd"/>
          <w:r>
            <w:t xml:space="preserve"> et social</w:t>
          </w:r>
        </w:p>
      </w:tc>
      <w:tc>
        <w:tcPr>
          <w:tcW w:w="245" w:type="dxa"/>
          <w:tcBorders>
            <w:top w:val="single" w:sz="4" w:space="0" w:color="auto"/>
            <w:bottom w:val="single" w:sz="12" w:space="0" w:color="auto"/>
          </w:tcBorders>
          <w:shd w:val="clear" w:color="auto" w:fill="auto"/>
        </w:tcPr>
        <w:p w14:paraId="21970FB4" w14:textId="77777777" w:rsidR="00874FD8" w:rsidRPr="00F25818" w:rsidRDefault="00874FD8" w:rsidP="005A2AC7">
          <w:pPr>
            <w:pStyle w:val="Header"/>
            <w:spacing w:before="109"/>
          </w:pPr>
        </w:p>
      </w:tc>
      <w:tc>
        <w:tcPr>
          <w:tcW w:w="3110" w:type="dxa"/>
          <w:tcBorders>
            <w:top w:val="single" w:sz="4" w:space="0" w:color="auto"/>
            <w:bottom w:val="single" w:sz="12" w:space="0" w:color="auto"/>
          </w:tcBorders>
          <w:shd w:val="clear" w:color="auto" w:fill="auto"/>
        </w:tcPr>
        <w:p w14:paraId="3B422EED" w14:textId="77777777" w:rsidR="00874FD8" w:rsidRPr="00EF49B2" w:rsidRDefault="00874FD8" w:rsidP="005A2AC7">
          <w:pPr>
            <w:pStyle w:val="Distribution"/>
            <w:rPr>
              <w:color w:val="000000"/>
              <w:lang w:val="fr-FR"/>
            </w:rPr>
          </w:pPr>
          <w:proofErr w:type="spellStart"/>
          <w:r w:rsidRPr="00EF49B2">
            <w:rPr>
              <w:color w:val="000000"/>
              <w:lang w:val="fr-FR"/>
            </w:rPr>
            <w:t>Distr</w:t>
          </w:r>
          <w:proofErr w:type="spellEnd"/>
          <w:r w:rsidRPr="00EF49B2">
            <w:rPr>
              <w:color w:val="000000"/>
              <w:lang w:val="fr-FR"/>
            </w:rPr>
            <w:t xml:space="preserve">. </w:t>
          </w:r>
          <w:proofErr w:type="gramStart"/>
          <w:r w:rsidRPr="00EF49B2">
            <w:rPr>
              <w:color w:val="000000"/>
              <w:lang w:val="fr-FR"/>
            </w:rPr>
            <w:t>générale</w:t>
          </w:r>
          <w:proofErr w:type="gramEnd"/>
        </w:p>
        <w:p w14:paraId="750F1F53" w14:textId="77777777" w:rsidR="00874FD8" w:rsidRPr="00EF49B2" w:rsidRDefault="00874FD8" w:rsidP="005A2AC7">
          <w:pPr>
            <w:pStyle w:val="Publication"/>
            <w:rPr>
              <w:color w:val="000000"/>
              <w:lang w:val="fr-FR"/>
            </w:rPr>
          </w:pPr>
          <w:r w:rsidRPr="00EF49B2">
            <w:rPr>
              <w:color w:val="000000"/>
              <w:lang w:val="fr-FR"/>
            </w:rPr>
            <w:t>6 août 2018</w:t>
          </w:r>
        </w:p>
        <w:p w14:paraId="60319C33" w14:textId="77777777" w:rsidR="00874FD8" w:rsidRPr="00EF49B2" w:rsidRDefault="00874FD8" w:rsidP="005A2AC7">
          <w:pPr>
            <w:rPr>
              <w:lang w:val="fr-FR"/>
            </w:rPr>
          </w:pPr>
          <w:r w:rsidRPr="00EF49B2">
            <w:rPr>
              <w:lang w:val="fr-FR"/>
            </w:rPr>
            <w:t>Français</w:t>
          </w:r>
        </w:p>
        <w:p w14:paraId="6A4243D7" w14:textId="77777777" w:rsidR="00874FD8" w:rsidRPr="00EF49B2" w:rsidRDefault="00874FD8" w:rsidP="005A2AC7">
          <w:pPr>
            <w:pStyle w:val="Original"/>
            <w:rPr>
              <w:color w:val="000000"/>
              <w:lang w:val="fr-FR"/>
            </w:rPr>
          </w:pPr>
          <w:r w:rsidRPr="00EF49B2">
            <w:rPr>
              <w:color w:val="000000"/>
              <w:lang w:val="fr-FR"/>
            </w:rPr>
            <w:t>Original : anglais</w:t>
          </w:r>
        </w:p>
      </w:tc>
    </w:tr>
  </w:tbl>
  <w:p w14:paraId="04B5D982" w14:textId="77777777" w:rsidR="00874FD8" w:rsidRPr="00EF49B2" w:rsidRDefault="00874FD8" w:rsidP="005A2AC7">
    <w:pPr>
      <w:pStyle w:val="Header"/>
      <w:rPr>
        <w:sz w:val="2"/>
        <w:lang w:val="fr-FR"/>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874FD8" w:rsidRPr="003B1CB5" w14:paraId="27978E48" w14:textId="77777777" w:rsidTr="003B1CB5">
      <w:trPr>
        <w:cantSplit/>
        <w:trHeight w:val="4925"/>
      </w:trPr>
      <w:tc>
        <w:tcPr>
          <w:tcW w:w="13238" w:type="dxa"/>
          <w:shd w:val="clear" w:color="auto" w:fill="auto"/>
          <w:textDirection w:val="tbRl"/>
          <w:vAlign w:val="bottom"/>
        </w:tcPr>
        <w:p w14:paraId="7ECD5DE1" w14:textId="64301228" w:rsidR="00874FD8" w:rsidRPr="003B1CB5" w:rsidRDefault="00874FD8" w:rsidP="003B1CB5">
          <w:pPr>
            <w:pStyle w:val="Header"/>
            <w:ind w:left="14" w:right="14"/>
            <w:rPr>
              <w:b/>
              <w:w w:val="103"/>
            </w:rPr>
          </w:pPr>
          <w:r w:rsidRPr="003B1CB5">
            <w:rPr>
              <w:b/>
              <w:w w:val="103"/>
            </w:rPr>
            <w:t>E/ICEF/2018/</w:t>
          </w:r>
          <w:r>
            <w:rPr>
              <w:b/>
              <w:w w:val="103"/>
            </w:rPr>
            <w:t>22</w:t>
          </w:r>
        </w:p>
      </w:tc>
    </w:tr>
    <w:tr w:rsidR="00874FD8" w:rsidRPr="003B1CB5" w14:paraId="5BC23781" w14:textId="77777777" w:rsidTr="003B1CB5">
      <w:trPr>
        <w:cantSplit/>
        <w:trHeight w:val="4925"/>
      </w:trPr>
      <w:tc>
        <w:tcPr>
          <w:tcW w:w="13238" w:type="dxa"/>
          <w:shd w:val="clear" w:color="auto" w:fill="auto"/>
          <w:textDirection w:val="tbRl"/>
          <w:vAlign w:val="bottom"/>
        </w:tcPr>
        <w:p w14:paraId="7C3A1846" w14:textId="77777777" w:rsidR="00874FD8" w:rsidRPr="003B1CB5" w:rsidRDefault="00874FD8" w:rsidP="003B1CB5">
          <w:pPr>
            <w:pStyle w:val="Header"/>
            <w:ind w:left="14" w:right="14"/>
            <w:rPr>
              <w:b/>
              <w:w w:val="103"/>
            </w:rPr>
          </w:pPr>
        </w:p>
      </w:tc>
    </w:tr>
  </w:tbl>
  <w:p w14:paraId="66FC7BD1" w14:textId="77777777" w:rsidR="00874FD8" w:rsidRPr="003B1CB5" w:rsidRDefault="00874FD8" w:rsidP="003B1CB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874FD8" w:rsidRPr="003B1CB5" w14:paraId="5C699FE4" w14:textId="77777777" w:rsidTr="003B1CB5">
      <w:trPr>
        <w:trHeight w:val="4925"/>
      </w:trPr>
      <w:tc>
        <w:tcPr>
          <w:tcW w:w="13238" w:type="dxa"/>
          <w:shd w:val="clear" w:color="auto" w:fill="auto"/>
          <w:vAlign w:val="bottom"/>
        </w:tcPr>
        <w:p w14:paraId="348138B7" w14:textId="77777777" w:rsidR="00874FD8" w:rsidRPr="003B1CB5" w:rsidRDefault="00874FD8" w:rsidP="003B1CB5">
          <w:pPr>
            <w:pStyle w:val="Header"/>
            <w:ind w:left="14" w:right="14"/>
            <w:jc w:val="right"/>
            <w:rPr>
              <w:b/>
              <w:bCs/>
              <w:w w:val="103"/>
              <w:szCs w:val="26"/>
            </w:rPr>
          </w:pPr>
        </w:p>
      </w:tc>
    </w:tr>
    <w:tr w:rsidR="00874FD8" w:rsidRPr="003B1CB5" w14:paraId="239914F6" w14:textId="77777777" w:rsidTr="003B1CB5">
      <w:trPr>
        <w:cantSplit/>
        <w:trHeight w:val="4925"/>
      </w:trPr>
      <w:tc>
        <w:tcPr>
          <w:tcW w:w="13238" w:type="dxa"/>
          <w:shd w:val="clear" w:color="auto" w:fill="auto"/>
          <w:textDirection w:val="tbRl"/>
          <w:vAlign w:val="bottom"/>
        </w:tcPr>
        <w:p w14:paraId="5B27DEBE" w14:textId="2CED534E" w:rsidR="00874FD8" w:rsidRPr="003B1CB5" w:rsidRDefault="00874FD8" w:rsidP="003B1CB5">
          <w:pPr>
            <w:pStyle w:val="Header"/>
            <w:ind w:left="14" w:right="14"/>
            <w:jc w:val="right"/>
            <w:rPr>
              <w:b/>
              <w:bCs/>
              <w:w w:val="103"/>
              <w:szCs w:val="26"/>
            </w:rPr>
          </w:pPr>
          <w:r w:rsidRPr="003B1CB5">
            <w:rPr>
              <w:b/>
              <w:bCs/>
              <w:w w:val="103"/>
              <w:szCs w:val="26"/>
            </w:rPr>
            <w:t>E/ICEF/2018/</w:t>
          </w:r>
          <w:r>
            <w:rPr>
              <w:b/>
              <w:bCs/>
              <w:w w:val="103"/>
              <w:szCs w:val="26"/>
            </w:rPr>
            <w:t>22</w:t>
          </w:r>
        </w:p>
      </w:tc>
    </w:tr>
  </w:tbl>
  <w:p w14:paraId="3D6FCA7F" w14:textId="77777777" w:rsidR="00874FD8" w:rsidRPr="003B1CB5" w:rsidRDefault="00874FD8" w:rsidP="003B1CB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74FD8" w14:paraId="5904599C" w14:textId="77777777" w:rsidTr="00533B58">
      <w:trPr>
        <w:trHeight w:hRule="exact" w:val="864"/>
      </w:trPr>
      <w:tc>
        <w:tcPr>
          <w:tcW w:w="4920" w:type="dxa"/>
          <w:shd w:val="clear" w:color="auto" w:fill="auto"/>
          <w:vAlign w:val="bottom"/>
        </w:tcPr>
        <w:p w14:paraId="3FD01975" w14:textId="38774A60" w:rsidR="00874FD8" w:rsidRPr="00533B58" w:rsidRDefault="00874FD8" w:rsidP="00533B58">
          <w:pPr>
            <w:pStyle w:val="Header"/>
            <w:spacing w:after="80"/>
            <w:rPr>
              <w:b/>
            </w:rPr>
          </w:pPr>
          <w:r>
            <w:rPr>
              <w:b/>
            </w:rPr>
            <w:fldChar w:fldCharType="begin"/>
          </w:r>
          <w:r>
            <w:rPr>
              <w:b/>
            </w:rPr>
            <w:instrText xml:space="preserve"> DOCVARIABLE "sss1" \* MERGEFORMAT </w:instrText>
          </w:r>
          <w:r>
            <w:rPr>
              <w:b/>
            </w:rPr>
            <w:fldChar w:fldCharType="separate"/>
          </w:r>
          <w:r>
            <w:rPr>
              <w:b/>
            </w:rPr>
            <w:t>E/ICEF/2018/XXX</w:t>
          </w:r>
          <w:r>
            <w:rPr>
              <w:b/>
            </w:rPr>
            <w:fldChar w:fldCharType="end"/>
          </w:r>
        </w:p>
      </w:tc>
      <w:tc>
        <w:tcPr>
          <w:tcW w:w="4920" w:type="dxa"/>
          <w:shd w:val="clear" w:color="auto" w:fill="auto"/>
          <w:vAlign w:val="bottom"/>
        </w:tcPr>
        <w:p w14:paraId="2D6D668F" w14:textId="77777777" w:rsidR="00874FD8" w:rsidRDefault="00874FD8" w:rsidP="00533B58">
          <w:pPr>
            <w:pStyle w:val="Header"/>
          </w:pPr>
        </w:p>
      </w:tc>
    </w:tr>
  </w:tbl>
  <w:p w14:paraId="16EE9176" w14:textId="77777777" w:rsidR="00874FD8" w:rsidRPr="00533B58" w:rsidRDefault="00874FD8" w:rsidP="00533B5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74FD8" w14:paraId="0FF77199" w14:textId="77777777" w:rsidTr="00533B58">
      <w:trPr>
        <w:trHeight w:hRule="exact" w:val="864"/>
      </w:trPr>
      <w:tc>
        <w:tcPr>
          <w:tcW w:w="4920" w:type="dxa"/>
          <w:shd w:val="clear" w:color="auto" w:fill="auto"/>
          <w:vAlign w:val="bottom"/>
        </w:tcPr>
        <w:p w14:paraId="194EA5FE" w14:textId="77777777" w:rsidR="00874FD8" w:rsidRDefault="00874FD8" w:rsidP="00533B58">
          <w:pPr>
            <w:pStyle w:val="Header"/>
          </w:pPr>
        </w:p>
      </w:tc>
      <w:tc>
        <w:tcPr>
          <w:tcW w:w="4920" w:type="dxa"/>
          <w:shd w:val="clear" w:color="auto" w:fill="auto"/>
          <w:vAlign w:val="bottom"/>
        </w:tcPr>
        <w:p w14:paraId="7942BA71" w14:textId="19044967" w:rsidR="00874FD8" w:rsidRPr="00533B58" w:rsidRDefault="00874FD8" w:rsidP="00533B58">
          <w:pPr>
            <w:pStyle w:val="Header"/>
            <w:spacing w:after="80"/>
            <w:jc w:val="right"/>
            <w:rPr>
              <w:b/>
            </w:rPr>
          </w:pPr>
          <w:r>
            <w:rPr>
              <w:b/>
            </w:rPr>
            <w:fldChar w:fldCharType="begin"/>
          </w:r>
          <w:r>
            <w:rPr>
              <w:b/>
            </w:rPr>
            <w:instrText xml:space="preserve"> DOCVARIABLE "sss1" \* MERGEFORMAT </w:instrText>
          </w:r>
          <w:r>
            <w:rPr>
              <w:b/>
            </w:rPr>
            <w:fldChar w:fldCharType="separate"/>
          </w:r>
          <w:r>
            <w:rPr>
              <w:b/>
            </w:rPr>
            <w:t>E/ICEF/2018/XXX</w:t>
          </w:r>
          <w:r>
            <w:rPr>
              <w:b/>
            </w:rPr>
            <w:fldChar w:fldCharType="end"/>
          </w:r>
        </w:p>
      </w:tc>
    </w:tr>
  </w:tbl>
  <w:p w14:paraId="22CDA777" w14:textId="77777777" w:rsidR="00874FD8" w:rsidRPr="00533B58" w:rsidRDefault="00874FD8" w:rsidP="00533B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0433BE3"/>
    <w:multiLevelType w:val="hybridMultilevel"/>
    <w:tmpl w:val="667074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9A121E1"/>
    <w:multiLevelType w:val="hybridMultilevel"/>
    <w:tmpl w:val="2CE6DB2E"/>
    <w:lvl w:ilvl="0" w:tplc="2E525DAC">
      <w:start w:val="1"/>
      <w:numFmt w:val="lowerLetter"/>
      <w:lvlText w:val="(%1)"/>
      <w:lvlJc w:val="left"/>
      <w:pPr>
        <w:ind w:left="2074" w:hanging="390"/>
      </w:pPr>
      <w:rPr>
        <w:rFonts w:hint="default"/>
      </w:rPr>
    </w:lvl>
    <w:lvl w:ilvl="1" w:tplc="04090019" w:tentative="1">
      <w:start w:val="1"/>
      <w:numFmt w:val="lowerLetter"/>
      <w:lvlText w:val="%2."/>
      <w:lvlJc w:val="left"/>
      <w:pPr>
        <w:ind w:left="2764" w:hanging="360"/>
      </w:pPr>
    </w:lvl>
    <w:lvl w:ilvl="2" w:tplc="0409001B" w:tentative="1">
      <w:start w:val="1"/>
      <w:numFmt w:val="lowerRoman"/>
      <w:lvlText w:val="%3."/>
      <w:lvlJc w:val="right"/>
      <w:pPr>
        <w:ind w:left="3484" w:hanging="180"/>
      </w:pPr>
    </w:lvl>
    <w:lvl w:ilvl="3" w:tplc="0409000F" w:tentative="1">
      <w:start w:val="1"/>
      <w:numFmt w:val="decimal"/>
      <w:lvlText w:val="%4."/>
      <w:lvlJc w:val="left"/>
      <w:pPr>
        <w:ind w:left="4204" w:hanging="360"/>
      </w:pPr>
    </w:lvl>
    <w:lvl w:ilvl="4" w:tplc="04090019" w:tentative="1">
      <w:start w:val="1"/>
      <w:numFmt w:val="lowerLetter"/>
      <w:lvlText w:val="%5."/>
      <w:lvlJc w:val="left"/>
      <w:pPr>
        <w:ind w:left="4924" w:hanging="360"/>
      </w:pPr>
    </w:lvl>
    <w:lvl w:ilvl="5" w:tplc="0409001B" w:tentative="1">
      <w:start w:val="1"/>
      <w:numFmt w:val="lowerRoman"/>
      <w:lvlText w:val="%6."/>
      <w:lvlJc w:val="right"/>
      <w:pPr>
        <w:ind w:left="5644" w:hanging="180"/>
      </w:pPr>
    </w:lvl>
    <w:lvl w:ilvl="6" w:tplc="0409000F" w:tentative="1">
      <w:start w:val="1"/>
      <w:numFmt w:val="decimal"/>
      <w:lvlText w:val="%7."/>
      <w:lvlJc w:val="left"/>
      <w:pPr>
        <w:ind w:left="6364" w:hanging="360"/>
      </w:pPr>
    </w:lvl>
    <w:lvl w:ilvl="7" w:tplc="04090019" w:tentative="1">
      <w:start w:val="1"/>
      <w:numFmt w:val="lowerLetter"/>
      <w:lvlText w:val="%8."/>
      <w:lvlJc w:val="left"/>
      <w:pPr>
        <w:ind w:left="7084" w:hanging="360"/>
      </w:pPr>
    </w:lvl>
    <w:lvl w:ilvl="8" w:tplc="0409001B" w:tentative="1">
      <w:start w:val="1"/>
      <w:numFmt w:val="lowerRoman"/>
      <w:lvlText w:val="%9."/>
      <w:lvlJc w:val="right"/>
      <w:pPr>
        <w:ind w:left="7804" w:hanging="180"/>
      </w:pPr>
    </w:lvl>
  </w:abstractNum>
  <w:abstractNum w:abstractNumId="8" w15:restartNumberingAfterBreak="0">
    <w:nsid w:val="6D7623CF"/>
    <w:multiLevelType w:val="hybridMultilevel"/>
    <w:tmpl w:val="852A4316"/>
    <w:lvl w:ilvl="0" w:tplc="8E6EAE7E">
      <w:start w:val="12"/>
      <w:numFmt w:val="bullet"/>
      <w:lvlText w:val=""/>
      <w:lvlJc w:val="left"/>
      <w:pPr>
        <w:ind w:left="1051" w:hanging="360"/>
      </w:pPr>
      <w:rPr>
        <w:rFonts w:ascii="Symbol" w:eastAsiaTheme="minorHAnsi" w:hAnsi="Symbol" w:cs="Times New Roman" w:hint="default"/>
      </w:rPr>
    </w:lvl>
    <w:lvl w:ilvl="1" w:tplc="04090003" w:tentative="1">
      <w:start w:val="1"/>
      <w:numFmt w:val="bullet"/>
      <w:lvlText w:val="o"/>
      <w:lvlJc w:val="left"/>
      <w:pPr>
        <w:ind w:left="1771" w:hanging="360"/>
      </w:pPr>
      <w:rPr>
        <w:rFonts w:ascii="Courier New" w:hAnsi="Courier New" w:cs="Courier New" w:hint="default"/>
      </w:rPr>
    </w:lvl>
    <w:lvl w:ilvl="2" w:tplc="04090005" w:tentative="1">
      <w:start w:val="1"/>
      <w:numFmt w:val="bullet"/>
      <w:lvlText w:val=""/>
      <w:lvlJc w:val="left"/>
      <w:pPr>
        <w:ind w:left="2491" w:hanging="360"/>
      </w:pPr>
      <w:rPr>
        <w:rFonts w:ascii="Wingdings" w:hAnsi="Wingdings" w:hint="default"/>
      </w:rPr>
    </w:lvl>
    <w:lvl w:ilvl="3" w:tplc="04090001" w:tentative="1">
      <w:start w:val="1"/>
      <w:numFmt w:val="bullet"/>
      <w:lvlText w:val=""/>
      <w:lvlJc w:val="left"/>
      <w:pPr>
        <w:ind w:left="3211" w:hanging="360"/>
      </w:pPr>
      <w:rPr>
        <w:rFonts w:ascii="Symbol" w:hAnsi="Symbol" w:hint="default"/>
      </w:rPr>
    </w:lvl>
    <w:lvl w:ilvl="4" w:tplc="04090003" w:tentative="1">
      <w:start w:val="1"/>
      <w:numFmt w:val="bullet"/>
      <w:lvlText w:val="o"/>
      <w:lvlJc w:val="left"/>
      <w:pPr>
        <w:ind w:left="3931" w:hanging="360"/>
      </w:pPr>
      <w:rPr>
        <w:rFonts w:ascii="Courier New" w:hAnsi="Courier New" w:cs="Courier New" w:hint="default"/>
      </w:rPr>
    </w:lvl>
    <w:lvl w:ilvl="5" w:tplc="04090005" w:tentative="1">
      <w:start w:val="1"/>
      <w:numFmt w:val="bullet"/>
      <w:lvlText w:val=""/>
      <w:lvlJc w:val="left"/>
      <w:pPr>
        <w:ind w:left="4651" w:hanging="360"/>
      </w:pPr>
      <w:rPr>
        <w:rFonts w:ascii="Wingdings" w:hAnsi="Wingdings" w:hint="default"/>
      </w:rPr>
    </w:lvl>
    <w:lvl w:ilvl="6" w:tplc="04090001" w:tentative="1">
      <w:start w:val="1"/>
      <w:numFmt w:val="bullet"/>
      <w:lvlText w:val=""/>
      <w:lvlJc w:val="left"/>
      <w:pPr>
        <w:ind w:left="5371" w:hanging="360"/>
      </w:pPr>
      <w:rPr>
        <w:rFonts w:ascii="Symbol" w:hAnsi="Symbol" w:hint="default"/>
      </w:rPr>
    </w:lvl>
    <w:lvl w:ilvl="7" w:tplc="04090003" w:tentative="1">
      <w:start w:val="1"/>
      <w:numFmt w:val="bullet"/>
      <w:lvlText w:val="o"/>
      <w:lvlJc w:val="left"/>
      <w:pPr>
        <w:ind w:left="6091" w:hanging="360"/>
      </w:pPr>
      <w:rPr>
        <w:rFonts w:ascii="Courier New" w:hAnsi="Courier New" w:cs="Courier New" w:hint="default"/>
      </w:rPr>
    </w:lvl>
    <w:lvl w:ilvl="8" w:tplc="04090005" w:tentative="1">
      <w:start w:val="1"/>
      <w:numFmt w:val="bullet"/>
      <w:lvlText w:val=""/>
      <w:lvlJc w:val="left"/>
      <w:pPr>
        <w:ind w:left="6811" w:hanging="360"/>
      </w:pPr>
      <w:rPr>
        <w:rFonts w:ascii="Wingdings" w:hAnsi="Wingdings" w:hint="default"/>
      </w:rPr>
    </w:lvl>
  </w:abstractNum>
  <w:abstractNum w:abstractNumId="9" w15:restartNumberingAfterBreak="0">
    <w:nsid w:val="71995112"/>
    <w:multiLevelType w:val="hybridMultilevel"/>
    <w:tmpl w:val="EF60D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76527094"/>
    <w:multiLevelType w:val="hybridMultilevel"/>
    <w:tmpl w:val="48A69C7E"/>
    <w:lvl w:ilvl="0" w:tplc="DFAA0A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5"/>
  </w:num>
  <w:num w:numId="18">
    <w:abstractNumId w:val="0"/>
  </w:num>
  <w:num w:numId="19">
    <w:abstractNumId w:val="3"/>
  </w:num>
  <w:num w:numId="20">
    <w:abstractNumId w:val="2"/>
  </w:num>
  <w:num w:numId="21">
    <w:abstractNumId w:val="5"/>
  </w:num>
  <w:num w:numId="22">
    <w:abstractNumId w:val="0"/>
  </w:num>
  <w:num w:numId="23">
    <w:abstractNumId w:val="3"/>
  </w:num>
  <w:num w:numId="24">
    <w:abstractNumId w:val="2"/>
  </w:num>
  <w:num w:numId="25">
    <w:abstractNumId w:val="6"/>
  </w:num>
  <w:num w:numId="26">
    <w:abstractNumId w:val="1"/>
  </w:num>
  <w:num w:numId="27">
    <w:abstractNumId w:val="6"/>
  </w:num>
  <w:num w:numId="28">
    <w:abstractNumId w:val="1"/>
  </w:num>
  <w:num w:numId="29">
    <w:abstractNumId w:val="6"/>
  </w:num>
  <w:num w:numId="30">
    <w:abstractNumId w:val="1"/>
  </w:num>
  <w:num w:numId="31">
    <w:abstractNumId w:val="6"/>
  </w:num>
  <w:num w:numId="32">
    <w:abstractNumId w:val="1"/>
  </w:num>
  <w:num w:numId="33">
    <w:abstractNumId w:val="6"/>
  </w:num>
  <w:num w:numId="34">
    <w:abstractNumId w:val="1"/>
  </w:num>
  <w:num w:numId="35">
    <w:abstractNumId w:val="6"/>
  </w:num>
  <w:num w:numId="36">
    <w:abstractNumId w:val="1"/>
  </w:num>
  <w:num w:numId="37">
    <w:abstractNumId w:val="6"/>
  </w:num>
  <w:num w:numId="38">
    <w:abstractNumId w:val="1"/>
  </w:num>
  <w:num w:numId="39">
    <w:abstractNumId w:val="10"/>
  </w:num>
  <w:num w:numId="40">
    <w:abstractNumId w:val="7"/>
  </w:num>
  <w:num w:numId="41">
    <w:abstractNumId w:val="8"/>
  </w:num>
  <w:num w:numId="42">
    <w:abstractNumId w:val="4"/>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00000*"/>
    <w:docVar w:name="CreationDt" w:val="23/05/2018 2:57: PM"/>
    <w:docVar w:name="DocCategory" w:val="Doc"/>
    <w:docVar w:name="DocType" w:val="Final"/>
    <w:docVar w:name="DutyStation" w:val="New York"/>
    <w:docVar w:name="FooterJN" w:val="18-00000"/>
    <w:docVar w:name="jobn" w:val="18-00000 (E)"/>
    <w:docVar w:name="jobnDT" w:val="18-00000 (E)   230518"/>
    <w:docVar w:name="jobnDTDT" w:val="18-00000 (E)   230518   230518"/>
    <w:docVar w:name="JobNo" w:val="1800000E"/>
    <w:docVar w:name="JobNo2" w:val="1800001E"/>
    <w:docVar w:name="LocalDrive" w:val="0"/>
    <w:docVar w:name="OandT" w:val=" "/>
    <w:docVar w:name="sss1" w:val="E/ICEF/2018/XXX"/>
    <w:docVar w:name="sss2" w:val="-"/>
    <w:docVar w:name="Symbol1" w:val="E/ICEF/2018/XXX"/>
    <w:docVar w:name="Symbol2" w:val="-"/>
  </w:docVars>
  <w:rsids>
    <w:rsidRoot w:val="00B6548B"/>
    <w:rsid w:val="00002C30"/>
    <w:rsid w:val="00004335"/>
    <w:rsid w:val="0001325F"/>
    <w:rsid w:val="00017FCF"/>
    <w:rsid w:val="00024D1E"/>
    <w:rsid w:val="00047DAE"/>
    <w:rsid w:val="00050746"/>
    <w:rsid w:val="00055592"/>
    <w:rsid w:val="00065EE1"/>
    <w:rsid w:val="0008029D"/>
    <w:rsid w:val="00083B83"/>
    <w:rsid w:val="00084A2D"/>
    <w:rsid w:val="000905EB"/>
    <w:rsid w:val="00097E4E"/>
    <w:rsid w:val="000A618E"/>
    <w:rsid w:val="000B3288"/>
    <w:rsid w:val="000B5B76"/>
    <w:rsid w:val="000C4C9C"/>
    <w:rsid w:val="000D1F40"/>
    <w:rsid w:val="000D2309"/>
    <w:rsid w:val="000D3137"/>
    <w:rsid w:val="000D6C78"/>
    <w:rsid w:val="00134622"/>
    <w:rsid w:val="00142C47"/>
    <w:rsid w:val="001635E2"/>
    <w:rsid w:val="00176040"/>
    <w:rsid w:val="001816D7"/>
    <w:rsid w:val="00192342"/>
    <w:rsid w:val="001A0068"/>
    <w:rsid w:val="001B429D"/>
    <w:rsid w:val="001B79E7"/>
    <w:rsid w:val="001C2A98"/>
    <w:rsid w:val="001D575E"/>
    <w:rsid w:val="001E23FE"/>
    <w:rsid w:val="001E5DD7"/>
    <w:rsid w:val="002007C7"/>
    <w:rsid w:val="00200F9C"/>
    <w:rsid w:val="00212593"/>
    <w:rsid w:val="00213BD3"/>
    <w:rsid w:val="00214645"/>
    <w:rsid w:val="0023666D"/>
    <w:rsid w:val="002542DB"/>
    <w:rsid w:val="00261C95"/>
    <w:rsid w:val="002658F4"/>
    <w:rsid w:val="002706A2"/>
    <w:rsid w:val="0029605D"/>
    <w:rsid w:val="002C2CD7"/>
    <w:rsid w:val="002C66CA"/>
    <w:rsid w:val="002D23BB"/>
    <w:rsid w:val="002E09A8"/>
    <w:rsid w:val="002E1F48"/>
    <w:rsid w:val="002E3CB1"/>
    <w:rsid w:val="002E51B2"/>
    <w:rsid w:val="002F327D"/>
    <w:rsid w:val="00307BB5"/>
    <w:rsid w:val="00313306"/>
    <w:rsid w:val="00322948"/>
    <w:rsid w:val="00333E53"/>
    <w:rsid w:val="00346E64"/>
    <w:rsid w:val="00373D5D"/>
    <w:rsid w:val="00391456"/>
    <w:rsid w:val="003A137E"/>
    <w:rsid w:val="003B1CB5"/>
    <w:rsid w:val="003C08F3"/>
    <w:rsid w:val="003D159A"/>
    <w:rsid w:val="003E3B08"/>
    <w:rsid w:val="003E723B"/>
    <w:rsid w:val="0040702F"/>
    <w:rsid w:val="004170E3"/>
    <w:rsid w:val="0044179B"/>
    <w:rsid w:val="004475BD"/>
    <w:rsid w:val="00452A9F"/>
    <w:rsid w:val="00454C99"/>
    <w:rsid w:val="0045600D"/>
    <w:rsid w:val="004610AB"/>
    <w:rsid w:val="00461774"/>
    <w:rsid w:val="00463894"/>
    <w:rsid w:val="00472193"/>
    <w:rsid w:val="00473F79"/>
    <w:rsid w:val="00482013"/>
    <w:rsid w:val="004856CD"/>
    <w:rsid w:val="004B0B18"/>
    <w:rsid w:val="004B25D3"/>
    <w:rsid w:val="004B4C46"/>
    <w:rsid w:val="004C5002"/>
    <w:rsid w:val="004D17DB"/>
    <w:rsid w:val="004D6A0F"/>
    <w:rsid w:val="004E2839"/>
    <w:rsid w:val="004E55E3"/>
    <w:rsid w:val="004F2326"/>
    <w:rsid w:val="004F3D65"/>
    <w:rsid w:val="004F50CE"/>
    <w:rsid w:val="005059DD"/>
    <w:rsid w:val="0050640C"/>
    <w:rsid w:val="0050754F"/>
    <w:rsid w:val="00512F10"/>
    <w:rsid w:val="00517344"/>
    <w:rsid w:val="005234FA"/>
    <w:rsid w:val="00530CCD"/>
    <w:rsid w:val="00533B58"/>
    <w:rsid w:val="005478DE"/>
    <w:rsid w:val="00556720"/>
    <w:rsid w:val="00573B22"/>
    <w:rsid w:val="00580DF0"/>
    <w:rsid w:val="00587960"/>
    <w:rsid w:val="00594332"/>
    <w:rsid w:val="005A2AC7"/>
    <w:rsid w:val="005A3D1E"/>
    <w:rsid w:val="005C49C8"/>
    <w:rsid w:val="005D053D"/>
    <w:rsid w:val="005D25A1"/>
    <w:rsid w:val="005D2647"/>
    <w:rsid w:val="005E18DB"/>
    <w:rsid w:val="005E1A76"/>
    <w:rsid w:val="005E2471"/>
    <w:rsid w:val="005F2F1C"/>
    <w:rsid w:val="005F68D6"/>
    <w:rsid w:val="00612565"/>
    <w:rsid w:val="00637172"/>
    <w:rsid w:val="0064009A"/>
    <w:rsid w:val="006501F0"/>
    <w:rsid w:val="00657885"/>
    <w:rsid w:val="00674235"/>
    <w:rsid w:val="006769C4"/>
    <w:rsid w:val="00685539"/>
    <w:rsid w:val="0069483E"/>
    <w:rsid w:val="006A28BF"/>
    <w:rsid w:val="006A6587"/>
    <w:rsid w:val="006B0F2F"/>
    <w:rsid w:val="006B217C"/>
    <w:rsid w:val="006C364A"/>
    <w:rsid w:val="006C5B4C"/>
    <w:rsid w:val="006D0A80"/>
    <w:rsid w:val="006D1A89"/>
    <w:rsid w:val="006D1FB0"/>
    <w:rsid w:val="006E043E"/>
    <w:rsid w:val="00704F01"/>
    <w:rsid w:val="00707CAD"/>
    <w:rsid w:val="0071104B"/>
    <w:rsid w:val="007171B9"/>
    <w:rsid w:val="00722CAF"/>
    <w:rsid w:val="00724F79"/>
    <w:rsid w:val="00733794"/>
    <w:rsid w:val="00742EB2"/>
    <w:rsid w:val="00757A65"/>
    <w:rsid w:val="00761B40"/>
    <w:rsid w:val="00764DD9"/>
    <w:rsid w:val="00767759"/>
    <w:rsid w:val="007679A5"/>
    <w:rsid w:val="0077363F"/>
    <w:rsid w:val="0077382D"/>
    <w:rsid w:val="00777887"/>
    <w:rsid w:val="007A620C"/>
    <w:rsid w:val="007D344C"/>
    <w:rsid w:val="007D7503"/>
    <w:rsid w:val="007E41B7"/>
    <w:rsid w:val="00815FE2"/>
    <w:rsid w:val="00846D29"/>
    <w:rsid w:val="00855FFA"/>
    <w:rsid w:val="0085654A"/>
    <w:rsid w:val="00870037"/>
    <w:rsid w:val="008723C3"/>
    <w:rsid w:val="008732D1"/>
    <w:rsid w:val="00874FD8"/>
    <w:rsid w:val="008974C0"/>
    <w:rsid w:val="008A156F"/>
    <w:rsid w:val="008B7EC0"/>
    <w:rsid w:val="008F1881"/>
    <w:rsid w:val="008F1C5D"/>
    <w:rsid w:val="008F2684"/>
    <w:rsid w:val="008F7A8A"/>
    <w:rsid w:val="0090100B"/>
    <w:rsid w:val="009034CF"/>
    <w:rsid w:val="0091470B"/>
    <w:rsid w:val="009216E3"/>
    <w:rsid w:val="00923D1A"/>
    <w:rsid w:val="00936969"/>
    <w:rsid w:val="00942CAB"/>
    <w:rsid w:val="0094578B"/>
    <w:rsid w:val="009650DF"/>
    <w:rsid w:val="00977258"/>
    <w:rsid w:val="00984301"/>
    <w:rsid w:val="00985872"/>
    <w:rsid w:val="00996D8D"/>
    <w:rsid w:val="009A6993"/>
    <w:rsid w:val="009C1ACF"/>
    <w:rsid w:val="009C1C90"/>
    <w:rsid w:val="009D0693"/>
    <w:rsid w:val="009D4493"/>
    <w:rsid w:val="009E1969"/>
    <w:rsid w:val="009F0310"/>
    <w:rsid w:val="00A15AB6"/>
    <w:rsid w:val="00A20AC0"/>
    <w:rsid w:val="00A22C12"/>
    <w:rsid w:val="00A37686"/>
    <w:rsid w:val="00A47753"/>
    <w:rsid w:val="00A65132"/>
    <w:rsid w:val="00A71A09"/>
    <w:rsid w:val="00A73838"/>
    <w:rsid w:val="00A82C3E"/>
    <w:rsid w:val="00A90F3C"/>
    <w:rsid w:val="00A93A73"/>
    <w:rsid w:val="00AA2E74"/>
    <w:rsid w:val="00AB4222"/>
    <w:rsid w:val="00AB5CC3"/>
    <w:rsid w:val="00AC617F"/>
    <w:rsid w:val="00AD172A"/>
    <w:rsid w:val="00AD559B"/>
    <w:rsid w:val="00AD7F26"/>
    <w:rsid w:val="00AF4263"/>
    <w:rsid w:val="00AF5A30"/>
    <w:rsid w:val="00B00C38"/>
    <w:rsid w:val="00B2330E"/>
    <w:rsid w:val="00B272B2"/>
    <w:rsid w:val="00B27E2C"/>
    <w:rsid w:val="00B303D1"/>
    <w:rsid w:val="00B371C2"/>
    <w:rsid w:val="00B41251"/>
    <w:rsid w:val="00B45F07"/>
    <w:rsid w:val="00B462D7"/>
    <w:rsid w:val="00B47D53"/>
    <w:rsid w:val="00B47F13"/>
    <w:rsid w:val="00B56B8A"/>
    <w:rsid w:val="00B65398"/>
    <w:rsid w:val="00B6548B"/>
    <w:rsid w:val="00B7363A"/>
    <w:rsid w:val="00B90D39"/>
    <w:rsid w:val="00B948CF"/>
    <w:rsid w:val="00BA257C"/>
    <w:rsid w:val="00BB5C7D"/>
    <w:rsid w:val="00BC6CF4"/>
    <w:rsid w:val="00BC7FBA"/>
    <w:rsid w:val="00BD703F"/>
    <w:rsid w:val="00BD74C4"/>
    <w:rsid w:val="00BE3D1D"/>
    <w:rsid w:val="00BE7B5A"/>
    <w:rsid w:val="00BF27C8"/>
    <w:rsid w:val="00BF5B27"/>
    <w:rsid w:val="00BF6BE0"/>
    <w:rsid w:val="00C06248"/>
    <w:rsid w:val="00C122F9"/>
    <w:rsid w:val="00C2718F"/>
    <w:rsid w:val="00C3547B"/>
    <w:rsid w:val="00C37A11"/>
    <w:rsid w:val="00C478DD"/>
    <w:rsid w:val="00C55BAA"/>
    <w:rsid w:val="00C572F2"/>
    <w:rsid w:val="00C603EB"/>
    <w:rsid w:val="00C608E5"/>
    <w:rsid w:val="00C779E4"/>
    <w:rsid w:val="00C80D35"/>
    <w:rsid w:val="00C839BB"/>
    <w:rsid w:val="00C87362"/>
    <w:rsid w:val="00C87D68"/>
    <w:rsid w:val="00C96275"/>
    <w:rsid w:val="00C97B13"/>
    <w:rsid w:val="00CA4D1D"/>
    <w:rsid w:val="00CA6855"/>
    <w:rsid w:val="00CC4F90"/>
    <w:rsid w:val="00CC6B6F"/>
    <w:rsid w:val="00CD4252"/>
    <w:rsid w:val="00CD4DAC"/>
    <w:rsid w:val="00CD6D5B"/>
    <w:rsid w:val="00CF0EF8"/>
    <w:rsid w:val="00D07B38"/>
    <w:rsid w:val="00D16D0F"/>
    <w:rsid w:val="00D263B7"/>
    <w:rsid w:val="00D27561"/>
    <w:rsid w:val="00D3090A"/>
    <w:rsid w:val="00D47B78"/>
    <w:rsid w:val="00D526E8"/>
    <w:rsid w:val="00D5360B"/>
    <w:rsid w:val="00D81BB6"/>
    <w:rsid w:val="00DA34AB"/>
    <w:rsid w:val="00DA47A4"/>
    <w:rsid w:val="00DB16D4"/>
    <w:rsid w:val="00DB4481"/>
    <w:rsid w:val="00DB4935"/>
    <w:rsid w:val="00DB5355"/>
    <w:rsid w:val="00DC1936"/>
    <w:rsid w:val="00DC7B16"/>
    <w:rsid w:val="00DD2E07"/>
    <w:rsid w:val="00DD38B0"/>
    <w:rsid w:val="00DE098F"/>
    <w:rsid w:val="00DE23D9"/>
    <w:rsid w:val="00E26157"/>
    <w:rsid w:val="00E26710"/>
    <w:rsid w:val="00E32E9D"/>
    <w:rsid w:val="00E33D5E"/>
    <w:rsid w:val="00E407C0"/>
    <w:rsid w:val="00E448C7"/>
    <w:rsid w:val="00E551E6"/>
    <w:rsid w:val="00E55D48"/>
    <w:rsid w:val="00E5704B"/>
    <w:rsid w:val="00E622B9"/>
    <w:rsid w:val="00E715DE"/>
    <w:rsid w:val="00E75202"/>
    <w:rsid w:val="00E77481"/>
    <w:rsid w:val="00E775FE"/>
    <w:rsid w:val="00E870C2"/>
    <w:rsid w:val="00E871EB"/>
    <w:rsid w:val="00EA05FB"/>
    <w:rsid w:val="00EB3BEA"/>
    <w:rsid w:val="00EC69BC"/>
    <w:rsid w:val="00ED3E08"/>
    <w:rsid w:val="00ED42F5"/>
    <w:rsid w:val="00EF6223"/>
    <w:rsid w:val="00F05305"/>
    <w:rsid w:val="00F07B85"/>
    <w:rsid w:val="00F167B4"/>
    <w:rsid w:val="00F212F3"/>
    <w:rsid w:val="00F2476D"/>
    <w:rsid w:val="00F27BF6"/>
    <w:rsid w:val="00F30184"/>
    <w:rsid w:val="00F54CE2"/>
    <w:rsid w:val="00F5593E"/>
    <w:rsid w:val="00F810A3"/>
    <w:rsid w:val="00F81849"/>
    <w:rsid w:val="00F9376D"/>
    <w:rsid w:val="00F94BC6"/>
    <w:rsid w:val="00F95831"/>
    <w:rsid w:val="00FA3043"/>
    <w:rsid w:val="00FB3041"/>
    <w:rsid w:val="00FC49F5"/>
    <w:rsid w:val="00FD7C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BECBA3"/>
  <w15:chartTrackingRefBased/>
  <w15:docId w15:val="{B3C540C3-EF84-4459-99B2-E0B332C42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42C4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42C4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42C47"/>
    <w:pPr>
      <w:spacing w:line="300" w:lineRule="exact"/>
      <w:ind w:left="0" w:right="0" w:firstLine="0"/>
    </w:pPr>
    <w:rPr>
      <w:spacing w:val="-2"/>
      <w:sz w:val="28"/>
    </w:rPr>
  </w:style>
  <w:style w:type="paragraph" w:customStyle="1" w:styleId="HM">
    <w:name w:val="_ H __M"/>
    <w:basedOn w:val="HCh"/>
    <w:next w:val="Normal"/>
    <w:rsid w:val="00142C47"/>
    <w:pPr>
      <w:spacing w:line="360" w:lineRule="exact"/>
    </w:pPr>
    <w:rPr>
      <w:spacing w:val="-3"/>
      <w:w w:val="99"/>
      <w:sz w:val="34"/>
    </w:rPr>
  </w:style>
  <w:style w:type="paragraph" w:customStyle="1" w:styleId="H23">
    <w:name w:val="_ H_2/3"/>
    <w:basedOn w:val="Normal"/>
    <w:next w:val="Normal"/>
    <w:rsid w:val="00142C47"/>
    <w:pPr>
      <w:outlineLvl w:val="1"/>
    </w:pPr>
    <w:rPr>
      <w:b/>
      <w:lang w:val="en-US"/>
    </w:rPr>
  </w:style>
  <w:style w:type="paragraph" w:customStyle="1" w:styleId="H4">
    <w:name w:val="_ H_4"/>
    <w:basedOn w:val="Normal"/>
    <w:next w:val="Normal"/>
    <w:rsid w:val="00142C4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42C4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42C4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42C4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42C47"/>
    <w:pPr>
      <w:spacing w:line="540" w:lineRule="exact"/>
    </w:pPr>
    <w:rPr>
      <w:spacing w:val="-8"/>
      <w:w w:val="96"/>
      <w:sz w:val="57"/>
    </w:rPr>
  </w:style>
  <w:style w:type="paragraph" w:customStyle="1" w:styleId="SS">
    <w:name w:val="__S_S"/>
    <w:basedOn w:val="HCh"/>
    <w:next w:val="Normal"/>
    <w:rsid w:val="00142C47"/>
    <w:pPr>
      <w:ind w:left="1267" w:right="1267"/>
    </w:pPr>
  </w:style>
  <w:style w:type="paragraph" w:customStyle="1" w:styleId="SingleTxt">
    <w:name w:val="__Single Txt"/>
    <w:basedOn w:val="Normal"/>
    <w:qFormat/>
    <w:rsid w:val="00142C4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42C4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142C4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42C47"/>
    <w:pPr>
      <w:spacing w:line="240" w:lineRule="exact"/>
      <w:ind w:left="0" w:right="5040" w:firstLine="0"/>
      <w:outlineLvl w:val="1"/>
    </w:pPr>
    <w:rPr>
      <w:sz w:val="20"/>
    </w:rPr>
  </w:style>
  <w:style w:type="paragraph" w:styleId="BalloonText">
    <w:name w:val="Balloon Text"/>
    <w:basedOn w:val="Normal"/>
    <w:link w:val="BalloonTextChar"/>
    <w:semiHidden/>
    <w:rsid w:val="00142C47"/>
    <w:rPr>
      <w:rFonts w:ascii="Tahoma" w:hAnsi="Tahoma" w:cs="Tahoma"/>
      <w:sz w:val="16"/>
      <w:szCs w:val="16"/>
    </w:rPr>
  </w:style>
  <w:style w:type="character" w:customStyle="1" w:styleId="BalloonTextChar">
    <w:name w:val="Balloon Text Char"/>
    <w:basedOn w:val="DefaultParagraphFont"/>
    <w:link w:val="BalloonText"/>
    <w:semiHidden/>
    <w:rsid w:val="00142C4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42C47"/>
    <w:pPr>
      <w:numPr>
        <w:numId w:val="37"/>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142C47"/>
    <w:pPr>
      <w:numPr>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uiPriority w:val="99"/>
    <w:semiHidden/>
    <w:rsid w:val="00142C47"/>
    <w:rPr>
      <w:sz w:val="6"/>
    </w:rPr>
  </w:style>
  <w:style w:type="paragraph" w:customStyle="1" w:styleId="Distribution">
    <w:name w:val="Distribution"/>
    <w:next w:val="Normal"/>
    <w:qFormat/>
    <w:rsid w:val="00142C4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42C4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42C4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uiPriority w:val="99"/>
    <w:rsid w:val="00142C4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42C47"/>
  </w:style>
  <w:style w:type="character" w:customStyle="1" w:styleId="EndnoteTextChar">
    <w:name w:val="Endnote Text Char"/>
    <w:basedOn w:val="DefaultParagraphFont"/>
    <w:link w:val="EndnoteText"/>
    <w:semiHidden/>
    <w:rsid w:val="00142C47"/>
    <w:rPr>
      <w:rFonts w:ascii="Times New Roman" w:eastAsiaTheme="minorHAnsi" w:hAnsi="Times New Roman" w:cs="Times New Roman"/>
      <w:spacing w:val="5"/>
      <w:w w:val="103"/>
      <w:kern w:val="14"/>
      <w:sz w:val="17"/>
      <w:szCs w:val="20"/>
      <w:lang w:eastAsia="en-US"/>
    </w:rPr>
  </w:style>
  <w:style w:type="paragraph" w:styleId="Footer">
    <w:name w:val="footer"/>
    <w:link w:val="FooterChar"/>
    <w:uiPriority w:val="99"/>
    <w:qFormat/>
    <w:rsid w:val="00142C4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uiPriority w:val="99"/>
    <w:rsid w:val="00142C47"/>
    <w:rPr>
      <w:rFonts w:ascii="Times New Roman" w:eastAsiaTheme="minorHAnsi" w:hAnsi="Times New Roman" w:cs="Times New Roman"/>
      <w:b/>
      <w:noProof/>
      <w:sz w:val="17"/>
      <w:szCs w:val="20"/>
      <w:lang w:val="en-US" w:eastAsia="en-US"/>
    </w:rPr>
  </w:style>
  <w:style w:type="character" w:styleId="FootnoteReference">
    <w:name w:val="footnote reference"/>
    <w:aliases w:val="ftref,referencia nota al pie,Ref. de nota al pie2,Referencia nota al pie,BVI fnr,BVI fnr Car Car,BVI fnr Car,BVI fnr Car Car Car Car,Texto de nota al pie,Nota de pie,Ref,de nota al pie,Footnote symbol,Footnote,Ref. de nota al pie"/>
    <w:uiPriority w:val="99"/>
    <w:semiHidden/>
    <w:rsid w:val="00142C4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uiPriority w:val="99"/>
    <w:rsid w:val="00142C4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uiPriority w:val="99"/>
    <w:rsid w:val="00142C4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142C4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qFormat/>
    <w:rsid w:val="00142C4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qFormat/>
    <w:rsid w:val="00142C4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42C47"/>
    <w:pPr>
      <w:tabs>
        <w:tab w:val="right" w:pos="9965"/>
      </w:tabs>
      <w:spacing w:line="210" w:lineRule="exact"/>
    </w:pPr>
    <w:rPr>
      <w:spacing w:val="5"/>
      <w:w w:val="104"/>
      <w:sz w:val="17"/>
    </w:rPr>
  </w:style>
  <w:style w:type="paragraph" w:customStyle="1" w:styleId="SmallX">
    <w:name w:val="SmallX"/>
    <w:basedOn w:val="Small"/>
    <w:next w:val="Normal"/>
    <w:rsid w:val="00142C47"/>
    <w:pPr>
      <w:spacing w:line="180" w:lineRule="exact"/>
      <w:jc w:val="right"/>
    </w:pPr>
    <w:rPr>
      <w:spacing w:val="6"/>
      <w:w w:val="106"/>
      <w:sz w:val="14"/>
    </w:rPr>
  </w:style>
  <w:style w:type="paragraph" w:customStyle="1" w:styleId="TitleHCH">
    <w:name w:val="Title_H_CH"/>
    <w:basedOn w:val="H1"/>
    <w:next w:val="Normal"/>
    <w:qFormat/>
    <w:rsid w:val="00142C47"/>
    <w:pPr>
      <w:spacing w:line="300" w:lineRule="exact"/>
      <w:ind w:left="0" w:right="0" w:firstLine="0"/>
    </w:pPr>
    <w:rPr>
      <w:spacing w:val="-2"/>
      <w:sz w:val="28"/>
    </w:rPr>
  </w:style>
  <w:style w:type="paragraph" w:customStyle="1" w:styleId="TitleH2">
    <w:name w:val="Title_H2"/>
    <w:basedOn w:val="Normal"/>
    <w:next w:val="Normal"/>
    <w:qFormat/>
    <w:rsid w:val="00142C47"/>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qFormat/>
    <w:rsid w:val="00142C47"/>
    <w:pPr>
      <w:spacing w:line="390" w:lineRule="exact"/>
    </w:pPr>
    <w:rPr>
      <w:spacing w:val="-4"/>
      <w:w w:val="98"/>
      <w:sz w:val="40"/>
    </w:rPr>
  </w:style>
  <w:style w:type="character" w:styleId="Hyperlink">
    <w:name w:val="Hyperlink"/>
    <w:basedOn w:val="DefaultParagraphFont"/>
    <w:rsid w:val="00142C47"/>
    <w:rPr>
      <w:color w:val="0000FF" w:themeColor="hyperlink"/>
      <w:u w:val="single"/>
    </w:rPr>
  </w:style>
  <w:style w:type="paragraph" w:styleId="PlainText">
    <w:name w:val="Plain Text"/>
    <w:basedOn w:val="Normal"/>
    <w:link w:val="PlainTextChar"/>
    <w:rsid w:val="00142C4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42C47"/>
    <w:rPr>
      <w:rFonts w:ascii="Courier New" w:eastAsia="Times New Roman" w:hAnsi="Courier New" w:cs="Times New Roman"/>
      <w:sz w:val="20"/>
      <w:szCs w:val="20"/>
      <w:lang w:val="en-US" w:eastAsia="en-GB"/>
    </w:rPr>
  </w:style>
  <w:style w:type="paragraph" w:customStyle="1" w:styleId="ReleaseDate0">
    <w:name w:val="Release Date"/>
    <w:next w:val="Footer"/>
    <w:rsid w:val="00142C4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42C47"/>
  </w:style>
  <w:style w:type="table" w:styleId="TableGrid">
    <w:name w:val="Table Grid"/>
    <w:basedOn w:val="TableNormal"/>
    <w:uiPriority w:val="39"/>
    <w:rsid w:val="00142C4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533B58"/>
    <w:pPr>
      <w:spacing w:line="240" w:lineRule="auto"/>
    </w:pPr>
  </w:style>
  <w:style w:type="character" w:customStyle="1" w:styleId="CommentTextChar">
    <w:name w:val="Comment Text Char"/>
    <w:basedOn w:val="DefaultParagraphFont"/>
    <w:link w:val="CommentText"/>
    <w:uiPriority w:val="99"/>
    <w:semiHidden/>
    <w:rsid w:val="00533B5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33B58"/>
    <w:rPr>
      <w:b/>
      <w:bCs/>
    </w:rPr>
  </w:style>
  <w:style w:type="character" w:customStyle="1" w:styleId="CommentSubjectChar">
    <w:name w:val="Comment Subject Char"/>
    <w:basedOn w:val="CommentTextChar"/>
    <w:link w:val="CommentSubject"/>
    <w:uiPriority w:val="99"/>
    <w:semiHidden/>
    <w:rsid w:val="00533B58"/>
    <w:rPr>
      <w:rFonts w:ascii="Times New Roman" w:eastAsiaTheme="minorHAnsi" w:hAnsi="Times New Roman" w:cs="Times New Roman"/>
      <w:b/>
      <w:bCs/>
      <w:spacing w:val="4"/>
      <w:w w:val="103"/>
      <w:kern w:val="14"/>
      <w:sz w:val="20"/>
      <w:szCs w:val="20"/>
      <w:lang w:eastAsia="en-US"/>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E32E9D"/>
    <w:pPr>
      <w:ind w:left="720"/>
      <w:contextualSpacing/>
    </w:pPr>
  </w:style>
  <w:style w:type="paragraph" w:customStyle="1" w:styleId="Default">
    <w:name w:val="Default"/>
    <w:rsid w:val="00F95831"/>
    <w:pPr>
      <w:autoSpaceDE w:val="0"/>
      <w:autoSpaceDN w:val="0"/>
      <w:adjustRightInd w:val="0"/>
      <w:spacing w:after="0" w:line="240" w:lineRule="auto"/>
    </w:pPr>
    <w:rPr>
      <w:rFonts w:ascii="Times New Roman" w:eastAsiaTheme="minorHAnsi" w:hAnsi="Times New Roman" w:cs="Times New Roman"/>
      <w:color w:val="000000"/>
      <w:sz w:val="24"/>
      <w:szCs w:val="24"/>
      <w:lang w:val="en-US"/>
    </w:rPr>
  </w:style>
  <w:style w:type="character" w:styleId="Mention">
    <w:name w:val="Mention"/>
    <w:basedOn w:val="DefaultParagraphFont"/>
    <w:uiPriority w:val="99"/>
    <w:semiHidden/>
    <w:unhideWhenUsed/>
    <w:rsid w:val="005478DE"/>
    <w:rPr>
      <w:color w:val="2B579A"/>
      <w:shd w:val="clear" w:color="auto" w:fill="E6E6E6"/>
    </w:rPr>
  </w:style>
  <w:style w:type="paragraph" w:customStyle="1" w:styleId="HCH0">
    <w:name w:val="_ H _CH"/>
    <w:basedOn w:val="H1"/>
    <w:next w:val="Normal"/>
    <w:qFormat/>
    <w:rsid w:val="00A47753"/>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300" w:lineRule="exact"/>
      <w:ind w:left="0" w:right="0" w:firstLine="0"/>
    </w:pPr>
    <w:rPr>
      <w:spacing w:val="-2"/>
      <w:sz w:val="28"/>
      <w:szCs w:val="22"/>
      <w:lang w:val="fr-CA"/>
    </w:rPr>
  </w:style>
  <w:style w:type="paragraph" w:styleId="Revision">
    <w:name w:val="Revision"/>
    <w:hidden/>
    <w:uiPriority w:val="99"/>
    <w:semiHidden/>
    <w:rsid w:val="003A137E"/>
    <w:pPr>
      <w:spacing w:after="0" w:line="240" w:lineRule="auto"/>
    </w:pPr>
    <w:rPr>
      <w:rFonts w:ascii="Times New Roman" w:eastAsiaTheme="minorHAnsi" w:hAnsi="Times New Roman" w:cs="Times New Roman"/>
      <w:spacing w:val="4"/>
      <w:w w:val="103"/>
      <w:kern w:val="14"/>
      <w:sz w:val="20"/>
      <w:szCs w:val="20"/>
      <w:lang w:eastAsia="en-US"/>
    </w:r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basedOn w:val="DefaultParagraphFont"/>
    <w:link w:val="ListParagraph"/>
    <w:uiPriority w:val="34"/>
    <w:locked/>
    <w:rsid w:val="007D344C"/>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7D344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3536">
      <w:bodyDiv w:val="1"/>
      <w:marLeft w:val="0"/>
      <w:marRight w:val="0"/>
      <w:marTop w:val="0"/>
      <w:marBottom w:val="0"/>
      <w:divBdr>
        <w:top w:val="none" w:sz="0" w:space="0" w:color="auto"/>
        <w:left w:val="none" w:sz="0" w:space="0" w:color="auto"/>
        <w:bottom w:val="none" w:sz="0" w:space="0" w:color="auto"/>
        <w:right w:val="none" w:sz="0" w:space="0" w:color="auto"/>
      </w:divBdr>
    </w:div>
    <w:div w:id="35979981">
      <w:bodyDiv w:val="1"/>
      <w:marLeft w:val="0"/>
      <w:marRight w:val="0"/>
      <w:marTop w:val="0"/>
      <w:marBottom w:val="0"/>
      <w:divBdr>
        <w:top w:val="none" w:sz="0" w:space="0" w:color="auto"/>
        <w:left w:val="none" w:sz="0" w:space="0" w:color="auto"/>
        <w:bottom w:val="none" w:sz="0" w:space="0" w:color="auto"/>
        <w:right w:val="none" w:sz="0" w:space="0" w:color="auto"/>
      </w:divBdr>
    </w:div>
    <w:div w:id="90856956">
      <w:bodyDiv w:val="1"/>
      <w:marLeft w:val="0"/>
      <w:marRight w:val="0"/>
      <w:marTop w:val="0"/>
      <w:marBottom w:val="0"/>
      <w:divBdr>
        <w:top w:val="none" w:sz="0" w:space="0" w:color="auto"/>
        <w:left w:val="none" w:sz="0" w:space="0" w:color="auto"/>
        <w:bottom w:val="none" w:sz="0" w:space="0" w:color="auto"/>
        <w:right w:val="none" w:sz="0" w:space="0" w:color="auto"/>
      </w:divBdr>
    </w:div>
    <w:div w:id="122581007">
      <w:bodyDiv w:val="1"/>
      <w:marLeft w:val="0"/>
      <w:marRight w:val="0"/>
      <w:marTop w:val="0"/>
      <w:marBottom w:val="0"/>
      <w:divBdr>
        <w:top w:val="none" w:sz="0" w:space="0" w:color="auto"/>
        <w:left w:val="none" w:sz="0" w:space="0" w:color="auto"/>
        <w:bottom w:val="none" w:sz="0" w:space="0" w:color="auto"/>
        <w:right w:val="none" w:sz="0" w:space="0" w:color="auto"/>
      </w:divBdr>
    </w:div>
    <w:div w:id="138110526">
      <w:bodyDiv w:val="1"/>
      <w:marLeft w:val="0"/>
      <w:marRight w:val="0"/>
      <w:marTop w:val="0"/>
      <w:marBottom w:val="0"/>
      <w:divBdr>
        <w:top w:val="none" w:sz="0" w:space="0" w:color="auto"/>
        <w:left w:val="none" w:sz="0" w:space="0" w:color="auto"/>
        <w:bottom w:val="none" w:sz="0" w:space="0" w:color="auto"/>
        <w:right w:val="none" w:sz="0" w:space="0" w:color="auto"/>
      </w:divBdr>
    </w:div>
    <w:div w:id="161630756">
      <w:bodyDiv w:val="1"/>
      <w:marLeft w:val="0"/>
      <w:marRight w:val="0"/>
      <w:marTop w:val="0"/>
      <w:marBottom w:val="0"/>
      <w:divBdr>
        <w:top w:val="none" w:sz="0" w:space="0" w:color="auto"/>
        <w:left w:val="none" w:sz="0" w:space="0" w:color="auto"/>
        <w:bottom w:val="none" w:sz="0" w:space="0" w:color="auto"/>
        <w:right w:val="none" w:sz="0" w:space="0" w:color="auto"/>
      </w:divBdr>
    </w:div>
    <w:div w:id="225847493">
      <w:bodyDiv w:val="1"/>
      <w:marLeft w:val="0"/>
      <w:marRight w:val="0"/>
      <w:marTop w:val="0"/>
      <w:marBottom w:val="0"/>
      <w:divBdr>
        <w:top w:val="none" w:sz="0" w:space="0" w:color="auto"/>
        <w:left w:val="none" w:sz="0" w:space="0" w:color="auto"/>
        <w:bottom w:val="none" w:sz="0" w:space="0" w:color="auto"/>
        <w:right w:val="none" w:sz="0" w:space="0" w:color="auto"/>
      </w:divBdr>
    </w:div>
    <w:div w:id="353188796">
      <w:bodyDiv w:val="1"/>
      <w:marLeft w:val="0"/>
      <w:marRight w:val="0"/>
      <w:marTop w:val="0"/>
      <w:marBottom w:val="0"/>
      <w:divBdr>
        <w:top w:val="none" w:sz="0" w:space="0" w:color="auto"/>
        <w:left w:val="none" w:sz="0" w:space="0" w:color="auto"/>
        <w:bottom w:val="none" w:sz="0" w:space="0" w:color="auto"/>
        <w:right w:val="none" w:sz="0" w:space="0" w:color="auto"/>
      </w:divBdr>
    </w:div>
    <w:div w:id="375471084">
      <w:bodyDiv w:val="1"/>
      <w:marLeft w:val="0"/>
      <w:marRight w:val="0"/>
      <w:marTop w:val="0"/>
      <w:marBottom w:val="0"/>
      <w:divBdr>
        <w:top w:val="none" w:sz="0" w:space="0" w:color="auto"/>
        <w:left w:val="none" w:sz="0" w:space="0" w:color="auto"/>
        <w:bottom w:val="none" w:sz="0" w:space="0" w:color="auto"/>
        <w:right w:val="none" w:sz="0" w:space="0" w:color="auto"/>
      </w:divBdr>
    </w:div>
    <w:div w:id="389689384">
      <w:bodyDiv w:val="1"/>
      <w:marLeft w:val="0"/>
      <w:marRight w:val="0"/>
      <w:marTop w:val="0"/>
      <w:marBottom w:val="0"/>
      <w:divBdr>
        <w:top w:val="none" w:sz="0" w:space="0" w:color="auto"/>
        <w:left w:val="none" w:sz="0" w:space="0" w:color="auto"/>
        <w:bottom w:val="none" w:sz="0" w:space="0" w:color="auto"/>
        <w:right w:val="none" w:sz="0" w:space="0" w:color="auto"/>
      </w:divBdr>
    </w:div>
    <w:div w:id="413088469">
      <w:bodyDiv w:val="1"/>
      <w:marLeft w:val="0"/>
      <w:marRight w:val="0"/>
      <w:marTop w:val="0"/>
      <w:marBottom w:val="0"/>
      <w:divBdr>
        <w:top w:val="none" w:sz="0" w:space="0" w:color="auto"/>
        <w:left w:val="none" w:sz="0" w:space="0" w:color="auto"/>
        <w:bottom w:val="none" w:sz="0" w:space="0" w:color="auto"/>
        <w:right w:val="none" w:sz="0" w:space="0" w:color="auto"/>
      </w:divBdr>
    </w:div>
    <w:div w:id="491137843">
      <w:bodyDiv w:val="1"/>
      <w:marLeft w:val="0"/>
      <w:marRight w:val="0"/>
      <w:marTop w:val="0"/>
      <w:marBottom w:val="0"/>
      <w:divBdr>
        <w:top w:val="none" w:sz="0" w:space="0" w:color="auto"/>
        <w:left w:val="none" w:sz="0" w:space="0" w:color="auto"/>
        <w:bottom w:val="none" w:sz="0" w:space="0" w:color="auto"/>
        <w:right w:val="none" w:sz="0" w:space="0" w:color="auto"/>
      </w:divBdr>
    </w:div>
    <w:div w:id="497617145">
      <w:bodyDiv w:val="1"/>
      <w:marLeft w:val="0"/>
      <w:marRight w:val="0"/>
      <w:marTop w:val="0"/>
      <w:marBottom w:val="0"/>
      <w:divBdr>
        <w:top w:val="none" w:sz="0" w:space="0" w:color="auto"/>
        <w:left w:val="none" w:sz="0" w:space="0" w:color="auto"/>
        <w:bottom w:val="none" w:sz="0" w:space="0" w:color="auto"/>
        <w:right w:val="none" w:sz="0" w:space="0" w:color="auto"/>
      </w:divBdr>
    </w:div>
    <w:div w:id="501627802">
      <w:bodyDiv w:val="1"/>
      <w:marLeft w:val="0"/>
      <w:marRight w:val="0"/>
      <w:marTop w:val="0"/>
      <w:marBottom w:val="0"/>
      <w:divBdr>
        <w:top w:val="none" w:sz="0" w:space="0" w:color="auto"/>
        <w:left w:val="none" w:sz="0" w:space="0" w:color="auto"/>
        <w:bottom w:val="none" w:sz="0" w:space="0" w:color="auto"/>
        <w:right w:val="none" w:sz="0" w:space="0" w:color="auto"/>
      </w:divBdr>
    </w:div>
    <w:div w:id="509297794">
      <w:bodyDiv w:val="1"/>
      <w:marLeft w:val="0"/>
      <w:marRight w:val="0"/>
      <w:marTop w:val="0"/>
      <w:marBottom w:val="0"/>
      <w:divBdr>
        <w:top w:val="none" w:sz="0" w:space="0" w:color="auto"/>
        <w:left w:val="none" w:sz="0" w:space="0" w:color="auto"/>
        <w:bottom w:val="none" w:sz="0" w:space="0" w:color="auto"/>
        <w:right w:val="none" w:sz="0" w:space="0" w:color="auto"/>
      </w:divBdr>
    </w:div>
    <w:div w:id="589046265">
      <w:bodyDiv w:val="1"/>
      <w:marLeft w:val="0"/>
      <w:marRight w:val="0"/>
      <w:marTop w:val="0"/>
      <w:marBottom w:val="0"/>
      <w:divBdr>
        <w:top w:val="none" w:sz="0" w:space="0" w:color="auto"/>
        <w:left w:val="none" w:sz="0" w:space="0" w:color="auto"/>
        <w:bottom w:val="none" w:sz="0" w:space="0" w:color="auto"/>
        <w:right w:val="none" w:sz="0" w:space="0" w:color="auto"/>
      </w:divBdr>
    </w:div>
    <w:div w:id="621159013">
      <w:bodyDiv w:val="1"/>
      <w:marLeft w:val="0"/>
      <w:marRight w:val="0"/>
      <w:marTop w:val="0"/>
      <w:marBottom w:val="0"/>
      <w:divBdr>
        <w:top w:val="none" w:sz="0" w:space="0" w:color="auto"/>
        <w:left w:val="none" w:sz="0" w:space="0" w:color="auto"/>
        <w:bottom w:val="none" w:sz="0" w:space="0" w:color="auto"/>
        <w:right w:val="none" w:sz="0" w:space="0" w:color="auto"/>
      </w:divBdr>
    </w:div>
    <w:div w:id="721053698">
      <w:bodyDiv w:val="1"/>
      <w:marLeft w:val="0"/>
      <w:marRight w:val="0"/>
      <w:marTop w:val="0"/>
      <w:marBottom w:val="0"/>
      <w:divBdr>
        <w:top w:val="none" w:sz="0" w:space="0" w:color="auto"/>
        <w:left w:val="none" w:sz="0" w:space="0" w:color="auto"/>
        <w:bottom w:val="none" w:sz="0" w:space="0" w:color="auto"/>
        <w:right w:val="none" w:sz="0" w:space="0" w:color="auto"/>
      </w:divBdr>
    </w:div>
    <w:div w:id="883174168">
      <w:bodyDiv w:val="1"/>
      <w:marLeft w:val="0"/>
      <w:marRight w:val="0"/>
      <w:marTop w:val="0"/>
      <w:marBottom w:val="0"/>
      <w:divBdr>
        <w:top w:val="none" w:sz="0" w:space="0" w:color="auto"/>
        <w:left w:val="none" w:sz="0" w:space="0" w:color="auto"/>
        <w:bottom w:val="none" w:sz="0" w:space="0" w:color="auto"/>
        <w:right w:val="none" w:sz="0" w:space="0" w:color="auto"/>
      </w:divBdr>
    </w:div>
    <w:div w:id="918901871">
      <w:bodyDiv w:val="1"/>
      <w:marLeft w:val="0"/>
      <w:marRight w:val="0"/>
      <w:marTop w:val="0"/>
      <w:marBottom w:val="0"/>
      <w:divBdr>
        <w:top w:val="none" w:sz="0" w:space="0" w:color="auto"/>
        <w:left w:val="none" w:sz="0" w:space="0" w:color="auto"/>
        <w:bottom w:val="none" w:sz="0" w:space="0" w:color="auto"/>
        <w:right w:val="none" w:sz="0" w:space="0" w:color="auto"/>
      </w:divBdr>
    </w:div>
    <w:div w:id="975909934">
      <w:bodyDiv w:val="1"/>
      <w:marLeft w:val="0"/>
      <w:marRight w:val="0"/>
      <w:marTop w:val="0"/>
      <w:marBottom w:val="0"/>
      <w:divBdr>
        <w:top w:val="none" w:sz="0" w:space="0" w:color="auto"/>
        <w:left w:val="none" w:sz="0" w:space="0" w:color="auto"/>
        <w:bottom w:val="none" w:sz="0" w:space="0" w:color="auto"/>
        <w:right w:val="none" w:sz="0" w:space="0" w:color="auto"/>
      </w:divBdr>
    </w:div>
    <w:div w:id="987635676">
      <w:bodyDiv w:val="1"/>
      <w:marLeft w:val="0"/>
      <w:marRight w:val="0"/>
      <w:marTop w:val="0"/>
      <w:marBottom w:val="0"/>
      <w:divBdr>
        <w:top w:val="none" w:sz="0" w:space="0" w:color="auto"/>
        <w:left w:val="none" w:sz="0" w:space="0" w:color="auto"/>
        <w:bottom w:val="none" w:sz="0" w:space="0" w:color="auto"/>
        <w:right w:val="none" w:sz="0" w:space="0" w:color="auto"/>
      </w:divBdr>
    </w:div>
    <w:div w:id="1134758385">
      <w:bodyDiv w:val="1"/>
      <w:marLeft w:val="0"/>
      <w:marRight w:val="0"/>
      <w:marTop w:val="0"/>
      <w:marBottom w:val="0"/>
      <w:divBdr>
        <w:top w:val="none" w:sz="0" w:space="0" w:color="auto"/>
        <w:left w:val="none" w:sz="0" w:space="0" w:color="auto"/>
        <w:bottom w:val="none" w:sz="0" w:space="0" w:color="auto"/>
        <w:right w:val="none" w:sz="0" w:space="0" w:color="auto"/>
      </w:divBdr>
    </w:div>
    <w:div w:id="1243636380">
      <w:bodyDiv w:val="1"/>
      <w:marLeft w:val="0"/>
      <w:marRight w:val="0"/>
      <w:marTop w:val="0"/>
      <w:marBottom w:val="0"/>
      <w:divBdr>
        <w:top w:val="none" w:sz="0" w:space="0" w:color="auto"/>
        <w:left w:val="none" w:sz="0" w:space="0" w:color="auto"/>
        <w:bottom w:val="none" w:sz="0" w:space="0" w:color="auto"/>
        <w:right w:val="none" w:sz="0" w:space="0" w:color="auto"/>
      </w:divBdr>
    </w:div>
    <w:div w:id="1245215320">
      <w:bodyDiv w:val="1"/>
      <w:marLeft w:val="0"/>
      <w:marRight w:val="0"/>
      <w:marTop w:val="0"/>
      <w:marBottom w:val="0"/>
      <w:divBdr>
        <w:top w:val="none" w:sz="0" w:space="0" w:color="auto"/>
        <w:left w:val="none" w:sz="0" w:space="0" w:color="auto"/>
        <w:bottom w:val="none" w:sz="0" w:space="0" w:color="auto"/>
        <w:right w:val="none" w:sz="0" w:space="0" w:color="auto"/>
      </w:divBdr>
    </w:div>
    <w:div w:id="1307902365">
      <w:bodyDiv w:val="1"/>
      <w:marLeft w:val="0"/>
      <w:marRight w:val="0"/>
      <w:marTop w:val="0"/>
      <w:marBottom w:val="0"/>
      <w:divBdr>
        <w:top w:val="none" w:sz="0" w:space="0" w:color="auto"/>
        <w:left w:val="none" w:sz="0" w:space="0" w:color="auto"/>
        <w:bottom w:val="none" w:sz="0" w:space="0" w:color="auto"/>
        <w:right w:val="none" w:sz="0" w:space="0" w:color="auto"/>
      </w:divBdr>
    </w:div>
    <w:div w:id="1343052321">
      <w:bodyDiv w:val="1"/>
      <w:marLeft w:val="0"/>
      <w:marRight w:val="0"/>
      <w:marTop w:val="0"/>
      <w:marBottom w:val="0"/>
      <w:divBdr>
        <w:top w:val="none" w:sz="0" w:space="0" w:color="auto"/>
        <w:left w:val="none" w:sz="0" w:space="0" w:color="auto"/>
        <w:bottom w:val="none" w:sz="0" w:space="0" w:color="auto"/>
        <w:right w:val="none" w:sz="0" w:space="0" w:color="auto"/>
      </w:divBdr>
    </w:div>
    <w:div w:id="1422485037">
      <w:bodyDiv w:val="1"/>
      <w:marLeft w:val="0"/>
      <w:marRight w:val="0"/>
      <w:marTop w:val="0"/>
      <w:marBottom w:val="0"/>
      <w:divBdr>
        <w:top w:val="none" w:sz="0" w:space="0" w:color="auto"/>
        <w:left w:val="none" w:sz="0" w:space="0" w:color="auto"/>
        <w:bottom w:val="none" w:sz="0" w:space="0" w:color="auto"/>
        <w:right w:val="none" w:sz="0" w:space="0" w:color="auto"/>
      </w:divBdr>
    </w:div>
    <w:div w:id="1497107747">
      <w:bodyDiv w:val="1"/>
      <w:marLeft w:val="0"/>
      <w:marRight w:val="0"/>
      <w:marTop w:val="0"/>
      <w:marBottom w:val="0"/>
      <w:divBdr>
        <w:top w:val="none" w:sz="0" w:space="0" w:color="auto"/>
        <w:left w:val="none" w:sz="0" w:space="0" w:color="auto"/>
        <w:bottom w:val="none" w:sz="0" w:space="0" w:color="auto"/>
        <w:right w:val="none" w:sz="0" w:space="0" w:color="auto"/>
      </w:divBdr>
    </w:div>
    <w:div w:id="1498883638">
      <w:bodyDiv w:val="1"/>
      <w:marLeft w:val="0"/>
      <w:marRight w:val="0"/>
      <w:marTop w:val="0"/>
      <w:marBottom w:val="0"/>
      <w:divBdr>
        <w:top w:val="none" w:sz="0" w:space="0" w:color="auto"/>
        <w:left w:val="none" w:sz="0" w:space="0" w:color="auto"/>
        <w:bottom w:val="none" w:sz="0" w:space="0" w:color="auto"/>
        <w:right w:val="none" w:sz="0" w:space="0" w:color="auto"/>
      </w:divBdr>
    </w:div>
    <w:div w:id="1501769873">
      <w:bodyDiv w:val="1"/>
      <w:marLeft w:val="0"/>
      <w:marRight w:val="0"/>
      <w:marTop w:val="0"/>
      <w:marBottom w:val="0"/>
      <w:divBdr>
        <w:top w:val="none" w:sz="0" w:space="0" w:color="auto"/>
        <w:left w:val="none" w:sz="0" w:space="0" w:color="auto"/>
        <w:bottom w:val="none" w:sz="0" w:space="0" w:color="auto"/>
        <w:right w:val="none" w:sz="0" w:space="0" w:color="auto"/>
      </w:divBdr>
    </w:div>
    <w:div w:id="1516722521">
      <w:bodyDiv w:val="1"/>
      <w:marLeft w:val="0"/>
      <w:marRight w:val="0"/>
      <w:marTop w:val="0"/>
      <w:marBottom w:val="0"/>
      <w:divBdr>
        <w:top w:val="none" w:sz="0" w:space="0" w:color="auto"/>
        <w:left w:val="none" w:sz="0" w:space="0" w:color="auto"/>
        <w:bottom w:val="none" w:sz="0" w:space="0" w:color="auto"/>
        <w:right w:val="none" w:sz="0" w:space="0" w:color="auto"/>
      </w:divBdr>
    </w:div>
    <w:div w:id="1528106873">
      <w:bodyDiv w:val="1"/>
      <w:marLeft w:val="0"/>
      <w:marRight w:val="0"/>
      <w:marTop w:val="0"/>
      <w:marBottom w:val="0"/>
      <w:divBdr>
        <w:top w:val="none" w:sz="0" w:space="0" w:color="auto"/>
        <w:left w:val="none" w:sz="0" w:space="0" w:color="auto"/>
        <w:bottom w:val="none" w:sz="0" w:space="0" w:color="auto"/>
        <w:right w:val="none" w:sz="0" w:space="0" w:color="auto"/>
      </w:divBdr>
    </w:div>
    <w:div w:id="1598248742">
      <w:bodyDiv w:val="1"/>
      <w:marLeft w:val="0"/>
      <w:marRight w:val="0"/>
      <w:marTop w:val="0"/>
      <w:marBottom w:val="0"/>
      <w:divBdr>
        <w:top w:val="none" w:sz="0" w:space="0" w:color="auto"/>
        <w:left w:val="none" w:sz="0" w:space="0" w:color="auto"/>
        <w:bottom w:val="none" w:sz="0" w:space="0" w:color="auto"/>
        <w:right w:val="none" w:sz="0" w:space="0" w:color="auto"/>
      </w:divBdr>
    </w:div>
    <w:div w:id="1632051596">
      <w:bodyDiv w:val="1"/>
      <w:marLeft w:val="0"/>
      <w:marRight w:val="0"/>
      <w:marTop w:val="0"/>
      <w:marBottom w:val="0"/>
      <w:divBdr>
        <w:top w:val="none" w:sz="0" w:space="0" w:color="auto"/>
        <w:left w:val="none" w:sz="0" w:space="0" w:color="auto"/>
        <w:bottom w:val="none" w:sz="0" w:space="0" w:color="auto"/>
        <w:right w:val="none" w:sz="0" w:space="0" w:color="auto"/>
      </w:divBdr>
    </w:div>
    <w:div w:id="1670982255">
      <w:bodyDiv w:val="1"/>
      <w:marLeft w:val="0"/>
      <w:marRight w:val="0"/>
      <w:marTop w:val="0"/>
      <w:marBottom w:val="0"/>
      <w:divBdr>
        <w:top w:val="none" w:sz="0" w:space="0" w:color="auto"/>
        <w:left w:val="none" w:sz="0" w:space="0" w:color="auto"/>
        <w:bottom w:val="none" w:sz="0" w:space="0" w:color="auto"/>
        <w:right w:val="none" w:sz="0" w:space="0" w:color="auto"/>
      </w:divBdr>
    </w:div>
    <w:div w:id="1685859968">
      <w:bodyDiv w:val="1"/>
      <w:marLeft w:val="0"/>
      <w:marRight w:val="0"/>
      <w:marTop w:val="0"/>
      <w:marBottom w:val="0"/>
      <w:divBdr>
        <w:top w:val="none" w:sz="0" w:space="0" w:color="auto"/>
        <w:left w:val="none" w:sz="0" w:space="0" w:color="auto"/>
        <w:bottom w:val="none" w:sz="0" w:space="0" w:color="auto"/>
        <w:right w:val="none" w:sz="0" w:space="0" w:color="auto"/>
      </w:divBdr>
    </w:div>
    <w:div w:id="1692341896">
      <w:bodyDiv w:val="1"/>
      <w:marLeft w:val="0"/>
      <w:marRight w:val="0"/>
      <w:marTop w:val="0"/>
      <w:marBottom w:val="0"/>
      <w:divBdr>
        <w:top w:val="none" w:sz="0" w:space="0" w:color="auto"/>
        <w:left w:val="none" w:sz="0" w:space="0" w:color="auto"/>
        <w:bottom w:val="none" w:sz="0" w:space="0" w:color="auto"/>
        <w:right w:val="none" w:sz="0" w:space="0" w:color="auto"/>
      </w:divBdr>
    </w:div>
    <w:div w:id="1738280727">
      <w:bodyDiv w:val="1"/>
      <w:marLeft w:val="0"/>
      <w:marRight w:val="0"/>
      <w:marTop w:val="0"/>
      <w:marBottom w:val="0"/>
      <w:divBdr>
        <w:top w:val="none" w:sz="0" w:space="0" w:color="auto"/>
        <w:left w:val="none" w:sz="0" w:space="0" w:color="auto"/>
        <w:bottom w:val="none" w:sz="0" w:space="0" w:color="auto"/>
        <w:right w:val="none" w:sz="0" w:space="0" w:color="auto"/>
      </w:divBdr>
    </w:div>
    <w:div w:id="1761290024">
      <w:bodyDiv w:val="1"/>
      <w:marLeft w:val="0"/>
      <w:marRight w:val="0"/>
      <w:marTop w:val="0"/>
      <w:marBottom w:val="0"/>
      <w:divBdr>
        <w:top w:val="none" w:sz="0" w:space="0" w:color="auto"/>
        <w:left w:val="none" w:sz="0" w:space="0" w:color="auto"/>
        <w:bottom w:val="none" w:sz="0" w:space="0" w:color="auto"/>
        <w:right w:val="none" w:sz="0" w:space="0" w:color="auto"/>
      </w:divBdr>
    </w:div>
    <w:div w:id="1786346146">
      <w:bodyDiv w:val="1"/>
      <w:marLeft w:val="0"/>
      <w:marRight w:val="0"/>
      <w:marTop w:val="0"/>
      <w:marBottom w:val="0"/>
      <w:divBdr>
        <w:top w:val="none" w:sz="0" w:space="0" w:color="auto"/>
        <w:left w:val="none" w:sz="0" w:space="0" w:color="auto"/>
        <w:bottom w:val="none" w:sz="0" w:space="0" w:color="auto"/>
        <w:right w:val="none" w:sz="0" w:space="0" w:color="auto"/>
      </w:divBdr>
    </w:div>
    <w:div w:id="1794863628">
      <w:bodyDiv w:val="1"/>
      <w:marLeft w:val="0"/>
      <w:marRight w:val="0"/>
      <w:marTop w:val="0"/>
      <w:marBottom w:val="0"/>
      <w:divBdr>
        <w:top w:val="none" w:sz="0" w:space="0" w:color="auto"/>
        <w:left w:val="none" w:sz="0" w:space="0" w:color="auto"/>
        <w:bottom w:val="none" w:sz="0" w:space="0" w:color="auto"/>
        <w:right w:val="none" w:sz="0" w:space="0" w:color="auto"/>
      </w:divBdr>
    </w:div>
    <w:div w:id="1802117167">
      <w:bodyDiv w:val="1"/>
      <w:marLeft w:val="0"/>
      <w:marRight w:val="0"/>
      <w:marTop w:val="0"/>
      <w:marBottom w:val="0"/>
      <w:divBdr>
        <w:top w:val="none" w:sz="0" w:space="0" w:color="auto"/>
        <w:left w:val="none" w:sz="0" w:space="0" w:color="auto"/>
        <w:bottom w:val="none" w:sz="0" w:space="0" w:color="auto"/>
        <w:right w:val="none" w:sz="0" w:space="0" w:color="auto"/>
      </w:divBdr>
    </w:div>
    <w:div w:id="1806124660">
      <w:bodyDiv w:val="1"/>
      <w:marLeft w:val="0"/>
      <w:marRight w:val="0"/>
      <w:marTop w:val="0"/>
      <w:marBottom w:val="0"/>
      <w:divBdr>
        <w:top w:val="none" w:sz="0" w:space="0" w:color="auto"/>
        <w:left w:val="none" w:sz="0" w:space="0" w:color="auto"/>
        <w:bottom w:val="none" w:sz="0" w:space="0" w:color="auto"/>
        <w:right w:val="none" w:sz="0" w:space="0" w:color="auto"/>
      </w:divBdr>
    </w:div>
    <w:div w:id="1920477249">
      <w:bodyDiv w:val="1"/>
      <w:marLeft w:val="0"/>
      <w:marRight w:val="0"/>
      <w:marTop w:val="0"/>
      <w:marBottom w:val="0"/>
      <w:divBdr>
        <w:top w:val="none" w:sz="0" w:space="0" w:color="auto"/>
        <w:left w:val="none" w:sz="0" w:space="0" w:color="auto"/>
        <w:bottom w:val="none" w:sz="0" w:space="0" w:color="auto"/>
        <w:right w:val="none" w:sz="0" w:space="0" w:color="auto"/>
      </w:divBdr>
    </w:div>
    <w:div w:id="1959414542">
      <w:bodyDiv w:val="1"/>
      <w:marLeft w:val="0"/>
      <w:marRight w:val="0"/>
      <w:marTop w:val="0"/>
      <w:marBottom w:val="0"/>
      <w:divBdr>
        <w:top w:val="none" w:sz="0" w:space="0" w:color="auto"/>
        <w:left w:val="none" w:sz="0" w:space="0" w:color="auto"/>
        <w:bottom w:val="none" w:sz="0" w:space="0" w:color="auto"/>
        <w:right w:val="none" w:sz="0" w:space="0" w:color="auto"/>
      </w:divBdr>
    </w:div>
    <w:div w:id="1964072252">
      <w:bodyDiv w:val="1"/>
      <w:marLeft w:val="0"/>
      <w:marRight w:val="0"/>
      <w:marTop w:val="0"/>
      <w:marBottom w:val="0"/>
      <w:divBdr>
        <w:top w:val="none" w:sz="0" w:space="0" w:color="auto"/>
        <w:left w:val="none" w:sz="0" w:space="0" w:color="auto"/>
        <w:bottom w:val="none" w:sz="0" w:space="0" w:color="auto"/>
        <w:right w:val="none" w:sz="0" w:space="0" w:color="auto"/>
      </w:divBdr>
    </w:div>
    <w:div w:id="1978147511">
      <w:bodyDiv w:val="1"/>
      <w:marLeft w:val="0"/>
      <w:marRight w:val="0"/>
      <w:marTop w:val="0"/>
      <w:marBottom w:val="0"/>
      <w:divBdr>
        <w:top w:val="none" w:sz="0" w:space="0" w:color="auto"/>
        <w:left w:val="none" w:sz="0" w:space="0" w:color="auto"/>
        <w:bottom w:val="none" w:sz="0" w:space="0" w:color="auto"/>
        <w:right w:val="none" w:sz="0" w:space="0" w:color="auto"/>
      </w:divBdr>
    </w:div>
    <w:div w:id="1986078160">
      <w:bodyDiv w:val="1"/>
      <w:marLeft w:val="0"/>
      <w:marRight w:val="0"/>
      <w:marTop w:val="0"/>
      <w:marBottom w:val="0"/>
      <w:divBdr>
        <w:top w:val="none" w:sz="0" w:space="0" w:color="auto"/>
        <w:left w:val="none" w:sz="0" w:space="0" w:color="auto"/>
        <w:bottom w:val="none" w:sz="0" w:space="0" w:color="auto"/>
        <w:right w:val="none" w:sz="0" w:space="0" w:color="auto"/>
      </w:divBdr>
    </w:div>
    <w:div w:id="2009091836">
      <w:bodyDiv w:val="1"/>
      <w:marLeft w:val="0"/>
      <w:marRight w:val="0"/>
      <w:marTop w:val="0"/>
      <w:marBottom w:val="0"/>
      <w:divBdr>
        <w:top w:val="none" w:sz="0" w:space="0" w:color="auto"/>
        <w:left w:val="none" w:sz="0" w:space="0" w:color="auto"/>
        <w:bottom w:val="none" w:sz="0" w:space="0" w:color="auto"/>
        <w:right w:val="none" w:sz="0" w:space="0" w:color="auto"/>
      </w:divBdr>
    </w:div>
    <w:div w:id="2080976770">
      <w:bodyDiv w:val="1"/>
      <w:marLeft w:val="0"/>
      <w:marRight w:val="0"/>
      <w:marTop w:val="0"/>
      <w:marBottom w:val="0"/>
      <w:divBdr>
        <w:top w:val="none" w:sz="0" w:space="0" w:color="auto"/>
        <w:left w:val="none" w:sz="0" w:space="0" w:color="auto"/>
        <w:bottom w:val="none" w:sz="0" w:space="0" w:color="auto"/>
        <w:right w:val="none" w:sz="0" w:space="0" w:color="auto"/>
      </w:divBdr>
    </w:div>
    <w:div w:id="212704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yperlink" Target="https://unicef-my.sharepoint.com/personal/dsauvageot_unicef_org/Documents/UNICEF%20Epi%20training_Amman_June%2019/Evaluation%20DB_Epi%20training%20amman%202019.xlsx" TargetMode="External"/><Relationship Id="rId39" Type="http://schemas.openxmlformats.org/officeDocument/2006/relationships/header" Target="header9.xml"/><Relationship Id="rId21" Type="http://schemas.openxmlformats.org/officeDocument/2006/relationships/header" Target="header6.xml"/><Relationship Id="rId34" Type="http://schemas.openxmlformats.org/officeDocument/2006/relationships/package" Target="embeddings/Microsoft_Word_Document1.docx"/><Relationship Id="rId42" Type="http://schemas.openxmlformats.org/officeDocument/2006/relationships/footer" Target="foot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yperlink" Target="https://unicef-my.sharepoint.com/personal/dsauvageot_unicef_org/Documents/Country%20focus/Yemen/Cholera/C4D/UNICEF_CholeraKAP_FinalReport_100719.pdf" TargetMode="External"/><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icef-my.sharepoint.com/personal/dsauvageot_unicef_org/Documents/Country%20focus/Yemen/Cholera/OCV/Cholera%20campaigns%20%20priority%20districts%2015%20Aug%202019.pdf" TargetMode="External"/><Relationship Id="rId32" Type="http://schemas.openxmlformats.org/officeDocument/2006/relationships/package" Target="embeddings/Microsoft_Word_Document.docx"/><Relationship Id="rId37" Type="http://schemas.openxmlformats.org/officeDocument/2006/relationships/footer" Target="footer7.xml"/><Relationship Id="rId40"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www.undocs.org/e/icef/2018/19" TargetMode="External"/><Relationship Id="rId28" Type="http://schemas.openxmlformats.org/officeDocument/2006/relationships/hyperlink" Target="https://unicef-my.sharepoint.com/personal/dsauvageot_unicef_org/Documents/MENA%20CHOLERA%20PLATFORM/TOR%20and%20road%20map/ToR%20platform%20cholera%20-%20FINALIZED%20by%20Members%20April%202019.pdf" TargetMode="External"/><Relationship Id="rId36"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image" Target="media/image5.emf"/><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yperlink" Target="https://unicef-my.sharepoint.com/personal/dsauvageot_unicef_org/Documents/UNICEF%20Epi%20training_Amman_June%2019/Concept%20note%20_%20Training%20on%20Epidemiology%20and%20Control%20strategies%20during%20WB%20diseases%20outbreaks_FINAL%20(shared).docx" TargetMode="External"/><Relationship Id="rId30" Type="http://schemas.openxmlformats.org/officeDocument/2006/relationships/hyperlink" Target="https://unicef-my.sharepoint.com/personal/dsauvageot_unicef_org/Documents/Country%20focus/Yemen/Cholera/C4D/Cholera%20BIM%20-R2%20TPMReportFeb2019%20V2.pdf" TargetMode="External"/><Relationship Id="rId35" Type="http://schemas.openxmlformats.org/officeDocument/2006/relationships/header" Target="header7.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s://unicef-my.sharepoint.com/personal/dsauvageot_unicef_org/Documents/Country%20focus/Yemen/EMT%20Yemen/29%20aug%202019/1.%20Agenda%20YEMEN%20EMT%2029%20August%202019.docx" TargetMode="External"/><Relationship Id="rId33" Type="http://schemas.openxmlformats.org/officeDocument/2006/relationships/image" Target="media/image6.emf"/><Relationship Id="rId38" Type="http://schemas.openxmlformats.org/officeDocument/2006/relationships/footer" Target="footer8.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6D0236B5A32F4A8B7C97FB33B48336" ma:contentTypeVersion="13" ma:contentTypeDescription="Create a new document." ma:contentTypeScope="" ma:versionID="bdf21fd963243f8a1464bd26788ac524">
  <xsd:schema xmlns:xsd="http://www.w3.org/2001/XMLSchema" xmlns:xs="http://www.w3.org/2001/XMLSchema" xmlns:p="http://schemas.microsoft.com/office/2006/metadata/properties" xmlns:ns3="a7ac0fad-979b-4135-9a82-df281f0339b1" xmlns:ns4="422634bf-4be8-454f-86e3-b700896142e5" targetNamespace="http://schemas.microsoft.com/office/2006/metadata/properties" ma:root="true" ma:fieldsID="ccb97d68a0a4078922a45f8e287a7c26" ns3:_="" ns4:_="">
    <xsd:import namespace="a7ac0fad-979b-4135-9a82-df281f0339b1"/>
    <xsd:import namespace="422634bf-4be8-454f-86e3-b700896142e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c0fad-979b-4135-9a82-df281f0339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22634bf-4be8-454f-86e3-b700896142e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0939E-6558-468C-8C1F-3B2457EC5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ac0fad-979b-4135-9a82-df281f0339b1"/>
    <ds:schemaRef ds:uri="422634bf-4be8-454f-86e3-b70089614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CC8FDC-31DF-4E3A-85F4-025FE9E9E373}">
  <ds:schemaRefs>
    <ds:schemaRef ds:uri="http://schemas.microsoft.com/sharepoint/v3/contenttype/forms"/>
  </ds:schemaRefs>
</ds:datastoreItem>
</file>

<file path=customXml/itemProps3.xml><?xml version="1.0" encoding="utf-8"?>
<ds:datastoreItem xmlns:ds="http://schemas.openxmlformats.org/officeDocument/2006/customXml" ds:itemID="{ED5313B8-3B0D-4BD0-9AC9-7F33B482EF3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2FD035-14EE-4503-B70C-57E83A6C9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9055</Words>
  <Characters>51617</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Theodosia Ashie</dc:creator>
  <cp:keywords/>
  <dc:description/>
  <cp:lastModifiedBy>Lovemore Mhuriyengwe</cp:lastModifiedBy>
  <cp:revision>2</cp:revision>
  <cp:lastPrinted>2018-08-07T23:22:00Z</cp:lastPrinted>
  <dcterms:created xsi:type="dcterms:W3CDTF">2020-12-01T20:54:00Z</dcterms:created>
  <dcterms:modified xsi:type="dcterms:W3CDTF">2020-12-01T20:54:00Z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1812862</vt:lpwstr>
  </property>
  <property fmtid="{D5CDD505-2E9C-101B-9397-08002B2CF9AE}" pid="3" name="ODSRefJobNo">
    <vt:lpwstr>1824999</vt:lpwstr>
  </property>
  <property fmtid="{D5CDD505-2E9C-101B-9397-08002B2CF9AE}" pid="4" name="Symbol1">
    <vt:lpwstr>E/ICEF/2018/22</vt:lpwstr>
  </property>
  <property fmtid="{D5CDD505-2E9C-101B-9397-08002B2CF9AE}" pid="5" name="Symbol2">
    <vt:lpwstr/>
  </property>
  <property fmtid="{D5CDD505-2E9C-101B-9397-08002B2CF9AE}" pid="6" name="Translator">
    <vt:lpwstr/>
  </property>
  <property fmtid="{D5CDD505-2E9C-101B-9397-08002B2CF9AE}" pid="7" name="DocType">
    <vt:lpwstr>F</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Second regular session 2018 </vt:lpwstr>
  </property>
  <property fmtid="{D5CDD505-2E9C-101B-9397-08002B2CF9AE}" pid="11" name="Publication Date">
    <vt:lpwstr>Distr.: General</vt:lpwstr>
  </property>
  <property fmtid="{D5CDD505-2E9C-101B-9397-08002B2CF9AE}" pid="12" name="Agenda">
    <vt:lpwstr>Item 8 of the provisional agenda</vt:lpwstr>
  </property>
  <property fmtid="{D5CDD505-2E9C-101B-9397-08002B2CF9AE}" pid="13" name="Title1">
    <vt:lpwstr>Management response to the UNICEF evaluation report </vt:lpwstr>
  </property>
  <property fmtid="{D5CDD505-2E9C-101B-9397-08002B2CF9AE}" pid="14" name="Title2">
    <vt:lpwstr>Evaluation of the UNICEF Level 3 response to the cholera epidemic in Yemen: crisis within a crisis</vt:lpwstr>
  </property>
  <property fmtid="{D5CDD505-2E9C-101B-9397-08002B2CF9AE}" pid="15" name="Comment">
    <vt:lpwstr/>
  </property>
  <property fmtid="{D5CDD505-2E9C-101B-9397-08002B2CF9AE}" pid="16" name="DraftPages">
    <vt:lpwstr>23</vt:lpwstr>
  </property>
  <property fmtid="{D5CDD505-2E9C-101B-9397-08002B2CF9AE}" pid="17" name="Operator">
    <vt:lpwstr>JR (f)</vt:lpwstr>
  </property>
  <property fmtid="{D5CDD505-2E9C-101B-9397-08002B2CF9AE}" pid="18" name="ContentTypeId">
    <vt:lpwstr>0x010100C66D0236B5A32F4A8B7C97FB33B48336</vt:lpwstr>
  </property>
</Properties>
</file>