
<file path=[Content_Types].xml><?xml version="1.0" encoding="utf-8"?>
<Types xmlns="http://schemas.openxmlformats.org/package/2006/content-types">
  <Default Extension="xml" ContentType="application/xml"/>
  <Default Extension="jpeg" ContentType="image/jpeg"/>
  <Default Extension="bin" ContentType="application/vnd.openxmlformats-officedocument.wordprocessingml.printerSettings"/>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Extended.xml" ContentType="application/vnd.openxmlformats-officedocument.wordprocessingml.commentsExtended+xml"/>
  <Override PartName="/word/people.xml" ContentType="application/vnd.openxmlformats-officedocument.wordprocessingml.people+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DA726CF" w14:textId="480A177C" w:rsidR="006C40D6" w:rsidRDefault="00665B2F" w:rsidP="001072ED">
      <w:pPr>
        <w:widowControl w:val="0"/>
        <w:rPr>
          <w:rFonts w:cs="Arial"/>
        </w:rPr>
      </w:pPr>
      <w:r w:rsidRPr="00666330">
        <w:rPr>
          <w:rFonts w:cs="Arial"/>
          <w:noProof/>
          <w:lang w:val="en-US" w:eastAsia="en-US"/>
        </w:rPr>
        <w:drawing>
          <wp:anchor distT="177800" distB="177800" distL="177800" distR="177800" simplePos="0" relativeHeight="251657216" behindDoc="0" locked="0" layoutInCell="1" allowOverlap="1" wp14:anchorId="598F77FD" wp14:editId="5C6E829A">
            <wp:simplePos x="0" y="0"/>
            <wp:positionH relativeFrom="page">
              <wp:posOffset>844550</wp:posOffset>
            </wp:positionH>
            <wp:positionV relativeFrom="page">
              <wp:posOffset>787400</wp:posOffset>
            </wp:positionV>
            <wp:extent cx="1047750" cy="263937"/>
            <wp:effectExtent l="0" t="0" r="0" b="3175"/>
            <wp:wrapTopAndBottom/>
            <wp:docPr id="1"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092837" cy="27529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4088B7D4" w14:textId="77777777" w:rsidR="006C40D6" w:rsidRDefault="006C40D6" w:rsidP="001072ED">
      <w:pPr>
        <w:widowControl w:val="0"/>
        <w:rPr>
          <w:rFonts w:cs="Arial"/>
        </w:rPr>
      </w:pPr>
      <w:r>
        <w:rPr>
          <w:rFonts w:cs="Arial"/>
        </w:rPr>
        <w:tab/>
      </w:r>
      <w:r>
        <w:rPr>
          <w:rFonts w:cs="Arial"/>
        </w:rPr>
        <w:tab/>
      </w:r>
      <w:r>
        <w:rPr>
          <w:rFonts w:cs="Arial"/>
        </w:rPr>
        <w:tab/>
      </w:r>
      <w:r>
        <w:rPr>
          <w:rFonts w:cs="Arial"/>
        </w:rPr>
        <w:tab/>
      </w:r>
      <w:r>
        <w:rPr>
          <w:rFonts w:cs="Arial"/>
        </w:rPr>
        <w:tab/>
      </w:r>
      <w:r>
        <w:rPr>
          <w:rFonts w:cs="Arial"/>
        </w:rPr>
        <w:tab/>
      </w:r>
      <w:r>
        <w:rPr>
          <w:rFonts w:cs="Arial"/>
        </w:rPr>
        <w:tab/>
      </w:r>
      <w:r>
        <w:rPr>
          <w:rFonts w:cs="Arial"/>
        </w:rPr>
        <w:tab/>
      </w:r>
      <w:r>
        <w:rPr>
          <w:rFonts w:cs="Arial"/>
        </w:rPr>
        <w:tab/>
      </w:r>
      <w:r>
        <w:rPr>
          <w:rFonts w:cs="Arial"/>
        </w:rPr>
        <w:tab/>
      </w:r>
      <w:r>
        <w:rPr>
          <w:rFonts w:cs="Arial"/>
        </w:rPr>
        <w:tab/>
      </w:r>
    </w:p>
    <w:p w14:paraId="580117C1" w14:textId="77777777" w:rsidR="006C40D6" w:rsidRDefault="006C40D6" w:rsidP="001072ED">
      <w:pPr>
        <w:widowControl w:val="0"/>
        <w:rPr>
          <w:rFonts w:cs="Arial"/>
        </w:rPr>
      </w:pPr>
    </w:p>
    <w:p w14:paraId="3CF93BDA" w14:textId="77777777" w:rsidR="006C40D6" w:rsidRDefault="006C40D6" w:rsidP="001072ED">
      <w:pPr>
        <w:widowControl w:val="0"/>
        <w:rPr>
          <w:rFonts w:cs="Arial"/>
        </w:rPr>
      </w:pPr>
    </w:p>
    <w:p w14:paraId="4079F3E3" w14:textId="77777777" w:rsidR="006C40D6" w:rsidRDefault="006C40D6" w:rsidP="001072ED">
      <w:pPr>
        <w:widowControl w:val="0"/>
        <w:rPr>
          <w:rFonts w:cs="Arial"/>
        </w:rPr>
      </w:pPr>
    </w:p>
    <w:p w14:paraId="218E0F34" w14:textId="77777777" w:rsidR="006C40D6" w:rsidRDefault="006C40D6" w:rsidP="001072ED">
      <w:pPr>
        <w:widowControl w:val="0"/>
        <w:rPr>
          <w:rFonts w:cs="Arial"/>
        </w:rPr>
      </w:pPr>
    </w:p>
    <w:p w14:paraId="61E9F928" w14:textId="77777777" w:rsidR="006C40D6" w:rsidRDefault="006C40D6" w:rsidP="001072ED">
      <w:pPr>
        <w:widowControl w:val="0"/>
        <w:rPr>
          <w:rFonts w:cs="Arial"/>
          <w:color w:val="E36C0A"/>
          <w:sz w:val="40"/>
          <w:szCs w:val="40"/>
        </w:rPr>
      </w:pPr>
    </w:p>
    <w:p w14:paraId="6808675E" w14:textId="77777777" w:rsidR="006C40D6" w:rsidRDefault="006C40D6" w:rsidP="001072ED">
      <w:pPr>
        <w:widowControl w:val="0"/>
        <w:rPr>
          <w:rFonts w:cs="Arial"/>
          <w:color w:val="E36C0A"/>
          <w:sz w:val="40"/>
          <w:szCs w:val="40"/>
        </w:rPr>
      </w:pPr>
    </w:p>
    <w:p w14:paraId="25727A4F" w14:textId="77777777" w:rsidR="006C40D6" w:rsidRDefault="006C40D6" w:rsidP="001072ED">
      <w:pPr>
        <w:widowControl w:val="0"/>
        <w:rPr>
          <w:rFonts w:cs="Arial"/>
          <w:color w:val="E36C0A"/>
          <w:sz w:val="40"/>
          <w:szCs w:val="40"/>
        </w:rPr>
      </w:pPr>
    </w:p>
    <w:p w14:paraId="33CAF786" w14:textId="77777777" w:rsidR="006C40D6" w:rsidRDefault="006C40D6" w:rsidP="001072ED">
      <w:pPr>
        <w:widowControl w:val="0"/>
        <w:rPr>
          <w:rFonts w:cs="Arial"/>
          <w:color w:val="E36C0A"/>
          <w:sz w:val="40"/>
          <w:szCs w:val="40"/>
        </w:rPr>
      </w:pPr>
    </w:p>
    <w:p w14:paraId="0C86ACD2" w14:textId="77777777" w:rsidR="006C40D6" w:rsidRDefault="006C40D6" w:rsidP="001072ED">
      <w:pPr>
        <w:widowControl w:val="0"/>
        <w:rPr>
          <w:rFonts w:cs="Arial"/>
          <w:color w:val="E36C0A"/>
          <w:sz w:val="40"/>
          <w:szCs w:val="40"/>
        </w:rPr>
      </w:pPr>
    </w:p>
    <w:p w14:paraId="25A09F4D" w14:textId="6895C7B4" w:rsidR="006C40D6" w:rsidRPr="00666330" w:rsidRDefault="00400478" w:rsidP="001072ED">
      <w:pPr>
        <w:widowControl w:val="0"/>
        <w:rPr>
          <w:rFonts w:cs="Arial"/>
          <w:color w:val="538135" w:themeColor="accent6" w:themeShade="BF"/>
          <w:sz w:val="40"/>
          <w:szCs w:val="40"/>
        </w:rPr>
      </w:pPr>
      <w:r>
        <w:rPr>
          <w:rFonts w:cs="Arial"/>
          <w:color w:val="E36C0A"/>
          <w:sz w:val="40"/>
          <w:szCs w:val="40"/>
        </w:rPr>
        <w:t xml:space="preserve">Final evaluation: Transformation of </w:t>
      </w:r>
      <w:proofErr w:type="gramStart"/>
      <w:r>
        <w:rPr>
          <w:rFonts w:cs="Arial"/>
          <w:color w:val="E36C0A"/>
          <w:sz w:val="40"/>
          <w:szCs w:val="40"/>
        </w:rPr>
        <w:t>care</w:t>
      </w:r>
      <w:proofErr w:type="gramEnd"/>
      <w:r>
        <w:rPr>
          <w:rFonts w:cs="Arial"/>
          <w:color w:val="E36C0A"/>
          <w:sz w:val="40"/>
          <w:szCs w:val="40"/>
        </w:rPr>
        <w:t xml:space="preserve"> institutions and prevention of family separation</w:t>
      </w:r>
      <w:r w:rsidR="001606FE">
        <w:rPr>
          <w:rFonts w:cs="Arial"/>
          <w:color w:val="E36C0A"/>
          <w:sz w:val="40"/>
          <w:szCs w:val="40"/>
        </w:rPr>
        <w:t>, Bosnia</w:t>
      </w:r>
      <w:r w:rsidR="007554EF">
        <w:rPr>
          <w:rFonts w:cs="Arial"/>
          <w:color w:val="E36C0A"/>
          <w:sz w:val="40"/>
          <w:szCs w:val="40"/>
        </w:rPr>
        <w:t xml:space="preserve"> and </w:t>
      </w:r>
      <w:r w:rsidR="001606FE">
        <w:rPr>
          <w:rFonts w:cs="Arial"/>
          <w:color w:val="E36C0A"/>
          <w:sz w:val="40"/>
          <w:szCs w:val="40"/>
        </w:rPr>
        <w:t xml:space="preserve">Herzegovina (2016-2018) </w:t>
      </w:r>
      <w:r>
        <w:rPr>
          <w:rFonts w:cs="Arial"/>
          <w:color w:val="E36C0A"/>
          <w:sz w:val="40"/>
          <w:szCs w:val="40"/>
        </w:rPr>
        <w:t xml:space="preserve">  </w:t>
      </w:r>
      <w:r w:rsidR="006C40D6">
        <w:rPr>
          <w:rFonts w:cs="Arial"/>
          <w:color w:val="E36C0A"/>
          <w:sz w:val="40"/>
          <w:szCs w:val="40"/>
        </w:rPr>
        <w:t xml:space="preserve"> </w:t>
      </w:r>
    </w:p>
    <w:p w14:paraId="1E0C0A7E" w14:textId="77777777" w:rsidR="006C40D6" w:rsidRDefault="006C40D6" w:rsidP="001072ED">
      <w:pPr>
        <w:widowControl w:val="0"/>
        <w:rPr>
          <w:rFonts w:cs="Arial"/>
          <w:b/>
          <w:sz w:val="36"/>
          <w:szCs w:val="36"/>
        </w:rPr>
      </w:pPr>
    </w:p>
    <w:p w14:paraId="75886024" w14:textId="77777777" w:rsidR="00665B2F" w:rsidRPr="00F80A8E" w:rsidRDefault="006E0592">
      <w:pPr>
        <w:widowControl w:val="0"/>
        <w:rPr>
          <w:rFonts w:cs="Arial"/>
          <w:b/>
          <w:bCs/>
          <w:sz w:val="36"/>
          <w:szCs w:val="36"/>
        </w:rPr>
      </w:pPr>
      <w:r w:rsidRPr="00D20C01">
        <w:rPr>
          <w:rFonts w:cs="Arial"/>
          <w:b/>
          <w:bCs/>
          <w:sz w:val="36"/>
          <w:szCs w:val="36"/>
        </w:rPr>
        <w:t>I</w:t>
      </w:r>
      <w:r w:rsidR="00DA6A23" w:rsidRPr="00D20C01">
        <w:rPr>
          <w:rFonts w:cs="Arial"/>
          <w:b/>
          <w:bCs/>
          <w:sz w:val="36"/>
          <w:szCs w:val="36"/>
        </w:rPr>
        <w:t xml:space="preserve">nception report </w:t>
      </w:r>
    </w:p>
    <w:p w14:paraId="4355C5DD" w14:textId="77777777" w:rsidR="00665B2F" w:rsidRDefault="00665B2F" w:rsidP="001072ED">
      <w:pPr>
        <w:widowControl w:val="0"/>
        <w:rPr>
          <w:rFonts w:cs="Arial"/>
          <w:b/>
          <w:sz w:val="36"/>
          <w:szCs w:val="36"/>
        </w:rPr>
      </w:pPr>
    </w:p>
    <w:p w14:paraId="7BE9E4F0" w14:textId="77777777" w:rsidR="00665B2F" w:rsidRDefault="00665B2F" w:rsidP="001072ED">
      <w:pPr>
        <w:widowControl w:val="0"/>
        <w:rPr>
          <w:rFonts w:cs="Arial"/>
          <w:b/>
          <w:sz w:val="36"/>
          <w:szCs w:val="36"/>
        </w:rPr>
      </w:pPr>
    </w:p>
    <w:p w14:paraId="52400741" w14:textId="77777777" w:rsidR="00665B2F" w:rsidRDefault="00665B2F" w:rsidP="001072ED">
      <w:pPr>
        <w:widowControl w:val="0"/>
        <w:rPr>
          <w:rFonts w:cs="Arial"/>
          <w:b/>
          <w:sz w:val="36"/>
          <w:szCs w:val="36"/>
        </w:rPr>
      </w:pPr>
    </w:p>
    <w:p w14:paraId="5DFFBB64" w14:textId="77777777" w:rsidR="00665B2F" w:rsidRDefault="00665B2F" w:rsidP="001072ED">
      <w:pPr>
        <w:widowControl w:val="0"/>
        <w:rPr>
          <w:rFonts w:cs="Arial"/>
          <w:b/>
          <w:sz w:val="36"/>
          <w:szCs w:val="36"/>
        </w:rPr>
      </w:pPr>
    </w:p>
    <w:p w14:paraId="37598272" w14:textId="77777777" w:rsidR="00665B2F" w:rsidRDefault="00665B2F" w:rsidP="001072ED">
      <w:pPr>
        <w:widowControl w:val="0"/>
        <w:rPr>
          <w:rFonts w:cs="Arial"/>
          <w:b/>
          <w:sz w:val="36"/>
          <w:szCs w:val="36"/>
        </w:rPr>
      </w:pPr>
    </w:p>
    <w:p w14:paraId="6FA2E96B" w14:textId="77777777" w:rsidR="00665B2F" w:rsidRDefault="00665B2F" w:rsidP="001072ED">
      <w:pPr>
        <w:widowControl w:val="0"/>
        <w:rPr>
          <w:rFonts w:cs="Arial"/>
          <w:b/>
          <w:sz w:val="36"/>
          <w:szCs w:val="36"/>
        </w:rPr>
      </w:pPr>
    </w:p>
    <w:p w14:paraId="07B1E2B9" w14:textId="77777777" w:rsidR="00665B2F" w:rsidRDefault="00665B2F" w:rsidP="001072ED">
      <w:pPr>
        <w:widowControl w:val="0"/>
        <w:rPr>
          <w:rFonts w:cs="Arial"/>
          <w:b/>
          <w:sz w:val="36"/>
          <w:szCs w:val="36"/>
        </w:rPr>
      </w:pPr>
    </w:p>
    <w:p w14:paraId="74BEE09D" w14:textId="77777777" w:rsidR="00665B2F" w:rsidRDefault="00665B2F" w:rsidP="001072ED">
      <w:pPr>
        <w:widowControl w:val="0"/>
        <w:rPr>
          <w:rFonts w:cs="Arial"/>
          <w:b/>
          <w:sz w:val="36"/>
          <w:szCs w:val="36"/>
        </w:rPr>
      </w:pPr>
    </w:p>
    <w:p w14:paraId="1946B977" w14:textId="77777777" w:rsidR="00665B2F" w:rsidRPr="00665B2F" w:rsidRDefault="00665B2F" w:rsidP="001072ED">
      <w:pPr>
        <w:widowControl w:val="0"/>
        <w:rPr>
          <w:rFonts w:cs="Arial"/>
          <w:sz w:val="32"/>
          <w:szCs w:val="32"/>
        </w:rPr>
      </w:pPr>
    </w:p>
    <w:p w14:paraId="1C36D444" w14:textId="77777777" w:rsidR="00665B2F" w:rsidRDefault="00665B2F" w:rsidP="001072ED">
      <w:pPr>
        <w:widowControl w:val="0"/>
        <w:rPr>
          <w:rFonts w:cs="Arial"/>
          <w:sz w:val="32"/>
          <w:szCs w:val="32"/>
        </w:rPr>
      </w:pPr>
    </w:p>
    <w:p w14:paraId="28DADB35" w14:textId="77777777" w:rsidR="00665B2F" w:rsidRDefault="00665B2F" w:rsidP="001072ED">
      <w:pPr>
        <w:widowControl w:val="0"/>
        <w:rPr>
          <w:rFonts w:cs="Arial"/>
          <w:sz w:val="32"/>
          <w:szCs w:val="32"/>
        </w:rPr>
      </w:pPr>
    </w:p>
    <w:p w14:paraId="12F7AB65" w14:textId="77777777" w:rsidR="00665B2F" w:rsidRDefault="00665B2F" w:rsidP="001072ED">
      <w:pPr>
        <w:widowControl w:val="0"/>
        <w:rPr>
          <w:rFonts w:cs="Arial"/>
          <w:sz w:val="32"/>
          <w:szCs w:val="32"/>
        </w:rPr>
      </w:pPr>
    </w:p>
    <w:p w14:paraId="6B432649" w14:textId="77777777" w:rsidR="00665B2F" w:rsidRDefault="00665B2F" w:rsidP="001072ED">
      <w:pPr>
        <w:widowControl w:val="0"/>
        <w:rPr>
          <w:rFonts w:cs="Arial"/>
          <w:sz w:val="32"/>
          <w:szCs w:val="32"/>
        </w:rPr>
      </w:pPr>
    </w:p>
    <w:p w14:paraId="25A34C8F" w14:textId="77777777" w:rsidR="00665B2F" w:rsidRDefault="00665B2F" w:rsidP="001072ED">
      <w:pPr>
        <w:widowControl w:val="0"/>
        <w:rPr>
          <w:rFonts w:cs="Arial"/>
          <w:sz w:val="32"/>
          <w:szCs w:val="32"/>
        </w:rPr>
      </w:pPr>
    </w:p>
    <w:p w14:paraId="5AB58DFF" w14:textId="77777777" w:rsidR="00665B2F" w:rsidRDefault="00665B2F" w:rsidP="001072ED">
      <w:pPr>
        <w:widowControl w:val="0"/>
        <w:rPr>
          <w:rFonts w:cs="Arial"/>
          <w:sz w:val="32"/>
          <w:szCs w:val="32"/>
        </w:rPr>
      </w:pPr>
    </w:p>
    <w:p w14:paraId="08B01C77" w14:textId="77777777" w:rsidR="00665B2F" w:rsidRDefault="00665B2F" w:rsidP="001072ED">
      <w:pPr>
        <w:widowControl w:val="0"/>
        <w:rPr>
          <w:rFonts w:cs="Arial"/>
          <w:sz w:val="32"/>
          <w:szCs w:val="32"/>
        </w:rPr>
      </w:pPr>
    </w:p>
    <w:p w14:paraId="4EFB3C1E" w14:textId="02155D7C" w:rsidR="006C40D6" w:rsidRPr="00665B2F" w:rsidRDefault="00400478" w:rsidP="001072ED">
      <w:pPr>
        <w:widowControl w:val="0"/>
        <w:rPr>
          <w:rFonts w:cs="Arial"/>
          <w:sz w:val="32"/>
          <w:szCs w:val="32"/>
        </w:rPr>
      </w:pPr>
      <w:r w:rsidRPr="00665B2F">
        <w:rPr>
          <w:rFonts w:cs="Arial"/>
          <w:sz w:val="32"/>
          <w:szCs w:val="32"/>
        </w:rPr>
        <w:t>September 2018</w:t>
      </w:r>
    </w:p>
    <w:p w14:paraId="173E3B85" w14:textId="77777777" w:rsidR="006C40D6" w:rsidRDefault="006C40D6" w:rsidP="001072ED">
      <w:pPr>
        <w:widowControl w:val="0"/>
        <w:rPr>
          <w:rFonts w:cs="Arial"/>
        </w:rPr>
      </w:pPr>
    </w:p>
    <w:p w14:paraId="3C8B1F48" w14:textId="77777777" w:rsidR="006C40D6" w:rsidRDefault="006C40D6" w:rsidP="001072ED">
      <w:pPr>
        <w:widowControl w:val="0"/>
        <w:rPr>
          <w:rFonts w:cs="Arial"/>
        </w:rPr>
      </w:pPr>
    </w:p>
    <w:p w14:paraId="403BE0A0" w14:textId="77777777" w:rsidR="006C40D6" w:rsidRDefault="006C40D6" w:rsidP="001072ED">
      <w:pPr>
        <w:widowControl w:val="0"/>
        <w:rPr>
          <w:rFonts w:cs="Arial"/>
        </w:rPr>
      </w:pPr>
    </w:p>
    <w:p w14:paraId="5425414D" w14:textId="77777777" w:rsidR="006C40D6" w:rsidRDefault="006C40D6" w:rsidP="001072ED">
      <w:pPr>
        <w:widowControl w:val="0"/>
        <w:rPr>
          <w:rFonts w:cs="Arial"/>
          <w:b/>
          <w:sz w:val="28"/>
          <w:szCs w:val="28"/>
        </w:rPr>
      </w:pPr>
    </w:p>
    <w:p w14:paraId="34470562" w14:textId="77777777" w:rsidR="006C40D6" w:rsidRDefault="006C40D6" w:rsidP="001072ED">
      <w:pPr>
        <w:widowControl w:val="0"/>
        <w:rPr>
          <w:rFonts w:cs="Arial"/>
          <w:b/>
          <w:sz w:val="28"/>
          <w:szCs w:val="28"/>
        </w:rPr>
      </w:pPr>
    </w:p>
    <w:p w14:paraId="23A65559" w14:textId="77777777" w:rsidR="006C40D6" w:rsidRDefault="006C40D6" w:rsidP="001072ED">
      <w:pPr>
        <w:widowControl w:val="0"/>
        <w:rPr>
          <w:rFonts w:cs="Arial"/>
          <w:b/>
          <w:sz w:val="28"/>
          <w:szCs w:val="28"/>
        </w:rPr>
      </w:pPr>
    </w:p>
    <w:p w14:paraId="3F24FB84" w14:textId="77777777" w:rsidR="006C40D6" w:rsidRDefault="006C40D6" w:rsidP="001072ED">
      <w:pPr>
        <w:widowControl w:val="0"/>
        <w:rPr>
          <w:rFonts w:cs="Arial"/>
          <w:b/>
          <w:sz w:val="28"/>
          <w:szCs w:val="28"/>
        </w:rPr>
      </w:pPr>
    </w:p>
    <w:p w14:paraId="08D1DC09" w14:textId="77777777" w:rsidR="006C40D6" w:rsidRDefault="006C40D6" w:rsidP="001072ED">
      <w:pPr>
        <w:widowControl w:val="0"/>
        <w:rPr>
          <w:rFonts w:cs="Arial"/>
          <w:b/>
          <w:sz w:val="28"/>
          <w:szCs w:val="28"/>
        </w:rPr>
      </w:pPr>
    </w:p>
    <w:p w14:paraId="13F5992A" w14:textId="77777777" w:rsidR="006C40D6" w:rsidRDefault="006C40D6" w:rsidP="001072ED">
      <w:pPr>
        <w:widowControl w:val="0"/>
        <w:autoSpaceDE w:val="0"/>
        <w:autoSpaceDN w:val="0"/>
        <w:adjustRightInd w:val="0"/>
        <w:spacing w:line="288" w:lineRule="auto"/>
        <w:rPr>
          <w:rFonts w:eastAsia="Arial" w:cs="Arial"/>
          <w:sz w:val="17"/>
          <w:szCs w:val="17"/>
        </w:rPr>
      </w:pPr>
    </w:p>
    <w:p w14:paraId="50019C20" w14:textId="77777777" w:rsidR="006C40D6" w:rsidRDefault="006C40D6" w:rsidP="001072ED">
      <w:pPr>
        <w:widowControl w:val="0"/>
        <w:autoSpaceDE w:val="0"/>
        <w:autoSpaceDN w:val="0"/>
        <w:adjustRightInd w:val="0"/>
        <w:spacing w:line="288" w:lineRule="auto"/>
        <w:rPr>
          <w:rFonts w:eastAsia="Arial" w:cs="Arial"/>
          <w:sz w:val="17"/>
          <w:szCs w:val="17"/>
        </w:rPr>
      </w:pPr>
    </w:p>
    <w:p w14:paraId="68CF567B" w14:textId="77777777" w:rsidR="006C40D6" w:rsidRDefault="006C40D6" w:rsidP="001072ED">
      <w:pPr>
        <w:widowControl w:val="0"/>
        <w:autoSpaceDE w:val="0"/>
        <w:autoSpaceDN w:val="0"/>
        <w:adjustRightInd w:val="0"/>
        <w:spacing w:line="288" w:lineRule="auto"/>
        <w:rPr>
          <w:rFonts w:eastAsia="Arial" w:cs="Arial"/>
          <w:sz w:val="17"/>
          <w:szCs w:val="17"/>
        </w:rPr>
      </w:pPr>
    </w:p>
    <w:p w14:paraId="7535AB3C" w14:textId="77777777" w:rsidR="006C40D6" w:rsidRDefault="006C40D6" w:rsidP="001072ED">
      <w:pPr>
        <w:widowControl w:val="0"/>
        <w:autoSpaceDE w:val="0"/>
        <w:autoSpaceDN w:val="0"/>
        <w:adjustRightInd w:val="0"/>
        <w:spacing w:line="288" w:lineRule="auto"/>
        <w:rPr>
          <w:rFonts w:eastAsia="Arial" w:cs="Arial"/>
          <w:sz w:val="17"/>
          <w:szCs w:val="17"/>
        </w:rPr>
      </w:pPr>
    </w:p>
    <w:p w14:paraId="26F714FC" w14:textId="77777777" w:rsidR="006C40D6" w:rsidRDefault="006C40D6" w:rsidP="001072ED">
      <w:pPr>
        <w:widowControl w:val="0"/>
        <w:autoSpaceDE w:val="0"/>
        <w:autoSpaceDN w:val="0"/>
        <w:adjustRightInd w:val="0"/>
        <w:spacing w:line="288" w:lineRule="auto"/>
        <w:rPr>
          <w:rFonts w:eastAsia="Arial" w:cs="Arial"/>
          <w:sz w:val="17"/>
          <w:szCs w:val="17"/>
        </w:rPr>
      </w:pPr>
    </w:p>
    <w:p w14:paraId="6FECC882" w14:textId="77777777" w:rsidR="006C40D6" w:rsidRDefault="006C40D6" w:rsidP="001072ED">
      <w:pPr>
        <w:widowControl w:val="0"/>
        <w:autoSpaceDE w:val="0"/>
        <w:autoSpaceDN w:val="0"/>
        <w:adjustRightInd w:val="0"/>
        <w:spacing w:line="288" w:lineRule="auto"/>
        <w:rPr>
          <w:rFonts w:eastAsia="Arial" w:cs="Arial"/>
          <w:sz w:val="17"/>
          <w:szCs w:val="17"/>
        </w:rPr>
      </w:pPr>
    </w:p>
    <w:p w14:paraId="69D50F92" w14:textId="77777777" w:rsidR="006C40D6" w:rsidRDefault="006C40D6" w:rsidP="001072ED">
      <w:pPr>
        <w:widowControl w:val="0"/>
        <w:autoSpaceDE w:val="0"/>
        <w:autoSpaceDN w:val="0"/>
        <w:adjustRightInd w:val="0"/>
        <w:spacing w:line="288" w:lineRule="auto"/>
        <w:rPr>
          <w:rFonts w:eastAsia="Arial" w:cs="Arial"/>
          <w:sz w:val="17"/>
          <w:szCs w:val="17"/>
        </w:rPr>
      </w:pPr>
    </w:p>
    <w:p w14:paraId="2DC3470E" w14:textId="77777777" w:rsidR="006C40D6" w:rsidRDefault="006C40D6" w:rsidP="001072ED">
      <w:pPr>
        <w:widowControl w:val="0"/>
        <w:autoSpaceDE w:val="0"/>
        <w:autoSpaceDN w:val="0"/>
        <w:adjustRightInd w:val="0"/>
        <w:spacing w:line="288" w:lineRule="auto"/>
        <w:rPr>
          <w:rFonts w:eastAsia="Arial" w:cs="Arial"/>
          <w:sz w:val="17"/>
          <w:szCs w:val="17"/>
        </w:rPr>
      </w:pPr>
    </w:p>
    <w:p w14:paraId="3789B6F5" w14:textId="77777777" w:rsidR="006C40D6" w:rsidRDefault="006C40D6" w:rsidP="001072ED">
      <w:pPr>
        <w:widowControl w:val="0"/>
        <w:autoSpaceDE w:val="0"/>
        <w:autoSpaceDN w:val="0"/>
        <w:adjustRightInd w:val="0"/>
        <w:spacing w:line="288" w:lineRule="auto"/>
        <w:rPr>
          <w:rFonts w:eastAsia="Arial" w:cs="Arial"/>
          <w:sz w:val="17"/>
          <w:szCs w:val="17"/>
        </w:rPr>
      </w:pPr>
    </w:p>
    <w:p w14:paraId="393CAACC" w14:textId="77777777" w:rsidR="006C40D6" w:rsidRDefault="006C40D6" w:rsidP="001072ED">
      <w:pPr>
        <w:widowControl w:val="0"/>
        <w:autoSpaceDE w:val="0"/>
        <w:autoSpaceDN w:val="0"/>
        <w:adjustRightInd w:val="0"/>
        <w:spacing w:line="288" w:lineRule="auto"/>
        <w:rPr>
          <w:rFonts w:eastAsia="Arial" w:cs="Arial"/>
          <w:sz w:val="17"/>
          <w:szCs w:val="17"/>
        </w:rPr>
      </w:pPr>
    </w:p>
    <w:p w14:paraId="67712D1F" w14:textId="77777777" w:rsidR="006C40D6" w:rsidRDefault="006C40D6" w:rsidP="001072ED">
      <w:pPr>
        <w:widowControl w:val="0"/>
        <w:autoSpaceDE w:val="0"/>
        <w:autoSpaceDN w:val="0"/>
        <w:adjustRightInd w:val="0"/>
        <w:spacing w:line="288" w:lineRule="auto"/>
        <w:rPr>
          <w:rFonts w:eastAsia="Arial" w:cs="Arial"/>
          <w:sz w:val="17"/>
          <w:szCs w:val="17"/>
        </w:rPr>
      </w:pPr>
    </w:p>
    <w:p w14:paraId="7BDCF65E" w14:textId="77777777" w:rsidR="006C40D6" w:rsidRDefault="006C40D6" w:rsidP="001072ED">
      <w:pPr>
        <w:widowControl w:val="0"/>
        <w:autoSpaceDE w:val="0"/>
        <w:autoSpaceDN w:val="0"/>
        <w:adjustRightInd w:val="0"/>
        <w:spacing w:line="288" w:lineRule="auto"/>
        <w:rPr>
          <w:rFonts w:eastAsia="Arial" w:cs="Arial"/>
          <w:sz w:val="17"/>
          <w:szCs w:val="17"/>
        </w:rPr>
      </w:pPr>
    </w:p>
    <w:p w14:paraId="66E47ADE" w14:textId="77777777" w:rsidR="006C40D6" w:rsidRDefault="006C40D6" w:rsidP="001072ED">
      <w:pPr>
        <w:widowControl w:val="0"/>
        <w:autoSpaceDE w:val="0"/>
        <w:autoSpaceDN w:val="0"/>
        <w:adjustRightInd w:val="0"/>
        <w:spacing w:line="288" w:lineRule="auto"/>
        <w:rPr>
          <w:rFonts w:eastAsia="Arial" w:cs="Arial"/>
          <w:sz w:val="17"/>
          <w:szCs w:val="17"/>
        </w:rPr>
      </w:pPr>
    </w:p>
    <w:p w14:paraId="664A8743" w14:textId="77777777" w:rsidR="006C40D6" w:rsidRDefault="006C40D6" w:rsidP="001072ED">
      <w:pPr>
        <w:widowControl w:val="0"/>
        <w:autoSpaceDE w:val="0"/>
        <w:autoSpaceDN w:val="0"/>
        <w:adjustRightInd w:val="0"/>
        <w:spacing w:line="288" w:lineRule="auto"/>
        <w:rPr>
          <w:rFonts w:eastAsia="Arial" w:cs="Arial"/>
          <w:sz w:val="17"/>
          <w:szCs w:val="17"/>
        </w:rPr>
      </w:pPr>
    </w:p>
    <w:p w14:paraId="543415C4" w14:textId="77777777" w:rsidR="006C40D6" w:rsidRDefault="006C40D6" w:rsidP="001072ED">
      <w:pPr>
        <w:widowControl w:val="0"/>
        <w:autoSpaceDE w:val="0"/>
        <w:autoSpaceDN w:val="0"/>
        <w:adjustRightInd w:val="0"/>
        <w:spacing w:line="288" w:lineRule="auto"/>
        <w:rPr>
          <w:rFonts w:eastAsia="Arial" w:cs="Arial"/>
          <w:sz w:val="17"/>
          <w:szCs w:val="17"/>
        </w:rPr>
      </w:pPr>
    </w:p>
    <w:p w14:paraId="6D33E6C7" w14:textId="77777777" w:rsidR="006C40D6" w:rsidRDefault="006C40D6" w:rsidP="001072ED">
      <w:pPr>
        <w:widowControl w:val="0"/>
        <w:autoSpaceDE w:val="0"/>
        <w:autoSpaceDN w:val="0"/>
        <w:adjustRightInd w:val="0"/>
        <w:spacing w:line="288" w:lineRule="auto"/>
        <w:rPr>
          <w:rFonts w:eastAsia="Arial" w:cs="Arial"/>
          <w:sz w:val="17"/>
          <w:szCs w:val="17"/>
        </w:rPr>
      </w:pPr>
    </w:p>
    <w:p w14:paraId="7B2953AE" w14:textId="77777777" w:rsidR="006C40D6" w:rsidRDefault="006C40D6" w:rsidP="001072ED">
      <w:pPr>
        <w:widowControl w:val="0"/>
        <w:autoSpaceDE w:val="0"/>
        <w:autoSpaceDN w:val="0"/>
        <w:adjustRightInd w:val="0"/>
        <w:spacing w:line="288" w:lineRule="auto"/>
        <w:rPr>
          <w:rFonts w:eastAsia="Arial" w:cs="Arial"/>
          <w:sz w:val="17"/>
          <w:szCs w:val="17"/>
        </w:rPr>
      </w:pPr>
    </w:p>
    <w:p w14:paraId="7B7C2FEC" w14:textId="77777777" w:rsidR="006C40D6" w:rsidRDefault="006C40D6" w:rsidP="001072ED">
      <w:pPr>
        <w:widowControl w:val="0"/>
        <w:autoSpaceDE w:val="0"/>
        <w:autoSpaceDN w:val="0"/>
        <w:adjustRightInd w:val="0"/>
        <w:spacing w:line="288" w:lineRule="auto"/>
        <w:rPr>
          <w:rFonts w:eastAsia="Arial" w:cs="Arial"/>
          <w:sz w:val="17"/>
          <w:szCs w:val="17"/>
        </w:rPr>
      </w:pPr>
    </w:p>
    <w:p w14:paraId="6647585C" w14:textId="77777777" w:rsidR="006C40D6" w:rsidRDefault="006C40D6" w:rsidP="001072ED">
      <w:pPr>
        <w:widowControl w:val="0"/>
        <w:autoSpaceDE w:val="0"/>
        <w:autoSpaceDN w:val="0"/>
        <w:adjustRightInd w:val="0"/>
        <w:spacing w:line="288" w:lineRule="auto"/>
        <w:rPr>
          <w:rFonts w:eastAsia="Arial" w:cs="Arial"/>
          <w:sz w:val="17"/>
          <w:szCs w:val="17"/>
        </w:rPr>
      </w:pPr>
    </w:p>
    <w:p w14:paraId="5A15A35A" w14:textId="77777777" w:rsidR="006C40D6" w:rsidRDefault="006C40D6" w:rsidP="001072ED">
      <w:pPr>
        <w:widowControl w:val="0"/>
        <w:autoSpaceDE w:val="0"/>
        <w:autoSpaceDN w:val="0"/>
        <w:adjustRightInd w:val="0"/>
        <w:spacing w:line="288" w:lineRule="auto"/>
        <w:rPr>
          <w:rFonts w:eastAsia="Arial" w:cs="Arial"/>
          <w:sz w:val="17"/>
          <w:szCs w:val="17"/>
        </w:rPr>
      </w:pPr>
    </w:p>
    <w:p w14:paraId="0B289D0C" w14:textId="77777777" w:rsidR="006C40D6" w:rsidRDefault="006C40D6" w:rsidP="001072ED">
      <w:pPr>
        <w:widowControl w:val="0"/>
        <w:autoSpaceDE w:val="0"/>
        <w:autoSpaceDN w:val="0"/>
        <w:adjustRightInd w:val="0"/>
        <w:spacing w:line="288" w:lineRule="auto"/>
        <w:rPr>
          <w:rFonts w:eastAsia="Arial" w:cs="Arial"/>
          <w:sz w:val="17"/>
          <w:szCs w:val="17"/>
        </w:rPr>
      </w:pPr>
    </w:p>
    <w:p w14:paraId="301D97AC" w14:textId="77777777" w:rsidR="006C40D6" w:rsidRDefault="006C40D6" w:rsidP="001072ED">
      <w:pPr>
        <w:widowControl w:val="0"/>
        <w:autoSpaceDE w:val="0"/>
        <w:autoSpaceDN w:val="0"/>
        <w:adjustRightInd w:val="0"/>
        <w:spacing w:line="288" w:lineRule="auto"/>
        <w:rPr>
          <w:rFonts w:eastAsia="Arial" w:cs="Arial"/>
          <w:sz w:val="17"/>
          <w:szCs w:val="17"/>
        </w:rPr>
      </w:pPr>
    </w:p>
    <w:p w14:paraId="7A5071CE" w14:textId="77777777" w:rsidR="006C40D6" w:rsidRDefault="006C40D6" w:rsidP="001072ED">
      <w:pPr>
        <w:widowControl w:val="0"/>
        <w:autoSpaceDE w:val="0"/>
        <w:autoSpaceDN w:val="0"/>
        <w:adjustRightInd w:val="0"/>
        <w:spacing w:line="288" w:lineRule="auto"/>
        <w:rPr>
          <w:rFonts w:eastAsia="Arial" w:cs="Arial"/>
          <w:sz w:val="17"/>
          <w:szCs w:val="17"/>
        </w:rPr>
      </w:pPr>
    </w:p>
    <w:p w14:paraId="7B2AE13F" w14:textId="77777777" w:rsidR="006C40D6" w:rsidRDefault="006C40D6" w:rsidP="001072ED">
      <w:pPr>
        <w:widowControl w:val="0"/>
        <w:autoSpaceDE w:val="0"/>
        <w:autoSpaceDN w:val="0"/>
        <w:adjustRightInd w:val="0"/>
        <w:spacing w:line="288" w:lineRule="auto"/>
        <w:rPr>
          <w:rFonts w:eastAsia="Arial" w:cs="Arial"/>
          <w:sz w:val="17"/>
          <w:szCs w:val="17"/>
        </w:rPr>
      </w:pPr>
    </w:p>
    <w:p w14:paraId="37102001" w14:textId="77777777" w:rsidR="006C40D6" w:rsidRDefault="006C40D6" w:rsidP="001072ED">
      <w:pPr>
        <w:widowControl w:val="0"/>
        <w:autoSpaceDE w:val="0"/>
        <w:autoSpaceDN w:val="0"/>
        <w:adjustRightInd w:val="0"/>
        <w:spacing w:line="288" w:lineRule="auto"/>
        <w:rPr>
          <w:rFonts w:eastAsia="Arial" w:cs="Arial"/>
          <w:sz w:val="17"/>
          <w:szCs w:val="17"/>
        </w:rPr>
      </w:pPr>
    </w:p>
    <w:p w14:paraId="00A8926B" w14:textId="77777777" w:rsidR="006C40D6" w:rsidRDefault="006C40D6" w:rsidP="001072ED">
      <w:pPr>
        <w:widowControl w:val="0"/>
        <w:autoSpaceDE w:val="0"/>
        <w:autoSpaceDN w:val="0"/>
        <w:adjustRightInd w:val="0"/>
        <w:spacing w:line="288" w:lineRule="auto"/>
        <w:rPr>
          <w:rFonts w:eastAsia="Arial" w:cs="Arial"/>
          <w:sz w:val="17"/>
          <w:szCs w:val="17"/>
        </w:rPr>
      </w:pPr>
    </w:p>
    <w:p w14:paraId="5E05D45B" w14:textId="77777777" w:rsidR="006C40D6" w:rsidRDefault="006C40D6" w:rsidP="001072ED">
      <w:pPr>
        <w:widowControl w:val="0"/>
        <w:autoSpaceDE w:val="0"/>
        <w:autoSpaceDN w:val="0"/>
        <w:adjustRightInd w:val="0"/>
        <w:spacing w:line="288" w:lineRule="auto"/>
        <w:rPr>
          <w:rFonts w:eastAsia="Arial" w:cs="Arial"/>
          <w:sz w:val="17"/>
          <w:szCs w:val="17"/>
        </w:rPr>
      </w:pPr>
    </w:p>
    <w:p w14:paraId="20B09DD3" w14:textId="77777777" w:rsidR="006C40D6" w:rsidRDefault="006C40D6" w:rsidP="001072ED">
      <w:pPr>
        <w:widowControl w:val="0"/>
        <w:autoSpaceDE w:val="0"/>
        <w:autoSpaceDN w:val="0"/>
        <w:adjustRightInd w:val="0"/>
        <w:spacing w:line="288" w:lineRule="auto"/>
        <w:rPr>
          <w:rFonts w:eastAsia="Arial" w:cs="Arial"/>
          <w:sz w:val="17"/>
          <w:szCs w:val="17"/>
        </w:rPr>
      </w:pPr>
    </w:p>
    <w:p w14:paraId="32A362C6" w14:textId="77777777" w:rsidR="006C40D6" w:rsidRDefault="006C40D6" w:rsidP="001072ED">
      <w:pPr>
        <w:widowControl w:val="0"/>
        <w:autoSpaceDE w:val="0"/>
        <w:autoSpaceDN w:val="0"/>
        <w:adjustRightInd w:val="0"/>
        <w:spacing w:line="288" w:lineRule="auto"/>
        <w:rPr>
          <w:rFonts w:eastAsia="Arial" w:cs="Arial"/>
          <w:sz w:val="17"/>
          <w:szCs w:val="17"/>
        </w:rPr>
      </w:pPr>
    </w:p>
    <w:p w14:paraId="41110578" w14:textId="77777777" w:rsidR="006C40D6" w:rsidRDefault="006C40D6" w:rsidP="001072ED">
      <w:pPr>
        <w:widowControl w:val="0"/>
        <w:autoSpaceDE w:val="0"/>
        <w:autoSpaceDN w:val="0"/>
        <w:adjustRightInd w:val="0"/>
        <w:spacing w:line="288" w:lineRule="auto"/>
        <w:rPr>
          <w:rFonts w:eastAsia="Arial" w:cs="Arial"/>
          <w:sz w:val="17"/>
          <w:szCs w:val="17"/>
        </w:rPr>
      </w:pPr>
    </w:p>
    <w:p w14:paraId="450BA7A2" w14:textId="77777777" w:rsidR="006C40D6" w:rsidRDefault="006C40D6" w:rsidP="001072ED">
      <w:pPr>
        <w:widowControl w:val="0"/>
        <w:autoSpaceDE w:val="0"/>
        <w:autoSpaceDN w:val="0"/>
        <w:adjustRightInd w:val="0"/>
        <w:spacing w:line="288" w:lineRule="auto"/>
        <w:rPr>
          <w:rFonts w:eastAsia="Arial" w:cs="Arial"/>
          <w:sz w:val="17"/>
          <w:szCs w:val="17"/>
        </w:rPr>
      </w:pPr>
    </w:p>
    <w:p w14:paraId="6B2ABFED" w14:textId="77777777" w:rsidR="006C40D6" w:rsidRDefault="006C40D6" w:rsidP="001072ED">
      <w:pPr>
        <w:widowControl w:val="0"/>
        <w:autoSpaceDE w:val="0"/>
        <w:autoSpaceDN w:val="0"/>
        <w:adjustRightInd w:val="0"/>
        <w:spacing w:line="288" w:lineRule="auto"/>
        <w:rPr>
          <w:rFonts w:eastAsia="Arial" w:cs="Arial"/>
          <w:sz w:val="17"/>
          <w:szCs w:val="17"/>
        </w:rPr>
      </w:pPr>
    </w:p>
    <w:p w14:paraId="6211CB46" w14:textId="77777777" w:rsidR="006C40D6" w:rsidRDefault="006C40D6" w:rsidP="001072ED">
      <w:pPr>
        <w:widowControl w:val="0"/>
        <w:autoSpaceDE w:val="0"/>
        <w:autoSpaceDN w:val="0"/>
        <w:adjustRightInd w:val="0"/>
        <w:spacing w:line="288" w:lineRule="auto"/>
        <w:rPr>
          <w:rFonts w:eastAsia="Arial" w:cs="Arial"/>
          <w:sz w:val="17"/>
          <w:szCs w:val="17"/>
        </w:rPr>
      </w:pPr>
    </w:p>
    <w:p w14:paraId="5FB03716" w14:textId="77777777" w:rsidR="006C40D6" w:rsidRDefault="006C40D6" w:rsidP="001072ED">
      <w:pPr>
        <w:widowControl w:val="0"/>
        <w:autoSpaceDE w:val="0"/>
        <w:autoSpaceDN w:val="0"/>
        <w:adjustRightInd w:val="0"/>
        <w:spacing w:line="288" w:lineRule="auto"/>
        <w:rPr>
          <w:rFonts w:eastAsia="Arial" w:cs="Arial"/>
          <w:sz w:val="17"/>
          <w:szCs w:val="17"/>
        </w:rPr>
      </w:pPr>
    </w:p>
    <w:p w14:paraId="2DB81D1C" w14:textId="77777777" w:rsidR="00665B2F" w:rsidRDefault="00665B2F" w:rsidP="001072ED">
      <w:pPr>
        <w:widowControl w:val="0"/>
        <w:autoSpaceDE w:val="0"/>
        <w:autoSpaceDN w:val="0"/>
        <w:adjustRightInd w:val="0"/>
        <w:spacing w:line="288" w:lineRule="auto"/>
        <w:rPr>
          <w:rFonts w:eastAsia="Arial" w:cs="Arial"/>
          <w:sz w:val="17"/>
          <w:szCs w:val="17"/>
        </w:rPr>
      </w:pPr>
    </w:p>
    <w:p w14:paraId="6960FAEA" w14:textId="77777777" w:rsidR="00665B2F" w:rsidRDefault="00665B2F" w:rsidP="001072ED">
      <w:pPr>
        <w:widowControl w:val="0"/>
        <w:autoSpaceDE w:val="0"/>
        <w:autoSpaceDN w:val="0"/>
        <w:adjustRightInd w:val="0"/>
        <w:spacing w:line="288" w:lineRule="auto"/>
        <w:rPr>
          <w:rFonts w:eastAsia="Arial" w:cs="Arial"/>
          <w:sz w:val="17"/>
          <w:szCs w:val="17"/>
        </w:rPr>
      </w:pPr>
    </w:p>
    <w:p w14:paraId="74D3B952" w14:textId="77777777" w:rsidR="00665B2F" w:rsidRDefault="00665B2F" w:rsidP="001072ED">
      <w:pPr>
        <w:widowControl w:val="0"/>
        <w:autoSpaceDE w:val="0"/>
        <w:autoSpaceDN w:val="0"/>
        <w:adjustRightInd w:val="0"/>
        <w:spacing w:line="288" w:lineRule="auto"/>
        <w:rPr>
          <w:rFonts w:eastAsia="Arial" w:cs="Arial"/>
          <w:sz w:val="17"/>
          <w:szCs w:val="17"/>
        </w:rPr>
      </w:pPr>
    </w:p>
    <w:p w14:paraId="415DB23C" w14:textId="77777777" w:rsidR="00665B2F" w:rsidRDefault="00665B2F" w:rsidP="001072ED">
      <w:pPr>
        <w:widowControl w:val="0"/>
        <w:autoSpaceDE w:val="0"/>
        <w:autoSpaceDN w:val="0"/>
        <w:adjustRightInd w:val="0"/>
        <w:spacing w:line="288" w:lineRule="auto"/>
        <w:rPr>
          <w:rFonts w:eastAsia="Arial" w:cs="Arial"/>
          <w:sz w:val="17"/>
          <w:szCs w:val="17"/>
        </w:rPr>
      </w:pPr>
    </w:p>
    <w:p w14:paraId="7DA59420" w14:textId="77777777" w:rsidR="00665B2F" w:rsidRDefault="00665B2F" w:rsidP="001072ED">
      <w:pPr>
        <w:widowControl w:val="0"/>
        <w:autoSpaceDE w:val="0"/>
        <w:autoSpaceDN w:val="0"/>
        <w:adjustRightInd w:val="0"/>
        <w:spacing w:line="288" w:lineRule="auto"/>
        <w:rPr>
          <w:rFonts w:eastAsia="Arial" w:cs="Arial"/>
          <w:sz w:val="17"/>
          <w:szCs w:val="17"/>
        </w:rPr>
      </w:pPr>
    </w:p>
    <w:p w14:paraId="6369E806" w14:textId="77777777" w:rsidR="00665B2F" w:rsidRDefault="00665B2F" w:rsidP="001072ED">
      <w:pPr>
        <w:widowControl w:val="0"/>
        <w:autoSpaceDE w:val="0"/>
        <w:autoSpaceDN w:val="0"/>
        <w:adjustRightInd w:val="0"/>
        <w:spacing w:line="288" w:lineRule="auto"/>
        <w:rPr>
          <w:rFonts w:eastAsia="Arial" w:cs="Arial"/>
          <w:sz w:val="17"/>
          <w:szCs w:val="17"/>
        </w:rPr>
      </w:pPr>
    </w:p>
    <w:p w14:paraId="063E2E19" w14:textId="54307E4B" w:rsidR="006C40D6" w:rsidRPr="00666330" w:rsidRDefault="006C40D6" w:rsidP="001072ED">
      <w:pPr>
        <w:widowControl w:val="0"/>
        <w:autoSpaceDE w:val="0"/>
        <w:autoSpaceDN w:val="0"/>
        <w:adjustRightInd w:val="0"/>
        <w:spacing w:line="288" w:lineRule="auto"/>
        <w:rPr>
          <w:rFonts w:eastAsia="Arial" w:cs="Arial"/>
          <w:sz w:val="17"/>
          <w:szCs w:val="17"/>
        </w:rPr>
      </w:pPr>
      <w:proofErr w:type="gramStart"/>
      <w:r w:rsidRPr="00666330">
        <w:rPr>
          <w:rFonts w:eastAsia="Arial" w:cs="Arial"/>
          <w:sz w:val="17"/>
          <w:szCs w:val="17"/>
        </w:rPr>
        <w:t xml:space="preserve">This </w:t>
      </w:r>
      <w:r>
        <w:rPr>
          <w:rFonts w:eastAsia="Arial" w:cs="Arial"/>
          <w:sz w:val="17"/>
          <w:szCs w:val="17"/>
        </w:rPr>
        <w:t xml:space="preserve">inception </w:t>
      </w:r>
      <w:r w:rsidRPr="00666330">
        <w:rPr>
          <w:rFonts w:eastAsia="Arial" w:cs="Arial"/>
          <w:sz w:val="17"/>
          <w:szCs w:val="17"/>
        </w:rPr>
        <w:t xml:space="preserve">report was produced by </w:t>
      </w:r>
      <w:r>
        <w:rPr>
          <w:rFonts w:eastAsia="Arial" w:cs="Arial"/>
          <w:sz w:val="17"/>
          <w:szCs w:val="17"/>
        </w:rPr>
        <w:t>Emily Delap</w:t>
      </w:r>
      <w:r w:rsidRPr="00666330">
        <w:rPr>
          <w:rFonts w:eastAsia="Arial" w:cs="Arial"/>
          <w:sz w:val="17"/>
          <w:szCs w:val="17"/>
        </w:rPr>
        <w:t xml:space="preserve"> of Child Frontiers for </w:t>
      </w:r>
      <w:r>
        <w:rPr>
          <w:rFonts w:eastAsia="Arial" w:cs="Arial"/>
          <w:sz w:val="17"/>
          <w:szCs w:val="17"/>
        </w:rPr>
        <w:t xml:space="preserve">UNICEF </w:t>
      </w:r>
      <w:r w:rsidR="00400478">
        <w:rPr>
          <w:rFonts w:eastAsia="Arial" w:cs="Arial"/>
          <w:sz w:val="17"/>
          <w:szCs w:val="17"/>
        </w:rPr>
        <w:t>Bosnia and Herzegovina</w:t>
      </w:r>
      <w:proofErr w:type="gramEnd"/>
      <w:r w:rsidRPr="00666330">
        <w:rPr>
          <w:rFonts w:eastAsia="Arial" w:cs="Arial"/>
          <w:sz w:val="17"/>
          <w:szCs w:val="17"/>
        </w:rPr>
        <w:t xml:space="preserve">. The opinions and statements presented here do not necessarily represent those of </w:t>
      </w:r>
      <w:r>
        <w:rPr>
          <w:rFonts w:eastAsia="Arial" w:cs="Arial"/>
          <w:sz w:val="17"/>
          <w:szCs w:val="17"/>
        </w:rPr>
        <w:t>UNICEF</w:t>
      </w:r>
      <w:r w:rsidRPr="00666330">
        <w:rPr>
          <w:rFonts w:eastAsia="Arial" w:cs="Arial"/>
          <w:sz w:val="17"/>
          <w:szCs w:val="17"/>
        </w:rPr>
        <w:t>.</w:t>
      </w:r>
    </w:p>
    <w:p w14:paraId="1A7B262A" w14:textId="77777777" w:rsidR="006C40D6" w:rsidRPr="00666330" w:rsidRDefault="006C40D6" w:rsidP="001072ED">
      <w:pPr>
        <w:widowControl w:val="0"/>
        <w:autoSpaceDE w:val="0"/>
        <w:autoSpaceDN w:val="0"/>
        <w:adjustRightInd w:val="0"/>
        <w:spacing w:line="288" w:lineRule="auto"/>
        <w:rPr>
          <w:rFonts w:eastAsia="Arial" w:cs="Arial"/>
          <w:sz w:val="17"/>
          <w:szCs w:val="17"/>
        </w:rPr>
      </w:pPr>
    </w:p>
    <w:p w14:paraId="0173CBC3" w14:textId="77777777" w:rsidR="006C40D6" w:rsidRPr="00666330" w:rsidRDefault="006C40D6" w:rsidP="001072ED">
      <w:pPr>
        <w:widowControl w:val="0"/>
        <w:autoSpaceDE w:val="0"/>
        <w:autoSpaceDN w:val="0"/>
        <w:adjustRightInd w:val="0"/>
        <w:spacing w:line="288" w:lineRule="auto"/>
        <w:rPr>
          <w:rFonts w:eastAsia="Arial" w:cs="Arial"/>
          <w:color w:val="231F20"/>
          <w:sz w:val="17"/>
          <w:szCs w:val="17"/>
        </w:rPr>
      </w:pPr>
      <w:r w:rsidRPr="00D20C01">
        <w:rPr>
          <w:rFonts w:eastAsia="Arial" w:cs="Arial"/>
          <w:b/>
          <w:bCs/>
          <w:color w:val="231F20"/>
          <w:sz w:val="17"/>
          <w:szCs w:val="17"/>
        </w:rPr>
        <w:t>Child Frontiers Ltd.</w:t>
      </w:r>
    </w:p>
    <w:p w14:paraId="525CBBA6" w14:textId="77777777" w:rsidR="006C40D6" w:rsidRPr="00666330" w:rsidRDefault="006C40D6" w:rsidP="001072ED">
      <w:pPr>
        <w:widowControl w:val="0"/>
        <w:autoSpaceDE w:val="0"/>
        <w:autoSpaceDN w:val="0"/>
        <w:adjustRightInd w:val="0"/>
        <w:spacing w:line="288" w:lineRule="auto"/>
        <w:rPr>
          <w:rFonts w:eastAsia="Arial" w:cs="Arial"/>
          <w:color w:val="231F20"/>
          <w:sz w:val="17"/>
          <w:szCs w:val="17"/>
        </w:rPr>
      </w:pPr>
    </w:p>
    <w:p w14:paraId="4A97B7E8" w14:textId="77777777" w:rsidR="006C40D6" w:rsidRPr="00666330" w:rsidRDefault="006C40D6" w:rsidP="001072ED">
      <w:pPr>
        <w:widowControl w:val="0"/>
        <w:spacing w:line="288" w:lineRule="auto"/>
        <w:rPr>
          <w:rFonts w:eastAsia="Arial" w:cs="Arial"/>
          <w:sz w:val="17"/>
          <w:szCs w:val="17"/>
        </w:rPr>
      </w:pPr>
      <w:r w:rsidRPr="00666330">
        <w:rPr>
          <w:rFonts w:eastAsia="Arial" w:cs="Arial"/>
          <w:sz w:val="17"/>
          <w:szCs w:val="17"/>
        </w:rPr>
        <w:t>Suite A 15/F</w:t>
      </w:r>
      <w:r w:rsidRPr="00666330">
        <w:rPr>
          <w:rFonts w:eastAsia="Arial" w:cs="Arial"/>
          <w:noProof/>
          <w:color w:val="FF6600"/>
          <w:sz w:val="17"/>
          <w:szCs w:val="17"/>
        </w:rPr>
        <w:sym w:font="Symbol" w:char="F0BD"/>
      </w:r>
      <w:r w:rsidRPr="00666330">
        <w:rPr>
          <w:rFonts w:eastAsia="Arial" w:cs="Arial"/>
          <w:sz w:val="17"/>
          <w:szCs w:val="17"/>
        </w:rPr>
        <w:t>Hillier Commercial Building</w:t>
      </w:r>
    </w:p>
    <w:p w14:paraId="3977141A" w14:textId="77777777" w:rsidR="006C40D6" w:rsidRPr="00F80A8E" w:rsidRDefault="006C40D6" w:rsidP="00F80A8E">
      <w:pPr>
        <w:widowControl w:val="0"/>
        <w:spacing w:line="288" w:lineRule="auto"/>
        <w:rPr>
          <w:rFonts w:eastAsia="Arial" w:cs="Arial"/>
          <w:b/>
          <w:bCs/>
          <w:noProof/>
          <w:color w:val="FF6600"/>
          <w:sz w:val="17"/>
          <w:szCs w:val="17"/>
        </w:rPr>
      </w:pPr>
      <w:r w:rsidRPr="00666330">
        <w:rPr>
          <w:rFonts w:eastAsia="Arial" w:cs="Arial"/>
          <w:sz w:val="17"/>
          <w:szCs w:val="17"/>
        </w:rPr>
        <w:t>65-67 Bonham Strand East</w:t>
      </w:r>
    </w:p>
    <w:p w14:paraId="284AF49A" w14:textId="77777777" w:rsidR="006C40D6" w:rsidRPr="00666330" w:rsidRDefault="006C40D6" w:rsidP="001072ED">
      <w:pPr>
        <w:widowControl w:val="0"/>
        <w:spacing w:line="288" w:lineRule="auto"/>
        <w:rPr>
          <w:rFonts w:eastAsia="Arial" w:cs="Arial"/>
          <w:noProof/>
          <w:color w:val="FF6600"/>
          <w:sz w:val="17"/>
          <w:szCs w:val="17"/>
        </w:rPr>
      </w:pPr>
      <w:proofErr w:type="spellStart"/>
      <w:r w:rsidRPr="00666330">
        <w:rPr>
          <w:rFonts w:eastAsia="Arial" w:cs="Arial"/>
          <w:sz w:val="17"/>
          <w:szCs w:val="17"/>
        </w:rPr>
        <w:t>Sheung</w:t>
      </w:r>
      <w:proofErr w:type="spellEnd"/>
      <w:r w:rsidRPr="00666330">
        <w:rPr>
          <w:rFonts w:eastAsia="Arial" w:cs="Arial"/>
          <w:sz w:val="17"/>
          <w:szCs w:val="17"/>
        </w:rPr>
        <w:t xml:space="preserve"> Wan, </w:t>
      </w:r>
      <w:r w:rsidRPr="00666330">
        <w:rPr>
          <w:rFonts w:eastAsia="Arial" w:cs="Arial"/>
          <w:noProof/>
          <w:sz w:val="17"/>
          <w:szCs w:val="17"/>
        </w:rPr>
        <w:t>Hong Kong</w:t>
      </w:r>
    </w:p>
    <w:p w14:paraId="5E96728A" w14:textId="77777777" w:rsidR="006C40D6" w:rsidRPr="00666330" w:rsidRDefault="006C40D6" w:rsidP="001072ED">
      <w:pPr>
        <w:widowControl w:val="0"/>
        <w:spacing w:line="288" w:lineRule="auto"/>
        <w:rPr>
          <w:rFonts w:eastAsia="Arial" w:cs="Arial"/>
          <w:sz w:val="17"/>
          <w:szCs w:val="17"/>
        </w:rPr>
      </w:pPr>
    </w:p>
    <w:p w14:paraId="4CB4F39F" w14:textId="77777777" w:rsidR="006C40D6" w:rsidRPr="00666330" w:rsidRDefault="006C40D6" w:rsidP="001072ED">
      <w:pPr>
        <w:widowControl w:val="0"/>
        <w:spacing w:line="288" w:lineRule="auto"/>
        <w:rPr>
          <w:rFonts w:eastAsia="Arial" w:cs="Arial"/>
          <w:sz w:val="17"/>
          <w:szCs w:val="17"/>
        </w:rPr>
      </w:pPr>
    </w:p>
    <w:p w14:paraId="54F2EC48" w14:textId="77777777" w:rsidR="006C40D6" w:rsidRPr="00666330" w:rsidRDefault="006C40D6" w:rsidP="001072ED">
      <w:pPr>
        <w:widowControl w:val="0"/>
        <w:autoSpaceDE w:val="0"/>
        <w:autoSpaceDN w:val="0"/>
        <w:adjustRightInd w:val="0"/>
        <w:spacing w:line="288" w:lineRule="auto"/>
        <w:rPr>
          <w:rFonts w:eastAsia="Arial" w:cs="Arial"/>
          <w:color w:val="231F20"/>
          <w:sz w:val="17"/>
          <w:szCs w:val="17"/>
        </w:rPr>
      </w:pPr>
      <w:r w:rsidRPr="00666330">
        <w:rPr>
          <w:rFonts w:eastAsia="Arial" w:cs="Arial"/>
          <w:sz w:val="17"/>
          <w:szCs w:val="17"/>
        </w:rPr>
        <w:t>Child Frontiers is a registered company (No. 1275515)</w:t>
      </w:r>
    </w:p>
    <w:p w14:paraId="065F77FA" w14:textId="77777777" w:rsidR="006C40D6" w:rsidRPr="00666330" w:rsidRDefault="006C40D6" w:rsidP="001072ED">
      <w:pPr>
        <w:widowControl w:val="0"/>
        <w:autoSpaceDE w:val="0"/>
        <w:autoSpaceDN w:val="0"/>
        <w:adjustRightInd w:val="0"/>
        <w:spacing w:line="276" w:lineRule="auto"/>
        <w:rPr>
          <w:rFonts w:eastAsia="Arial" w:cs="Arial"/>
          <w:color w:val="231F20"/>
          <w:sz w:val="17"/>
          <w:szCs w:val="17"/>
        </w:rPr>
      </w:pPr>
    </w:p>
    <w:p w14:paraId="32DB8C1A" w14:textId="0A8B6491" w:rsidR="006C40D6" w:rsidRDefault="006C40D6" w:rsidP="007554EF">
      <w:pPr>
        <w:widowControl w:val="0"/>
        <w:autoSpaceDE w:val="0"/>
        <w:autoSpaceDN w:val="0"/>
        <w:adjustRightInd w:val="0"/>
        <w:spacing w:line="276" w:lineRule="auto"/>
        <w:rPr>
          <w:rFonts w:eastAsia="Arial" w:cs="Arial"/>
          <w:color w:val="231F20"/>
          <w:sz w:val="17"/>
          <w:szCs w:val="17"/>
        </w:rPr>
      </w:pPr>
      <w:r w:rsidRPr="00666330">
        <w:rPr>
          <w:rFonts w:eastAsia="Arial" w:cs="Arial"/>
          <w:noProof/>
          <w:lang w:val="en-US" w:eastAsia="en-US"/>
        </w:rPr>
        <w:drawing>
          <wp:inline distT="0" distB="0" distL="0" distR="0" wp14:anchorId="0DF73BCD" wp14:editId="60BDDD58">
            <wp:extent cx="1016000" cy="254000"/>
            <wp:effectExtent l="0" t="0" r="0" b="0"/>
            <wp:docPr id="818" name="Picture 1" descr="CF_logo_col_po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F_logo_col_pos"/>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016000" cy="254000"/>
                    </a:xfrm>
                    <a:prstGeom prst="rect">
                      <a:avLst/>
                    </a:prstGeom>
                    <a:noFill/>
                    <a:ln>
                      <a:noFill/>
                    </a:ln>
                  </pic:spPr>
                </pic:pic>
              </a:graphicData>
            </a:graphic>
          </wp:inline>
        </w:drawing>
      </w:r>
      <w:r>
        <w:rPr>
          <w:rFonts w:eastAsia="Arial" w:cs="Arial"/>
          <w:color w:val="231F20"/>
          <w:sz w:val="17"/>
          <w:szCs w:val="17"/>
        </w:rPr>
        <w:br w:type="page"/>
      </w:r>
    </w:p>
    <w:p w14:paraId="5AA71793" w14:textId="6D47F812" w:rsidR="0075192C" w:rsidRPr="00F80A8E" w:rsidRDefault="0075192C">
      <w:pPr>
        <w:rPr>
          <w:b/>
          <w:bCs/>
          <w:color w:val="ED7D31" w:themeColor="accent2"/>
          <w:sz w:val="28"/>
          <w:szCs w:val="28"/>
        </w:rPr>
      </w:pPr>
      <w:bookmarkStart w:id="0" w:name="_Toc399154676"/>
      <w:bookmarkStart w:id="1" w:name="_Toc347745407"/>
      <w:r w:rsidRPr="00D20C01">
        <w:rPr>
          <w:b/>
          <w:bCs/>
          <w:color w:val="ED7D31" w:themeColor="accent2"/>
          <w:sz w:val="28"/>
          <w:szCs w:val="28"/>
        </w:rPr>
        <w:lastRenderedPageBreak/>
        <w:t>Contents</w:t>
      </w:r>
    </w:p>
    <w:p w14:paraId="7D04B875" w14:textId="77777777" w:rsidR="00665B2F" w:rsidRPr="0075192C" w:rsidRDefault="00665B2F" w:rsidP="0075192C">
      <w:pPr>
        <w:rPr>
          <w:b/>
          <w:color w:val="ED7D31" w:themeColor="accent2"/>
          <w:sz w:val="28"/>
          <w:szCs w:val="28"/>
        </w:rPr>
      </w:pPr>
    </w:p>
    <w:bookmarkEnd w:id="0"/>
    <w:p w14:paraId="7643F36C" w14:textId="77777777" w:rsidR="00251DC2" w:rsidRDefault="00C3041E">
      <w:pPr>
        <w:pStyle w:val="TOC1"/>
        <w:tabs>
          <w:tab w:val="right" w:leader="dot" w:pos="9397"/>
        </w:tabs>
        <w:rPr>
          <w:b w:val="0"/>
          <w:noProof/>
        </w:rPr>
      </w:pPr>
      <w:r w:rsidRPr="00665B2F">
        <w:rPr>
          <w:rFonts w:ascii="Arial" w:hAnsi="Arial" w:cs="Arial"/>
          <w:b w:val="0"/>
          <w:sz w:val="22"/>
          <w:szCs w:val="22"/>
        </w:rPr>
        <w:fldChar w:fldCharType="begin"/>
      </w:r>
      <w:r w:rsidRPr="00665B2F">
        <w:rPr>
          <w:rFonts w:ascii="Arial" w:hAnsi="Arial" w:cs="Arial"/>
          <w:b w:val="0"/>
          <w:sz w:val="22"/>
          <w:szCs w:val="22"/>
        </w:rPr>
        <w:instrText xml:space="preserve"> TOC \o "1-3" </w:instrText>
      </w:r>
      <w:r w:rsidRPr="00665B2F">
        <w:rPr>
          <w:rFonts w:ascii="Arial" w:hAnsi="Arial" w:cs="Arial"/>
          <w:b w:val="0"/>
          <w:sz w:val="22"/>
          <w:szCs w:val="22"/>
        </w:rPr>
        <w:fldChar w:fldCharType="separate"/>
      </w:r>
      <w:bookmarkStart w:id="2" w:name="_GoBack"/>
      <w:bookmarkEnd w:id="2"/>
      <w:r w:rsidR="00251DC2">
        <w:rPr>
          <w:noProof/>
        </w:rPr>
        <w:t>Acronyms</w:t>
      </w:r>
      <w:r w:rsidR="00251DC2">
        <w:rPr>
          <w:noProof/>
        </w:rPr>
        <w:tab/>
      </w:r>
      <w:r w:rsidR="00251DC2">
        <w:rPr>
          <w:noProof/>
        </w:rPr>
        <w:fldChar w:fldCharType="begin"/>
      </w:r>
      <w:r w:rsidR="00251DC2">
        <w:rPr>
          <w:noProof/>
        </w:rPr>
        <w:instrText xml:space="preserve"> PAGEREF _Toc400905687 \h </w:instrText>
      </w:r>
      <w:r w:rsidR="00251DC2">
        <w:rPr>
          <w:noProof/>
        </w:rPr>
      </w:r>
      <w:r w:rsidR="00251DC2">
        <w:rPr>
          <w:noProof/>
        </w:rPr>
        <w:fldChar w:fldCharType="separate"/>
      </w:r>
      <w:r w:rsidR="00251DC2">
        <w:rPr>
          <w:noProof/>
        </w:rPr>
        <w:t>4</w:t>
      </w:r>
      <w:r w:rsidR="00251DC2">
        <w:rPr>
          <w:noProof/>
        </w:rPr>
        <w:fldChar w:fldCharType="end"/>
      </w:r>
    </w:p>
    <w:p w14:paraId="27DE6E32" w14:textId="77777777" w:rsidR="00251DC2" w:rsidRDefault="00251DC2">
      <w:pPr>
        <w:pStyle w:val="TOC1"/>
        <w:tabs>
          <w:tab w:val="right" w:leader="dot" w:pos="9397"/>
        </w:tabs>
        <w:rPr>
          <w:b w:val="0"/>
          <w:noProof/>
        </w:rPr>
      </w:pPr>
      <w:r>
        <w:rPr>
          <w:noProof/>
        </w:rPr>
        <w:t>Introduction</w:t>
      </w:r>
      <w:r>
        <w:rPr>
          <w:noProof/>
        </w:rPr>
        <w:tab/>
      </w:r>
      <w:r>
        <w:rPr>
          <w:noProof/>
        </w:rPr>
        <w:fldChar w:fldCharType="begin"/>
      </w:r>
      <w:r>
        <w:rPr>
          <w:noProof/>
        </w:rPr>
        <w:instrText xml:space="preserve"> PAGEREF _Toc400905688 \h </w:instrText>
      </w:r>
      <w:r>
        <w:rPr>
          <w:noProof/>
        </w:rPr>
      </w:r>
      <w:r>
        <w:rPr>
          <w:noProof/>
        </w:rPr>
        <w:fldChar w:fldCharType="separate"/>
      </w:r>
      <w:r>
        <w:rPr>
          <w:noProof/>
        </w:rPr>
        <w:t>5</w:t>
      </w:r>
      <w:r>
        <w:rPr>
          <w:noProof/>
        </w:rPr>
        <w:fldChar w:fldCharType="end"/>
      </w:r>
    </w:p>
    <w:p w14:paraId="1B3646AA" w14:textId="77777777" w:rsidR="00251DC2" w:rsidRDefault="00251DC2">
      <w:pPr>
        <w:pStyle w:val="TOC2"/>
        <w:tabs>
          <w:tab w:val="right" w:leader="dot" w:pos="9397"/>
        </w:tabs>
        <w:rPr>
          <w:b w:val="0"/>
          <w:noProof/>
          <w:sz w:val="24"/>
          <w:szCs w:val="24"/>
        </w:rPr>
      </w:pPr>
      <w:r>
        <w:rPr>
          <w:noProof/>
        </w:rPr>
        <w:t>Contextual information for the programme</w:t>
      </w:r>
      <w:r>
        <w:rPr>
          <w:noProof/>
        </w:rPr>
        <w:tab/>
      </w:r>
      <w:r>
        <w:rPr>
          <w:noProof/>
        </w:rPr>
        <w:fldChar w:fldCharType="begin"/>
      </w:r>
      <w:r>
        <w:rPr>
          <w:noProof/>
        </w:rPr>
        <w:instrText xml:space="preserve"> PAGEREF _Toc400905689 \h </w:instrText>
      </w:r>
      <w:r>
        <w:rPr>
          <w:noProof/>
        </w:rPr>
      </w:r>
      <w:r>
        <w:rPr>
          <w:noProof/>
        </w:rPr>
        <w:fldChar w:fldCharType="separate"/>
      </w:r>
      <w:r>
        <w:rPr>
          <w:noProof/>
        </w:rPr>
        <w:t>5</w:t>
      </w:r>
      <w:r>
        <w:rPr>
          <w:noProof/>
        </w:rPr>
        <w:fldChar w:fldCharType="end"/>
      </w:r>
    </w:p>
    <w:p w14:paraId="0C419AB6" w14:textId="77777777" w:rsidR="00251DC2" w:rsidRDefault="00251DC2">
      <w:pPr>
        <w:pStyle w:val="TOC2"/>
        <w:tabs>
          <w:tab w:val="right" w:leader="dot" w:pos="9397"/>
        </w:tabs>
        <w:rPr>
          <w:b w:val="0"/>
          <w:noProof/>
          <w:sz w:val="24"/>
          <w:szCs w:val="24"/>
        </w:rPr>
      </w:pPr>
      <w:r>
        <w:rPr>
          <w:noProof/>
        </w:rPr>
        <w:t>Background on the programme</w:t>
      </w:r>
      <w:r>
        <w:rPr>
          <w:noProof/>
        </w:rPr>
        <w:tab/>
      </w:r>
      <w:r>
        <w:rPr>
          <w:noProof/>
        </w:rPr>
        <w:fldChar w:fldCharType="begin"/>
      </w:r>
      <w:r>
        <w:rPr>
          <w:noProof/>
        </w:rPr>
        <w:instrText xml:space="preserve"> PAGEREF _Toc400905690 \h </w:instrText>
      </w:r>
      <w:r>
        <w:rPr>
          <w:noProof/>
        </w:rPr>
      </w:r>
      <w:r>
        <w:rPr>
          <w:noProof/>
        </w:rPr>
        <w:fldChar w:fldCharType="separate"/>
      </w:r>
      <w:r>
        <w:rPr>
          <w:noProof/>
        </w:rPr>
        <w:t>5</w:t>
      </w:r>
      <w:r>
        <w:rPr>
          <w:noProof/>
        </w:rPr>
        <w:fldChar w:fldCharType="end"/>
      </w:r>
    </w:p>
    <w:p w14:paraId="4BD8FF60" w14:textId="77777777" w:rsidR="00251DC2" w:rsidRDefault="00251DC2">
      <w:pPr>
        <w:pStyle w:val="TOC2"/>
        <w:tabs>
          <w:tab w:val="right" w:leader="dot" w:pos="9397"/>
        </w:tabs>
        <w:rPr>
          <w:b w:val="0"/>
          <w:noProof/>
          <w:sz w:val="24"/>
          <w:szCs w:val="24"/>
        </w:rPr>
      </w:pPr>
      <w:r>
        <w:rPr>
          <w:noProof/>
        </w:rPr>
        <w:t>Definitions and key concepts</w:t>
      </w:r>
      <w:r>
        <w:rPr>
          <w:noProof/>
        </w:rPr>
        <w:tab/>
      </w:r>
      <w:r>
        <w:rPr>
          <w:noProof/>
        </w:rPr>
        <w:fldChar w:fldCharType="begin"/>
      </w:r>
      <w:r>
        <w:rPr>
          <w:noProof/>
        </w:rPr>
        <w:instrText xml:space="preserve"> PAGEREF _Toc400905691 \h </w:instrText>
      </w:r>
      <w:r>
        <w:rPr>
          <w:noProof/>
        </w:rPr>
      </w:r>
      <w:r>
        <w:rPr>
          <w:noProof/>
        </w:rPr>
        <w:fldChar w:fldCharType="separate"/>
      </w:r>
      <w:r>
        <w:rPr>
          <w:noProof/>
        </w:rPr>
        <w:t>6</w:t>
      </w:r>
      <w:r>
        <w:rPr>
          <w:noProof/>
        </w:rPr>
        <w:fldChar w:fldCharType="end"/>
      </w:r>
    </w:p>
    <w:p w14:paraId="5EC9D5BF" w14:textId="77777777" w:rsidR="00251DC2" w:rsidRDefault="00251DC2">
      <w:pPr>
        <w:pStyle w:val="TOC2"/>
        <w:tabs>
          <w:tab w:val="right" w:leader="dot" w:pos="9397"/>
        </w:tabs>
        <w:rPr>
          <w:b w:val="0"/>
          <w:noProof/>
          <w:sz w:val="24"/>
          <w:szCs w:val="24"/>
        </w:rPr>
      </w:pPr>
      <w:r>
        <w:rPr>
          <w:noProof/>
        </w:rPr>
        <w:t>Objectives of the inception report and process for developing the report</w:t>
      </w:r>
      <w:r>
        <w:rPr>
          <w:noProof/>
        </w:rPr>
        <w:tab/>
      </w:r>
      <w:r>
        <w:rPr>
          <w:noProof/>
        </w:rPr>
        <w:fldChar w:fldCharType="begin"/>
      </w:r>
      <w:r>
        <w:rPr>
          <w:noProof/>
        </w:rPr>
        <w:instrText xml:space="preserve"> PAGEREF _Toc400905692 \h </w:instrText>
      </w:r>
      <w:r>
        <w:rPr>
          <w:noProof/>
        </w:rPr>
      </w:r>
      <w:r>
        <w:rPr>
          <w:noProof/>
        </w:rPr>
        <w:fldChar w:fldCharType="separate"/>
      </w:r>
      <w:r>
        <w:rPr>
          <w:noProof/>
        </w:rPr>
        <w:t>7</w:t>
      </w:r>
      <w:r>
        <w:rPr>
          <w:noProof/>
        </w:rPr>
        <w:fldChar w:fldCharType="end"/>
      </w:r>
    </w:p>
    <w:p w14:paraId="0019F25B" w14:textId="77777777" w:rsidR="00251DC2" w:rsidRDefault="00251DC2">
      <w:pPr>
        <w:pStyle w:val="TOC1"/>
        <w:tabs>
          <w:tab w:val="right" w:leader="dot" w:pos="9397"/>
        </w:tabs>
        <w:rPr>
          <w:b w:val="0"/>
          <w:noProof/>
        </w:rPr>
      </w:pPr>
      <w:r>
        <w:rPr>
          <w:noProof/>
        </w:rPr>
        <w:t>Objectives of the evaluation</w:t>
      </w:r>
      <w:r>
        <w:rPr>
          <w:noProof/>
        </w:rPr>
        <w:tab/>
      </w:r>
      <w:r>
        <w:rPr>
          <w:noProof/>
        </w:rPr>
        <w:fldChar w:fldCharType="begin"/>
      </w:r>
      <w:r>
        <w:rPr>
          <w:noProof/>
        </w:rPr>
        <w:instrText xml:space="preserve"> PAGEREF _Toc400905693 \h </w:instrText>
      </w:r>
      <w:r>
        <w:rPr>
          <w:noProof/>
        </w:rPr>
      </w:r>
      <w:r>
        <w:rPr>
          <w:noProof/>
        </w:rPr>
        <w:fldChar w:fldCharType="separate"/>
      </w:r>
      <w:r>
        <w:rPr>
          <w:noProof/>
        </w:rPr>
        <w:t>7</w:t>
      </w:r>
      <w:r>
        <w:rPr>
          <w:noProof/>
        </w:rPr>
        <w:fldChar w:fldCharType="end"/>
      </w:r>
    </w:p>
    <w:p w14:paraId="7E734B19" w14:textId="77777777" w:rsidR="00251DC2" w:rsidRDefault="00251DC2">
      <w:pPr>
        <w:pStyle w:val="TOC1"/>
        <w:tabs>
          <w:tab w:val="right" w:leader="dot" w:pos="9397"/>
        </w:tabs>
        <w:rPr>
          <w:b w:val="0"/>
          <w:noProof/>
        </w:rPr>
      </w:pPr>
      <w:r>
        <w:rPr>
          <w:noProof/>
        </w:rPr>
        <w:t>Evaluation questions</w:t>
      </w:r>
      <w:r>
        <w:rPr>
          <w:noProof/>
        </w:rPr>
        <w:tab/>
      </w:r>
      <w:r>
        <w:rPr>
          <w:noProof/>
        </w:rPr>
        <w:fldChar w:fldCharType="begin"/>
      </w:r>
      <w:r>
        <w:rPr>
          <w:noProof/>
        </w:rPr>
        <w:instrText xml:space="preserve"> PAGEREF _Toc400905694 \h </w:instrText>
      </w:r>
      <w:r>
        <w:rPr>
          <w:noProof/>
        </w:rPr>
      </w:r>
      <w:r>
        <w:rPr>
          <w:noProof/>
        </w:rPr>
        <w:fldChar w:fldCharType="separate"/>
      </w:r>
      <w:r>
        <w:rPr>
          <w:noProof/>
        </w:rPr>
        <w:t>8</w:t>
      </w:r>
      <w:r>
        <w:rPr>
          <w:noProof/>
        </w:rPr>
        <w:fldChar w:fldCharType="end"/>
      </w:r>
    </w:p>
    <w:p w14:paraId="2814E736" w14:textId="77777777" w:rsidR="00251DC2" w:rsidRDefault="00251DC2">
      <w:pPr>
        <w:pStyle w:val="TOC1"/>
        <w:tabs>
          <w:tab w:val="right" w:leader="dot" w:pos="9397"/>
        </w:tabs>
        <w:rPr>
          <w:b w:val="0"/>
          <w:noProof/>
        </w:rPr>
      </w:pPr>
      <w:r>
        <w:rPr>
          <w:noProof/>
        </w:rPr>
        <w:t>Evaluation methodology</w:t>
      </w:r>
      <w:r>
        <w:rPr>
          <w:noProof/>
        </w:rPr>
        <w:tab/>
      </w:r>
      <w:r>
        <w:rPr>
          <w:noProof/>
        </w:rPr>
        <w:fldChar w:fldCharType="begin"/>
      </w:r>
      <w:r>
        <w:rPr>
          <w:noProof/>
        </w:rPr>
        <w:instrText xml:space="preserve"> PAGEREF _Toc400905695 \h </w:instrText>
      </w:r>
      <w:r>
        <w:rPr>
          <w:noProof/>
        </w:rPr>
      </w:r>
      <w:r>
        <w:rPr>
          <w:noProof/>
        </w:rPr>
        <w:fldChar w:fldCharType="separate"/>
      </w:r>
      <w:r>
        <w:rPr>
          <w:noProof/>
        </w:rPr>
        <w:t>8</w:t>
      </w:r>
      <w:r>
        <w:rPr>
          <w:noProof/>
        </w:rPr>
        <w:fldChar w:fldCharType="end"/>
      </w:r>
    </w:p>
    <w:p w14:paraId="44F6BDBC" w14:textId="77777777" w:rsidR="00251DC2" w:rsidRDefault="00251DC2">
      <w:pPr>
        <w:pStyle w:val="TOC2"/>
        <w:tabs>
          <w:tab w:val="right" w:leader="dot" w:pos="9397"/>
        </w:tabs>
        <w:rPr>
          <w:b w:val="0"/>
          <w:noProof/>
          <w:sz w:val="24"/>
          <w:szCs w:val="24"/>
        </w:rPr>
      </w:pPr>
      <w:r>
        <w:rPr>
          <w:noProof/>
        </w:rPr>
        <w:t>Site selection</w:t>
      </w:r>
      <w:r>
        <w:rPr>
          <w:noProof/>
        </w:rPr>
        <w:tab/>
      </w:r>
      <w:r>
        <w:rPr>
          <w:noProof/>
        </w:rPr>
        <w:fldChar w:fldCharType="begin"/>
      </w:r>
      <w:r>
        <w:rPr>
          <w:noProof/>
        </w:rPr>
        <w:instrText xml:space="preserve"> PAGEREF _Toc400905696 \h </w:instrText>
      </w:r>
      <w:r>
        <w:rPr>
          <w:noProof/>
        </w:rPr>
      </w:r>
      <w:r>
        <w:rPr>
          <w:noProof/>
        </w:rPr>
        <w:fldChar w:fldCharType="separate"/>
      </w:r>
      <w:r>
        <w:rPr>
          <w:noProof/>
        </w:rPr>
        <w:t>8</w:t>
      </w:r>
      <w:r>
        <w:rPr>
          <w:noProof/>
        </w:rPr>
        <w:fldChar w:fldCharType="end"/>
      </w:r>
    </w:p>
    <w:p w14:paraId="48D9BB33" w14:textId="77777777" w:rsidR="00251DC2" w:rsidRDefault="00251DC2">
      <w:pPr>
        <w:pStyle w:val="TOC2"/>
        <w:tabs>
          <w:tab w:val="right" w:leader="dot" w:pos="9397"/>
        </w:tabs>
        <w:rPr>
          <w:b w:val="0"/>
          <w:noProof/>
          <w:sz w:val="24"/>
          <w:szCs w:val="24"/>
        </w:rPr>
      </w:pPr>
      <w:r>
        <w:rPr>
          <w:noProof/>
        </w:rPr>
        <w:t>Sample</w:t>
      </w:r>
      <w:r>
        <w:rPr>
          <w:noProof/>
        </w:rPr>
        <w:tab/>
      </w:r>
      <w:r>
        <w:rPr>
          <w:noProof/>
        </w:rPr>
        <w:fldChar w:fldCharType="begin"/>
      </w:r>
      <w:r>
        <w:rPr>
          <w:noProof/>
        </w:rPr>
        <w:instrText xml:space="preserve"> PAGEREF _Toc400905697 \h </w:instrText>
      </w:r>
      <w:r>
        <w:rPr>
          <w:noProof/>
        </w:rPr>
      </w:r>
      <w:r>
        <w:rPr>
          <w:noProof/>
        </w:rPr>
        <w:fldChar w:fldCharType="separate"/>
      </w:r>
      <w:r>
        <w:rPr>
          <w:noProof/>
        </w:rPr>
        <w:t>9</w:t>
      </w:r>
      <w:r>
        <w:rPr>
          <w:noProof/>
        </w:rPr>
        <w:fldChar w:fldCharType="end"/>
      </w:r>
    </w:p>
    <w:p w14:paraId="63EF6E90" w14:textId="77777777" w:rsidR="00251DC2" w:rsidRDefault="00251DC2">
      <w:pPr>
        <w:pStyle w:val="TOC2"/>
        <w:tabs>
          <w:tab w:val="right" w:leader="dot" w:pos="9397"/>
        </w:tabs>
        <w:rPr>
          <w:b w:val="0"/>
          <w:noProof/>
          <w:sz w:val="24"/>
          <w:szCs w:val="24"/>
        </w:rPr>
      </w:pPr>
      <w:r>
        <w:rPr>
          <w:noProof/>
        </w:rPr>
        <w:t>Evaluation methods and tools</w:t>
      </w:r>
      <w:r>
        <w:rPr>
          <w:noProof/>
        </w:rPr>
        <w:tab/>
      </w:r>
      <w:r>
        <w:rPr>
          <w:noProof/>
        </w:rPr>
        <w:fldChar w:fldCharType="begin"/>
      </w:r>
      <w:r>
        <w:rPr>
          <w:noProof/>
        </w:rPr>
        <w:instrText xml:space="preserve"> PAGEREF _Toc400905698 \h </w:instrText>
      </w:r>
      <w:r>
        <w:rPr>
          <w:noProof/>
        </w:rPr>
      </w:r>
      <w:r>
        <w:rPr>
          <w:noProof/>
        </w:rPr>
        <w:fldChar w:fldCharType="separate"/>
      </w:r>
      <w:r>
        <w:rPr>
          <w:noProof/>
        </w:rPr>
        <w:t>14</w:t>
      </w:r>
      <w:r>
        <w:rPr>
          <w:noProof/>
        </w:rPr>
        <w:fldChar w:fldCharType="end"/>
      </w:r>
    </w:p>
    <w:p w14:paraId="73717EC0" w14:textId="77777777" w:rsidR="00251DC2" w:rsidRDefault="00251DC2">
      <w:pPr>
        <w:pStyle w:val="TOC1"/>
        <w:tabs>
          <w:tab w:val="right" w:leader="dot" w:pos="9397"/>
        </w:tabs>
        <w:rPr>
          <w:b w:val="0"/>
          <w:noProof/>
        </w:rPr>
      </w:pPr>
      <w:r>
        <w:rPr>
          <w:noProof/>
        </w:rPr>
        <w:t>Ethical protocol</w:t>
      </w:r>
      <w:r>
        <w:rPr>
          <w:noProof/>
        </w:rPr>
        <w:tab/>
      </w:r>
      <w:r>
        <w:rPr>
          <w:noProof/>
        </w:rPr>
        <w:fldChar w:fldCharType="begin"/>
      </w:r>
      <w:r>
        <w:rPr>
          <w:noProof/>
        </w:rPr>
        <w:instrText xml:space="preserve"> PAGEREF _Toc400905699 \h </w:instrText>
      </w:r>
      <w:r>
        <w:rPr>
          <w:noProof/>
        </w:rPr>
      </w:r>
      <w:r>
        <w:rPr>
          <w:noProof/>
        </w:rPr>
        <w:fldChar w:fldCharType="separate"/>
      </w:r>
      <w:r>
        <w:rPr>
          <w:noProof/>
        </w:rPr>
        <w:t>15</w:t>
      </w:r>
      <w:r>
        <w:rPr>
          <w:noProof/>
        </w:rPr>
        <w:fldChar w:fldCharType="end"/>
      </w:r>
    </w:p>
    <w:p w14:paraId="64186FED" w14:textId="77777777" w:rsidR="00251DC2" w:rsidRDefault="00251DC2">
      <w:pPr>
        <w:pStyle w:val="TOC2"/>
        <w:tabs>
          <w:tab w:val="right" w:leader="dot" w:pos="9397"/>
        </w:tabs>
        <w:rPr>
          <w:b w:val="0"/>
          <w:noProof/>
          <w:sz w:val="24"/>
          <w:szCs w:val="24"/>
        </w:rPr>
      </w:pPr>
      <w:r>
        <w:rPr>
          <w:noProof/>
        </w:rPr>
        <w:t>Risks faced by children and adults taking part in this evaluation</w:t>
      </w:r>
      <w:r>
        <w:rPr>
          <w:noProof/>
        </w:rPr>
        <w:tab/>
      </w:r>
      <w:r>
        <w:rPr>
          <w:noProof/>
        </w:rPr>
        <w:fldChar w:fldCharType="begin"/>
      </w:r>
      <w:r>
        <w:rPr>
          <w:noProof/>
        </w:rPr>
        <w:instrText xml:space="preserve"> PAGEREF _Toc400905700 \h </w:instrText>
      </w:r>
      <w:r>
        <w:rPr>
          <w:noProof/>
        </w:rPr>
      </w:r>
      <w:r>
        <w:rPr>
          <w:noProof/>
        </w:rPr>
        <w:fldChar w:fldCharType="separate"/>
      </w:r>
      <w:r>
        <w:rPr>
          <w:noProof/>
        </w:rPr>
        <w:t>15</w:t>
      </w:r>
      <w:r>
        <w:rPr>
          <w:noProof/>
        </w:rPr>
        <w:fldChar w:fldCharType="end"/>
      </w:r>
    </w:p>
    <w:p w14:paraId="188AD1C2" w14:textId="77777777" w:rsidR="00251DC2" w:rsidRDefault="00251DC2">
      <w:pPr>
        <w:pStyle w:val="TOC2"/>
        <w:tabs>
          <w:tab w:val="right" w:leader="dot" w:pos="9397"/>
        </w:tabs>
        <w:rPr>
          <w:b w:val="0"/>
          <w:noProof/>
          <w:sz w:val="24"/>
          <w:szCs w:val="24"/>
        </w:rPr>
      </w:pPr>
      <w:r>
        <w:rPr>
          <w:noProof/>
        </w:rPr>
        <w:t>Strategies to mitigate risk</w:t>
      </w:r>
      <w:r>
        <w:rPr>
          <w:noProof/>
        </w:rPr>
        <w:tab/>
      </w:r>
      <w:r>
        <w:rPr>
          <w:noProof/>
        </w:rPr>
        <w:fldChar w:fldCharType="begin"/>
      </w:r>
      <w:r>
        <w:rPr>
          <w:noProof/>
        </w:rPr>
        <w:instrText xml:space="preserve"> PAGEREF _Toc400905701 \h </w:instrText>
      </w:r>
      <w:r>
        <w:rPr>
          <w:noProof/>
        </w:rPr>
      </w:r>
      <w:r>
        <w:rPr>
          <w:noProof/>
        </w:rPr>
        <w:fldChar w:fldCharType="separate"/>
      </w:r>
      <w:r>
        <w:rPr>
          <w:noProof/>
        </w:rPr>
        <w:t>16</w:t>
      </w:r>
      <w:r>
        <w:rPr>
          <w:noProof/>
        </w:rPr>
        <w:fldChar w:fldCharType="end"/>
      </w:r>
    </w:p>
    <w:p w14:paraId="209DC038" w14:textId="77777777" w:rsidR="00251DC2" w:rsidRDefault="00251DC2">
      <w:pPr>
        <w:pStyle w:val="TOC1"/>
        <w:tabs>
          <w:tab w:val="right" w:leader="dot" w:pos="9397"/>
        </w:tabs>
        <w:rPr>
          <w:b w:val="0"/>
          <w:noProof/>
        </w:rPr>
      </w:pPr>
      <w:r>
        <w:rPr>
          <w:noProof/>
        </w:rPr>
        <w:t>Evaluation limitations</w:t>
      </w:r>
      <w:r>
        <w:rPr>
          <w:noProof/>
        </w:rPr>
        <w:tab/>
      </w:r>
      <w:r>
        <w:rPr>
          <w:noProof/>
        </w:rPr>
        <w:fldChar w:fldCharType="begin"/>
      </w:r>
      <w:r>
        <w:rPr>
          <w:noProof/>
        </w:rPr>
        <w:instrText xml:space="preserve"> PAGEREF _Toc400905702 \h </w:instrText>
      </w:r>
      <w:r>
        <w:rPr>
          <w:noProof/>
        </w:rPr>
      </w:r>
      <w:r>
        <w:rPr>
          <w:noProof/>
        </w:rPr>
        <w:fldChar w:fldCharType="separate"/>
      </w:r>
      <w:r>
        <w:rPr>
          <w:noProof/>
        </w:rPr>
        <w:t>17</w:t>
      </w:r>
      <w:r>
        <w:rPr>
          <w:noProof/>
        </w:rPr>
        <w:fldChar w:fldCharType="end"/>
      </w:r>
    </w:p>
    <w:p w14:paraId="5EE3D56C" w14:textId="77777777" w:rsidR="00251DC2" w:rsidRDefault="00251DC2">
      <w:pPr>
        <w:pStyle w:val="TOC1"/>
        <w:tabs>
          <w:tab w:val="right" w:leader="dot" w:pos="9397"/>
        </w:tabs>
        <w:rPr>
          <w:b w:val="0"/>
          <w:noProof/>
        </w:rPr>
      </w:pPr>
      <w:r>
        <w:rPr>
          <w:noProof/>
        </w:rPr>
        <w:t>Work-plan</w:t>
      </w:r>
      <w:r>
        <w:rPr>
          <w:noProof/>
        </w:rPr>
        <w:tab/>
      </w:r>
      <w:r>
        <w:rPr>
          <w:noProof/>
        </w:rPr>
        <w:fldChar w:fldCharType="begin"/>
      </w:r>
      <w:r>
        <w:rPr>
          <w:noProof/>
        </w:rPr>
        <w:instrText xml:space="preserve"> PAGEREF _Toc400905703 \h </w:instrText>
      </w:r>
      <w:r>
        <w:rPr>
          <w:noProof/>
        </w:rPr>
      </w:r>
      <w:r>
        <w:rPr>
          <w:noProof/>
        </w:rPr>
        <w:fldChar w:fldCharType="separate"/>
      </w:r>
      <w:r>
        <w:rPr>
          <w:noProof/>
        </w:rPr>
        <w:t>19</w:t>
      </w:r>
      <w:r>
        <w:rPr>
          <w:noProof/>
        </w:rPr>
        <w:fldChar w:fldCharType="end"/>
      </w:r>
    </w:p>
    <w:p w14:paraId="657F6919" w14:textId="77777777" w:rsidR="00251DC2" w:rsidRDefault="00251DC2">
      <w:pPr>
        <w:pStyle w:val="TOC1"/>
        <w:tabs>
          <w:tab w:val="right" w:leader="dot" w:pos="9397"/>
        </w:tabs>
        <w:rPr>
          <w:b w:val="0"/>
          <w:noProof/>
        </w:rPr>
      </w:pPr>
      <w:r>
        <w:rPr>
          <w:noProof/>
        </w:rPr>
        <w:t>Deliverables</w:t>
      </w:r>
      <w:r>
        <w:rPr>
          <w:noProof/>
        </w:rPr>
        <w:tab/>
      </w:r>
      <w:r>
        <w:rPr>
          <w:noProof/>
        </w:rPr>
        <w:fldChar w:fldCharType="begin"/>
      </w:r>
      <w:r>
        <w:rPr>
          <w:noProof/>
        </w:rPr>
        <w:instrText xml:space="preserve"> PAGEREF _Toc400905704 \h </w:instrText>
      </w:r>
      <w:r>
        <w:rPr>
          <w:noProof/>
        </w:rPr>
      </w:r>
      <w:r>
        <w:rPr>
          <w:noProof/>
        </w:rPr>
        <w:fldChar w:fldCharType="separate"/>
      </w:r>
      <w:r>
        <w:rPr>
          <w:noProof/>
        </w:rPr>
        <w:t>21</w:t>
      </w:r>
      <w:r>
        <w:rPr>
          <w:noProof/>
        </w:rPr>
        <w:fldChar w:fldCharType="end"/>
      </w:r>
    </w:p>
    <w:p w14:paraId="63EFCE41" w14:textId="77777777" w:rsidR="00251DC2" w:rsidRDefault="00251DC2">
      <w:pPr>
        <w:pStyle w:val="TOC1"/>
        <w:tabs>
          <w:tab w:val="right" w:leader="dot" w:pos="9397"/>
        </w:tabs>
        <w:rPr>
          <w:b w:val="0"/>
          <w:noProof/>
        </w:rPr>
      </w:pPr>
      <w:r>
        <w:rPr>
          <w:noProof/>
        </w:rPr>
        <w:t>Quality assurance</w:t>
      </w:r>
      <w:r>
        <w:rPr>
          <w:noProof/>
        </w:rPr>
        <w:tab/>
      </w:r>
      <w:r>
        <w:rPr>
          <w:noProof/>
        </w:rPr>
        <w:fldChar w:fldCharType="begin"/>
      </w:r>
      <w:r>
        <w:rPr>
          <w:noProof/>
        </w:rPr>
        <w:instrText xml:space="preserve"> PAGEREF _Toc400905705 \h </w:instrText>
      </w:r>
      <w:r>
        <w:rPr>
          <w:noProof/>
        </w:rPr>
      </w:r>
      <w:r>
        <w:rPr>
          <w:noProof/>
        </w:rPr>
        <w:fldChar w:fldCharType="separate"/>
      </w:r>
      <w:r>
        <w:rPr>
          <w:noProof/>
        </w:rPr>
        <w:t>21</w:t>
      </w:r>
      <w:r>
        <w:rPr>
          <w:noProof/>
        </w:rPr>
        <w:fldChar w:fldCharType="end"/>
      </w:r>
    </w:p>
    <w:p w14:paraId="01C87C38" w14:textId="77777777" w:rsidR="00251DC2" w:rsidRDefault="00251DC2">
      <w:pPr>
        <w:pStyle w:val="TOC1"/>
        <w:tabs>
          <w:tab w:val="right" w:leader="dot" w:pos="9397"/>
        </w:tabs>
        <w:rPr>
          <w:b w:val="0"/>
          <w:noProof/>
        </w:rPr>
      </w:pPr>
      <w:r>
        <w:rPr>
          <w:noProof/>
        </w:rPr>
        <w:t>Annex 1: Logical Framework</w:t>
      </w:r>
      <w:r>
        <w:rPr>
          <w:noProof/>
        </w:rPr>
        <w:tab/>
      </w:r>
      <w:r>
        <w:rPr>
          <w:noProof/>
        </w:rPr>
        <w:fldChar w:fldCharType="begin"/>
      </w:r>
      <w:r>
        <w:rPr>
          <w:noProof/>
        </w:rPr>
        <w:instrText xml:space="preserve"> PAGEREF _Toc400905706 \h </w:instrText>
      </w:r>
      <w:r>
        <w:rPr>
          <w:noProof/>
        </w:rPr>
      </w:r>
      <w:r>
        <w:rPr>
          <w:noProof/>
        </w:rPr>
        <w:fldChar w:fldCharType="separate"/>
      </w:r>
      <w:r>
        <w:rPr>
          <w:noProof/>
        </w:rPr>
        <w:t>22</w:t>
      </w:r>
      <w:r>
        <w:rPr>
          <w:noProof/>
        </w:rPr>
        <w:fldChar w:fldCharType="end"/>
      </w:r>
    </w:p>
    <w:p w14:paraId="03521357" w14:textId="77777777" w:rsidR="00251DC2" w:rsidRDefault="00251DC2">
      <w:pPr>
        <w:pStyle w:val="TOC1"/>
        <w:tabs>
          <w:tab w:val="right" w:leader="dot" w:pos="9397"/>
        </w:tabs>
        <w:rPr>
          <w:b w:val="0"/>
          <w:noProof/>
        </w:rPr>
      </w:pPr>
      <w:r>
        <w:rPr>
          <w:noProof/>
        </w:rPr>
        <w:t>Annex 2: Evaluation questions</w:t>
      </w:r>
      <w:r>
        <w:rPr>
          <w:noProof/>
        </w:rPr>
        <w:tab/>
      </w:r>
      <w:r>
        <w:rPr>
          <w:noProof/>
        </w:rPr>
        <w:fldChar w:fldCharType="begin"/>
      </w:r>
      <w:r>
        <w:rPr>
          <w:noProof/>
        </w:rPr>
        <w:instrText xml:space="preserve"> PAGEREF _Toc400905707 \h </w:instrText>
      </w:r>
      <w:r>
        <w:rPr>
          <w:noProof/>
        </w:rPr>
      </w:r>
      <w:r>
        <w:rPr>
          <w:noProof/>
        </w:rPr>
        <w:fldChar w:fldCharType="separate"/>
      </w:r>
      <w:r>
        <w:rPr>
          <w:noProof/>
        </w:rPr>
        <w:t>27</w:t>
      </w:r>
      <w:r>
        <w:rPr>
          <w:noProof/>
        </w:rPr>
        <w:fldChar w:fldCharType="end"/>
      </w:r>
    </w:p>
    <w:p w14:paraId="7EBC9D69" w14:textId="77777777" w:rsidR="00251DC2" w:rsidRDefault="00251DC2">
      <w:pPr>
        <w:pStyle w:val="TOC1"/>
        <w:tabs>
          <w:tab w:val="right" w:leader="dot" w:pos="9397"/>
        </w:tabs>
        <w:rPr>
          <w:b w:val="0"/>
          <w:noProof/>
        </w:rPr>
      </w:pPr>
      <w:r>
        <w:rPr>
          <w:noProof/>
        </w:rPr>
        <w:t>Annex 3: Area of discussion by participant group</w:t>
      </w:r>
      <w:r>
        <w:rPr>
          <w:noProof/>
        </w:rPr>
        <w:tab/>
      </w:r>
      <w:r>
        <w:rPr>
          <w:noProof/>
        </w:rPr>
        <w:fldChar w:fldCharType="begin"/>
      </w:r>
      <w:r>
        <w:rPr>
          <w:noProof/>
        </w:rPr>
        <w:instrText xml:space="preserve"> PAGEREF _Toc400905708 \h </w:instrText>
      </w:r>
      <w:r>
        <w:rPr>
          <w:noProof/>
        </w:rPr>
      </w:r>
      <w:r>
        <w:rPr>
          <w:noProof/>
        </w:rPr>
        <w:fldChar w:fldCharType="separate"/>
      </w:r>
      <w:r>
        <w:rPr>
          <w:noProof/>
        </w:rPr>
        <w:t>37</w:t>
      </w:r>
      <w:r>
        <w:rPr>
          <w:noProof/>
        </w:rPr>
        <w:fldChar w:fldCharType="end"/>
      </w:r>
    </w:p>
    <w:p w14:paraId="24EFCDD0" w14:textId="77777777" w:rsidR="00251DC2" w:rsidRDefault="00251DC2">
      <w:pPr>
        <w:pStyle w:val="TOC1"/>
        <w:tabs>
          <w:tab w:val="right" w:leader="dot" w:pos="9397"/>
        </w:tabs>
        <w:rPr>
          <w:b w:val="0"/>
          <w:noProof/>
        </w:rPr>
      </w:pPr>
      <w:r>
        <w:rPr>
          <w:noProof/>
        </w:rPr>
        <w:t>Annex 4: Interview checklists</w:t>
      </w:r>
      <w:r>
        <w:rPr>
          <w:noProof/>
        </w:rPr>
        <w:tab/>
      </w:r>
      <w:r>
        <w:rPr>
          <w:noProof/>
        </w:rPr>
        <w:fldChar w:fldCharType="begin"/>
      </w:r>
      <w:r>
        <w:rPr>
          <w:noProof/>
        </w:rPr>
        <w:instrText xml:space="preserve"> PAGEREF _Toc400905709 \h </w:instrText>
      </w:r>
      <w:r>
        <w:rPr>
          <w:noProof/>
        </w:rPr>
      </w:r>
      <w:r>
        <w:rPr>
          <w:noProof/>
        </w:rPr>
        <w:fldChar w:fldCharType="separate"/>
      </w:r>
      <w:r>
        <w:rPr>
          <w:noProof/>
        </w:rPr>
        <w:t>39</w:t>
      </w:r>
      <w:r>
        <w:rPr>
          <w:noProof/>
        </w:rPr>
        <w:fldChar w:fldCharType="end"/>
      </w:r>
    </w:p>
    <w:p w14:paraId="1EB75C89" w14:textId="77777777" w:rsidR="00251DC2" w:rsidRDefault="00251DC2">
      <w:pPr>
        <w:pStyle w:val="TOC2"/>
        <w:tabs>
          <w:tab w:val="right" w:leader="dot" w:pos="9397"/>
        </w:tabs>
        <w:rPr>
          <w:b w:val="0"/>
          <w:noProof/>
          <w:sz w:val="24"/>
          <w:szCs w:val="24"/>
        </w:rPr>
      </w:pPr>
      <w:r>
        <w:rPr>
          <w:noProof/>
        </w:rPr>
        <w:t>Introduction and closure</w:t>
      </w:r>
      <w:r>
        <w:rPr>
          <w:noProof/>
        </w:rPr>
        <w:tab/>
      </w:r>
      <w:r>
        <w:rPr>
          <w:noProof/>
        </w:rPr>
        <w:fldChar w:fldCharType="begin"/>
      </w:r>
      <w:r>
        <w:rPr>
          <w:noProof/>
        </w:rPr>
        <w:instrText xml:space="preserve"> PAGEREF _Toc400905710 \h </w:instrText>
      </w:r>
      <w:r>
        <w:rPr>
          <w:noProof/>
        </w:rPr>
      </w:r>
      <w:r>
        <w:rPr>
          <w:noProof/>
        </w:rPr>
        <w:fldChar w:fldCharType="separate"/>
      </w:r>
      <w:r>
        <w:rPr>
          <w:noProof/>
        </w:rPr>
        <w:t>39</w:t>
      </w:r>
      <w:r>
        <w:rPr>
          <w:noProof/>
        </w:rPr>
        <w:fldChar w:fldCharType="end"/>
      </w:r>
    </w:p>
    <w:p w14:paraId="7B65C18B" w14:textId="77777777" w:rsidR="00251DC2" w:rsidRDefault="00251DC2">
      <w:pPr>
        <w:pStyle w:val="TOC2"/>
        <w:tabs>
          <w:tab w:val="right" w:leader="dot" w:pos="9397"/>
        </w:tabs>
        <w:rPr>
          <w:b w:val="0"/>
          <w:noProof/>
          <w:sz w:val="24"/>
          <w:szCs w:val="24"/>
        </w:rPr>
      </w:pPr>
      <w:r>
        <w:rPr>
          <w:noProof/>
        </w:rPr>
        <w:t>Areas of discussion</w:t>
      </w:r>
      <w:r>
        <w:rPr>
          <w:noProof/>
        </w:rPr>
        <w:tab/>
      </w:r>
      <w:r>
        <w:rPr>
          <w:noProof/>
        </w:rPr>
        <w:fldChar w:fldCharType="begin"/>
      </w:r>
      <w:r>
        <w:rPr>
          <w:noProof/>
        </w:rPr>
        <w:instrText xml:space="preserve"> PAGEREF _Toc400905711 \h </w:instrText>
      </w:r>
      <w:r>
        <w:rPr>
          <w:noProof/>
        </w:rPr>
      </w:r>
      <w:r>
        <w:rPr>
          <w:noProof/>
        </w:rPr>
        <w:fldChar w:fldCharType="separate"/>
      </w:r>
      <w:r>
        <w:rPr>
          <w:noProof/>
        </w:rPr>
        <w:t>39</w:t>
      </w:r>
      <w:r>
        <w:rPr>
          <w:noProof/>
        </w:rPr>
        <w:fldChar w:fldCharType="end"/>
      </w:r>
    </w:p>
    <w:p w14:paraId="09BEE02B" w14:textId="77777777" w:rsidR="00251DC2" w:rsidRDefault="00251DC2">
      <w:pPr>
        <w:pStyle w:val="TOC1"/>
        <w:tabs>
          <w:tab w:val="right" w:leader="dot" w:pos="9397"/>
        </w:tabs>
        <w:rPr>
          <w:b w:val="0"/>
          <w:noProof/>
        </w:rPr>
      </w:pPr>
      <w:r>
        <w:rPr>
          <w:noProof/>
        </w:rPr>
        <w:t>Annex 5: Focus group formats</w:t>
      </w:r>
      <w:r>
        <w:rPr>
          <w:noProof/>
        </w:rPr>
        <w:tab/>
      </w:r>
      <w:r>
        <w:rPr>
          <w:noProof/>
        </w:rPr>
        <w:fldChar w:fldCharType="begin"/>
      </w:r>
      <w:r>
        <w:rPr>
          <w:noProof/>
        </w:rPr>
        <w:instrText xml:space="preserve"> PAGEREF _Toc400905712 \h </w:instrText>
      </w:r>
      <w:r>
        <w:rPr>
          <w:noProof/>
        </w:rPr>
      </w:r>
      <w:r>
        <w:rPr>
          <w:noProof/>
        </w:rPr>
        <w:fldChar w:fldCharType="separate"/>
      </w:r>
      <w:r>
        <w:rPr>
          <w:noProof/>
        </w:rPr>
        <w:t>44</w:t>
      </w:r>
      <w:r>
        <w:rPr>
          <w:noProof/>
        </w:rPr>
        <w:fldChar w:fldCharType="end"/>
      </w:r>
    </w:p>
    <w:p w14:paraId="7AAA9008" w14:textId="77777777" w:rsidR="00251DC2" w:rsidRDefault="00251DC2">
      <w:pPr>
        <w:pStyle w:val="TOC2"/>
        <w:tabs>
          <w:tab w:val="right" w:leader="dot" w:pos="9397"/>
        </w:tabs>
        <w:rPr>
          <w:b w:val="0"/>
          <w:noProof/>
          <w:sz w:val="24"/>
          <w:szCs w:val="24"/>
        </w:rPr>
      </w:pPr>
      <w:r>
        <w:rPr>
          <w:noProof/>
        </w:rPr>
        <w:t>Introduction and closure</w:t>
      </w:r>
      <w:r>
        <w:rPr>
          <w:noProof/>
        </w:rPr>
        <w:tab/>
      </w:r>
      <w:r>
        <w:rPr>
          <w:noProof/>
        </w:rPr>
        <w:fldChar w:fldCharType="begin"/>
      </w:r>
      <w:r>
        <w:rPr>
          <w:noProof/>
        </w:rPr>
        <w:instrText xml:space="preserve"> PAGEREF _Toc400905713 \h </w:instrText>
      </w:r>
      <w:r>
        <w:rPr>
          <w:noProof/>
        </w:rPr>
      </w:r>
      <w:r>
        <w:rPr>
          <w:noProof/>
        </w:rPr>
        <w:fldChar w:fldCharType="separate"/>
      </w:r>
      <w:r>
        <w:rPr>
          <w:noProof/>
        </w:rPr>
        <w:t>44</w:t>
      </w:r>
      <w:r>
        <w:rPr>
          <w:noProof/>
        </w:rPr>
        <w:fldChar w:fldCharType="end"/>
      </w:r>
    </w:p>
    <w:p w14:paraId="7C648EDE" w14:textId="77777777" w:rsidR="00251DC2" w:rsidRDefault="00251DC2">
      <w:pPr>
        <w:pStyle w:val="TOC2"/>
        <w:tabs>
          <w:tab w:val="right" w:leader="dot" w:pos="9397"/>
        </w:tabs>
        <w:rPr>
          <w:b w:val="0"/>
          <w:noProof/>
          <w:sz w:val="24"/>
          <w:szCs w:val="24"/>
        </w:rPr>
      </w:pPr>
      <w:r>
        <w:rPr>
          <w:noProof/>
        </w:rPr>
        <w:t>Exercises/ area of discussion by type of participant</w:t>
      </w:r>
      <w:r>
        <w:rPr>
          <w:noProof/>
        </w:rPr>
        <w:tab/>
      </w:r>
      <w:r>
        <w:rPr>
          <w:noProof/>
        </w:rPr>
        <w:fldChar w:fldCharType="begin"/>
      </w:r>
      <w:r>
        <w:rPr>
          <w:noProof/>
        </w:rPr>
        <w:instrText xml:space="preserve"> PAGEREF _Toc400905714 \h </w:instrText>
      </w:r>
      <w:r>
        <w:rPr>
          <w:noProof/>
        </w:rPr>
      </w:r>
      <w:r>
        <w:rPr>
          <w:noProof/>
        </w:rPr>
        <w:fldChar w:fldCharType="separate"/>
      </w:r>
      <w:r>
        <w:rPr>
          <w:noProof/>
        </w:rPr>
        <w:t>44</w:t>
      </w:r>
      <w:r>
        <w:rPr>
          <w:noProof/>
        </w:rPr>
        <w:fldChar w:fldCharType="end"/>
      </w:r>
    </w:p>
    <w:p w14:paraId="38C9E68A" w14:textId="77777777" w:rsidR="00251DC2" w:rsidRDefault="00251DC2">
      <w:pPr>
        <w:pStyle w:val="TOC2"/>
        <w:tabs>
          <w:tab w:val="right" w:leader="dot" w:pos="9397"/>
        </w:tabs>
        <w:rPr>
          <w:b w:val="0"/>
          <w:noProof/>
          <w:sz w:val="24"/>
          <w:szCs w:val="24"/>
        </w:rPr>
      </w:pPr>
      <w:r>
        <w:rPr>
          <w:noProof/>
        </w:rPr>
        <w:t>Exercises and discussion</w:t>
      </w:r>
      <w:r>
        <w:rPr>
          <w:noProof/>
        </w:rPr>
        <w:tab/>
      </w:r>
      <w:r>
        <w:rPr>
          <w:noProof/>
        </w:rPr>
        <w:fldChar w:fldCharType="begin"/>
      </w:r>
      <w:r>
        <w:rPr>
          <w:noProof/>
        </w:rPr>
        <w:instrText xml:space="preserve"> PAGEREF _Toc400905715 \h </w:instrText>
      </w:r>
      <w:r>
        <w:rPr>
          <w:noProof/>
        </w:rPr>
      </w:r>
      <w:r>
        <w:rPr>
          <w:noProof/>
        </w:rPr>
        <w:fldChar w:fldCharType="separate"/>
      </w:r>
      <w:r>
        <w:rPr>
          <w:noProof/>
        </w:rPr>
        <w:t>45</w:t>
      </w:r>
      <w:r>
        <w:rPr>
          <w:noProof/>
        </w:rPr>
        <w:fldChar w:fldCharType="end"/>
      </w:r>
    </w:p>
    <w:p w14:paraId="349E1AC5" w14:textId="77777777" w:rsidR="00251DC2" w:rsidRDefault="00251DC2">
      <w:pPr>
        <w:pStyle w:val="TOC1"/>
        <w:tabs>
          <w:tab w:val="right" w:leader="dot" w:pos="9397"/>
        </w:tabs>
        <w:rPr>
          <w:b w:val="0"/>
          <w:noProof/>
        </w:rPr>
      </w:pPr>
      <w:r>
        <w:rPr>
          <w:noProof/>
        </w:rPr>
        <w:t>Annex 6: Evaluator code of conduct</w:t>
      </w:r>
      <w:r>
        <w:rPr>
          <w:noProof/>
        </w:rPr>
        <w:tab/>
      </w:r>
      <w:r>
        <w:rPr>
          <w:noProof/>
        </w:rPr>
        <w:fldChar w:fldCharType="begin"/>
      </w:r>
      <w:r>
        <w:rPr>
          <w:noProof/>
        </w:rPr>
        <w:instrText xml:space="preserve"> PAGEREF _Toc400905716 \h </w:instrText>
      </w:r>
      <w:r>
        <w:rPr>
          <w:noProof/>
        </w:rPr>
      </w:r>
      <w:r>
        <w:rPr>
          <w:noProof/>
        </w:rPr>
        <w:fldChar w:fldCharType="separate"/>
      </w:r>
      <w:r>
        <w:rPr>
          <w:noProof/>
        </w:rPr>
        <w:t>48</w:t>
      </w:r>
      <w:r>
        <w:rPr>
          <w:noProof/>
        </w:rPr>
        <w:fldChar w:fldCharType="end"/>
      </w:r>
    </w:p>
    <w:p w14:paraId="3075BADA" w14:textId="77777777" w:rsidR="00251DC2" w:rsidRDefault="00251DC2">
      <w:pPr>
        <w:pStyle w:val="TOC1"/>
        <w:tabs>
          <w:tab w:val="right" w:leader="dot" w:pos="9397"/>
        </w:tabs>
        <w:rPr>
          <w:b w:val="0"/>
          <w:noProof/>
        </w:rPr>
      </w:pPr>
      <w:r>
        <w:rPr>
          <w:noProof/>
        </w:rPr>
        <w:t>Annex 7: Consent forms</w:t>
      </w:r>
      <w:r>
        <w:rPr>
          <w:noProof/>
        </w:rPr>
        <w:tab/>
      </w:r>
      <w:r>
        <w:rPr>
          <w:noProof/>
        </w:rPr>
        <w:fldChar w:fldCharType="begin"/>
      </w:r>
      <w:r>
        <w:rPr>
          <w:noProof/>
        </w:rPr>
        <w:instrText xml:space="preserve"> PAGEREF _Toc400905717 \h </w:instrText>
      </w:r>
      <w:r>
        <w:rPr>
          <w:noProof/>
        </w:rPr>
      </w:r>
      <w:r>
        <w:rPr>
          <w:noProof/>
        </w:rPr>
        <w:fldChar w:fldCharType="separate"/>
      </w:r>
      <w:r>
        <w:rPr>
          <w:noProof/>
        </w:rPr>
        <w:t>49</w:t>
      </w:r>
      <w:r>
        <w:rPr>
          <w:noProof/>
        </w:rPr>
        <w:fldChar w:fldCharType="end"/>
      </w:r>
    </w:p>
    <w:p w14:paraId="2F8E1B62" w14:textId="77777777" w:rsidR="00251DC2" w:rsidRDefault="00251DC2">
      <w:pPr>
        <w:pStyle w:val="TOC1"/>
        <w:tabs>
          <w:tab w:val="right" w:leader="dot" w:pos="9397"/>
        </w:tabs>
        <w:rPr>
          <w:b w:val="0"/>
          <w:noProof/>
        </w:rPr>
      </w:pPr>
      <w:r>
        <w:rPr>
          <w:noProof/>
        </w:rPr>
        <w:t>Annex 8: Format for field reports</w:t>
      </w:r>
      <w:r>
        <w:rPr>
          <w:noProof/>
        </w:rPr>
        <w:tab/>
      </w:r>
      <w:r>
        <w:rPr>
          <w:noProof/>
        </w:rPr>
        <w:fldChar w:fldCharType="begin"/>
      </w:r>
      <w:r>
        <w:rPr>
          <w:noProof/>
        </w:rPr>
        <w:instrText xml:space="preserve"> PAGEREF _Toc400905718 \h </w:instrText>
      </w:r>
      <w:r>
        <w:rPr>
          <w:noProof/>
        </w:rPr>
      </w:r>
      <w:r>
        <w:rPr>
          <w:noProof/>
        </w:rPr>
        <w:fldChar w:fldCharType="separate"/>
      </w:r>
      <w:r>
        <w:rPr>
          <w:noProof/>
        </w:rPr>
        <w:t>52</w:t>
      </w:r>
      <w:r>
        <w:rPr>
          <w:noProof/>
        </w:rPr>
        <w:fldChar w:fldCharType="end"/>
      </w:r>
    </w:p>
    <w:p w14:paraId="79BD3E70" w14:textId="77777777" w:rsidR="00251DC2" w:rsidRDefault="00251DC2">
      <w:pPr>
        <w:pStyle w:val="TOC1"/>
        <w:tabs>
          <w:tab w:val="right" w:leader="dot" w:pos="9397"/>
        </w:tabs>
        <w:rPr>
          <w:b w:val="0"/>
          <w:noProof/>
        </w:rPr>
      </w:pPr>
      <w:r>
        <w:rPr>
          <w:noProof/>
        </w:rPr>
        <w:t>Annex 9: Detailed work-plan for data collection</w:t>
      </w:r>
      <w:r>
        <w:rPr>
          <w:noProof/>
        </w:rPr>
        <w:tab/>
      </w:r>
      <w:r>
        <w:rPr>
          <w:noProof/>
        </w:rPr>
        <w:fldChar w:fldCharType="begin"/>
      </w:r>
      <w:r>
        <w:rPr>
          <w:noProof/>
        </w:rPr>
        <w:instrText xml:space="preserve"> PAGEREF _Toc400905719 \h </w:instrText>
      </w:r>
      <w:r>
        <w:rPr>
          <w:noProof/>
        </w:rPr>
      </w:r>
      <w:r>
        <w:rPr>
          <w:noProof/>
        </w:rPr>
        <w:fldChar w:fldCharType="separate"/>
      </w:r>
      <w:r>
        <w:rPr>
          <w:noProof/>
        </w:rPr>
        <w:t>53</w:t>
      </w:r>
      <w:r>
        <w:rPr>
          <w:noProof/>
        </w:rPr>
        <w:fldChar w:fldCharType="end"/>
      </w:r>
    </w:p>
    <w:p w14:paraId="73343764" w14:textId="77777777" w:rsidR="00C3041E" w:rsidRDefault="00C3041E" w:rsidP="00665B2F">
      <w:pPr>
        <w:pStyle w:val="Heading1"/>
        <w:spacing w:line="360" w:lineRule="auto"/>
      </w:pPr>
      <w:r w:rsidRPr="00665B2F">
        <w:rPr>
          <w:b w:val="0"/>
          <w:sz w:val="22"/>
          <w:szCs w:val="22"/>
        </w:rPr>
        <w:fldChar w:fldCharType="end"/>
      </w:r>
    </w:p>
    <w:p w14:paraId="7E5B6625" w14:textId="77777777" w:rsidR="00665B2F" w:rsidRDefault="00665B2F">
      <w:pPr>
        <w:jc w:val="left"/>
        <w:rPr>
          <w:rFonts w:eastAsiaTheme="majorEastAsia" w:cs="Arial"/>
          <w:b/>
          <w:bCs/>
          <w:color w:val="ED7D31" w:themeColor="accent2"/>
          <w:sz w:val="28"/>
          <w:szCs w:val="28"/>
          <w:lang w:eastAsia="en-US"/>
        </w:rPr>
      </w:pPr>
      <w:r>
        <w:br w:type="page"/>
      </w:r>
    </w:p>
    <w:p w14:paraId="39A9FB7A" w14:textId="136A905B" w:rsidR="00FD034C" w:rsidRDefault="00FD034C" w:rsidP="00AC6CFA">
      <w:pPr>
        <w:pStyle w:val="Heading1"/>
      </w:pPr>
      <w:bookmarkStart w:id="3" w:name="_Toc400905687"/>
      <w:r>
        <w:lastRenderedPageBreak/>
        <w:t>Acronyms</w:t>
      </w:r>
      <w:bookmarkEnd w:id="3"/>
      <w:r>
        <w:t xml:space="preserve"> </w:t>
      </w:r>
    </w:p>
    <w:p w14:paraId="3399B4B9" w14:textId="77777777" w:rsidR="00665B2F" w:rsidRPr="00665B2F" w:rsidRDefault="00665B2F" w:rsidP="00665B2F">
      <w:pPr>
        <w:rPr>
          <w:lang w:eastAsia="en-US"/>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101"/>
        <w:gridCol w:w="8522"/>
      </w:tblGrid>
      <w:tr w:rsidR="00C3041E" w14:paraId="1AF980C1" w14:textId="77777777" w:rsidTr="7AE9DB0B">
        <w:tc>
          <w:tcPr>
            <w:tcW w:w="1101" w:type="dxa"/>
          </w:tcPr>
          <w:p w14:paraId="1EA5F2FB" w14:textId="117FD840" w:rsidR="00FD034C" w:rsidRDefault="00FD034C" w:rsidP="00FD034C">
            <w:proofErr w:type="spellStart"/>
            <w:r>
              <w:t>BiH</w:t>
            </w:r>
            <w:proofErr w:type="spellEnd"/>
            <w:r>
              <w:t xml:space="preserve"> </w:t>
            </w:r>
          </w:p>
        </w:tc>
        <w:tc>
          <w:tcPr>
            <w:tcW w:w="8522" w:type="dxa"/>
          </w:tcPr>
          <w:p w14:paraId="27AC509F" w14:textId="77777777" w:rsidR="00C3041E" w:rsidRDefault="00FD034C" w:rsidP="00FD034C">
            <w:r>
              <w:t>Bosnia and Herzegovina</w:t>
            </w:r>
          </w:p>
          <w:p w14:paraId="5F675A21" w14:textId="189DA00B" w:rsidR="00FD034C" w:rsidRDefault="00FD034C" w:rsidP="00FD034C">
            <w:r>
              <w:t xml:space="preserve"> </w:t>
            </w:r>
          </w:p>
        </w:tc>
      </w:tr>
      <w:tr w:rsidR="0075192C" w14:paraId="58591972" w14:textId="77777777" w:rsidTr="7AE9DB0B">
        <w:tc>
          <w:tcPr>
            <w:tcW w:w="1101" w:type="dxa"/>
          </w:tcPr>
          <w:p w14:paraId="201E1AE5" w14:textId="77777777" w:rsidR="0075192C" w:rsidRDefault="0075192C" w:rsidP="0075192C">
            <w:r>
              <w:t xml:space="preserve">CCR </w:t>
            </w:r>
          </w:p>
        </w:tc>
        <w:tc>
          <w:tcPr>
            <w:tcW w:w="8522" w:type="dxa"/>
          </w:tcPr>
          <w:p w14:paraId="3DFA9829" w14:textId="77777777" w:rsidR="0075192C" w:rsidRDefault="0075192C" w:rsidP="0075192C">
            <w:r>
              <w:t xml:space="preserve">Child Care Reform programme, </w:t>
            </w:r>
            <w:proofErr w:type="gramStart"/>
            <w:r>
              <w:t>a commonly</w:t>
            </w:r>
            <w:proofErr w:type="gramEnd"/>
            <w:r>
              <w:t xml:space="preserve"> used shorthand for the ‘Transformation of care institutions and prevention of family separation programme.’</w:t>
            </w:r>
          </w:p>
          <w:p w14:paraId="51AC417C" w14:textId="77777777" w:rsidR="0075192C" w:rsidRDefault="0075192C" w:rsidP="0075192C"/>
        </w:tc>
      </w:tr>
      <w:tr w:rsidR="0075192C" w14:paraId="424C8B28" w14:textId="77777777" w:rsidTr="7AE9DB0B">
        <w:tc>
          <w:tcPr>
            <w:tcW w:w="1101" w:type="dxa"/>
          </w:tcPr>
          <w:p w14:paraId="15644AED" w14:textId="77777777" w:rsidR="0075192C" w:rsidRDefault="0075192C" w:rsidP="0075192C">
            <w:proofErr w:type="spellStart"/>
            <w:r>
              <w:t>CwD</w:t>
            </w:r>
            <w:proofErr w:type="spellEnd"/>
          </w:p>
        </w:tc>
        <w:tc>
          <w:tcPr>
            <w:tcW w:w="8522" w:type="dxa"/>
          </w:tcPr>
          <w:p w14:paraId="439B26B0" w14:textId="77777777" w:rsidR="0075192C" w:rsidRDefault="0075192C" w:rsidP="0075192C">
            <w:r>
              <w:t xml:space="preserve">Children with disabilities </w:t>
            </w:r>
          </w:p>
          <w:p w14:paraId="3227F771" w14:textId="77777777" w:rsidR="0075192C" w:rsidRDefault="0075192C" w:rsidP="0075192C"/>
        </w:tc>
      </w:tr>
      <w:tr w:rsidR="0075192C" w14:paraId="42F1254F" w14:textId="77777777" w:rsidTr="7AE9DB0B">
        <w:tc>
          <w:tcPr>
            <w:tcW w:w="1101" w:type="dxa"/>
          </w:tcPr>
          <w:p w14:paraId="36919F3B" w14:textId="77777777" w:rsidR="0075192C" w:rsidRDefault="0075192C" w:rsidP="0075192C">
            <w:r>
              <w:t>CSW</w:t>
            </w:r>
          </w:p>
        </w:tc>
        <w:tc>
          <w:tcPr>
            <w:tcW w:w="8522" w:type="dxa"/>
          </w:tcPr>
          <w:p w14:paraId="0B9662D1" w14:textId="5BE2D964" w:rsidR="0075192C" w:rsidRDefault="0075192C" w:rsidP="0075192C">
            <w:r>
              <w:t xml:space="preserve">Centres for Social Welfare </w:t>
            </w:r>
          </w:p>
          <w:p w14:paraId="2359B13D" w14:textId="77777777" w:rsidR="0075192C" w:rsidRDefault="0075192C" w:rsidP="0031548D"/>
        </w:tc>
      </w:tr>
      <w:tr w:rsidR="0031548D" w14:paraId="6CE4C758" w14:textId="77777777" w:rsidTr="7AE9DB0B">
        <w:tc>
          <w:tcPr>
            <w:tcW w:w="1101" w:type="dxa"/>
          </w:tcPr>
          <w:p w14:paraId="02ECC20C" w14:textId="32DB1FD8" w:rsidR="0031548D" w:rsidRDefault="0031548D" w:rsidP="0075192C">
            <w:r>
              <w:t>ECD</w:t>
            </w:r>
          </w:p>
        </w:tc>
        <w:tc>
          <w:tcPr>
            <w:tcW w:w="8522" w:type="dxa"/>
          </w:tcPr>
          <w:p w14:paraId="1A85603C" w14:textId="77777777" w:rsidR="0031548D" w:rsidRDefault="0031548D" w:rsidP="0075192C">
            <w:r>
              <w:t xml:space="preserve">Early Childhood Development </w:t>
            </w:r>
          </w:p>
          <w:p w14:paraId="4FDD03BA" w14:textId="1B61698D" w:rsidR="0031548D" w:rsidRDefault="0031548D" w:rsidP="0075192C"/>
        </w:tc>
      </w:tr>
      <w:tr w:rsidR="0031548D" w14:paraId="7D7D568D" w14:textId="77777777" w:rsidTr="7AE9DB0B">
        <w:tc>
          <w:tcPr>
            <w:tcW w:w="1101" w:type="dxa"/>
          </w:tcPr>
          <w:p w14:paraId="1D6D9821" w14:textId="031B1606" w:rsidR="0031548D" w:rsidRDefault="0031548D" w:rsidP="0075192C">
            <w:r>
              <w:t xml:space="preserve">ECI </w:t>
            </w:r>
          </w:p>
        </w:tc>
        <w:tc>
          <w:tcPr>
            <w:tcW w:w="8522" w:type="dxa"/>
          </w:tcPr>
          <w:p w14:paraId="09C9904D" w14:textId="77777777" w:rsidR="0031548D" w:rsidRDefault="0031548D" w:rsidP="0075192C">
            <w:r>
              <w:t xml:space="preserve">Early Childhood Intervention </w:t>
            </w:r>
          </w:p>
          <w:p w14:paraId="1071EC27" w14:textId="4128A8D0" w:rsidR="0031548D" w:rsidRDefault="0031548D" w:rsidP="0075192C"/>
        </w:tc>
      </w:tr>
      <w:tr w:rsidR="0031548D" w14:paraId="5C069366" w14:textId="77777777" w:rsidTr="7AE9DB0B">
        <w:tc>
          <w:tcPr>
            <w:tcW w:w="1101" w:type="dxa"/>
          </w:tcPr>
          <w:p w14:paraId="3E6DE1DF" w14:textId="4FE11C17" w:rsidR="0031548D" w:rsidRDefault="0031548D" w:rsidP="0075192C">
            <w:r>
              <w:t xml:space="preserve">EU </w:t>
            </w:r>
          </w:p>
        </w:tc>
        <w:tc>
          <w:tcPr>
            <w:tcW w:w="8522" w:type="dxa"/>
          </w:tcPr>
          <w:p w14:paraId="14B19DC9" w14:textId="77777777" w:rsidR="0031548D" w:rsidRDefault="0031548D" w:rsidP="0075192C">
            <w:r>
              <w:t xml:space="preserve">European Union </w:t>
            </w:r>
          </w:p>
          <w:p w14:paraId="187F059A" w14:textId="09FF77C0" w:rsidR="0031548D" w:rsidRDefault="0031548D" w:rsidP="0075192C"/>
        </w:tc>
      </w:tr>
      <w:tr w:rsidR="0075192C" w14:paraId="5ADFE6D3" w14:textId="77777777" w:rsidTr="7AE9DB0B">
        <w:tc>
          <w:tcPr>
            <w:tcW w:w="1101" w:type="dxa"/>
          </w:tcPr>
          <w:p w14:paraId="5DE82BBF" w14:textId="77777777" w:rsidR="0075192C" w:rsidRDefault="0075192C" w:rsidP="0075192C">
            <w:r>
              <w:t>KAP</w:t>
            </w:r>
          </w:p>
        </w:tc>
        <w:tc>
          <w:tcPr>
            <w:tcW w:w="8522" w:type="dxa"/>
          </w:tcPr>
          <w:p w14:paraId="4068F561" w14:textId="77777777" w:rsidR="00F00A2D" w:rsidRDefault="0075192C" w:rsidP="0075192C">
            <w:r>
              <w:t>Knowledge Attitudes and Practice</w:t>
            </w:r>
          </w:p>
          <w:p w14:paraId="2EE323C4" w14:textId="2AB6DF98" w:rsidR="00665B2F" w:rsidRDefault="00665B2F" w:rsidP="0031548D"/>
        </w:tc>
      </w:tr>
      <w:tr w:rsidR="0031548D" w14:paraId="5621BFF7" w14:textId="77777777" w:rsidTr="7AE9DB0B">
        <w:tc>
          <w:tcPr>
            <w:tcW w:w="1101" w:type="dxa"/>
          </w:tcPr>
          <w:p w14:paraId="3CEC2320" w14:textId="67CE3A59" w:rsidR="0031548D" w:rsidRDefault="0031548D" w:rsidP="00FD034C">
            <w:r>
              <w:t xml:space="preserve">NGO </w:t>
            </w:r>
          </w:p>
        </w:tc>
        <w:tc>
          <w:tcPr>
            <w:tcW w:w="8522" w:type="dxa"/>
          </w:tcPr>
          <w:p w14:paraId="6DA15D71" w14:textId="7626B896" w:rsidR="0031548D" w:rsidRDefault="0031548D" w:rsidP="00FD034C">
            <w:r>
              <w:t xml:space="preserve">Non-governmental Organisation </w:t>
            </w:r>
          </w:p>
          <w:p w14:paraId="4A0C54E5" w14:textId="77777777" w:rsidR="0031548D" w:rsidRDefault="0031548D" w:rsidP="00FD034C"/>
        </w:tc>
      </w:tr>
      <w:tr w:rsidR="00C3041E" w14:paraId="6DB688A5" w14:textId="77777777" w:rsidTr="7AE9DB0B">
        <w:tc>
          <w:tcPr>
            <w:tcW w:w="1101" w:type="dxa"/>
          </w:tcPr>
          <w:p w14:paraId="70CD1AA4" w14:textId="628AB494" w:rsidR="00FD034C" w:rsidRDefault="00FD034C" w:rsidP="00FD034C">
            <w:r>
              <w:t>UN</w:t>
            </w:r>
          </w:p>
        </w:tc>
        <w:tc>
          <w:tcPr>
            <w:tcW w:w="8522" w:type="dxa"/>
          </w:tcPr>
          <w:p w14:paraId="7B24DDAC" w14:textId="758D16EB" w:rsidR="00F20F61" w:rsidRDefault="00FD034C" w:rsidP="00FD034C">
            <w:r>
              <w:t xml:space="preserve">United Nations </w:t>
            </w:r>
          </w:p>
          <w:p w14:paraId="0783FE11" w14:textId="206ED5A3" w:rsidR="00C3041E" w:rsidRDefault="00C3041E" w:rsidP="0031548D"/>
        </w:tc>
      </w:tr>
      <w:tr w:rsidR="0031548D" w14:paraId="6CB961ED" w14:textId="77777777" w:rsidTr="7AE9DB0B">
        <w:tc>
          <w:tcPr>
            <w:tcW w:w="1101" w:type="dxa"/>
          </w:tcPr>
          <w:p w14:paraId="737DC35B" w14:textId="4FC3EE42" w:rsidR="0031548D" w:rsidRDefault="0031548D" w:rsidP="00FD034C">
            <w:r>
              <w:t>UNICEF</w:t>
            </w:r>
          </w:p>
        </w:tc>
        <w:tc>
          <w:tcPr>
            <w:tcW w:w="8522" w:type="dxa"/>
          </w:tcPr>
          <w:p w14:paraId="02368F06" w14:textId="77777777" w:rsidR="0031548D" w:rsidRDefault="0031548D" w:rsidP="0031548D">
            <w:r>
              <w:t xml:space="preserve">United Nations Children’s Fund </w:t>
            </w:r>
          </w:p>
          <w:p w14:paraId="3ABC814E" w14:textId="77777777" w:rsidR="0031548D" w:rsidRDefault="0031548D" w:rsidP="00FD034C"/>
        </w:tc>
      </w:tr>
    </w:tbl>
    <w:p w14:paraId="0FC207A9" w14:textId="77777777" w:rsidR="00C3041E" w:rsidRDefault="00C3041E">
      <w:pPr>
        <w:jc w:val="left"/>
        <w:rPr>
          <w:rFonts w:eastAsiaTheme="majorEastAsia" w:cs="Arial"/>
          <w:b/>
          <w:bCs/>
          <w:color w:val="ED7D31" w:themeColor="accent2"/>
          <w:sz w:val="28"/>
          <w:szCs w:val="28"/>
          <w:lang w:eastAsia="en-US"/>
        </w:rPr>
      </w:pPr>
      <w:r>
        <w:br w:type="page"/>
      </w:r>
    </w:p>
    <w:p w14:paraId="2B9A9478" w14:textId="556D44C4" w:rsidR="006C40D6" w:rsidRDefault="006C40D6" w:rsidP="00AC6CFA">
      <w:pPr>
        <w:pStyle w:val="Heading1"/>
      </w:pPr>
      <w:bookmarkStart w:id="4" w:name="_Toc400905688"/>
      <w:r w:rsidRPr="006C40D6">
        <w:lastRenderedPageBreak/>
        <w:t>Introduction</w:t>
      </w:r>
      <w:bookmarkEnd w:id="1"/>
      <w:bookmarkEnd w:id="4"/>
    </w:p>
    <w:p w14:paraId="643E7CF5" w14:textId="77777777" w:rsidR="00AC6CFA" w:rsidRDefault="00AC6CFA" w:rsidP="00AC6CFA">
      <w:pPr>
        <w:pStyle w:val="Heading2"/>
        <w:keepNext w:val="0"/>
        <w:keepLines w:val="0"/>
        <w:widowControl w:val="0"/>
        <w:spacing w:before="0"/>
      </w:pPr>
      <w:bookmarkStart w:id="5" w:name="_Toc347745408"/>
    </w:p>
    <w:p w14:paraId="209DD09D" w14:textId="45E28BDD" w:rsidR="007554EF" w:rsidRDefault="007554EF" w:rsidP="00BC2B61">
      <w:pPr>
        <w:pStyle w:val="Heading2"/>
        <w:keepNext w:val="0"/>
        <w:keepLines w:val="0"/>
        <w:widowControl w:val="0"/>
        <w:spacing w:before="0"/>
      </w:pPr>
      <w:bookmarkStart w:id="6" w:name="_Toc400905689"/>
      <w:r>
        <w:t>Contextual information for the programme</w:t>
      </w:r>
      <w:bookmarkEnd w:id="6"/>
    </w:p>
    <w:p w14:paraId="644670D0" w14:textId="14500F2B" w:rsidR="007554EF" w:rsidRPr="008D4718" w:rsidRDefault="007554EF" w:rsidP="008D4718">
      <w:pPr>
        <w:spacing w:line="276" w:lineRule="auto"/>
        <w:rPr>
          <w:rFonts w:eastAsia="Times New Roman" w:cs="Arial"/>
          <w:szCs w:val="22"/>
          <w:lang w:eastAsia="en-US"/>
        </w:rPr>
      </w:pPr>
      <w:r w:rsidRPr="008D4718">
        <w:rPr>
          <w:rFonts w:cs="Arial"/>
          <w:szCs w:val="22"/>
        </w:rPr>
        <w:t xml:space="preserve">Both the Convention on the Rights of the Child, and the Guidelines for the Alternative Care of Children (welcome by the UN in 2009) recognise the importance of children growing up safe and protected within families. </w:t>
      </w:r>
      <w:r w:rsidRPr="008D4718">
        <w:rPr>
          <w:rFonts w:eastAsia="Times New Roman" w:cs="Arial"/>
          <w:szCs w:val="22"/>
          <w:lang w:eastAsia="en-US"/>
        </w:rPr>
        <w:t xml:space="preserve">In June 2011 UNICEF launched a call for action in South East Europe for no child under the age of three to be placed in any form of residential care. The call to action came as the result of a research demonstrating the harmful affects of institutional care on </w:t>
      </w:r>
      <w:proofErr w:type="gramStart"/>
      <w:r w:rsidRPr="008D4718">
        <w:rPr>
          <w:rFonts w:eastAsia="Times New Roman" w:cs="Arial"/>
          <w:szCs w:val="22"/>
          <w:lang w:eastAsia="en-US"/>
        </w:rPr>
        <w:t>children,</w:t>
      </w:r>
      <w:proofErr w:type="gramEnd"/>
      <w:r w:rsidRPr="008D4718">
        <w:rPr>
          <w:rFonts w:eastAsia="Times New Roman" w:cs="Arial"/>
          <w:szCs w:val="22"/>
          <w:lang w:eastAsia="en-US"/>
        </w:rPr>
        <w:t xml:space="preserve"> particularly those aged under three years. The Committee on the Rights of the Child for Bosnia and Herzegovina (</w:t>
      </w:r>
      <w:proofErr w:type="spellStart"/>
      <w:r w:rsidRPr="008D4718">
        <w:rPr>
          <w:rFonts w:eastAsia="Times New Roman" w:cs="Arial"/>
          <w:szCs w:val="22"/>
          <w:lang w:eastAsia="en-US"/>
        </w:rPr>
        <w:t>BiH</w:t>
      </w:r>
      <w:proofErr w:type="spellEnd"/>
      <w:r w:rsidRPr="008D4718">
        <w:rPr>
          <w:rFonts w:eastAsia="Times New Roman" w:cs="Arial"/>
          <w:szCs w:val="22"/>
          <w:lang w:eastAsia="en-US"/>
        </w:rPr>
        <w:t>) have also called for the development of family based care in the country</w:t>
      </w:r>
      <w:r w:rsidR="008D4718" w:rsidRPr="008D4718">
        <w:rPr>
          <w:rFonts w:eastAsia="Times New Roman" w:cs="Arial"/>
          <w:szCs w:val="22"/>
          <w:lang w:eastAsia="en-US"/>
        </w:rPr>
        <w:t>, where institutional care has been widely used for children who cannot be cared for by parents</w:t>
      </w:r>
      <w:r w:rsidRPr="008D4718">
        <w:rPr>
          <w:rFonts w:eastAsia="Times New Roman" w:cs="Arial"/>
          <w:szCs w:val="22"/>
          <w:lang w:eastAsia="en-US"/>
        </w:rPr>
        <w:t xml:space="preserve">.  While this call for policy and practice reform is largely linked to improving the wellbeing of children, care system reform is also connected to </w:t>
      </w:r>
      <w:r w:rsidR="008D4718" w:rsidRPr="008D4718">
        <w:rPr>
          <w:rFonts w:eastAsia="Times New Roman" w:cs="Arial"/>
          <w:szCs w:val="22"/>
          <w:lang w:eastAsia="en-US"/>
        </w:rPr>
        <w:t xml:space="preserve">the process of accession to the European Union (EU).  </w:t>
      </w:r>
    </w:p>
    <w:p w14:paraId="6158EAE1" w14:textId="77777777" w:rsidR="007554EF" w:rsidRDefault="007554EF" w:rsidP="00BC2B61">
      <w:pPr>
        <w:pStyle w:val="Heading2"/>
        <w:keepNext w:val="0"/>
        <w:keepLines w:val="0"/>
        <w:widowControl w:val="0"/>
        <w:spacing w:before="0"/>
      </w:pPr>
    </w:p>
    <w:p w14:paraId="00E6122D" w14:textId="243FE101" w:rsidR="00520A01" w:rsidRDefault="006C40D6" w:rsidP="00BC2B61">
      <w:pPr>
        <w:pStyle w:val="Heading2"/>
        <w:keepNext w:val="0"/>
        <w:keepLines w:val="0"/>
        <w:widowControl w:val="0"/>
        <w:spacing w:before="0"/>
      </w:pPr>
      <w:bookmarkStart w:id="7" w:name="_Toc400905690"/>
      <w:r w:rsidRPr="00A912DE">
        <w:t xml:space="preserve">Background </w:t>
      </w:r>
      <w:bookmarkEnd w:id="5"/>
      <w:r w:rsidR="008D4718">
        <w:t>on</w:t>
      </w:r>
      <w:r w:rsidR="00F57231">
        <w:t xml:space="preserve"> the programme</w:t>
      </w:r>
      <w:bookmarkEnd w:id="7"/>
    </w:p>
    <w:p w14:paraId="1B6FA2D1" w14:textId="77777777" w:rsidR="00665B2F" w:rsidRPr="00665B2F" w:rsidRDefault="00665B2F" w:rsidP="00665B2F">
      <w:pPr>
        <w:rPr>
          <w:lang w:eastAsia="en-US"/>
        </w:rPr>
      </w:pPr>
    </w:p>
    <w:p w14:paraId="4C4CBA24" w14:textId="516D6494" w:rsidR="006C40D6" w:rsidRPr="00A912DE" w:rsidRDefault="00F57231" w:rsidP="00665B2F">
      <w:pPr>
        <w:spacing w:line="276" w:lineRule="auto"/>
      </w:pPr>
      <w:r>
        <w:t xml:space="preserve">The “Transformation of care institutions and prevention of family separation programme” (hereafter referred to as the Child Care Reform programme or CCR) strives to ensure that children grow-up within safe and loving families.  It </w:t>
      </w:r>
      <w:r w:rsidR="008B769A">
        <w:t xml:space="preserve">aims to </w:t>
      </w:r>
      <w:r>
        <w:t>achieve this goal through</w:t>
      </w:r>
      <w:r w:rsidR="00D01A4C">
        <w:t>:</w:t>
      </w:r>
      <w:r>
        <w:t xml:space="preserve"> reducing the use of institutional care</w:t>
      </w:r>
      <w:r w:rsidR="00C7030D">
        <w:t xml:space="preserve"> and transforming institutions to </w:t>
      </w:r>
      <w:r w:rsidR="00D01A4C">
        <w:t>centres</w:t>
      </w:r>
      <w:r w:rsidR="00C7030D">
        <w:t xml:space="preserve"> of community outreach</w:t>
      </w:r>
      <w:r w:rsidR="00D01A4C">
        <w:t>;</w:t>
      </w:r>
      <w:r>
        <w:t xml:space="preserve"> promoting the expansion of foster care</w:t>
      </w:r>
      <w:r w:rsidR="00665B2F">
        <w:t>;</w:t>
      </w:r>
      <w:r>
        <w:t xml:space="preserve"> and preventing unnecessary separation from families</w:t>
      </w:r>
      <w:r w:rsidR="00665B2F">
        <w:t>.</w:t>
      </w:r>
      <w:r w:rsidR="00FD034C">
        <w:t xml:space="preserve"> </w:t>
      </w:r>
      <w:proofErr w:type="gramStart"/>
      <w:r w:rsidR="00665B2F">
        <w:t xml:space="preserve">All </w:t>
      </w:r>
      <w:r w:rsidR="00FD034C">
        <w:t xml:space="preserve">of these activities </w:t>
      </w:r>
      <w:r w:rsidR="00665B2F">
        <w:t xml:space="preserve">are </w:t>
      </w:r>
      <w:r w:rsidR="00FD034C">
        <w:t xml:space="preserve">supported by </w:t>
      </w:r>
      <w:r w:rsidR="00665B2F">
        <w:t xml:space="preserve">building </w:t>
      </w:r>
      <w:r w:rsidR="00FD034C">
        <w:t>an effective child welfare workforce</w:t>
      </w:r>
      <w:proofErr w:type="gramEnd"/>
      <w:r>
        <w:t xml:space="preserve">.  </w:t>
      </w:r>
    </w:p>
    <w:p w14:paraId="368DC993" w14:textId="77777777" w:rsidR="006C40D6" w:rsidRPr="000F6111" w:rsidRDefault="006C40D6" w:rsidP="00665B2F">
      <w:pPr>
        <w:spacing w:line="276" w:lineRule="auto"/>
        <w:rPr>
          <w:rFonts w:cs="Arial"/>
          <w:szCs w:val="22"/>
        </w:rPr>
      </w:pPr>
    </w:p>
    <w:p w14:paraId="455A1C74" w14:textId="238F7DA1" w:rsidR="000F6111" w:rsidRPr="00F80A8E" w:rsidRDefault="000F6111" w:rsidP="00F80A8E">
      <w:pPr>
        <w:spacing w:line="276" w:lineRule="auto"/>
        <w:rPr>
          <w:rFonts w:cs="Arial"/>
          <w:lang w:val="en-US" w:eastAsia="en-US"/>
        </w:rPr>
      </w:pPr>
      <w:r w:rsidRPr="00F80A8E">
        <w:rPr>
          <w:rFonts w:cs="Arial"/>
          <w:b/>
          <w:bCs/>
          <w:lang w:val="en-US" w:eastAsia="en-US"/>
        </w:rPr>
        <w:t xml:space="preserve">Overall </w:t>
      </w:r>
      <w:proofErr w:type="spellStart"/>
      <w:r w:rsidR="00665B2F" w:rsidRPr="00F80A8E">
        <w:rPr>
          <w:rFonts w:cs="Arial"/>
          <w:b/>
          <w:bCs/>
          <w:lang w:val="en-US" w:eastAsia="en-US"/>
        </w:rPr>
        <w:t>programme</w:t>
      </w:r>
      <w:proofErr w:type="spellEnd"/>
      <w:r w:rsidR="00665B2F" w:rsidRPr="00F80A8E">
        <w:rPr>
          <w:rFonts w:cs="Arial"/>
          <w:b/>
          <w:bCs/>
          <w:lang w:val="en-US" w:eastAsia="en-US"/>
        </w:rPr>
        <w:t xml:space="preserve"> </w:t>
      </w:r>
      <w:r w:rsidRPr="00F80A8E">
        <w:rPr>
          <w:rFonts w:cs="Arial"/>
          <w:b/>
          <w:bCs/>
          <w:lang w:val="en-US" w:eastAsia="en-US"/>
        </w:rPr>
        <w:t xml:space="preserve">goal: </w:t>
      </w:r>
      <w:r w:rsidRPr="00F80A8E">
        <w:rPr>
          <w:rFonts w:cs="Arial"/>
          <w:lang w:val="en-US" w:eastAsia="en-US"/>
        </w:rPr>
        <w:t>To ensure that children without parental care, children at risk of separation from their families and children and adults with disabilities enjoy equal rights and status with other children in Bosnia and Herzegovina</w:t>
      </w:r>
      <w:r w:rsidR="001B7BAF" w:rsidRPr="00F80A8E">
        <w:rPr>
          <w:rFonts w:cs="Arial"/>
          <w:lang w:val="en-US" w:eastAsia="en-US"/>
        </w:rPr>
        <w:t xml:space="preserve"> (</w:t>
      </w:r>
      <w:proofErr w:type="spellStart"/>
      <w:r w:rsidR="001B7BAF" w:rsidRPr="00F80A8E">
        <w:rPr>
          <w:rFonts w:cs="Arial"/>
          <w:lang w:val="en-US" w:eastAsia="en-US"/>
        </w:rPr>
        <w:t>BiH</w:t>
      </w:r>
      <w:proofErr w:type="spellEnd"/>
      <w:r w:rsidR="001B7BAF" w:rsidRPr="00F80A8E">
        <w:rPr>
          <w:rFonts w:cs="Arial"/>
          <w:lang w:val="en-US" w:eastAsia="en-US"/>
        </w:rPr>
        <w:t xml:space="preserve">). </w:t>
      </w:r>
      <w:r w:rsidRPr="00F80A8E">
        <w:rPr>
          <w:rFonts w:cs="Arial"/>
          <w:lang w:val="en-US" w:eastAsia="en-US"/>
        </w:rPr>
        <w:t xml:space="preserve"> </w:t>
      </w:r>
    </w:p>
    <w:p w14:paraId="2D027565" w14:textId="77777777" w:rsidR="000F6111" w:rsidRPr="000F6111" w:rsidRDefault="000F6111" w:rsidP="00665B2F">
      <w:pPr>
        <w:spacing w:line="276" w:lineRule="auto"/>
        <w:rPr>
          <w:rFonts w:eastAsiaTheme="minorHAnsi" w:cs="Arial"/>
          <w:szCs w:val="22"/>
          <w:lang w:val="en-US" w:eastAsia="en-US"/>
        </w:rPr>
      </w:pPr>
    </w:p>
    <w:p w14:paraId="09FD8A61" w14:textId="26911749" w:rsidR="000F6111" w:rsidRPr="00F80A8E" w:rsidRDefault="000F6111" w:rsidP="00F80A8E">
      <w:pPr>
        <w:spacing w:line="276" w:lineRule="auto"/>
        <w:rPr>
          <w:rFonts w:cs="Arial"/>
          <w:lang w:val="en-US" w:eastAsia="en-US"/>
        </w:rPr>
      </w:pPr>
      <w:r w:rsidRPr="00F80A8E">
        <w:rPr>
          <w:rFonts w:cs="Arial"/>
          <w:b/>
          <w:bCs/>
          <w:lang w:val="en-US" w:eastAsia="en-US"/>
        </w:rPr>
        <w:t xml:space="preserve">Specific </w:t>
      </w:r>
      <w:proofErr w:type="spellStart"/>
      <w:r w:rsidR="00665B2F" w:rsidRPr="00F80A8E">
        <w:rPr>
          <w:rFonts w:cs="Arial"/>
          <w:b/>
          <w:bCs/>
          <w:lang w:val="en-US" w:eastAsia="en-US"/>
        </w:rPr>
        <w:t>programme</w:t>
      </w:r>
      <w:proofErr w:type="spellEnd"/>
      <w:r w:rsidR="00665B2F" w:rsidRPr="00F80A8E">
        <w:rPr>
          <w:rFonts w:cs="Arial"/>
          <w:b/>
          <w:bCs/>
          <w:lang w:val="en-US" w:eastAsia="en-US"/>
        </w:rPr>
        <w:t xml:space="preserve"> </w:t>
      </w:r>
      <w:r w:rsidRPr="00F80A8E">
        <w:rPr>
          <w:rFonts w:cs="Arial"/>
          <w:b/>
          <w:bCs/>
          <w:lang w:val="en-US" w:eastAsia="en-US"/>
        </w:rPr>
        <w:t>objective</w:t>
      </w:r>
      <w:r w:rsidR="008B769A" w:rsidRPr="00F80A8E">
        <w:rPr>
          <w:rFonts w:cs="Arial"/>
          <w:b/>
          <w:bCs/>
          <w:lang w:val="en-US" w:eastAsia="en-US"/>
        </w:rPr>
        <w:t xml:space="preserve">: </w:t>
      </w:r>
      <w:r w:rsidRPr="00F80A8E">
        <w:rPr>
          <w:rFonts w:cs="Arial"/>
          <w:lang w:val="en-US" w:eastAsia="en-US"/>
        </w:rPr>
        <w:t xml:space="preserve">To make institutional improvements for the social inclusion of children without parental care and persons with disabilities in </w:t>
      </w:r>
      <w:proofErr w:type="spellStart"/>
      <w:r w:rsidRPr="00F80A8E">
        <w:rPr>
          <w:rFonts w:cs="Arial"/>
          <w:lang w:val="en-US" w:eastAsia="en-US"/>
        </w:rPr>
        <w:t>BiH</w:t>
      </w:r>
      <w:proofErr w:type="spellEnd"/>
      <w:r w:rsidRPr="00F80A8E">
        <w:rPr>
          <w:rFonts w:cs="Arial"/>
          <w:lang w:val="en-US" w:eastAsia="en-US"/>
        </w:rPr>
        <w:t xml:space="preserve"> through the implementation of the following actions: </w:t>
      </w:r>
    </w:p>
    <w:p w14:paraId="04E5E16D" w14:textId="6CB871B5" w:rsidR="000F6111" w:rsidRPr="00F80A8E" w:rsidRDefault="00C7030D" w:rsidP="00F80A8E">
      <w:pPr>
        <w:pStyle w:val="ListParagraph"/>
        <w:numPr>
          <w:ilvl w:val="0"/>
          <w:numId w:val="2"/>
        </w:numPr>
        <w:spacing w:line="276" w:lineRule="auto"/>
        <w:rPr>
          <w:rFonts w:cs="Arial"/>
        </w:rPr>
      </w:pPr>
      <w:r w:rsidRPr="00D20C01">
        <w:rPr>
          <w:rFonts w:cs="Arial"/>
        </w:rPr>
        <w:t xml:space="preserve">To conduct a comprehensive situation analysis of children without parental care </w:t>
      </w:r>
      <w:r w:rsidR="00665B2F" w:rsidRPr="00D20C01">
        <w:rPr>
          <w:rFonts w:cs="Arial"/>
        </w:rPr>
        <w:t xml:space="preserve">who </w:t>
      </w:r>
      <w:r w:rsidRPr="00D20C01">
        <w:rPr>
          <w:rFonts w:cs="Arial"/>
        </w:rPr>
        <w:t>resid</w:t>
      </w:r>
      <w:r w:rsidR="00665B2F" w:rsidRPr="00F80A8E">
        <w:rPr>
          <w:rFonts w:cs="Arial"/>
        </w:rPr>
        <w:t>e</w:t>
      </w:r>
      <w:r w:rsidRPr="00F80A8E">
        <w:rPr>
          <w:rFonts w:cs="Arial"/>
        </w:rPr>
        <w:t xml:space="preserve"> in institutions as well as in alternative, community-based models of formal care.</w:t>
      </w:r>
    </w:p>
    <w:p w14:paraId="5842AECF" w14:textId="7AEF14D3" w:rsidR="00C7030D" w:rsidRPr="00F80A8E" w:rsidRDefault="00C7030D" w:rsidP="00F80A8E">
      <w:pPr>
        <w:pStyle w:val="ListParagraph"/>
        <w:numPr>
          <w:ilvl w:val="0"/>
          <w:numId w:val="2"/>
        </w:numPr>
        <w:spacing w:line="276" w:lineRule="auto"/>
        <w:rPr>
          <w:rFonts w:cs="Arial"/>
        </w:rPr>
      </w:pPr>
      <w:r w:rsidRPr="00F80A8E">
        <w:rPr>
          <w:rFonts w:cs="Arial"/>
        </w:rPr>
        <w:t>To improve existing services and mechanisms aimed at identifying and providing preventative services to families at risk of separation as well as services for child</w:t>
      </w:r>
      <w:r w:rsidR="00665B2F" w:rsidRPr="00F80A8E">
        <w:rPr>
          <w:rFonts w:cs="Arial"/>
        </w:rPr>
        <w:t>ren</w:t>
      </w:r>
      <w:r w:rsidRPr="00F80A8E">
        <w:rPr>
          <w:rFonts w:cs="Arial"/>
        </w:rPr>
        <w:t xml:space="preserve"> with disabilities and other </w:t>
      </w:r>
      <w:r w:rsidR="00666352" w:rsidRPr="00F80A8E">
        <w:rPr>
          <w:rFonts w:cs="Arial"/>
        </w:rPr>
        <w:t>at-risk</w:t>
      </w:r>
      <w:r w:rsidRPr="00F80A8E">
        <w:rPr>
          <w:rFonts w:cs="Arial"/>
        </w:rPr>
        <w:t xml:space="preserve"> groups of children. </w:t>
      </w:r>
    </w:p>
    <w:p w14:paraId="77610536" w14:textId="596BAB13" w:rsidR="00C7030D" w:rsidRPr="00F80A8E" w:rsidRDefault="00C7030D" w:rsidP="00F80A8E">
      <w:pPr>
        <w:pStyle w:val="ListParagraph"/>
        <w:numPr>
          <w:ilvl w:val="0"/>
          <w:numId w:val="2"/>
        </w:numPr>
        <w:spacing w:line="276" w:lineRule="auto"/>
        <w:rPr>
          <w:rFonts w:cs="Arial"/>
        </w:rPr>
      </w:pPr>
      <w:r w:rsidRPr="00F80A8E">
        <w:rPr>
          <w:rFonts w:cs="Arial"/>
        </w:rPr>
        <w:t xml:space="preserve">To strengthen existing models and capacities of the system of alternative care in </w:t>
      </w:r>
      <w:proofErr w:type="spellStart"/>
      <w:r w:rsidR="00520A01" w:rsidRPr="00F80A8E">
        <w:rPr>
          <w:rFonts w:cs="Arial"/>
        </w:rPr>
        <w:t>BiH</w:t>
      </w:r>
      <w:proofErr w:type="spellEnd"/>
      <w:r w:rsidR="00520A01" w:rsidRPr="00F80A8E">
        <w:rPr>
          <w:rFonts w:cs="Arial"/>
        </w:rPr>
        <w:t>.</w:t>
      </w:r>
      <w:r w:rsidRPr="00F80A8E">
        <w:rPr>
          <w:rFonts w:cs="Arial"/>
        </w:rPr>
        <w:t xml:space="preserve"> </w:t>
      </w:r>
    </w:p>
    <w:p w14:paraId="62E5D77C" w14:textId="607CB661" w:rsidR="00665B2F" w:rsidRDefault="00C7030D" w:rsidP="000642F5">
      <w:pPr>
        <w:pStyle w:val="ListParagraph"/>
        <w:numPr>
          <w:ilvl w:val="0"/>
          <w:numId w:val="2"/>
        </w:numPr>
        <w:spacing w:line="276" w:lineRule="auto"/>
        <w:rPr>
          <w:rFonts w:cs="Arial"/>
        </w:rPr>
      </w:pPr>
      <w:r w:rsidRPr="00F80A8E">
        <w:rPr>
          <w:rFonts w:cs="Arial"/>
        </w:rPr>
        <w:t>To support the transition of selected institutions to service delivery cent</w:t>
      </w:r>
      <w:r w:rsidR="00D01A4C" w:rsidRPr="00F80A8E">
        <w:rPr>
          <w:rFonts w:cs="Arial"/>
        </w:rPr>
        <w:t>res</w:t>
      </w:r>
      <w:r w:rsidRPr="00F80A8E">
        <w:rPr>
          <w:rFonts w:cs="Arial"/>
        </w:rPr>
        <w:t xml:space="preserve"> for children and families at risk of separation.   </w:t>
      </w:r>
      <w:bookmarkStart w:id="8" w:name="_Toc347745409"/>
    </w:p>
    <w:p w14:paraId="422E1A23" w14:textId="462F787A" w:rsidR="008D4718" w:rsidRDefault="008D4718" w:rsidP="008D4718">
      <w:pPr>
        <w:spacing w:line="276" w:lineRule="auto"/>
        <w:rPr>
          <w:rFonts w:cs="Arial"/>
        </w:rPr>
      </w:pPr>
    </w:p>
    <w:p w14:paraId="262DCA7F" w14:textId="11173A47" w:rsidR="008D4718" w:rsidRPr="0090638B" w:rsidRDefault="008D4718" w:rsidP="0090638B">
      <w:pPr>
        <w:spacing w:line="276" w:lineRule="auto"/>
        <w:rPr>
          <w:rFonts w:cs="Arial"/>
          <w:lang w:val="en-US"/>
        </w:rPr>
      </w:pPr>
      <w:r>
        <w:rPr>
          <w:rFonts w:cs="Arial"/>
        </w:rPr>
        <w:t>The</w:t>
      </w:r>
      <w:r w:rsidR="0090638B">
        <w:rPr>
          <w:rFonts w:cs="Arial"/>
        </w:rPr>
        <w:t xml:space="preserve"> duration of the programme is 36 months, with programme activates due to end at the end of 2018.  The total budget is 1,347,408 Euros, with 1 million Euros from the EU.  The programme is taking place across four ‘service or transformation sites’ (</w:t>
      </w:r>
      <w:proofErr w:type="spellStart"/>
      <w:r w:rsidR="0090638B">
        <w:rPr>
          <w:rFonts w:cs="Arial"/>
        </w:rPr>
        <w:t>Banja</w:t>
      </w:r>
      <w:proofErr w:type="spellEnd"/>
      <w:r w:rsidR="0090638B">
        <w:rPr>
          <w:rFonts w:cs="Arial"/>
        </w:rPr>
        <w:t xml:space="preserve"> Luka, </w:t>
      </w:r>
      <w:proofErr w:type="spellStart"/>
      <w:r w:rsidR="0090638B">
        <w:rPr>
          <w:rFonts w:cs="Arial"/>
        </w:rPr>
        <w:t>Mostar</w:t>
      </w:r>
      <w:proofErr w:type="spellEnd"/>
      <w:r w:rsidR="0090638B">
        <w:rPr>
          <w:rFonts w:cs="Arial"/>
        </w:rPr>
        <w:t>, Sarajevo and Tuzla) and three further prevention sites.  Activities are taking place at the state level, and in the entities of</w:t>
      </w:r>
      <w:r w:rsidR="0090638B" w:rsidRPr="00D20C01">
        <w:rPr>
          <w:rFonts w:cs="Arial"/>
        </w:rPr>
        <w:t xml:space="preserve"> Federation </w:t>
      </w:r>
      <w:proofErr w:type="spellStart"/>
      <w:r w:rsidR="0090638B" w:rsidRPr="00D20C01">
        <w:rPr>
          <w:rFonts w:cs="Arial"/>
        </w:rPr>
        <w:t>BiH</w:t>
      </w:r>
      <w:proofErr w:type="spellEnd"/>
      <w:r w:rsidR="0090638B">
        <w:rPr>
          <w:rFonts w:cs="Arial"/>
        </w:rPr>
        <w:t xml:space="preserve"> and </w:t>
      </w:r>
      <w:proofErr w:type="spellStart"/>
      <w:r w:rsidR="0090638B" w:rsidRPr="00D20C01">
        <w:rPr>
          <w:rFonts w:cs="Arial"/>
        </w:rPr>
        <w:t>Republika</w:t>
      </w:r>
      <w:proofErr w:type="spellEnd"/>
      <w:r w:rsidR="0090638B" w:rsidRPr="00D20C01">
        <w:rPr>
          <w:rFonts w:cs="Arial"/>
        </w:rPr>
        <w:t xml:space="preserve"> </w:t>
      </w:r>
      <w:proofErr w:type="spellStart"/>
      <w:r w:rsidR="0090638B" w:rsidRPr="00D20C01">
        <w:rPr>
          <w:rFonts w:cs="Arial"/>
        </w:rPr>
        <w:t>Srpska</w:t>
      </w:r>
      <w:proofErr w:type="spellEnd"/>
      <w:r w:rsidR="0090638B">
        <w:rPr>
          <w:rFonts w:cs="Arial"/>
        </w:rPr>
        <w:t>.</w:t>
      </w:r>
      <w:r w:rsidR="002376DB">
        <w:rPr>
          <w:rFonts w:cs="Arial"/>
        </w:rPr>
        <w:t xml:space="preserve"> While there is no Theory of Change for this programme, there is a programme </w:t>
      </w:r>
      <w:proofErr w:type="spellStart"/>
      <w:proofErr w:type="gramStart"/>
      <w:r w:rsidR="002376DB">
        <w:rPr>
          <w:rFonts w:cs="Arial"/>
        </w:rPr>
        <w:t>logframe</w:t>
      </w:r>
      <w:proofErr w:type="spellEnd"/>
      <w:r w:rsidR="002376DB">
        <w:rPr>
          <w:rFonts w:cs="Arial"/>
        </w:rPr>
        <w:t xml:space="preserve"> which</w:t>
      </w:r>
      <w:proofErr w:type="gramEnd"/>
      <w:r w:rsidR="002376DB">
        <w:rPr>
          <w:rFonts w:cs="Arial"/>
        </w:rPr>
        <w:t xml:space="preserve"> is included in Annex </w:t>
      </w:r>
      <w:r w:rsidR="009408A6">
        <w:rPr>
          <w:rFonts w:cs="Arial"/>
        </w:rPr>
        <w:t>1</w:t>
      </w:r>
      <w:r w:rsidR="002376DB">
        <w:rPr>
          <w:rFonts w:cs="Arial"/>
        </w:rPr>
        <w:t xml:space="preserve"> and referenced throughout this evaluation.  </w:t>
      </w:r>
    </w:p>
    <w:p w14:paraId="269050CC" w14:textId="77777777" w:rsidR="009408A6" w:rsidRDefault="009408A6" w:rsidP="009408A6">
      <w:pPr>
        <w:pStyle w:val="Heading2"/>
        <w:keepNext w:val="0"/>
        <w:keepLines w:val="0"/>
        <w:widowControl w:val="0"/>
      </w:pPr>
      <w:bookmarkStart w:id="9" w:name="_Toc347745411"/>
      <w:bookmarkEnd w:id="8"/>
    </w:p>
    <w:p w14:paraId="1096AAD3" w14:textId="4D099927" w:rsidR="006C40D6" w:rsidRDefault="006C40D6" w:rsidP="009408A6">
      <w:pPr>
        <w:pStyle w:val="Heading2"/>
        <w:keepNext w:val="0"/>
        <w:keepLines w:val="0"/>
        <w:widowControl w:val="0"/>
      </w:pPr>
      <w:bookmarkStart w:id="10" w:name="_Toc400905691"/>
      <w:r w:rsidRPr="004E4194">
        <w:lastRenderedPageBreak/>
        <w:t>Definitions and key concepts</w:t>
      </w:r>
      <w:bookmarkEnd w:id="9"/>
      <w:bookmarkEnd w:id="10"/>
    </w:p>
    <w:p w14:paraId="37E068F1" w14:textId="77777777" w:rsidR="00062CE8" w:rsidRPr="0031548D" w:rsidRDefault="00062CE8" w:rsidP="00997C28"/>
    <w:p w14:paraId="59A5E9DD" w14:textId="4862C561" w:rsidR="00A40691" w:rsidRPr="00D20C01" w:rsidRDefault="001246D2">
      <w:pPr>
        <w:widowControl w:val="0"/>
        <w:rPr>
          <w:rFonts w:cs="Arial"/>
        </w:rPr>
      </w:pPr>
      <w:r w:rsidRPr="00D20C01">
        <w:rPr>
          <w:rFonts w:cs="Arial"/>
        </w:rPr>
        <w:t>T</w:t>
      </w:r>
      <w:r w:rsidR="006C40D6" w:rsidRPr="00D20C01">
        <w:rPr>
          <w:rFonts w:cs="Arial"/>
        </w:rPr>
        <w:t>he following definitions, largely derived from the Guidelines for the Alternative Care of Children</w:t>
      </w:r>
      <w:r w:rsidR="00A40691" w:rsidRPr="00D20C01">
        <w:rPr>
          <w:rStyle w:val="EndnoteReference"/>
          <w:rFonts w:cs="Arial"/>
        </w:rPr>
        <w:endnoteReference w:id="1"/>
      </w:r>
      <w:r w:rsidR="00A40691" w:rsidRPr="00D20C01">
        <w:rPr>
          <w:rFonts w:cs="Arial"/>
        </w:rPr>
        <w:t xml:space="preserve"> are used in this inception report, and will be used throughout the evaluation: </w:t>
      </w:r>
    </w:p>
    <w:tbl>
      <w:tblPr>
        <w:tblStyle w:val="GridTable5Dark-Accent11"/>
        <w:tblpPr w:leftFromText="180" w:rightFromText="180" w:vertAnchor="text" w:tblpY="249"/>
        <w:tblW w:w="9464" w:type="dxa"/>
        <w:tblCellMar>
          <w:top w:w="113" w:type="dxa"/>
          <w:bottom w:w="113" w:type="dxa"/>
        </w:tblCellMar>
        <w:tblLook w:val="04A0" w:firstRow="1" w:lastRow="0" w:firstColumn="1" w:lastColumn="0" w:noHBand="0" w:noVBand="1"/>
      </w:tblPr>
      <w:tblGrid>
        <w:gridCol w:w="1863"/>
        <w:gridCol w:w="7601"/>
      </w:tblGrid>
      <w:tr w:rsidR="00A40691" w:rsidRPr="00AE0B4B" w14:paraId="2C7C3FCE" w14:textId="77777777" w:rsidTr="00F80A8E">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63" w:type="dxa"/>
            <w:shd w:val="clear" w:color="auto" w:fill="2E74B5" w:themeFill="accent1" w:themeFillShade="BF"/>
          </w:tcPr>
          <w:p w14:paraId="2938A43A" w14:textId="77777777" w:rsidR="00A40691" w:rsidRPr="00AE0B4B" w:rsidRDefault="00A40691" w:rsidP="00A40691">
            <w:pPr>
              <w:keepLines/>
              <w:autoSpaceDE w:val="0"/>
              <w:autoSpaceDN w:val="0"/>
              <w:adjustRightInd w:val="0"/>
              <w:snapToGrid w:val="0"/>
              <w:rPr>
                <w:rFonts w:cs="Arial"/>
              </w:rPr>
            </w:pPr>
          </w:p>
        </w:tc>
        <w:tc>
          <w:tcPr>
            <w:tcW w:w="7601" w:type="dxa"/>
            <w:shd w:val="clear" w:color="auto" w:fill="2E74B5" w:themeFill="accent1" w:themeFillShade="BF"/>
          </w:tcPr>
          <w:p w14:paraId="7D010DD3" w14:textId="77777777" w:rsidR="00A40691" w:rsidRPr="00542693" w:rsidRDefault="00A40691" w:rsidP="00A40691">
            <w:pPr>
              <w:keepLines/>
              <w:autoSpaceDE w:val="0"/>
              <w:autoSpaceDN w:val="0"/>
              <w:adjustRightInd w:val="0"/>
              <w:snapToGrid w:val="0"/>
              <w:cnfStyle w:val="100000000000" w:firstRow="1" w:lastRow="0" w:firstColumn="0" w:lastColumn="0" w:oddVBand="0" w:evenVBand="0" w:oddHBand="0" w:evenHBand="0" w:firstRowFirstColumn="0" w:firstRowLastColumn="0" w:lastRowFirstColumn="0" w:lastRowLastColumn="0"/>
              <w:rPr>
                <w:rFonts w:cs="Arial"/>
                <w:sz w:val="20"/>
                <w:szCs w:val="20"/>
              </w:rPr>
            </w:pPr>
            <w:r w:rsidRPr="00542693">
              <w:rPr>
                <w:rFonts w:cs="Arial"/>
                <w:sz w:val="20"/>
                <w:szCs w:val="20"/>
              </w:rPr>
              <w:t>Terms and Definitions</w:t>
            </w:r>
          </w:p>
        </w:tc>
      </w:tr>
      <w:tr w:rsidR="00A40691" w:rsidRPr="00FB7619" w14:paraId="409B4D92" w14:textId="77777777" w:rsidTr="00F80A8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63" w:type="dxa"/>
            <w:shd w:val="clear" w:color="auto" w:fill="2E74B5" w:themeFill="accent1" w:themeFillShade="BF"/>
          </w:tcPr>
          <w:p w14:paraId="35A887E5" w14:textId="77777777" w:rsidR="00A40691" w:rsidRPr="00AE0B4B" w:rsidRDefault="00A40691" w:rsidP="00A40691">
            <w:pPr>
              <w:keepLines/>
              <w:autoSpaceDE w:val="0"/>
              <w:autoSpaceDN w:val="0"/>
              <w:adjustRightInd w:val="0"/>
              <w:snapToGrid w:val="0"/>
              <w:rPr>
                <w:rFonts w:cs="Arial"/>
              </w:rPr>
            </w:pPr>
            <w:r>
              <w:rPr>
                <w:rFonts w:cs="Arial"/>
              </w:rPr>
              <w:t>Alternative care</w:t>
            </w:r>
          </w:p>
        </w:tc>
        <w:tc>
          <w:tcPr>
            <w:tcW w:w="7601" w:type="dxa"/>
          </w:tcPr>
          <w:p w14:paraId="1D722FAA" w14:textId="65259113" w:rsidR="00A40691" w:rsidRPr="008439E3" w:rsidRDefault="00A40691" w:rsidP="00A40691">
            <w:pPr>
              <w:keepLines/>
              <w:autoSpaceDE w:val="0"/>
              <w:autoSpaceDN w:val="0"/>
              <w:adjustRightInd w:val="0"/>
              <w:snapToGrid w:val="0"/>
              <w:cnfStyle w:val="000000100000" w:firstRow="0" w:lastRow="0" w:firstColumn="0" w:lastColumn="0" w:oddVBand="0" w:evenVBand="0" w:oddHBand="1" w:evenHBand="0" w:firstRowFirstColumn="0" w:firstRowLastColumn="0" w:lastRowFirstColumn="0" w:lastRowLastColumn="0"/>
              <w:rPr>
                <w:rFonts w:cs="Arial"/>
                <w:color w:val="000000" w:themeColor="text1"/>
                <w:sz w:val="20"/>
                <w:szCs w:val="20"/>
              </w:rPr>
            </w:pPr>
            <w:r w:rsidRPr="008439E3">
              <w:rPr>
                <w:rFonts w:cs="Arial"/>
                <w:sz w:val="20"/>
                <w:szCs w:val="20"/>
              </w:rPr>
              <w:t>The formal and informal care of children outside of par</w:t>
            </w:r>
            <w:r>
              <w:rPr>
                <w:rFonts w:cs="Arial"/>
                <w:sz w:val="20"/>
                <w:szCs w:val="20"/>
              </w:rPr>
              <w:t xml:space="preserve">ental care. </w:t>
            </w:r>
            <w:r w:rsidRPr="008439E3">
              <w:rPr>
                <w:rFonts w:cs="Arial"/>
                <w:sz w:val="20"/>
                <w:szCs w:val="20"/>
              </w:rPr>
              <w:t>Children outside of parental care are children not in the overnight care of at least one</w:t>
            </w:r>
            <w:r>
              <w:rPr>
                <w:rFonts w:cs="Arial"/>
                <w:sz w:val="20"/>
                <w:szCs w:val="20"/>
              </w:rPr>
              <w:t xml:space="preserve"> of their parents.</w:t>
            </w:r>
            <w:r>
              <w:rPr>
                <w:rStyle w:val="EndnoteReference"/>
                <w:rFonts w:cs="Arial"/>
                <w:sz w:val="20"/>
                <w:szCs w:val="20"/>
              </w:rPr>
              <w:endnoteReference w:id="2"/>
            </w:r>
            <w:r>
              <w:rPr>
                <w:rFonts w:cs="Arial"/>
                <w:sz w:val="20"/>
                <w:szCs w:val="20"/>
              </w:rPr>
              <w:t xml:space="preserve"> </w:t>
            </w:r>
            <w:r w:rsidRPr="008439E3">
              <w:rPr>
                <w:rFonts w:cs="Arial"/>
                <w:sz w:val="20"/>
                <w:szCs w:val="20"/>
              </w:rPr>
              <w:t>The Guidelines for t</w:t>
            </w:r>
            <w:r>
              <w:rPr>
                <w:rFonts w:cs="Arial"/>
                <w:sz w:val="20"/>
                <w:szCs w:val="20"/>
              </w:rPr>
              <w:t>he Alternative care of Children</w:t>
            </w:r>
            <w:r>
              <w:rPr>
                <w:rStyle w:val="EndnoteReference"/>
                <w:rFonts w:cs="Arial"/>
                <w:sz w:val="20"/>
                <w:szCs w:val="20"/>
              </w:rPr>
              <w:endnoteReference w:id="3"/>
            </w:r>
            <w:r>
              <w:rPr>
                <w:rFonts w:cs="Arial"/>
                <w:sz w:val="20"/>
                <w:szCs w:val="20"/>
              </w:rPr>
              <w:t xml:space="preserve"> </w:t>
            </w:r>
            <w:r w:rsidRPr="008439E3">
              <w:rPr>
                <w:rFonts w:cs="Arial"/>
                <w:sz w:val="20"/>
                <w:szCs w:val="20"/>
              </w:rPr>
              <w:t xml:space="preserve">outline several different forms of alternative care including kinship care, residential care, and foster care.  </w:t>
            </w:r>
            <w:r>
              <w:rPr>
                <w:rFonts w:cs="Arial"/>
                <w:sz w:val="20"/>
                <w:szCs w:val="20"/>
              </w:rPr>
              <w:t xml:space="preserve">It is recognised that various different definitions of children without parental care are used with </w:t>
            </w:r>
            <w:proofErr w:type="spellStart"/>
            <w:r>
              <w:rPr>
                <w:rFonts w:cs="Arial"/>
                <w:sz w:val="20"/>
                <w:szCs w:val="20"/>
              </w:rPr>
              <w:t>BiH</w:t>
            </w:r>
            <w:proofErr w:type="spellEnd"/>
            <w:r>
              <w:rPr>
                <w:rFonts w:cs="Arial"/>
                <w:sz w:val="20"/>
                <w:szCs w:val="20"/>
              </w:rPr>
              <w:t>, which differ in certain respects from the definition included in the Guidelines developed by the UN.</w:t>
            </w:r>
            <w:r>
              <w:rPr>
                <w:rStyle w:val="EndnoteReference"/>
                <w:rFonts w:cs="Arial"/>
                <w:sz w:val="20"/>
                <w:szCs w:val="20"/>
              </w:rPr>
              <w:endnoteReference w:id="4"/>
            </w:r>
            <w:r>
              <w:rPr>
                <w:rFonts w:cs="Arial"/>
                <w:sz w:val="20"/>
                <w:szCs w:val="20"/>
              </w:rPr>
              <w:t xml:space="preserve"> </w:t>
            </w:r>
          </w:p>
        </w:tc>
      </w:tr>
      <w:tr w:rsidR="00A40691" w:rsidRPr="00AE0B4B" w14:paraId="6FE820DD" w14:textId="77777777" w:rsidTr="00F80A8E">
        <w:tc>
          <w:tcPr>
            <w:cnfStyle w:val="001000000000" w:firstRow="0" w:lastRow="0" w:firstColumn="1" w:lastColumn="0" w:oddVBand="0" w:evenVBand="0" w:oddHBand="0" w:evenHBand="0" w:firstRowFirstColumn="0" w:firstRowLastColumn="0" w:lastRowFirstColumn="0" w:lastRowLastColumn="0"/>
            <w:tcW w:w="1863" w:type="dxa"/>
            <w:shd w:val="clear" w:color="auto" w:fill="2E74B5" w:themeFill="accent1" w:themeFillShade="BF"/>
          </w:tcPr>
          <w:p w14:paraId="20FBB873" w14:textId="77777777" w:rsidR="00A40691" w:rsidRDefault="00A40691" w:rsidP="001072ED">
            <w:pPr>
              <w:widowControl w:val="0"/>
              <w:autoSpaceDE w:val="0"/>
              <w:autoSpaceDN w:val="0"/>
              <w:adjustRightInd w:val="0"/>
              <w:snapToGrid w:val="0"/>
              <w:rPr>
                <w:rFonts w:cs="Arial"/>
              </w:rPr>
            </w:pPr>
            <w:r>
              <w:rPr>
                <w:rFonts w:cs="Arial"/>
              </w:rPr>
              <w:t>Informal care</w:t>
            </w:r>
          </w:p>
        </w:tc>
        <w:tc>
          <w:tcPr>
            <w:tcW w:w="7601" w:type="dxa"/>
          </w:tcPr>
          <w:p w14:paraId="73DFE885" w14:textId="785E776C" w:rsidR="00A40691" w:rsidRPr="008439E3" w:rsidRDefault="00A40691" w:rsidP="00182E62">
            <w:pPr>
              <w:widowControl w:val="0"/>
              <w:autoSpaceDE w:val="0"/>
              <w:autoSpaceDN w:val="0"/>
              <w:adjustRightInd w:val="0"/>
              <w:snapToGrid w:val="0"/>
              <w:cnfStyle w:val="000000000000" w:firstRow="0" w:lastRow="0" w:firstColumn="0" w:lastColumn="0" w:oddVBand="0" w:evenVBand="0" w:oddHBand="0" w:evenHBand="0" w:firstRowFirstColumn="0" w:firstRowLastColumn="0" w:lastRowFirstColumn="0" w:lastRowLastColumn="0"/>
              <w:rPr>
                <w:rFonts w:cs="Arial"/>
                <w:sz w:val="20"/>
                <w:szCs w:val="20"/>
              </w:rPr>
            </w:pPr>
            <w:r w:rsidRPr="008439E3">
              <w:rPr>
                <w:rFonts w:cs="Arial"/>
                <w:sz w:val="20"/>
                <w:szCs w:val="20"/>
              </w:rPr>
              <w:t>A private arrangement in a family environment where the child is looked after on an indefinite basis by relatives or friends at the initiative of his/ her parents without the involvement of courts or social workers</w:t>
            </w:r>
            <w:r>
              <w:rPr>
                <w:rFonts w:cs="Arial"/>
                <w:sz w:val="20"/>
                <w:szCs w:val="20"/>
              </w:rPr>
              <w:t>.</w:t>
            </w:r>
            <w:r>
              <w:rPr>
                <w:rStyle w:val="EndnoteReference"/>
                <w:rFonts w:cs="Arial"/>
                <w:sz w:val="20"/>
                <w:szCs w:val="20"/>
              </w:rPr>
              <w:endnoteReference w:id="5"/>
            </w:r>
            <w:r w:rsidRPr="008439E3">
              <w:rPr>
                <w:rFonts w:cs="Arial"/>
                <w:sz w:val="20"/>
                <w:szCs w:val="20"/>
              </w:rPr>
              <w:t xml:space="preserve">   </w:t>
            </w:r>
            <w:r>
              <w:rPr>
                <w:rFonts w:cs="Arial"/>
                <w:sz w:val="20"/>
                <w:szCs w:val="20"/>
              </w:rPr>
              <w:t>This is not defined under Bosnian law.</w:t>
            </w:r>
            <w:r>
              <w:rPr>
                <w:rStyle w:val="EndnoteReference"/>
                <w:rFonts w:cs="Arial"/>
                <w:sz w:val="20"/>
                <w:szCs w:val="20"/>
              </w:rPr>
              <w:endnoteReference w:id="6"/>
            </w:r>
            <w:r>
              <w:rPr>
                <w:rFonts w:cs="Arial"/>
                <w:sz w:val="20"/>
                <w:szCs w:val="20"/>
              </w:rPr>
              <w:t xml:space="preserve">  </w:t>
            </w:r>
          </w:p>
        </w:tc>
      </w:tr>
      <w:tr w:rsidR="00A40691" w:rsidRPr="00AE0B4B" w14:paraId="6F443D15" w14:textId="77777777" w:rsidTr="00F80A8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63" w:type="dxa"/>
            <w:shd w:val="clear" w:color="auto" w:fill="2E74B5" w:themeFill="accent1" w:themeFillShade="BF"/>
          </w:tcPr>
          <w:p w14:paraId="3741A384" w14:textId="44C94BF6" w:rsidR="00A40691" w:rsidRPr="00AE0B4B" w:rsidRDefault="00A40691" w:rsidP="001072ED">
            <w:pPr>
              <w:widowControl w:val="0"/>
              <w:autoSpaceDE w:val="0"/>
              <w:autoSpaceDN w:val="0"/>
              <w:adjustRightInd w:val="0"/>
              <w:snapToGrid w:val="0"/>
              <w:rPr>
                <w:rFonts w:cs="Arial"/>
              </w:rPr>
            </w:pPr>
            <w:r>
              <w:rPr>
                <w:rFonts w:cs="Arial"/>
              </w:rPr>
              <w:t xml:space="preserve">Formal care and guardianship </w:t>
            </w:r>
          </w:p>
          <w:p w14:paraId="6C2AC1B6" w14:textId="77777777" w:rsidR="00A40691" w:rsidRPr="00AE0B4B" w:rsidRDefault="00A40691" w:rsidP="001072ED">
            <w:pPr>
              <w:widowControl w:val="0"/>
              <w:rPr>
                <w:rFonts w:cs="Arial"/>
              </w:rPr>
            </w:pPr>
          </w:p>
        </w:tc>
        <w:tc>
          <w:tcPr>
            <w:tcW w:w="7601" w:type="dxa"/>
          </w:tcPr>
          <w:p w14:paraId="5384DCA3" w14:textId="77777777" w:rsidR="00A40691" w:rsidRDefault="00A40691" w:rsidP="00520A01">
            <w:pPr>
              <w:widowControl w:val="0"/>
              <w:autoSpaceDE w:val="0"/>
              <w:autoSpaceDN w:val="0"/>
              <w:adjustRightInd w:val="0"/>
              <w:snapToGrid w:val="0"/>
              <w:cnfStyle w:val="000000100000" w:firstRow="0" w:lastRow="0" w:firstColumn="0" w:lastColumn="0" w:oddVBand="0" w:evenVBand="0" w:oddHBand="1" w:evenHBand="0" w:firstRowFirstColumn="0" w:firstRowLastColumn="0" w:lastRowFirstColumn="0" w:lastRowLastColumn="0"/>
              <w:rPr>
                <w:rFonts w:cs="Arial"/>
                <w:sz w:val="20"/>
                <w:szCs w:val="20"/>
              </w:rPr>
            </w:pPr>
            <w:r>
              <w:rPr>
                <w:rFonts w:cs="Arial"/>
                <w:sz w:val="20"/>
                <w:szCs w:val="20"/>
              </w:rPr>
              <w:t>Forma care is defined in the Guidelines for the Alternative Care of Children as:</w:t>
            </w:r>
          </w:p>
          <w:p w14:paraId="5113ACE6" w14:textId="65A5BB1A" w:rsidR="00A40691" w:rsidRDefault="00A40691" w:rsidP="00520A01">
            <w:pPr>
              <w:widowControl w:val="0"/>
              <w:autoSpaceDE w:val="0"/>
              <w:autoSpaceDN w:val="0"/>
              <w:adjustRightInd w:val="0"/>
              <w:snapToGrid w:val="0"/>
              <w:cnfStyle w:val="000000100000" w:firstRow="0" w:lastRow="0" w:firstColumn="0" w:lastColumn="0" w:oddVBand="0" w:evenVBand="0" w:oddHBand="1" w:evenHBand="0" w:firstRowFirstColumn="0" w:firstRowLastColumn="0" w:lastRowFirstColumn="0" w:lastRowLastColumn="0"/>
              <w:rPr>
                <w:rFonts w:cs="Arial"/>
                <w:sz w:val="20"/>
                <w:szCs w:val="20"/>
              </w:rPr>
            </w:pPr>
            <w:r>
              <w:rPr>
                <w:rFonts w:cs="Arial"/>
                <w:sz w:val="20"/>
                <w:szCs w:val="20"/>
              </w:rPr>
              <w:t xml:space="preserve"> </w:t>
            </w:r>
            <w:r w:rsidRPr="008439E3">
              <w:rPr>
                <w:rFonts w:cs="Arial"/>
                <w:sz w:val="20"/>
                <w:szCs w:val="20"/>
              </w:rPr>
              <w:t xml:space="preserve">All forms of residential care, and other forms of alternative care (including kinship care or fostering) which have been ordered by </w:t>
            </w:r>
            <w:proofErr w:type="gramStart"/>
            <w:r w:rsidRPr="008439E3">
              <w:rPr>
                <w:rFonts w:cs="Arial"/>
                <w:sz w:val="20"/>
                <w:szCs w:val="20"/>
              </w:rPr>
              <w:t>an ‘administrative</w:t>
            </w:r>
            <w:proofErr w:type="gramEnd"/>
            <w:r w:rsidRPr="008439E3">
              <w:rPr>
                <w:rFonts w:cs="Arial"/>
                <w:sz w:val="20"/>
                <w:szCs w:val="20"/>
              </w:rPr>
              <w:t xml:space="preserve"> or judicial authority or d</w:t>
            </w:r>
            <w:r>
              <w:rPr>
                <w:rFonts w:cs="Arial"/>
                <w:sz w:val="20"/>
                <w:szCs w:val="20"/>
              </w:rPr>
              <w:t>uly accredited body’</w:t>
            </w:r>
            <w:r w:rsidRPr="008439E3">
              <w:rPr>
                <w:rFonts w:cs="Arial"/>
                <w:sz w:val="20"/>
                <w:szCs w:val="20"/>
              </w:rPr>
              <w:t>.</w:t>
            </w:r>
            <w:r>
              <w:rPr>
                <w:rStyle w:val="EndnoteReference"/>
                <w:rFonts w:cs="Arial"/>
                <w:sz w:val="20"/>
                <w:szCs w:val="20"/>
              </w:rPr>
              <w:endnoteReference w:id="7"/>
            </w:r>
            <w:r w:rsidRPr="008439E3">
              <w:rPr>
                <w:rFonts w:cs="Arial"/>
                <w:sz w:val="20"/>
                <w:szCs w:val="20"/>
              </w:rPr>
              <w:t xml:space="preserve">  </w:t>
            </w:r>
          </w:p>
          <w:p w14:paraId="2207BC43" w14:textId="77777777" w:rsidR="00A40691" w:rsidRDefault="00A40691" w:rsidP="00520A01">
            <w:pPr>
              <w:widowControl w:val="0"/>
              <w:autoSpaceDE w:val="0"/>
              <w:autoSpaceDN w:val="0"/>
              <w:adjustRightInd w:val="0"/>
              <w:snapToGrid w:val="0"/>
              <w:cnfStyle w:val="000000100000" w:firstRow="0" w:lastRow="0" w:firstColumn="0" w:lastColumn="0" w:oddVBand="0" w:evenVBand="0" w:oddHBand="1" w:evenHBand="0" w:firstRowFirstColumn="0" w:firstRowLastColumn="0" w:lastRowFirstColumn="0" w:lastRowLastColumn="0"/>
              <w:rPr>
                <w:rFonts w:cs="Arial"/>
                <w:sz w:val="20"/>
                <w:szCs w:val="20"/>
              </w:rPr>
            </w:pPr>
          </w:p>
          <w:p w14:paraId="3F565D40" w14:textId="05E574AA" w:rsidR="00A40691" w:rsidRPr="008439E3" w:rsidRDefault="00A40691" w:rsidP="00520A01">
            <w:pPr>
              <w:widowControl w:val="0"/>
              <w:autoSpaceDE w:val="0"/>
              <w:autoSpaceDN w:val="0"/>
              <w:adjustRightInd w:val="0"/>
              <w:snapToGrid w:val="0"/>
              <w:cnfStyle w:val="000000100000" w:firstRow="0" w:lastRow="0" w:firstColumn="0" w:lastColumn="0" w:oddVBand="0" w:evenVBand="0" w:oddHBand="1" w:evenHBand="0" w:firstRowFirstColumn="0" w:firstRowLastColumn="0" w:lastRowFirstColumn="0" w:lastRowLastColumn="0"/>
              <w:rPr>
                <w:rFonts w:cs="Arial"/>
                <w:color w:val="000000" w:themeColor="text1"/>
                <w:sz w:val="20"/>
                <w:szCs w:val="20"/>
              </w:rPr>
            </w:pPr>
            <w:r>
              <w:rPr>
                <w:rFonts w:cs="Arial"/>
                <w:sz w:val="20"/>
                <w:szCs w:val="20"/>
              </w:rPr>
              <w:t xml:space="preserve">In </w:t>
            </w:r>
            <w:proofErr w:type="spellStart"/>
            <w:r>
              <w:rPr>
                <w:rFonts w:cs="Arial"/>
                <w:sz w:val="20"/>
                <w:szCs w:val="20"/>
              </w:rPr>
              <w:t>BiH</w:t>
            </w:r>
            <w:proofErr w:type="spellEnd"/>
            <w:r>
              <w:rPr>
                <w:rFonts w:cs="Arial"/>
                <w:sz w:val="20"/>
                <w:szCs w:val="20"/>
              </w:rPr>
              <w:t xml:space="preserve">, </w:t>
            </w:r>
            <w:proofErr w:type="gramStart"/>
            <w:r>
              <w:rPr>
                <w:rFonts w:cs="Arial"/>
                <w:sz w:val="20"/>
                <w:szCs w:val="20"/>
              </w:rPr>
              <w:t>children in formal care are placed by Centres</w:t>
            </w:r>
            <w:proofErr w:type="gramEnd"/>
            <w:r>
              <w:rPr>
                <w:rFonts w:cs="Arial"/>
                <w:sz w:val="20"/>
                <w:szCs w:val="20"/>
              </w:rPr>
              <w:t xml:space="preserve"> for Social Welfare (CSW) and/or the courts under the ‘Guardianship’ of an institution, or a relative or non-relative foster carer.  Guardianship is defined as a form of protection for children deprived of parental care.</w:t>
            </w:r>
            <w:r>
              <w:rPr>
                <w:rStyle w:val="EndnoteReference"/>
                <w:rFonts w:cs="Arial"/>
                <w:sz w:val="20"/>
                <w:szCs w:val="20"/>
              </w:rPr>
              <w:endnoteReference w:id="8"/>
            </w:r>
            <w:r>
              <w:rPr>
                <w:rFonts w:cs="Arial"/>
                <w:sz w:val="20"/>
                <w:szCs w:val="20"/>
              </w:rPr>
              <w:t xml:space="preserve"> </w:t>
            </w:r>
            <w:r w:rsidRPr="008439E3">
              <w:rPr>
                <w:rFonts w:cs="Arial"/>
                <w:sz w:val="20"/>
                <w:szCs w:val="20"/>
              </w:rPr>
              <w:t xml:space="preserve"> </w:t>
            </w:r>
          </w:p>
        </w:tc>
      </w:tr>
      <w:tr w:rsidR="00A40691" w:rsidRPr="00AE0B4B" w14:paraId="64A0A6C4" w14:textId="77777777" w:rsidTr="00F80A8E">
        <w:tc>
          <w:tcPr>
            <w:cnfStyle w:val="001000000000" w:firstRow="0" w:lastRow="0" w:firstColumn="1" w:lastColumn="0" w:oddVBand="0" w:evenVBand="0" w:oddHBand="0" w:evenHBand="0" w:firstRowFirstColumn="0" w:firstRowLastColumn="0" w:lastRowFirstColumn="0" w:lastRowLastColumn="0"/>
            <w:tcW w:w="1863" w:type="dxa"/>
            <w:shd w:val="clear" w:color="auto" w:fill="2E74B5" w:themeFill="accent1" w:themeFillShade="BF"/>
          </w:tcPr>
          <w:p w14:paraId="27E850DB" w14:textId="2B114869" w:rsidR="00A40691" w:rsidRPr="00AE0B4B" w:rsidRDefault="00A40691" w:rsidP="001072ED">
            <w:pPr>
              <w:widowControl w:val="0"/>
              <w:autoSpaceDE w:val="0"/>
              <w:autoSpaceDN w:val="0"/>
              <w:adjustRightInd w:val="0"/>
              <w:snapToGrid w:val="0"/>
              <w:rPr>
                <w:rFonts w:cs="Arial"/>
              </w:rPr>
            </w:pPr>
            <w:r>
              <w:rPr>
                <w:rFonts w:cs="Arial"/>
              </w:rPr>
              <w:t>Residential care</w:t>
            </w:r>
          </w:p>
          <w:p w14:paraId="1672AFB6" w14:textId="77777777" w:rsidR="00A40691" w:rsidRPr="00AE0B4B" w:rsidRDefault="00A40691" w:rsidP="001072ED">
            <w:pPr>
              <w:widowControl w:val="0"/>
              <w:rPr>
                <w:rFonts w:cs="Arial"/>
              </w:rPr>
            </w:pPr>
          </w:p>
        </w:tc>
        <w:tc>
          <w:tcPr>
            <w:tcW w:w="7601" w:type="dxa"/>
          </w:tcPr>
          <w:p w14:paraId="48CB9DE7" w14:textId="501C1F62" w:rsidR="00A40691" w:rsidRPr="008439E3" w:rsidRDefault="00A40691" w:rsidP="001072ED">
            <w:pPr>
              <w:widowControl w:val="0"/>
              <w:cnfStyle w:val="000000000000" w:firstRow="0" w:lastRow="0" w:firstColumn="0" w:lastColumn="0" w:oddVBand="0" w:evenVBand="0" w:oddHBand="0" w:evenHBand="0" w:firstRowFirstColumn="0" w:firstRowLastColumn="0" w:lastRowFirstColumn="0" w:lastRowLastColumn="0"/>
              <w:rPr>
                <w:rFonts w:cs="Arial"/>
                <w:sz w:val="20"/>
                <w:szCs w:val="20"/>
              </w:rPr>
            </w:pPr>
            <w:r w:rsidRPr="008439E3">
              <w:rPr>
                <w:rFonts w:cs="Arial"/>
                <w:sz w:val="20"/>
                <w:szCs w:val="20"/>
              </w:rPr>
              <w:t>Care provided in any</w:t>
            </w:r>
            <w:r>
              <w:rPr>
                <w:rFonts w:cs="Arial"/>
                <w:sz w:val="20"/>
                <w:szCs w:val="20"/>
              </w:rPr>
              <w:t xml:space="preserve"> non-family-based group setting</w:t>
            </w:r>
            <w:r w:rsidRPr="008439E3">
              <w:rPr>
                <w:rFonts w:cs="Arial"/>
                <w:sz w:val="20"/>
                <w:szCs w:val="20"/>
              </w:rPr>
              <w:t>.</w:t>
            </w:r>
            <w:r>
              <w:rPr>
                <w:rStyle w:val="EndnoteReference"/>
                <w:rFonts w:cs="Arial"/>
                <w:sz w:val="20"/>
                <w:szCs w:val="20"/>
              </w:rPr>
              <w:endnoteReference w:id="9"/>
            </w:r>
            <w:r w:rsidRPr="008439E3">
              <w:rPr>
                <w:rFonts w:cs="Arial"/>
                <w:sz w:val="20"/>
                <w:szCs w:val="20"/>
              </w:rPr>
              <w:t xml:space="preserve"> A distinction is often made between different forms of residential ca</w:t>
            </w:r>
            <w:r>
              <w:rPr>
                <w:rFonts w:cs="Arial"/>
                <w:sz w:val="20"/>
                <w:szCs w:val="20"/>
              </w:rPr>
              <w:t>re</w:t>
            </w:r>
            <w:r w:rsidRPr="008439E3">
              <w:rPr>
                <w:rFonts w:cs="Arial"/>
                <w:sz w:val="20"/>
                <w:szCs w:val="20"/>
              </w:rPr>
              <w:t>:</w:t>
            </w:r>
            <w:r>
              <w:rPr>
                <w:rStyle w:val="EndnoteReference"/>
                <w:rFonts w:cs="Arial"/>
                <w:sz w:val="20"/>
                <w:szCs w:val="20"/>
              </w:rPr>
              <w:endnoteReference w:id="10"/>
            </w:r>
            <w:r w:rsidRPr="008439E3">
              <w:rPr>
                <w:rFonts w:cs="Arial"/>
                <w:sz w:val="20"/>
                <w:szCs w:val="20"/>
              </w:rPr>
              <w:t xml:space="preserve"> </w:t>
            </w:r>
          </w:p>
          <w:p w14:paraId="46757704" w14:textId="77777777" w:rsidR="00A40691" w:rsidRPr="008439E3" w:rsidRDefault="00A40691" w:rsidP="00A2337F">
            <w:pPr>
              <w:pStyle w:val="ListParagraph"/>
              <w:widowControl w:val="0"/>
              <w:numPr>
                <w:ilvl w:val="0"/>
                <w:numId w:val="1"/>
              </w:numPr>
              <w:cnfStyle w:val="000000000000" w:firstRow="0" w:lastRow="0" w:firstColumn="0" w:lastColumn="0" w:oddVBand="0" w:evenVBand="0" w:oddHBand="0" w:evenHBand="0" w:firstRowFirstColumn="0" w:firstRowLastColumn="0" w:lastRowFirstColumn="0" w:lastRowLastColumn="0"/>
              <w:rPr>
                <w:rFonts w:cs="Arial"/>
                <w:sz w:val="20"/>
                <w:szCs w:val="20"/>
              </w:rPr>
            </w:pPr>
            <w:r w:rsidRPr="00D20C01">
              <w:rPr>
                <w:rFonts w:cs="Arial"/>
                <w:i/>
                <w:iCs/>
                <w:sz w:val="20"/>
                <w:szCs w:val="20"/>
              </w:rPr>
              <w:t>Institutional care</w:t>
            </w:r>
            <w:r w:rsidRPr="008439E3">
              <w:rPr>
                <w:rFonts w:cs="Arial"/>
                <w:sz w:val="20"/>
                <w:szCs w:val="20"/>
              </w:rPr>
              <w:t>: large scale facilities where children are cared for in large groups, usually involving shift-systems, a common set of rules, children sleeping in dormitories, and isolation from wider communities.</w:t>
            </w:r>
          </w:p>
          <w:p w14:paraId="2363B4F6" w14:textId="77777777" w:rsidR="00A40691" w:rsidRPr="008439E3" w:rsidRDefault="00A40691" w:rsidP="00A2337F">
            <w:pPr>
              <w:pStyle w:val="ListParagraph"/>
              <w:widowControl w:val="0"/>
              <w:numPr>
                <w:ilvl w:val="0"/>
                <w:numId w:val="1"/>
              </w:numPr>
              <w:cnfStyle w:val="000000000000" w:firstRow="0" w:lastRow="0" w:firstColumn="0" w:lastColumn="0" w:oddVBand="0" w:evenVBand="0" w:oddHBand="0" w:evenHBand="0" w:firstRowFirstColumn="0" w:firstRowLastColumn="0" w:lastRowFirstColumn="0" w:lastRowLastColumn="0"/>
              <w:rPr>
                <w:rFonts w:cs="Arial"/>
                <w:sz w:val="20"/>
                <w:szCs w:val="20"/>
              </w:rPr>
            </w:pPr>
            <w:r w:rsidRPr="00D20C01">
              <w:rPr>
                <w:rFonts w:cs="Arial"/>
                <w:i/>
                <w:iCs/>
                <w:sz w:val="20"/>
                <w:szCs w:val="20"/>
              </w:rPr>
              <w:t>Small group homes:</w:t>
            </w:r>
            <w:r w:rsidRPr="008439E3">
              <w:rPr>
                <w:rFonts w:cs="Arial"/>
                <w:sz w:val="20"/>
                <w:szCs w:val="20"/>
              </w:rPr>
              <w:t xml:space="preserve"> Children cared for in small groups, usually with one or two consistent carers, in especially designed and designated facilities.  </w:t>
            </w:r>
          </w:p>
          <w:p w14:paraId="43221968" w14:textId="61ECCBB1" w:rsidR="00A40691" w:rsidRDefault="00A40691" w:rsidP="00A2337F">
            <w:pPr>
              <w:pStyle w:val="ListParagraph"/>
              <w:widowControl w:val="0"/>
              <w:numPr>
                <w:ilvl w:val="0"/>
                <w:numId w:val="1"/>
              </w:numPr>
              <w:cnfStyle w:val="000000000000" w:firstRow="0" w:lastRow="0" w:firstColumn="0" w:lastColumn="0" w:oddVBand="0" w:evenVBand="0" w:oddHBand="0" w:evenHBand="0" w:firstRowFirstColumn="0" w:firstRowLastColumn="0" w:lastRowFirstColumn="0" w:lastRowLastColumn="0"/>
              <w:rPr>
                <w:rFonts w:cs="Arial"/>
                <w:sz w:val="20"/>
                <w:szCs w:val="20"/>
              </w:rPr>
            </w:pPr>
            <w:r w:rsidRPr="00D20C01">
              <w:rPr>
                <w:rFonts w:cs="Arial"/>
                <w:i/>
                <w:iCs/>
                <w:sz w:val="20"/>
                <w:szCs w:val="20"/>
              </w:rPr>
              <w:t>Children’s villages</w:t>
            </w:r>
            <w:r>
              <w:rPr>
                <w:rFonts w:cs="Arial"/>
                <w:sz w:val="20"/>
                <w:szCs w:val="20"/>
              </w:rPr>
              <w:t xml:space="preserve">: </w:t>
            </w:r>
            <w:r w:rsidRPr="008439E3">
              <w:rPr>
                <w:rFonts w:cs="Arial"/>
                <w:sz w:val="20"/>
                <w:szCs w:val="20"/>
              </w:rPr>
              <w:t xml:space="preserve">usually </w:t>
            </w:r>
            <w:r>
              <w:rPr>
                <w:rFonts w:cs="Arial"/>
                <w:sz w:val="20"/>
                <w:szCs w:val="20"/>
              </w:rPr>
              <w:t>comprising</w:t>
            </w:r>
            <w:r w:rsidRPr="008439E3">
              <w:rPr>
                <w:rFonts w:cs="Arial"/>
                <w:sz w:val="20"/>
                <w:szCs w:val="20"/>
              </w:rPr>
              <w:t xml:space="preserve"> several small group homes within a walled complex.  </w:t>
            </w:r>
          </w:p>
          <w:p w14:paraId="0549FDDE" w14:textId="77777777" w:rsidR="00A40691" w:rsidRPr="00710E1E" w:rsidRDefault="00A40691" w:rsidP="00997C28">
            <w:pPr>
              <w:pStyle w:val="ListParagraph"/>
              <w:widowControl w:val="0"/>
              <w:ind w:left="454"/>
              <w:cnfStyle w:val="000000000000" w:firstRow="0" w:lastRow="0" w:firstColumn="0" w:lastColumn="0" w:oddVBand="0" w:evenVBand="0" w:oddHBand="0" w:evenHBand="0" w:firstRowFirstColumn="0" w:firstRowLastColumn="0" w:lastRowFirstColumn="0" w:lastRowLastColumn="0"/>
              <w:rPr>
                <w:rFonts w:cs="Arial"/>
                <w:sz w:val="20"/>
                <w:szCs w:val="20"/>
              </w:rPr>
            </w:pPr>
          </w:p>
          <w:p w14:paraId="38A31D1D" w14:textId="51F89F7B" w:rsidR="00A40691" w:rsidRPr="00AB342B" w:rsidRDefault="00A40691" w:rsidP="00B83925">
            <w:pPr>
              <w:widowControl w:val="0"/>
              <w:autoSpaceDE w:val="0"/>
              <w:autoSpaceDN w:val="0"/>
              <w:adjustRightInd w:val="0"/>
              <w:snapToGrid w:val="0"/>
              <w:cnfStyle w:val="000000000000" w:firstRow="0" w:lastRow="0" w:firstColumn="0" w:lastColumn="0" w:oddVBand="0" w:evenVBand="0" w:oddHBand="0" w:evenHBand="0" w:firstRowFirstColumn="0" w:firstRowLastColumn="0" w:lastRowFirstColumn="0" w:lastRowLastColumn="0"/>
              <w:rPr>
                <w:rFonts w:cs="Arial"/>
                <w:sz w:val="20"/>
                <w:szCs w:val="20"/>
              </w:rPr>
            </w:pPr>
            <w:r>
              <w:rPr>
                <w:rFonts w:cs="Arial"/>
                <w:sz w:val="20"/>
                <w:szCs w:val="20"/>
              </w:rPr>
              <w:t xml:space="preserve">The term institutional care is often used in </w:t>
            </w:r>
            <w:proofErr w:type="spellStart"/>
            <w:r>
              <w:rPr>
                <w:rFonts w:cs="Arial"/>
                <w:sz w:val="20"/>
                <w:szCs w:val="20"/>
              </w:rPr>
              <w:t>BiH</w:t>
            </w:r>
            <w:proofErr w:type="spellEnd"/>
            <w:r>
              <w:rPr>
                <w:rFonts w:cs="Arial"/>
                <w:sz w:val="20"/>
                <w:szCs w:val="20"/>
              </w:rPr>
              <w:t xml:space="preserve"> to refer to all forms of residential care, though smaller scale facilities are sometimes referred to as ‘small group residential care’.  As there is clear difference in terms of impacts on child wellbeing between institutional care and smaller facilities,</w:t>
            </w:r>
            <w:r>
              <w:rPr>
                <w:rStyle w:val="EndnoteReference"/>
                <w:rFonts w:cs="Arial"/>
                <w:sz w:val="20"/>
                <w:szCs w:val="20"/>
              </w:rPr>
              <w:endnoteReference w:id="11"/>
            </w:r>
            <w:r>
              <w:rPr>
                <w:rFonts w:cs="Arial"/>
                <w:sz w:val="20"/>
                <w:szCs w:val="20"/>
              </w:rPr>
              <w:t xml:space="preserve"> efforts will be made in this evaluation to distinguish between these different forms of residential care.  </w:t>
            </w:r>
          </w:p>
        </w:tc>
      </w:tr>
      <w:tr w:rsidR="00A40691" w:rsidRPr="00AE0B4B" w14:paraId="44D9BCB7" w14:textId="77777777" w:rsidTr="00F80A8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63" w:type="dxa"/>
            <w:shd w:val="clear" w:color="auto" w:fill="2E74B5" w:themeFill="accent1" w:themeFillShade="BF"/>
          </w:tcPr>
          <w:p w14:paraId="022AA71E" w14:textId="77777777" w:rsidR="00A40691" w:rsidRPr="00AE0B4B" w:rsidRDefault="00A40691" w:rsidP="001072ED">
            <w:pPr>
              <w:widowControl w:val="0"/>
              <w:autoSpaceDE w:val="0"/>
              <w:autoSpaceDN w:val="0"/>
              <w:adjustRightInd w:val="0"/>
              <w:snapToGrid w:val="0"/>
              <w:rPr>
                <w:rFonts w:cs="Arial"/>
              </w:rPr>
            </w:pPr>
            <w:r>
              <w:rPr>
                <w:rFonts w:cs="Arial"/>
              </w:rPr>
              <w:t>Kinship care</w:t>
            </w:r>
          </w:p>
        </w:tc>
        <w:tc>
          <w:tcPr>
            <w:tcW w:w="7601" w:type="dxa"/>
          </w:tcPr>
          <w:p w14:paraId="3959CB51" w14:textId="7A3F5BB0" w:rsidR="00A40691" w:rsidRPr="008439E3" w:rsidRDefault="00A40691" w:rsidP="00AB342B">
            <w:pPr>
              <w:widowControl w:val="0"/>
              <w:autoSpaceDE w:val="0"/>
              <w:autoSpaceDN w:val="0"/>
              <w:adjustRightInd w:val="0"/>
              <w:snapToGrid w:val="0"/>
              <w:cnfStyle w:val="000000100000" w:firstRow="0" w:lastRow="0" w:firstColumn="0" w:lastColumn="0" w:oddVBand="0" w:evenVBand="0" w:oddHBand="1" w:evenHBand="0" w:firstRowFirstColumn="0" w:firstRowLastColumn="0" w:lastRowFirstColumn="0" w:lastRowLastColumn="0"/>
              <w:rPr>
                <w:rFonts w:cs="Arial"/>
                <w:color w:val="000000" w:themeColor="text1"/>
                <w:sz w:val="20"/>
                <w:szCs w:val="20"/>
              </w:rPr>
            </w:pPr>
            <w:r w:rsidRPr="008439E3">
              <w:rPr>
                <w:rFonts w:cs="Arial"/>
                <w:sz w:val="20"/>
                <w:szCs w:val="20"/>
              </w:rPr>
              <w:t>Family based care within the child’s own extended family or with close friends of the</w:t>
            </w:r>
            <w:r>
              <w:rPr>
                <w:rFonts w:cs="Arial"/>
                <w:sz w:val="20"/>
                <w:szCs w:val="20"/>
              </w:rPr>
              <w:t xml:space="preserve"> family known to the child.</w:t>
            </w:r>
            <w:r>
              <w:rPr>
                <w:rStyle w:val="EndnoteReference"/>
                <w:rFonts w:cs="Arial"/>
                <w:sz w:val="20"/>
                <w:szCs w:val="20"/>
              </w:rPr>
              <w:endnoteReference w:id="12"/>
            </w:r>
            <w:r w:rsidRPr="008439E3">
              <w:rPr>
                <w:rFonts w:cs="Arial"/>
                <w:sz w:val="20"/>
                <w:szCs w:val="20"/>
              </w:rPr>
              <w:t xml:space="preserve">  </w:t>
            </w:r>
            <w:r>
              <w:rPr>
                <w:rFonts w:cs="Arial"/>
                <w:sz w:val="20"/>
                <w:szCs w:val="20"/>
              </w:rPr>
              <w:t xml:space="preserve">In </w:t>
            </w:r>
            <w:proofErr w:type="spellStart"/>
            <w:r>
              <w:rPr>
                <w:rFonts w:cs="Arial"/>
                <w:sz w:val="20"/>
                <w:szCs w:val="20"/>
              </w:rPr>
              <w:t>BiH</w:t>
            </w:r>
            <w:proofErr w:type="spellEnd"/>
            <w:r>
              <w:rPr>
                <w:rFonts w:cs="Arial"/>
                <w:sz w:val="20"/>
                <w:szCs w:val="20"/>
              </w:rPr>
              <w:t xml:space="preserve">, children can be formally placed in relative foster care (with relatives acknowledged as the legal guardians of the child), or can be placed by parents or other family members through more informal arrangements.  </w:t>
            </w:r>
          </w:p>
        </w:tc>
      </w:tr>
      <w:tr w:rsidR="00A40691" w:rsidRPr="00AE0B4B" w14:paraId="17A5586C" w14:textId="77777777" w:rsidTr="00F80A8E">
        <w:tc>
          <w:tcPr>
            <w:cnfStyle w:val="001000000000" w:firstRow="0" w:lastRow="0" w:firstColumn="1" w:lastColumn="0" w:oddVBand="0" w:evenVBand="0" w:oddHBand="0" w:evenHBand="0" w:firstRowFirstColumn="0" w:firstRowLastColumn="0" w:lastRowFirstColumn="0" w:lastRowLastColumn="0"/>
            <w:tcW w:w="1863" w:type="dxa"/>
            <w:shd w:val="clear" w:color="auto" w:fill="2E74B5" w:themeFill="accent1" w:themeFillShade="BF"/>
          </w:tcPr>
          <w:p w14:paraId="7029A499" w14:textId="77777777" w:rsidR="00A40691" w:rsidRPr="00AE0B4B" w:rsidRDefault="00A40691" w:rsidP="001072ED">
            <w:pPr>
              <w:widowControl w:val="0"/>
              <w:autoSpaceDE w:val="0"/>
              <w:autoSpaceDN w:val="0"/>
              <w:adjustRightInd w:val="0"/>
              <w:snapToGrid w:val="0"/>
              <w:rPr>
                <w:rFonts w:cs="Arial"/>
              </w:rPr>
            </w:pPr>
            <w:r>
              <w:rPr>
                <w:rFonts w:cs="Arial"/>
              </w:rPr>
              <w:t xml:space="preserve">Foster care </w:t>
            </w:r>
          </w:p>
          <w:p w14:paraId="089C85E9" w14:textId="77777777" w:rsidR="00A40691" w:rsidRPr="00AE0B4B" w:rsidRDefault="00A40691" w:rsidP="001072ED">
            <w:pPr>
              <w:widowControl w:val="0"/>
              <w:rPr>
                <w:rFonts w:cs="Arial"/>
              </w:rPr>
            </w:pPr>
          </w:p>
        </w:tc>
        <w:tc>
          <w:tcPr>
            <w:tcW w:w="7601" w:type="dxa"/>
          </w:tcPr>
          <w:p w14:paraId="77C9E6BA" w14:textId="75404469" w:rsidR="00A40691" w:rsidRPr="008439E3" w:rsidRDefault="00A40691" w:rsidP="001072ED">
            <w:pPr>
              <w:widowControl w:val="0"/>
              <w:autoSpaceDE w:val="0"/>
              <w:autoSpaceDN w:val="0"/>
              <w:adjustRightInd w:val="0"/>
              <w:snapToGrid w:val="0"/>
              <w:cnfStyle w:val="000000000000" w:firstRow="0" w:lastRow="0" w:firstColumn="0" w:lastColumn="0" w:oddVBand="0" w:evenVBand="0" w:oddHBand="0" w:evenHBand="0" w:firstRowFirstColumn="0" w:firstRowLastColumn="0" w:lastRowFirstColumn="0" w:lastRowLastColumn="0"/>
              <w:rPr>
                <w:rFonts w:cs="Arial"/>
                <w:color w:val="000000" w:themeColor="text1"/>
                <w:sz w:val="20"/>
                <w:szCs w:val="20"/>
              </w:rPr>
            </w:pPr>
            <w:proofErr w:type="gramStart"/>
            <w:r w:rsidRPr="008439E3">
              <w:rPr>
                <w:rFonts w:cs="Arial"/>
                <w:sz w:val="20"/>
                <w:szCs w:val="20"/>
              </w:rPr>
              <w:t>Children are placed by a competent authority for the purpose of alternative care</w:t>
            </w:r>
            <w:proofErr w:type="gramEnd"/>
            <w:r w:rsidRPr="008439E3">
              <w:rPr>
                <w:rFonts w:cs="Arial"/>
                <w:sz w:val="20"/>
                <w:szCs w:val="20"/>
              </w:rPr>
              <w:t xml:space="preserve"> in the domestic environment of a family other than the child’s own that has been selected, qualified and approved for providing such care.</w:t>
            </w:r>
            <w:r>
              <w:rPr>
                <w:rStyle w:val="EndnoteReference"/>
                <w:rFonts w:cs="Arial"/>
                <w:sz w:val="20"/>
                <w:szCs w:val="20"/>
              </w:rPr>
              <w:endnoteReference w:id="13"/>
            </w:r>
            <w:r>
              <w:rPr>
                <w:rFonts w:cs="Arial"/>
                <w:sz w:val="20"/>
                <w:szCs w:val="20"/>
              </w:rPr>
              <w:t xml:space="preserve"> In </w:t>
            </w:r>
            <w:proofErr w:type="spellStart"/>
            <w:r>
              <w:rPr>
                <w:rFonts w:cs="Arial"/>
                <w:sz w:val="20"/>
                <w:szCs w:val="20"/>
              </w:rPr>
              <w:t>BiH</w:t>
            </w:r>
            <w:proofErr w:type="spellEnd"/>
            <w:r>
              <w:rPr>
                <w:rFonts w:cs="Arial"/>
                <w:sz w:val="20"/>
                <w:szCs w:val="20"/>
              </w:rPr>
              <w:t xml:space="preserve"> children can be placed in foster care with the consent of parents, or without consent if parents have been deprived of their parental rights.</w:t>
            </w:r>
            <w:r>
              <w:rPr>
                <w:rStyle w:val="EndnoteReference"/>
                <w:rFonts w:cs="Arial"/>
                <w:sz w:val="20"/>
                <w:szCs w:val="20"/>
              </w:rPr>
              <w:endnoteReference w:id="14"/>
            </w:r>
            <w:r>
              <w:rPr>
                <w:rFonts w:cs="Arial"/>
                <w:sz w:val="20"/>
                <w:szCs w:val="20"/>
              </w:rPr>
              <w:t xml:space="preserve"> </w:t>
            </w:r>
          </w:p>
        </w:tc>
      </w:tr>
      <w:tr w:rsidR="006C40D6" w:rsidRPr="00AE0B4B" w14:paraId="561845DF" w14:textId="77777777" w:rsidTr="00F80A8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63" w:type="dxa"/>
            <w:shd w:val="clear" w:color="auto" w:fill="2E74B5" w:themeFill="accent1" w:themeFillShade="BF"/>
          </w:tcPr>
          <w:p w14:paraId="4ED67396" w14:textId="77777777" w:rsidR="00A40691" w:rsidRPr="00AE0B4B" w:rsidRDefault="00A40691" w:rsidP="001072ED">
            <w:pPr>
              <w:widowControl w:val="0"/>
              <w:autoSpaceDE w:val="0"/>
              <w:autoSpaceDN w:val="0"/>
              <w:adjustRightInd w:val="0"/>
              <w:snapToGrid w:val="0"/>
              <w:rPr>
                <w:rFonts w:cs="Arial"/>
              </w:rPr>
            </w:pPr>
            <w:r>
              <w:rPr>
                <w:rFonts w:cs="Arial"/>
              </w:rPr>
              <w:t xml:space="preserve">Adoption </w:t>
            </w:r>
          </w:p>
          <w:p w14:paraId="141D2FB7" w14:textId="77777777" w:rsidR="00A40691" w:rsidRPr="00AE0B4B" w:rsidRDefault="00A40691" w:rsidP="001072ED">
            <w:pPr>
              <w:widowControl w:val="0"/>
              <w:autoSpaceDE w:val="0"/>
              <w:autoSpaceDN w:val="0"/>
              <w:adjustRightInd w:val="0"/>
              <w:snapToGrid w:val="0"/>
              <w:rPr>
                <w:rFonts w:cs="Arial"/>
              </w:rPr>
            </w:pPr>
          </w:p>
        </w:tc>
        <w:tc>
          <w:tcPr>
            <w:tcW w:w="7601" w:type="dxa"/>
          </w:tcPr>
          <w:p w14:paraId="3EBC3A60" w14:textId="0F5A78FA" w:rsidR="006C40D6" w:rsidRPr="008439E3" w:rsidRDefault="00A40691" w:rsidP="00627E56">
            <w:pPr>
              <w:widowControl w:val="0"/>
              <w:autoSpaceDE w:val="0"/>
              <w:autoSpaceDN w:val="0"/>
              <w:adjustRightInd w:val="0"/>
              <w:snapToGrid w:val="0"/>
              <w:cnfStyle w:val="000000100000" w:firstRow="0" w:lastRow="0" w:firstColumn="0" w:lastColumn="0" w:oddVBand="0" w:evenVBand="0" w:oddHBand="1" w:evenHBand="0" w:firstRowFirstColumn="0" w:firstRowLastColumn="0" w:lastRowFirstColumn="0" w:lastRowLastColumn="0"/>
              <w:rPr>
                <w:rFonts w:cs="Arial"/>
                <w:color w:val="000000" w:themeColor="text1"/>
                <w:sz w:val="20"/>
                <w:szCs w:val="20"/>
              </w:rPr>
            </w:pPr>
            <w:r w:rsidRPr="008439E3">
              <w:rPr>
                <w:rFonts w:cs="Arial"/>
                <w:sz w:val="20"/>
                <w:szCs w:val="20"/>
              </w:rPr>
              <w:t>A social and legal protective measure for children – a process whereby a chi</w:t>
            </w:r>
            <w:r>
              <w:rPr>
                <w:rFonts w:cs="Arial"/>
                <w:sz w:val="20"/>
                <w:szCs w:val="20"/>
              </w:rPr>
              <w:t>ld who cannot be brought up by his / her</w:t>
            </w:r>
            <w:r w:rsidRPr="008439E3">
              <w:rPr>
                <w:rFonts w:cs="Arial"/>
                <w:sz w:val="20"/>
                <w:szCs w:val="20"/>
              </w:rPr>
              <w:t xml:space="preserve"> own parents becomes a membe</w:t>
            </w:r>
            <w:r>
              <w:rPr>
                <w:rFonts w:cs="Arial"/>
                <w:sz w:val="20"/>
                <w:szCs w:val="20"/>
              </w:rPr>
              <w:t>r of a new family.</w:t>
            </w:r>
            <w:r>
              <w:rPr>
                <w:rStyle w:val="EndnoteReference"/>
                <w:rFonts w:cs="Arial"/>
                <w:sz w:val="20"/>
                <w:szCs w:val="20"/>
              </w:rPr>
              <w:endnoteReference w:id="15"/>
            </w:r>
            <w:r>
              <w:rPr>
                <w:rFonts w:cs="Arial"/>
                <w:sz w:val="20"/>
                <w:szCs w:val="20"/>
              </w:rPr>
              <w:t xml:space="preserve"> </w:t>
            </w:r>
            <w:r w:rsidR="006C40D6" w:rsidRPr="008439E3">
              <w:rPr>
                <w:rFonts w:cs="Arial"/>
                <w:sz w:val="20"/>
                <w:szCs w:val="20"/>
              </w:rPr>
              <w:t>Importantly, a child who has been adopted is considered to be in parental</w:t>
            </w:r>
            <w:r w:rsidR="00E10A8B">
              <w:rPr>
                <w:rFonts w:cs="Arial"/>
                <w:sz w:val="20"/>
                <w:szCs w:val="20"/>
              </w:rPr>
              <w:t xml:space="preserve"> </w:t>
            </w:r>
            <w:r w:rsidR="00E10A8B">
              <w:rPr>
                <w:rFonts w:cs="Arial"/>
                <w:sz w:val="20"/>
                <w:szCs w:val="20"/>
              </w:rPr>
              <w:lastRenderedPageBreak/>
              <w:t>care</w:t>
            </w:r>
            <w:r w:rsidR="006C40D6" w:rsidRPr="008439E3">
              <w:rPr>
                <w:rFonts w:cs="Arial"/>
                <w:sz w:val="20"/>
                <w:szCs w:val="20"/>
              </w:rPr>
              <w:t xml:space="preserve"> as opposed to alternative care as they have become fully part of a new family. </w:t>
            </w:r>
          </w:p>
        </w:tc>
      </w:tr>
    </w:tbl>
    <w:p w14:paraId="6EC77DC7" w14:textId="77777777" w:rsidR="00B5447E" w:rsidRDefault="00B5447E" w:rsidP="00F616E9">
      <w:pPr>
        <w:pStyle w:val="Heading1"/>
      </w:pPr>
      <w:bookmarkStart w:id="11" w:name="_Toc347745413"/>
    </w:p>
    <w:p w14:paraId="78106815" w14:textId="0C040F4C" w:rsidR="006336C8" w:rsidRDefault="006336C8" w:rsidP="006336C8">
      <w:pPr>
        <w:pStyle w:val="Heading2"/>
      </w:pPr>
      <w:bookmarkStart w:id="12" w:name="_Toc400905692"/>
      <w:r>
        <w:t>Objectives of the inception report and process for developing the report</w:t>
      </w:r>
      <w:bookmarkEnd w:id="12"/>
      <w:r>
        <w:t xml:space="preserve"> </w:t>
      </w:r>
    </w:p>
    <w:p w14:paraId="38E388CE" w14:textId="3C31843D" w:rsidR="006336C8" w:rsidRDefault="006336C8" w:rsidP="006336C8">
      <w:r>
        <w:t>This inception report was developed following a preliminary review of programme literature, and discussions with programme staff.  It has been external assessed, including a separate review of the ethical protocol by UNICEF’s Ethic’s Review Board, and all comments have been incorporated.  The purpose of the inception report is to articulate evaluation questions, methods and ethics for comments by the programme management team, external evaluators, programme partners and donors, and the Programme Coordination Bo</w:t>
      </w:r>
      <w:r w:rsidR="00385110">
        <w:t>ard.  The inception report provides a detailed work-plan and sampling strategy to enable the mobilisation of participants. It provides tools that can be used by the evaluation team in the field.</w:t>
      </w:r>
    </w:p>
    <w:p w14:paraId="52AAF7C5" w14:textId="77777777" w:rsidR="00385110" w:rsidRDefault="00385110" w:rsidP="006336C8"/>
    <w:p w14:paraId="03F011B8" w14:textId="1F583A98" w:rsidR="00385110" w:rsidRDefault="00385110" w:rsidP="006336C8">
      <w:r>
        <w:t>During the inception phase, some issues emerged that have been addressed in the evaluation design included in this inception report.  Most importantly, it was revealed that UNICEF are planning a large Knowledge Attitudes and Practice Survey to assess the awareness raising component of this work, making the survey planned by Child Frontiers obsolete.  During the inception phase, Child Frontiers were also able to learn further details of the programme, enabling more precise sampling</w:t>
      </w:r>
      <w:r w:rsidR="001606FE">
        <w:t xml:space="preserve"> and evaluation questions than had been presented in the original proposal.  </w:t>
      </w:r>
    </w:p>
    <w:p w14:paraId="3D0F65AD" w14:textId="77777777" w:rsidR="002833F1" w:rsidRDefault="002833F1" w:rsidP="006336C8"/>
    <w:p w14:paraId="618AE0A7" w14:textId="77777777" w:rsidR="002833F1" w:rsidRDefault="002833F1" w:rsidP="002833F1">
      <w:pPr>
        <w:pStyle w:val="Heading1"/>
      </w:pPr>
      <w:bookmarkStart w:id="13" w:name="_Toc400905693"/>
      <w:r w:rsidRPr="004E4194">
        <w:t xml:space="preserve">Objectives </w:t>
      </w:r>
      <w:r>
        <w:t>of the evaluation</w:t>
      </w:r>
      <w:bookmarkEnd w:id="13"/>
      <w:r>
        <w:t xml:space="preserve"> </w:t>
      </w:r>
    </w:p>
    <w:p w14:paraId="27D95903" w14:textId="77777777" w:rsidR="002833F1" w:rsidRPr="0031548D" w:rsidRDefault="002833F1" w:rsidP="002833F1"/>
    <w:p w14:paraId="5838829C" w14:textId="77777777" w:rsidR="002833F1" w:rsidRPr="00F80A8E" w:rsidRDefault="002833F1" w:rsidP="002833F1">
      <w:pPr>
        <w:widowControl w:val="0"/>
        <w:spacing w:line="276" w:lineRule="auto"/>
        <w:rPr>
          <w:rFonts w:cs="Arial"/>
        </w:rPr>
      </w:pPr>
      <w:r w:rsidRPr="00D20C01">
        <w:rPr>
          <w:rFonts w:cs="Arial"/>
        </w:rPr>
        <w:t>The evaluation is being conducted at the end of the CCR programme, in accordance with the gra</w:t>
      </w:r>
      <w:r w:rsidRPr="00F80A8E">
        <w:rPr>
          <w:rFonts w:cs="Arial"/>
        </w:rPr>
        <w:t>nt agreement with the European Union (EU</w:t>
      </w:r>
      <w:proofErr w:type="gramStart"/>
      <w:r w:rsidRPr="00F80A8E">
        <w:rPr>
          <w:rFonts w:cs="Arial"/>
        </w:rPr>
        <w:t>) which</w:t>
      </w:r>
      <w:proofErr w:type="gramEnd"/>
      <w:r w:rsidRPr="00F80A8E">
        <w:rPr>
          <w:rFonts w:cs="Arial"/>
        </w:rPr>
        <w:t xml:space="preserve"> has funded the programme.  This end evaluation will cover all aspects of the programme, including planning and implementation and will explore results at the </w:t>
      </w:r>
      <w:r>
        <w:rPr>
          <w:rFonts w:cs="Arial"/>
        </w:rPr>
        <w:t>state</w:t>
      </w:r>
      <w:r w:rsidRPr="00F80A8E">
        <w:rPr>
          <w:rFonts w:cs="Arial"/>
        </w:rPr>
        <w:t xml:space="preserve"> level and across programme sites.  The methodology will follow the United Nations (UN) Evaluation Group Norms and Standards for Evaluation. </w:t>
      </w:r>
    </w:p>
    <w:p w14:paraId="0AF76F32" w14:textId="77777777" w:rsidR="002833F1" w:rsidRDefault="002833F1" w:rsidP="002833F1">
      <w:pPr>
        <w:widowControl w:val="0"/>
        <w:spacing w:line="276" w:lineRule="auto"/>
        <w:rPr>
          <w:rFonts w:cs="Arial"/>
          <w:szCs w:val="22"/>
        </w:rPr>
      </w:pPr>
    </w:p>
    <w:p w14:paraId="51718071" w14:textId="77777777" w:rsidR="002833F1" w:rsidRPr="00D20C01" w:rsidRDefault="002833F1" w:rsidP="002833F1">
      <w:pPr>
        <w:widowControl w:val="0"/>
        <w:spacing w:line="276" w:lineRule="auto"/>
        <w:rPr>
          <w:rFonts w:cs="Arial"/>
        </w:rPr>
      </w:pPr>
      <w:r w:rsidRPr="00D20C01">
        <w:rPr>
          <w:rFonts w:cs="Arial"/>
        </w:rPr>
        <w:t xml:space="preserve">The objectives of the evaluation are to: </w:t>
      </w:r>
    </w:p>
    <w:p w14:paraId="0A59607F" w14:textId="77777777" w:rsidR="002833F1" w:rsidRDefault="002833F1" w:rsidP="002833F1">
      <w:pPr>
        <w:widowControl w:val="0"/>
        <w:spacing w:line="276" w:lineRule="auto"/>
        <w:rPr>
          <w:rFonts w:cs="Arial"/>
          <w:szCs w:val="22"/>
        </w:rPr>
      </w:pPr>
    </w:p>
    <w:p w14:paraId="21D79BC4" w14:textId="77777777" w:rsidR="002833F1" w:rsidRPr="00D20C01" w:rsidRDefault="002833F1" w:rsidP="002833F1">
      <w:pPr>
        <w:pStyle w:val="ListParagraph"/>
        <w:widowControl w:val="0"/>
        <w:numPr>
          <w:ilvl w:val="0"/>
          <w:numId w:val="4"/>
        </w:numPr>
        <w:spacing w:line="276" w:lineRule="auto"/>
        <w:rPr>
          <w:rFonts w:cs="Arial"/>
        </w:rPr>
      </w:pPr>
      <w:r w:rsidRPr="00D20C01">
        <w:rPr>
          <w:rFonts w:cs="Arial"/>
        </w:rPr>
        <w:t xml:space="preserve">Assess programme results against planned activities, examining: </w:t>
      </w:r>
    </w:p>
    <w:p w14:paraId="677F6772" w14:textId="77777777" w:rsidR="002833F1" w:rsidRPr="00874EA8" w:rsidRDefault="002833F1" w:rsidP="002833F1">
      <w:pPr>
        <w:pStyle w:val="ListParagraph"/>
        <w:numPr>
          <w:ilvl w:val="0"/>
          <w:numId w:val="3"/>
        </w:numPr>
        <w:spacing w:line="276" w:lineRule="auto"/>
      </w:pPr>
      <w:r w:rsidRPr="00D20C01">
        <w:rPr>
          <w:b/>
          <w:bCs/>
        </w:rPr>
        <w:t>Relevance and design:</w:t>
      </w:r>
      <w:r w:rsidRPr="00874EA8">
        <w:t xml:space="preserve"> The extent to which the programme is relevant to the needs of the target group, and to donor and government policies and priorities. </w:t>
      </w:r>
    </w:p>
    <w:p w14:paraId="1DB077ED" w14:textId="77777777" w:rsidR="002833F1" w:rsidRPr="00874EA8" w:rsidRDefault="002833F1" w:rsidP="002833F1">
      <w:pPr>
        <w:pStyle w:val="ListParagraph"/>
        <w:numPr>
          <w:ilvl w:val="0"/>
          <w:numId w:val="3"/>
        </w:numPr>
        <w:spacing w:line="276" w:lineRule="auto"/>
      </w:pPr>
      <w:r w:rsidRPr="00D20C01">
        <w:rPr>
          <w:b/>
          <w:bCs/>
        </w:rPr>
        <w:t>Programme efficiency:</w:t>
      </w:r>
      <w:r>
        <w:t xml:space="preserve"> </w:t>
      </w:r>
      <w:r w:rsidRPr="004209BE">
        <w:t>The extent to which the programme operated in a cost-efficient manner.</w:t>
      </w:r>
    </w:p>
    <w:p w14:paraId="15F58E13" w14:textId="77777777" w:rsidR="002833F1" w:rsidRDefault="002833F1" w:rsidP="002833F1">
      <w:pPr>
        <w:pStyle w:val="ListParagraph"/>
        <w:numPr>
          <w:ilvl w:val="0"/>
          <w:numId w:val="3"/>
        </w:numPr>
        <w:spacing w:line="276" w:lineRule="auto"/>
      </w:pPr>
      <w:r w:rsidRPr="00D20C01">
        <w:rPr>
          <w:b/>
          <w:bCs/>
        </w:rPr>
        <w:t>Programme effectiveness:</w:t>
      </w:r>
      <w:r w:rsidRPr="004209BE">
        <w:t xml:space="preserve"> The extent to which programme objectives have been achieved.  </w:t>
      </w:r>
    </w:p>
    <w:p w14:paraId="0858339E" w14:textId="77777777" w:rsidR="002833F1" w:rsidRDefault="002833F1" w:rsidP="002833F1">
      <w:pPr>
        <w:pStyle w:val="ListParagraph"/>
        <w:numPr>
          <w:ilvl w:val="0"/>
          <w:numId w:val="3"/>
        </w:numPr>
        <w:spacing w:line="276" w:lineRule="auto"/>
      </w:pPr>
      <w:r w:rsidRPr="00D20C01">
        <w:rPr>
          <w:b/>
          <w:bCs/>
        </w:rPr>
        <w:t>Programme impact:</w:t>
      </w:r>
      <w:r>
        <w:t xml:space="preserve"> </w:t>
      </w:r>
      <w:r w:rsidRPr="004209BE">
        <w:t>The positive and negative, intended and unintended changes as a result of the programme</w:t>
      </w:r>
      <w:r>
        <w:t>.</w:t>
      </w:r>
    </w:p>
    <w:p w14:paraId="3AC0D72A" w14:textId="77777777" w:rsidR="002833F1" w:rsidRPr="00F80A8E" w:rsidRDefault="002833F1" w:rsidP="002833F1">
      <w:pPr>
        <w:pStyle w:val="ListParagraph"/>
        <w:numPr>
          <w:ilvl w:val="0"/>
          <w:numId w:val="3"/>
        </w:numPr>
        <w:spacing w:line="276" w:lineRule="auto"/>
        <w:rPr>
          <w:b/>
          <w:bCs/>
        </w:rPr>
      </w:pPr>
      <w:r w:rsidRPr="00D20C01">
        <w:rPr>
          <w:b/>
          <w:bCs/>
        </w:rPr>
        <w:t xml:space="preserve">Programme sustainability: </w:t>
      </w:r>
      <w:r w:rsidRPr="004209BE">
        <w:t>The likelihood of programme benefits continuing into the long term</w:t>
      </w:r>
      <w:r>
        <w:t>.</w:t>
      </w:r>
    </w:p>
    <w:p w14:paraId="130B4AE4" w14:textId="77777777" w:rsidR="002833F1" w:rsidRPr="00F80A8E" w:rsidRDefault="002833F1" w:rsidP="002833F1">
      <w:pPr>
        <w:pStyle w:val="ListParagraph"/>
        <w:numPr>
          <w:ilvl w:val="0"/>
          <w:numId w:val="3"/>
        </w:numPr>
        <w:spacing w:line="276" w:lineRule="auto"/>
        <w:rPr>
          <w:b/>
          <w:bCs/>
        </w:rPr>
      </w:pPr>
      <w:r w:rsidRPr="00D20C01">
        <w:rPr>
          <w:b/>
          <w:bCs/>
        </w:rPr>
        <w:t xml:space="preserve">Partnership and cooperation: </w:t>
      </w:r>
      <w:r w:rsidRPr="004209BE">
        <w:t>The level and quality of cooperation and partnership</w:t>
      </w:r>
      <w:r>
        <w:t>.</w:t>
      </w:r>
    </w:p>
    <w:p w14:paraId="3344BE22" w14:textId="77777777" w:rsidR="002833F1" w:rsidRPr="00874EA8" w:rsidRDefault="002833F1" w:rsidP="002833F1">
      <w:pPr>
        <w:pStyle w:val="ListParagraph"/>
        <w:spacing w:line="276" w:lineRule="auto"/>
      </w:pPr>
    </w:p>
    <w:p w14:paraId="6F3EE5C1" w14:textId="77777777" w:rsidR="002833F1" w:rsidRPr="00D20C01" w:rsidRDefault="002833F1" w:rsidP="002833F1">
      <w:pPr>
        <w:pStyle w:val="ListParagraph"/>
        <w:widowControl w:val="0"/>
        <w:numPr>
          <w:ilvl w:val="0"/>
          <w:numId w:val="4"/>
        </w:numPr>
        <w:spacing w:line="276" w:lineRule="auto"/>
        <w:rPr>
          <w:rFonts w:cs="Arial"/>
        </w:rPr>
      </w:pPr>
      <w:r w:rsidRPr="00D20C01">
        <w:rPr>
          <w:rFonts w:cs="Arial"/>
        </w:rPr>
        <w:t xml:space="preserve">Identify key lessons learnt. </w:t>
      </w:r>
    </w:p>
    <w:p w14:paraId="5B012149" w14:textId="77777777" w:rsidR="002833F1" w:rsidRDefault="002833F1" w:rsidP="002833F1">
      <w:pPr>
        <w:widowControl w:val="0"/>
        <w:spacing w:line="276" w:lineRule="auto"/>
        <w:rPr>
          <w:rFonts w:cs="Arial"/>
          <w:szCs w:val="22"/>
        </w:rPr>
      </w:pPr>
    </w:p>
    <w:p w14:paraId="5566D73E" w14:textId="77777777" w:rsidR="002833F1" w:rsidRPr="002376DB" w:rsidRDefault="002833F1" w:rsidP="002833F1">
      <w:pPr>
        <w:pStyle w:val="ListParagraph"/>
        <w:widowControl w:val="0"/>
        <w:numPr>
          <w:ilvl w:val="0"/>
          <w:numId w:val="4"/>
        </w:numPr>
        <w:spacing w:line="276" w:lineRule="auto"/>
        <w:rPr>
          <w:rFonts w:cs="Arial"/>
          <w:szCs w:val="22"/>
        </w:rPr>
      </w:pPr>
      <w:r w:rsidRPr="00D20C01">
        <w:rPr>
          <w:rFonts w:cs="Arial"/>
        </w:rPr>
        <w:t>Make strategic recommendations for further reform to the child care system</w:t>
      </w:r>
      <w:r>
        <w:rPr>
          <w:rFonts w:cs="Arial"/>
        </w:rPr>
        <w:t xml:space="preserve"> to improve the care and wellbeing of children in Bosnia and Herzegovina, helping to secure the rights of all children in the country, regardless of gender, disability, ethnicity or any other status</w:t>
      </w:r>
      <w:r w:rsidRPr="00D20C01">
        <w:rPr>
          <w:rFonts w:cs="Arial"/>
        </w:rPr>
        <w:t xml:space="preserve">. This may include the replication or scale-up of models developed by the programme, and/or new interventions not </w:t>
      </w:r>
      <w:r w:rsidRPr="00F80A8E">
        <w:rPr>
          <w:rFonts w:cs="Arial"/>
        </w:rPr>
        <w:t xml:space="preserve">currently included in the programme. </w:t>
      </w:r>
    </w:p>
    <w:p w14:paraId="655C4AAD" w14:textId="77777777" w:rsidR="002833F1" w:rsidRPr="002376DB" w:rsidRDefault="002833F1" w:rsidP="002833F1">
      <w:pPr>
        <w:widowControl w:val="0"/>
        <w:spacing w:line="276" w:lineRule="auto"/>
        <w:rPr>
          <w:rFonts w:cs="Arial"/>
          <w:szCs w:val="22"/>
        </w:rPr>
      </w:pPr>
    </w:p>
    <w:p w14:paraId="20A9B0EE" w14:textId="77777777" w:rsidR="002833F1" w:rsidRPr="00F80A8E" w:rsidRDefault="002833F1" w:rsidP="002833F1">
      <w:pPr>
        <w:widowControl w:val="0"/>
        <w:spacing w:line="276" w:lineRule="auto"/>
        <w:rPr>
          <w:rFonts w:cs="Arial"/>
        </w:rPr>
      </w:pPr>
      <w:proofErr w:type="gramStart"/>
      <w:r w:rsidRPr="00D20C01">
        <w:rPr>
          <w:rFonts w:cs="Arial"/>
        </w:rPr>
        <w:t>The evaluation will be used by programme staff, the Programme Coordination Board, implementing partners (including UNI</w:t>
      </w:r>
      <w:r w:rsidRPr="00F80A8E">
        <w:rPr>
          <w:rFonts w:cs="Arial"/>
        </w:rPr>
        <w:t>CEF, government and NGOs) and donors</w:t>
      </w:r>
      <w:proofErr w:type="gramEnd"/>
      <w:r w:rsidRPr="00F80A8E">
        <w:rPr>
          <w:rFonts w:cs="Arial"/>
        </w:rPr>
        <w:t xml:space="preserve">.  It will help to determine to future direction of </w:t>
      </w:r>
      <w:proofErr w:type="gramStart"/>
      <w:r w:rsidRPr="00F80A8E">
        <w:rPr>
          <w:rFonts w:cs="Arial"/>
        </w:rPr>
        <w:t>child care</w:t>
      </w:r>
      <w:proofErr w:type="gramEnd"/>
      <w:r w:rsidRPr="00F80A8E">
        <w:rPr>
          <w:rFonts w:cs="Arial"/>
        </w:rPr>
        <w:t xml:space="preserve"> reform efforts in </w:t>
      </w:r>
      <w:proofErr w:type="spellStart"/>
      <w:r w:rsidRPr="00F80A8E">
        <w:rPr>
          <w:rFonts w:cs="Arial"/>
        </w:rPr>
        <w:t>BiH</w:t>
      </w:r>
      <w:proofErr w:type="spellEnd"/>
      <w:r w:rsidRPr="00F80A8E">
        <w:rPr>
          <w:rFonts w:cs="Arial"/>
        </w:rPr>
        <w:t xml:space="preserve">.  As de-institutionalization is an important criterion for EU accession, the evaluation also has the potential to promote broader social and political change in the country.    </w:t>
      </w:r>
    </w:p>
    <w:p w14:paraId="28F56B63" w14:textId="77777777" w:rsidR="002833F1" w:rsidRDefault="002833F1" w:rsidP="002833F1">
      <w:pPr>
        <w:widowControl w:val="0"/>
        <w:spacing w:line="276" w:lineRule="auto"/>
        <w:rPr>
          <w:rFonts w:cs="Arial"/>
          <w:szCs w:val="22"/>
        </w:rPr>
      </w:pPr>
    </w:p>
    <w:p w14:paraId="6A256F08" w14:textId="77777777" w:rsidR="002833F1" w:rsidRPr="00F80A8E" w:rsidRDefault="002833F1" w:rsidP="002833F1">
      <w:pPr>
        <w:widowControl w:val="0"/>
        <w:spacing w:line="276" w:lineRule="auto"/>
        <w:rPr>
          <w:rFonts w:cs="Arial"/>
        </w:rPr>
      </w:pPr>
      <w:r w:rsidRPr="00D20C01">
        <w:rPr>
          <w:rFonts w:cs="Arial"/>
        </w:rPr>
        <w:t xml:space="preserve">Initial discussions with UNICEF, and a preliminary review of programme literature, suggests that the child care reform process in </w:t>
      </w:r>
      <w:proofErr w:type="spellStart"/>
      <w:r w:rsidRPr="00D20C01">
        <w:rPr>
          <w:rFonts w:cs="Arial"/>
        </w:rPr>
        <w:t>BiH</w:t>
      </w:r>
      <w:proofErr w:type="spellEnd"/>
      <w:r w:rsidRPr="00D20C01">
        <w:rPr>
          <w:rFonts w:cs="Arial"/>
        </w:rPr>
        <w:t>, as in many other contexts, is likely to be complex and lengthy.  The CCR programme aims</w:t>
      </w:r>
      <w:r w:rsidRPr="00F80A8E">
        <w:rPr>
          <w:rFonts w:cs="Arial"/>
        </w:rPr>
        <w:t xml:space="preserve"> to lay a strong foundation for this reform, ensuring that models of good practice have been developed and that there is a child protection system in place that can support reform.  Overall, this evaluation seeks to determine how effective the CCR programme has been in initiating the process of moving children from institutions back into the community in a manner that will lead to sustainable and broad change in </w:t>
      </w:r>
      <w:proofErr w:type="spellStart"/>
      <w:r w:rsidRPr="00F80A8E">
        <w:rPr>
          <w:rFonts w:cs="Arial"/>
        </w:rPr>
        <w:t>BiH</w:t>
      </w:r>
      <w:proofErr w:type="spellEnd"/>
      <w:r w:rsidRPr="00F80A8E">
        <w:rPr>
          <w:rFonts w:cs="Arial"/>
        </w:rPr>
        <w:t xml:space="preserve">.  The evaluation will seek to assist UNICEF, the Government of </w:t>
      </w:r>
      <w:proofErr w:type="spellStart"/>
      <w:r w:rsidRPr="00F80A8E">
        <w:rPr>
          <w:rFonts w:cs="Arial"/>
        </w:rPr>
        <w:t>BiH</w:t>
      </w:r>
      <w:proofErr w:type="spellEnd"/>
      <w:r w:rsidRPr="00F80A8E">
        <w:rPr>
          <w:rFonts w:cs="Arial"/>
        </w:rPr>
        <w:t xml:space="preserve"> and other programme partners to move forward in these efforts.   </w:t>
      </w:r>
    </w:p>
    <w:p w14:paraId="12BC6C13" w14:textId="77777777" w:rsidR="002833F1" w:rsidRDefault="002833F1" w:rsidP="006336C8"/>
    <w:p w14:paraId="447C8BD8" w14:textId="77777777" w:rsidR="009408A6" w:rsidRDefault="009408A6" w:rsidP="009408A6">
      <w:pPr>
        <w:pStyle w:val="Heading1"/>
      </w:pPr>
      <w:bookmarkStart w:id="14" w:name="_Toc400905694"/>
      <w:r>
        <w:t xml:space="preserve">Evaluation </w:t>
      </w:r>
      <w:r w:rsidRPr="006563E5">
        <w:t>questions</w:t>
      </w:r>
      <w:bookmarkEnd w:id="14"/>
    </w:p>
    <w:p w14:paraId="790DC936" w14:textId="77777777" w:rsidR="009408A6" w:rsidRPr="0031548D" w:rsidRDefault="009408A6" w:rsidP="009408A6"/>
    <w:p w14:paraId="20ED2477" w14:textId="602F27DD" w:rsidR="009408A6" w:rsidRDefault="009408A6" w:rsidP="009408A6">
      <w:pPr>
        <w:spacing w:line="276" w:lineRule="auto"/>
        <w:rPr>
          <w:szCs w:val="22"/>
        </w:rPr>
      </w:pPr>
      <w:r w:rsidRPr="00D20C01">
        <w:t xml:space="preserve">The table </w:t>
      </w:r>
      <w:r>
        <w:t xml:space="preserve">in Annex </w:t>
      </w:r>
      <w:r w:rsidR="00F52B8C">
        <w:t>2</w:t>
      </w:r>
      <w:r>
        <w:t xml:space="preserve"> </w:t>
      </w:r>
      <w:r w:rsidRPr="00D20C01">
        <w:t xml:space="preserve">provides a list of the key questions to be used in the evaluation, alongside a list of the methods that will be used to explore these questions, and the stakeholders that will participate in discussions.  </w:t>
      </w:r>
    </w:p>
    <w:p w14:paraId="2774BCD2" w14:textId="77777777" w:rsidR="009408A6" w:rsidRPr="006336C8" w:rsidRDefault="009408A6" w:rsidP="006336C8"/>
    <w:p w14:paraId="32D0AACA" w14:textId="290672E2" w:rsidR="00F616E9" w:rsidRDefault="00F616E9" w:rsidP="00C3041E">
      <w:pPr>
        <w:pStyle w:val="Heading1"/>
      </w:pPr>
      <w:bookmarkStart w:id="15" w:name="_Toc400905695"/>
      <w:bookmarkEnd w:id="11"/>
      <w:r w:rsidRPr="00400478">
        <w:t>Evaluation method</w:t>
      </w:r>
      <w:r w:rsidR="002833F1">
        <w:t>ology</w:t>
      </w:r>
      <w:bookmarkEnd w:id="15"/>
      <w:r w:rsidR="002833F1">
        <w:t xml:space="preserve"> </w:t>
      </w:r>
    </w:p>
    <w:p w14:paraId="05E68A19" w14:textId="293A7A97" w:rsidR="0003060F" w:rsidRDefault="0003060F" w:rsidP="0003060F">
      <w:pPr>
        <w:pStyle w:val="Heading2"/>
      </w:pPr>
      <w:bookmarkStart w:id="16" w:name="_Toc400905696"/>
      <w:r>
        <w:t>Site selection</w:t>
      </w:r>
      <w:bookmarkEnd w:id="16"/>
    </w:p>
    <w:p w14:paraId="437DC307" w14:textId="77777777" w:rsidR="00104963" w:rsidRPr="0031548D" w:rsidRDefault="00104963" w:rsidP="00997C28"/>
    <w:p w14:paraId="4F0FB7BF" w14:textId="77777777" w:rsidR="0031548D" w:rsidRDefault="00611DF3" w:rsidP="00997C28">
      <w:pPr>
        <w:spacing w:line="276" w:lineRule="auto"/>
        <w:rPr>
          <w:rFonts w:cs="Arial"/>
        </w:rPr>
      </w:pPr>
      <w:r>
        <w:rPr>
          <w:rFonts w:cs="Arial"/>
        </w:rPr>
        <w:t>There are seven programme sites for the CCR programme</w:t>
      </w:r>
      <w:r w:rsidR="00B2726F">
        <w:rPr>
          <w:rFonts w:cs="Arial"/>
        </w:rPr>
        <w:t>, including</w:t>
      </w:r>
      <w:r w:rsidR="0031548D">
        <w:rPr>
          <w:rFonts w:cs="Arial"/>
        </w:rPr>
        <w:t>:</w:t>
      </w:r>
    </w:p>
    <w:p w14:paraId="490A59C4" w14:textId="38887088" w:rsidR="0031548D" w:rsidRDefault="0031548D" w:rsidP="0031548D">
      <w:pPr>
        <w:pStyle w:val="ListParagraph"/>
        <w:numPr>
          <w:ilvl w:val="0"/>
          <w:numId w:val="7"/>
        </w:numPr>
        <w:spacing w:line="276" w:lineRule="auto"/>
        <w:rPr>
          <w:rFonts w:cs="Arial"/>
        </w:rPr>
      </w:pPr>
      <w:r>
        <w:rPr>
          <w:rFonts w:cs="Arial"/>
        </w:rPr>
        <w:t>F</w:t>
      </w:r>
      <w:r w:rsidR="00B2726F" w:rsidRPr="0031548D">
        <w:rPr>
          <w:rFonts w:cs="Arial"/>
        </w:rPr>
        <w:t xml:space="preserve">our ‘service sites’ where institutions </w:t>
      </w:r>
      <w:r w:rsidR="00512B23" w:rsidRPr="0031548D">
        <w:rPr>
          <w:rFonts w:cs="Arial"/>
        </w:rPr>
        <w:t>are undergoing the process of</w:t>
      </w:r>
      <w:r w:rsidR="00B2726F" w:rsidRPr="0031548D">
        <w:rPr>
          <w:rFonts w:cs="Arial"/>
        </w:rPr>
        <w:t xml:space="preserve"> </w:t>
      </w:r>
      <w:r w:rsidR="00512B23" w:rsidRPr="0031548D">
        <w:rPr>
          <w:rFonts w:cs="Arial"/>
        </w:rPr>
        <w:t>transformation</w:t>
      </w:r>
      <w:r w:rsidR="00B2726F" w:rsidRPr="0031548D">
        <w:rPr>
          <w:rFonts w:cs="Arial"/>
        </w:rPr>
        <w:t xml:space="preserve"> and the full range of project activities </w:t>
      </w:r>
      <w:r w:rsidR="00512B23" w:rsidRPr="0031548D">
        <w:rPr>
          <w:rFonts w:cs="Arial"/>
        </w:rPr>
        <w:t>are being</w:t>
      </w:r>
      <w:r w:rsidR="00B2726F" w:rsidRPr="0031548D">
        <w:rPr>
          <w:rFonts w:cs="Arial"/>
        </w:rPr>
        <w:t xml:space="preserve"> carried out</w:t>
      </w:r>
      <w:r>
        <w:rPr>
          <w:rFonts w:cs="Arial"/>
        </w:rPr>
        <w:t>.</w:t>
      </w:r>
    </w:p>
    <w:p w14:paraId="429300BA" w14:textId="77777777" w:rsidR="0031548D" w:rsidRDefault="0031548D" w:rsidP="0031548D">
      <w:pPr>
        <w:pStyle w:val="ListParagraph"/>
        <w:numPr>
          <w:ilvl w:val="0"/>
          <w:numId w:val="7"/>
        </w:numPr>
        <w:spacing w:line="276" w:lineRule="auto"/>
        <w:rPr>
          <w:rFonts w:cs="Arial"/>
        </w:rPr>
      </w:pPr>
      <w:r>
        <w:rPr>
          <w:rFonts w:cs="Arial"/>
        </w:rPr>
        <w:t>T</w:t>
      </w:r>
      <w:r w:rsidR="00B2726F" w:rsidRPr="0031548D">
        <w:rPr>
          <w:rFonts w:cs="Arial"/>
        </w:rPr>
        <w:t xml:space="preserve">hree ‘prevention sites,’ which </w:t>
      </w:r>
      <w:r w:rsidR="00CF096C" w:rsidRPr="0031548D">
        <w:rPr>
          <w:rFonts w:cs="Arial"/>
        </w:rPr>
        <w:t xml:space="preserve">focus purely on prevention activities and cover </w:t>
      </w:r>
      <w:proofErr w:type="gramStart"/>
      <w:r w:rsidR="00B2726F" w:rsidRPr="0031548D">
        <w:rPr>
          <w:rFonts w:cs="Arial"/>
        </w:rPr>
        <w:t>communities which</w:t>
      </w:r>
      <w:proofErr w:type="gramEnd"/>
      <w:r w:rsidR="00B2726F" w:rsidRPr="0031548D">
        <w:rPr>
          <w:rFonts w:cs="Arial"/>
        </w:rPr>
        <w:t xml:space="preserve"> send children to the institutions in the ‘service sites.’ </w:t>
      </w:r>
    </w:p>
    <w:p w14:paraId="4F3AB52F" w14:textId="77777777" w:rsidR="0031548D" w:rsidRDefault="0031548D" w:rsidP="0031548D">
      <w:pPr>
        <w:spacing w:line="276" w:lineRule="auto"/>
        <w:rPr>
          <w:rFonts w:cs="Arial"/>
        </w:rPr>
      </w:pPr>
    </w:p>
    <w:p w14:paraId="57906D2B" w14:textId="1C8FC361" w:rsidR="00B2726F" w:rsidRPr="0031548D" w:rsidRDefault="00B2726F" w:rsidP="0031548D">
      <w:pPr>
        <w:spacing w:line="276" w:lineRule="auto"/>
        <w:rPr>
          <w:rFonts w:cs="Arial"/>
        </w:rPr>
      </w:pPr>
      <w:r w:rsidRPr="0031548D">
        <w:rPr>
          <w:rFonts w:cs="Arial"/>
        </w:rPr>
        <w:t xml:space="preserve">The service and prevention sites are: </w:t>
      </w:r>
    </w:p>
    <w:p w14:paraId="1A45B414" w14:textId="77777777" w:rsidR="0031548D" w:rsidRDefault="0031548D" w:rsidP="0031548D">
      <w:pPr>
        <w:spacing w:line="276" w:lineRule="auto"/>
        <w:rPr>
          <w:rFonts w:cs="Arial"/>
          <w:szCs w:val="22"/>
        </w:rPr>
      </w:pPr>
    </w:p>
    <w:p w14:paraId="6A8C36AC" w14:textId="4CA69E0F" w:rsidR="00B2726F" w:rsidRPr="00D20C01" w:rsidRDefault="00B2726F" w:rsidP="00F80A8E">
      <w:pPr>
        <w:spacing w:line="276" w:lineRule="auto"/>
        <w:rPr>
          <w:rFonts w:cs="Arial"/>
        </w:rPr>
      </w:pPr>
      <w:r w:rsidRPr="00D20C01">
        <w:rPr>
          <w:rFonts w:cs="Arial"/>
        </w:rPr>
        <w:t xml:space="preserve">In </w:t>
      </w:r>
      <w:r w:rsidR="00512B23" w:rsidRPr="00D20C01">
        <w:rPr>
          <w:rFonts w:cs="Arial"/>
        </w:rPr>
        <w:t xml:space="preserve">Federation </w:t>
      </w:r>
      <w:proofErr w:type="spellStart"/>
      <w:r w:rsidR="00512B23" w:rsidRPr="00D20C01">
        <w:rPr>
          <w:rFonts w:cs="Arial"/>
        </w:rPr>
        <w:t>BiH</w:t>
      </w:r>
      <w:proofErr w:type="spellEnd"/>
      <w:r w:rsidRPr="00D20C01">
        <w:rPr>
          <w:rFonts w:cs="Arial"/>
        </w:rPr>
        <w:t xml:space="preserve">: </w:t>
      </w:r>
    </w:p>
    <w:p w14:paraId="54E67A17" w14:textId="6551D118" w:rsidR="00B2726F" w:rsidRPr="00F80A8E" w:rsidRDefault="00B2726F" w:rsidP="00F80A8E">
      <w:pPr>
        <w:pStyle w:val="ListParagraph"/>
        <w:widowControl w:val="0"/>
        <w:numPr>
          <w:ilvl w:val="0"/>
          <w:numId w:val="41"/>
        </w:numPr>
        <w:autoSpaceDE w:val="0"/>
        <w:autoSpaceDN w:val="0"/>
        <w:adjustRightInd w:val="0"/>
        <w:spacing w:line="276" w:lineRule="auto"/>
        <w:jc w:val="left"/>
        <w:rPr>
          <w:rFonts w:cs="Arial"/>
          <w:lang w:val="en-US"/>
        </w:rPr>
      </w:pPr>
      <w:r w:rsidRPr="00F80A8E">
        <w:rPr>
          <w:rFonts w:cs="Arial"/>
          <w:lang w:val="en-US"/>
        </w:rPr>
        <w:t xml:space="preserve">Sarajevo (Sarajevo canton)   </w:t>
      </w:r>
    </w:p>
    <w:p w14:paraId="28E6B845" w14:textId="77777777" w:rsidR="00B2726F" w:rsidRPr="00F80A8E" w:rsidRDefault="00B2726F" w:rsidP="00F80A8E">
      <w:pPr>
        <w:pStyle w:val="ListParagraph"/>
        <w:widowControl w:val="0"/>
        <w:numPr>
          <w:ilvl w:val="0"/>
          <w:numId w:val="41"/>
        </w:numPr>
        <w:autoSpaceDE w:val="0"/>
        <w:autoSpaceDN w:val="0"/>
        <w:adjustRightInd w:val="0"/>
        <w:spacing w:line="276" w:lineRule="auto"/>
        <w:jc w:val="left"/>
        <w:rPr>
          <w:rFonts w:cs="Arial"/>
          <w:lang w:val="en-US"/>
        </w:rPr>
      </w:pPr>
      <w:proofErr w:type="spellStart"/>
      <w:r w:rsidRPr="00F80A8E">
        <w:rPr>
          <w:rFonts w:cs="Arial"/>
          <w:lang w:val="en-US"/>
        </w:rPr>
        <w:t>Mostar</w:t>
      </w:r>
      <w:proofErr w:type="spellEnd"/>
      <w:r w:rsidRPr="00F80A8E">
        <w:rPr>
          <w:rFonts w:cs="Arial"/>
          <w:lang w:val="en-US"/>
        </w:rPr>
        <w:t xml:space="preserve"> (Herzegovina-</w:t>
      </w:r>
      <w:proofErr w:type="spellStart"/>
      <w:r w:rsidRPr="00F80A8E">
        <w:rPr>
          <w:rFonts w:cs="Arial"/>
          <w:lang w:val="en-US"/>
        </w:rPr>
        <w:t>Neretva</w:t>
      </w:r>
      <w:proofErr w:type="spellEnd"/>
      <w:r w:rsidRPr="00F80A8E">
        <w:rPr>
          <w:rFonts w:cs="Arial"/>
          <w:lang w:val="en-US"/>
        </w:rPr>
        <w:t xml:space="preserve"> canton)  </w:t>
      </w:r>
    </w:p>
    <w:p w14:paraId="363808D5" w14:textId="2FC88468" w:rsidR="00B2726F" w:rsidRPr="00F80A8E" w:rsidRDefault="00B2726F" w:rsidP="00F80A8E">
      <w:pPr>
        <w:pStyle w:val="ListParagraph"/>
        <w:widowControl w:val="0"/>
        <w:numPr>
          <w:ilvl w:val="0"/>
          <w:numId w:val="41"/>
        </w:numPr>
        <w:autoSpaceDE w:val="0"/>
        <w:autoSpaceDN w:val="0"/>
        <w:adjustRightInd w:val="0"/>
        <w:spacing w:line="276" w:lineRule="auto"/>
        <w:jc w:val="left"/>
        <w:rPr>
          <w:rFonts w:cs="Arial"/>
          <w:lang w:val="en-US"/>
        </w:rPr>
      </w:pPr>
      <w:r w:rsidRPr="00F80A8E">
        <w:rPr>
          <w:rFonts w:cs="Arial"/>
          <w:lang w:val="en-US"/>
        </w:rPr>
        <w:t>Tuzla  (Tu</w:t>
      </w:r>
      <w:r w:rsidR="005A6030" w:rsidRPr="00F80A8E">
        <w:rPr>
          <w:rFonts w:cs="Arial"/>
          <w:lang w:val="en-US"/>
        </w:rPr>
        <w:t xml:space="preserve">zla </w:t>
      </w:r>
      <w:r w:rsidRPr="00F80A8E">
        <w:rPr>
          <w:rFonts w:cs="Arial"/>
          <w:lang w:val="en-US"/>
        </w:rPr>
        <w:t xml:space="preserve">canton) </w:t>
      </w:r>
    </w:p>
    <w:p w14:paraId="2CCCA5AF" w14:textId="77777777" w:rsidR="00B2726F" w:rsidRPr="0003060F" w:rsidRDefault="00B2726F" w:rsidP="00997C28">
      <w:pPr>
        <w:spacing w:line="276" w:lineRule="auto"/>
        <w:rPr>
          <w:rFonts w:cs="Arial"/>
          <w:szCs w:val="22"/>
        </w:rPr>
      </w:pPr>
    </w:p>
    <w:p w14:paraId="73D7FFFF" w14:textId="2C265013" w:rsidR="00B2726F" w:rsidRPr="00D20C01" w:rsidRDefault="00B2726F" w:rsidP="00F80A8E">
      <w:pPr>
        <w:spacing w:line="276" w:lineRule="auto"/>
        <w:rPr>
          <w:rFonts w:cs="Arial"/>
        </w:rPr>
      </w:pPr>
      <w:r w:rsidRPr="00D20C01">
        <w:rPr>
          <w:rFonts w:cs="Arial"/>
        </w:rPr>
        <w:t xml:space="preserve">In </w:t>
      </w:r>
      <w:proofErr w:type="spellStart"/>
      <w:r w:rsidR="00512B23" w:rsidRPr="00D20C01">
        <w:rPr>
          <w:rFonts w:cs="Arial"/>
        </w:rPr>
        <w:t>Republika</w:t>
      </w:r>
      <w:proofErr w:type="spellEnd"/>
      <w:r w:rsidR="00512B23" w:rsidRPr="00D20C01">
        <w:rPr>
          <w:rFonts w:cs="Arial"/>
        </w:rPr>
        <w:t xml:space="preserve"> </w:t>
      </w:r>
      <w:proofErr w:type="spellStart"/>
      <w:r w:rsidR="00512B23" w:rsidRPr="00D20C01">
        <w:rPr>
          <w:rFonts w:cs="Arial"/>
        </w:rPr>
        <w:t>Srpska</w:t>
      </w:r>
      <w:proofErr w:type="spellEnd"/>
      <w:r w:rsidRPr="00D20C01">
        <w:rPr>
          <w:rFonts w:cs="Arial"/>
        </w:rPr>
        <w:t xml:space="preserve">: </w:t>
      </w:r>
    </w:p>
    <w:p w14:paraId="4084C383" w14:textId="520E6CB9" w:rsidR="00B2726F" w:rsidRPr="00F80A8E" w:rsidRDefault="00B2726F" w:rsidP="00F80A8E">
      <w:pPr>
        <w:pStyle w:val="ListParagraph"/>
        <w:numPr>
          <w:ilvl w:val="0"/>
          <w:numId w:val="42"/>
        </w:numPr>
        <w:spacing w:line="276" w:lineRule="auto"/>
        <w:rPr>
          <w:rFonts w:cs="Arial"/>
        </w:rPr>
      </w:pPr>
      <w:proofErr w:type="spellStart"/>
      <w:r w:rsidRPr="00F80A8E">
        <w:rPr>
          <w:rFonts w:cs="Arial"/>
          <w:lang w:val="en-US"/>
        </w:rPr>
        <w:t>Banja</w:t>
      </w:r>
      <w:proofErr w:type="spellEnd"/>
      <w:r w:rsidRPr="00F80A8E">
        <w:rPr>
          <w:rFonts w:cs="Arial"/>
          <w:lang w:val="en-US"/>
        </w:rPr>
        <w:t xml:space="preserve"> Luka</w:t>
      </w:r>
    </w:p>
    <w:p w14:paraId="024F5279" w14:textId="77777777" w:rsidR="00B2726F" w:rsidRPr="0003060F" w:rsidRDefault="00B2726F" w:rsidP="00997C28">
      <w:pPr>
        <w:spacing w:line="276" w:lineRule="auto"/>
        <w:rPr>
          <w:rFonts w:cs="Arial"/>
          <w:szCs w:val="22"/>
        </w:rPr>
      </w:pPr>
    </w:p>
    <w:p w14:paraId="0E6DCC47" w14:textId="77777777" w:rsidR="00B2726F" w:rsidRPr="00D20C01" w:rsidRDefault="00B2726F" w:rsidP="00F80A8E">
      <w:pPr>
        <w:spacing w:line="276" w:lineRule="auto"/>
        <w:rPr>
          <w:rFonts w:cs="Arial"/>
        </w:rPr>
      </w:pPr>
      <w:r w:rsidRPr="00D20C01">
        <w:rPr>
          <w:rFonts w:cs="Arial"/>
        </w:rPr>
        <w:t xml:space="preserve">The prevention sites are: </w:t>
      </w:r>
    </w:p>
    <w:p w14:paraId="01AEAB58" w14:textId="77777777" w:rsidR="00B2726F" w:rsidRPr="0003060F" w:rsidRDefault="00B2726F" w:rsidP="00997C28">
      <w:pPr>
        <w:spacing w:line="276" w:lineRule="auto"/>
        <w:rPr>
          <w:rFonts w:cs="Arial"/>
          <w:szCs w:val="22"/>
        </w:rPr>
      </w:pPr>
    </w:p>
    <w:p w14:paraId="28890AD9" w14:textId="3EB1235A" w:rsidR="00B2726F" w:rsidRPr="00D20C01" w:rsidRDefault="00B2726F" w:rsidP="00F80A8E">
      <w:pPr>
        <w:spacing w:line="276" w:lineRule="auto"/>
        <w:rPr>
          <w:rFonts w:cs="Arial"/>
        </w:rPr>
      </w:pPr>
      <w:r w:rsidRPr="00D20C01">
        <w:rPr>
          <w:rFonts w:cs="Arial"/>
        </w:rPr>
        <w:t xml:space="preserve">In </w:t>
      </w:r>
      <w:r w:rsidR="00512B23" w:rsidRPr="00D20C01">
        <w:rPr>
          <w:rFonts w:cs="Arial"/>
        </w:rPr>
        <w:t xml:space="preserve">Federation </w:t>
      </w:r>
      <w:proofErr w:type="spellStart"/>
      <w:r w:rsidR="00512B23" w:rsidRPr="00D20C01">
        <w:rPr>
          <w:rFonts w:cs="Arial"/>
        </w:rPr>
        <w:t>BiH</w:t>
      </w:r>
      <w:proofErr w:type="spellEnd"/>
      <w:r w:rsidRPr="00D20C01">
        <w:rPr>
          <w:rFonts w:cs="Arial"/>
        </w:rPr>
        <w:t xml:space="preserve">: </w:t>
      </w:r>
    </w:p>
    <w:p w14:paraId="26A2F781" w14:textId="2F3DE66D" w:rsidR="0003060F" w:rsidRPr="00F80A8E" w:rsidRDefault="0003060F" w:rsidP="00F80A8E">
      <w:pPr>
        <w:pStyle w:val="ListParagraph"/>
        <w:widowControl w:val="0"/>
        <w:numPr>
          <w:ilvl w:val="0"/>
          <w:numId w:val="42"/>
        </w:numPr>
        <w:autoSpaceDE w:val="0"/>
        <w:autoSpaceDN w:val="0"/>
        <w:adjustRightInd w:val="0"/>
        <w:spacing w:line="276" w:lineRule="auto"/>
        <w:jc w:val="left"/>
        <w:rPr>
          <w:rFonts w:cs="Arial"/>
          <w:lang w:val="en-US"/>
        </w:rPr>
      </w:pPr>
      <w:proofErr w:type="spellStart"/>
      <w:r w:rsidRPr="00F80A8E">
        <w:rPr>
          <w:rFonts w:cs="Arial"/>
          <w:lang w:val="en-US"/>
        </w:rPr>
        <w:t>Ljubuski</w:t>
      </w:r>
      <w:proofErr w:type="spellEnd"/>
      <w:r w:rsidRPr="00F80A8E">
        <w:rPr>
          <w:rFonts w:cs="Arial"/>
          <w:lang w:val="en-US"/>
        </w:rPr>
        <w:t xml:space="preserve">   (</w:t>
      </w:r>
      <w:r w:rsidR="005A6030" w:rsidRPr="00F80A8E">
        <w:rPr>
          <w:rFonts w:cs="Arial"/>
          <w:lang w:val="en-US"/>
        </w:rPr>
        <w:t>W</w:t>
      </w:r>
      <w:r w:rsidRPr="00F80A8E">
        <w:rPr>
          <w:rFonts w:cs="Arial"/>
          <w:lang w:val="en-US"/>
        </w:rPr>
        <w:t xml:space="preserve">est </w:t>
      </w:r>
      <w:r w:rsidR="005A6030" w:rsidRPr="00F80A8E">
        <w:rPr>
          <w:rFonts w:cs="Arial"/>
          <w:lang w:val="en-US"/>
        </w:rPr>
        <w:t>H</w:t>
      </w:r>
      <w:r w:rsidRPr="00F80A8E">
        <w:rPr>
          <w:rFonts w:cs="Arial"/>
          <w:lang w:val="en-US"/>
        </w:rPr>
        <w:t xml:space="preserve">erzegovina canton) </w:t>
      </w:r>
    </w:p>
    <w:p w14:paraId="381BA9C6" w14:textId="7BE5A396" w:rsidR="00B2726F" w:rsidRPr="00F80A8E" w:rsidRDefault="0003060F" w:rsidP="00F80A8E">
      <w:pPr>
        <w:pStyle w:val="ListParagraph"/>
        <w:widowControl w:val="0"/>
        <w:numPr>
          <w:ilvl w:val="0"/>
          <w:numId w:val="42"/>
        </w:numPr>
        <w:autoSpaceDE w:val="0"/>
        <w:autoSpaceDN w:val="0"/>
        <w:adjustRightInd w:val="0"/>
        <w:spacing w:line="276" w:lineRule="auto"/>
        <w:jc w:val="left"/>
        <w:rPr>
          <w:rFonts w:cs="Arial"/>
          <w:lang w:val="en-US"/>
        </w:rPr>
      </w:pPr>
      <w:proofErr w:type="spellStart"/>
      <w:r w:rsidRPr="00F80A8E">
        <w:rPr>
          <w:rFonts w:cs="Arial"/>
          <w:lang w:val="en-US"/>
        </w:rPr>
        <w:t>Gorazde</w:t>
      </w:r>
      <w:proofErr w:type="spellEnd"/>
      <w:r w:rsidRPr="00F80A8E">
        <w:rPr>
          <w:rFonts w:cs="Arial"/>
          <w:lang w:val="en-US"/>
        </w:rPr>
        <w:t xml:space="preserve">   (Bosnia </w:t>
      </w:r>
      <w:proofErr w:type="spellStart"/>
      <w:r w:rsidRPr="00F80A8E">
        <w:rPr>
          <w:rFonts w:cs="Arial"/>
          <w:lang w:val="en-US"/>
        </w:rPr>
        <w:t>Podrinje</w:t>
      </w:r>
      <w:proofErr w:type="spellEnd"/>
      <w:r w:rsidRPr="00F80A8E">
        <w:rPr>
          <w:rFonts w:cs="Arial"/>
          <w:lang w:val="en-US"/>
        </w:rPr>
        <w:t xml:space="preserve"> Canton)</w:t>
      </w:r>
    </w:p>
    <w:p w14:paraId="184CE527" w14:textId="77777777" w:rsidR="00B2726F" w:rsidRPr="0003060F" w:rsidRDefault="00B2726F" w:rsidP="00997C28">
      <w:pPr>
        <w:spacing w:line="276" w:lineRule="auto"/>
        <w:rPr>
          <w:rFonts w:cs="Arial"/>
          <w:szCs w:val="22"/>
        </w:rPr>
      </w:pPr>
    </w:p>
    <w:p w14:paraId="4630A065" w14:textId="0122B4F5" w:rsidR="0003060F" w:rsidRPr="00D20C01" w:rsidRDefault="0003060F" w:rsidP="00F80A8E">
      <w:pPr>
        <w:spacing w:line="276" w:lineRule="auto"/>
        <w:rPr>
          <w:rFonts w:cs="Arial"/>
        </w:rPr>
      </w:pPr>
      <w:r w:rsidRPr="00D20C01">
        <w:rPr>
          <w:rFonts w:cs="Arial"/>
        </w:rPr>
        <w:t xml:space="preserve">In </w:t>
      </w:r>
      <w:proofErr w:type="spellStart"/>
      <w:r w:rsidR="00512B23" w:rsidRPr="00D20C01">
        <w:rPr>
          <w:rFonts w:cs="Arial"/>
        </w:rPr>
        <w:t>Republika</w:t>
      </w:r>
      <w:proofErr w:type="spellEnd"/>
      <w:r w:rsidR="00512B23" w:rsidRPr="00D20C01">
        <w:rPr>
          <w:rFonts w:cs="Arial"/>
        </w:rPr>
        <w:t xml:space="preserve"> </w:t>
      </w:r>
      <w:proofErr w:type="spellStart"/>
      <w:r w:rsidR="00512B23" w:rsidRPr="00D20C01">
        <w:rPr>
          <w:rFonts w:cs="Arial"/>
        </w:rPr>
        <w:t>Srpska</w:t>
      </w:r>
      <w:proofErr w:type="spellEnd"/>
      <w:r w:rsidRPr="00D20C01">
        <w:rPr>
          <w:rFonts w:cs="Arial"/>
        </w:rPr>
        <w:t xml:space="preserve">: </w:t>
      </w:r>
    </w:p>
    <w:p w14:paraId="52861A48" w14:textId="7565CE38" w:rsidR="0003060F" w:rsidRPr="00F80A8E" w:rsidRDefault="0003060F" w:rsidP="00F80A8E">
      <w:pPr>
        <w:pStyle w:val="ListParagraph"/>
        <w:numPr>
          <w:ilvl w:val="0"/>
          <w:numId w:val="43"/>
        </w:numPr>
        <w:spacing w:line="276" w:lineRule="auto"/>
        <w:rPr>
          <w:rFonts w:cs="Arial"/>
        </w:rPr>
      </w:pPr>
      <w:proofErr w:type="spellStart"/>
      <w:proofErr w:type="gramStart"/>
      <w:r w:rsidRPr="00F80A8E">
        <w:rPr>
          <w:rFonts w:cs="Arial"/>
          <w:lang w:val="en-US"/>
        </w:rPr>
        <w:lastRenderedPageBreak/>
        <w:t>Kozarska</w:t>
      </w:r>
      <w:proofErr w:type="spellEnd"/>
      <w:r w:rsidRPr="00F80A8E">
        <w:rPr>
          <w:rFonts w:cs="Arial"/>
          <w:lang w:val="en-US"/>
        </w:rPr>
        <w:t xml:space="preserve">  </w:t>
      </w:r>
      <w:proofErr w:type="spellStart"/>
      <w:r w:rsidRPr="00F80A8E">
        <w:rPr>
          <w:rFonts w:cs="Arial"/>
          <w:lang w:val="en-US"/>
        </w:rPr>
        <w:t>Dubica</w:t>
      </w:r>
      <w:proofErr w:type="spellEnd"/>
      <w:proofErr w:type="gramEnd"/>
    </w:p>
    <w:p w14:paraId="2968F2F0" w14:textId="77777777" w:rsidR="0003060F" w:rsidRDefault="0003060F" w:rsidP="00997C28">
      <w:pPr>
        <w:spacing w:line="276" w:lineRule="auto"/>
        <w:rPr>
          <w:rFonts w:cs="Arial"/>
          <w:szCs w:val="22"/>
        </w:rPr>
      </w:pPr>
    </w:p>
    <w:p w14:paraId="12E78F33" w14:textId="77777777" w:rsidR="0003060F" w:rsidRDefault="0003060F" w:rsidP="00997C28">
      <w:pPr>
        <w:spacing w:line="276" w:lineRule="auto"/>
        <w:rPr>
          <w:rFonts w:cs="Arial"/>
        </w:rPr>
      </w:pPr>
      <w:r>
        <w:rPr>
          <w:rFonts w:cs="Arial"/>
        </w:rPr>
        <w:t xml:space="preserve">Additionally, some activities, such as the communications and awareness raising and some training of social workers, took place across the entire country.  </w:t>
      </w:r>
    </w:p>
    <w:p w14:paraId="753947A4" w14:textId="77777777" w:rsidR="0003060F" w:rsidRDefault="0003060F" w:rsidP="002052B2">
      <w:pPr>
        <w:rPr>
          <w:rFonts w:cs="Arial"/>
        </w:rPr>
      </w:pPr>
    </w:p>
    <w:p w14:paraId="2C4229C9" w14:textId="2863DD47" w:rsidR="00F80A8E" w:rsidRPr="00F80A8E" w:rsidRDefault="00F80A8E" w:rsidP="00F80A8E">
      <w:pPr>
        <w:rPr>
          <w:rFonts w:eastAsia="Times New Roman" w:cs="Arial"/>
          <w:sz w:val="20"/>
          <w:szCs w:val="20"/>
          <w:lang w:eastAsia="en-US"/>
        </w:rPr>
      </w:pPr>
      <w:r>
        <w:rPr>
          <w:rFonts w:cs="Arial"/>
        </w:rPr>
        <w:t>D</w:t>
      </w:r>
      <w:r w:rsidR="0003060F" w:rsidRPr="00D20C01">
        <w:rPr>
          <w:rFonts w:cs="Arial"/>
        </w:rPr>
        <w:t xml:space="preserve">ata collection </w:t>
      </w:r>
      <w:r>
        <w:rPr>
          <w:rFonts w:cs="Arial"/>
        </w:rPr>
        <w:t xml:space="preserve">will </w:t>
      </w:r>
      <w:r w:rsidR="0003060F" w:rsidRPr="00D20C01">
        <w:rPr>
          <w:rFonts w:cs="Arial"/>
        </w:rPr>
        <w:t xml:space="preserve">focus on all four of the service sites, plus </w:t>
      </w:r>
      <w:proofErr w:type="gramStart"/>
      <w:r w:rsidR="0003060F" w:rsidRPr="00D20C01">
        <w:rPr>
          <w:rFonts w:cs="Arial"/>
        </w:rPr>
        <w:t>one additional prevention</w:t>
      </w:r>
      <w:proofErr w:type="gramEnd"/>
      <w:r w:rsidR="0003060F" w:rsidRPr="00D20C01">
        <w:rPr>
          <w:rFonts w:cs="Arial"/>
        </w:rPr>
        <w:t xml:space="preserve"> site</w:t>
      </w:r>
      <w:r>
        <w:rPr>
          <w:rFonts w:cs="Arial"/>
        </w:rPr>
        <w:t xml:space="preserve"> </w:t>
      </w:r>
      <w:r w:rsidRPr="00F80A8E">
        <w:rPr>
          <w:rFonts w:cs="Arial"/>
          <w:szCs w:val="22"/>
        </w:rPr>
        <w:t>(</w:t>
      </w:r>
      <w:proofErr w:type="spellStart"/>
      <w:r w:rsidRPr="00F80A8E">
        <w:rPr>
          <w:rFonts w:eastAsia="Times New Roman" w:cs="Arial"/>
          <w:color w:val="222222"/>
          <w:szCs w:val="22"/>
          <w:shd w:val="clear" w:color="auto" w:fill="FFFFFF"/>
          <w:lang w:eastAsia="en-US"/>
        </w:rPr>
        <w:t>Ljubuski</w:t>
      </w:r>
      <w:proofErr w:type="spellEnd"/>
      <w:r w:rsidRPr="00F80A8E">
        <w:rPr>
          <w:rFonts w:eastAsia="Times New Roman" w:cs="Arial"/>
          <w:color w:val="222222"/>
          <w:szCs w:val="22"/>
          <w:shd w:val="clear" w:color="auto" w:fill="FFFFFF"/>
          <w:lang w:eastAsia="en-US"/>
        </w:rPr>
        <w:t>)</w:t>
      </w:r>
      <w:r w:rsidRPr="00F80A8E">
        <w:rPr>
          <w:rFonts w:eastAsia="Times New Roman" w:cs="Arial"/>
          <w:color w:val="222222"/>
          <w:sz w:val="24"/>
          <w:shd w:val="clear" w:color="auto" w:fill="FFFFFF"/>
          <w:lang w:eastAsia="en-US"/>
        </w:rPr>
        <w:t>.</w:t>
      </w:r>
    </w:p>
    <w:p w14:paraId="09FD0E49" w14:textId="05818E11" w:rsidR="00BB2E66" w:rsidRDefault="00BB2E66" w:rsidP="00997C28">
      <w:pPr>
        <w:spacing w:line="276" w:lineRule="auto"/>
        <w:rPr>
          <w:rFonts w:cs="Arial"/>
        </w:rPr>
      </w:pPr>
    </w:p>
    <w:p w14:paraId="6B47C0A8" w14:textId="77777777" w:rsidR="00104963" w:rsidRDefault="00CF096C" w:rsidP="00104963">
      <w:pPr>
        <w:spacing w:line="276" w:lineRule="auto"/>
        <w:rPr>
          <w:rFonts w:cs="Arial"/>
        </w:rPr>
      </w:pPr>
      <w:r>
        <w:rPr>
          <w:rFonts w:cs="Arial"/>
        </w:rPr>
        <w:t>Selecting five rather than seven sites will mean that data collection is not spread too thinly, and an adequate number of participants are chosen across</w:t>
      </w:r>
      <w:r w:rsidR="00960E6D">
        <w:rPr>
          <w:rFonts w:cs="Arial"/>
        </w:rPr>
        <w:t xml:space="preserve"> the sites to get a sense of context </w:t>
      </w:r>
      <w:r>
        <w:rPr>
          <w:rFonts w:cs="Arial"/>
        </w:rPr>
        <w:t xml:space="preserve">and activities in each community. </w:t>
      </w:r>
    </w:p>
    <w:p w14:paraId="1F6141F3" w14:textId="120E29DB" w:rsidR="00CF096C" w:rsidRDefault="00CF096C" w:rsidP="00997C28">
      <w:pPr>
        <w:spacing w:line="276" w:lineRule="auto"/>
        <w:rPr>
          <w:rFonts w:cs="Arial"/>
        </w:rPr>
      </w:pPr>
    </w:p>
    <w:p w14:paraId="6B29F091" w14:textId="5D7484AA" w:rsidR="001710C3" w:rsidRDefault="001710C3" w:rsidP="00104963">
      <w:pPr>
        <w:pStyle w:val="Heading2"/>
        <w:spacing w:line="276" w:lineRule="auto"/>
      </w:pPr>
      <w:bookmarkStart w:id="17" w:name="_Toc400905697"/>
      <w:r>
        <w:t>Sample</w:t>
      </w:r>
      <w:bookmarkEnd w:id="17"/>
      <w:r>
        <w:t xml:space="preserve"> </w:t>
      </w:r>
    </w:p>
    <w:p w14:paraId="5A12536F" w14:textId="77777777" w:rsidR="004644DF" w:rsidRPr="0031548D" w:rsidRDefault="004644DF" w:rsidP="00997C28"/>
    <w:p w14:paraId="20DA0441" w14:textId="5C183E93" w:rsidR="00CF096C" w:rsidRPr="00BB2E66" w:rsidRDefault="00CF096C" w:rsidP="00F52B8C">
      <w:pPr>
        <w:spacing w:line="276" w:lineRule="auto"/>
        <w:rPr>
          <w:rFonts w:cs="Arial"/>
        </w:rPr>
      </w:pPr>
      <w:r>
        <w:rPr>
          <w:rFonts w:cs="Arial"/>
        </w:rPr>
        <w:t xml:space="preserve">The sample in </w:t>
      </w:r>
      <w:r w:rsidRPr="00D20C01">
        <w:rPr>
          <w:rFonts w:cs="Arial"/>
          <w:b/>
          <w:bCs/>
        </w:rPr>
        <w:t>each</w:t>
      </w:r>
      <w:r>
        <w:rPr>
          <w:rFonts w:cs="Arial"/>
        </w:rPr>
        <w:t xml:space="preserve"> of the </w:t>
      </w:r>
      <w:proofErr w:type="gramStart"/>
      <w:r>
        <w:rPr>
          <w:rFonts w:cs="Arial"/>
        </w:rPr>
        <w:t>four service</w:t>
      </w:r>
      <w:r w:rsidR="0013259C">
        <w:rPr>
          <w:rFonts w:cs="Arial"/>
        </w:rPr>
        <w:t>/</w:t>
      </w:r>
      <w:proofErr w:type="gramEnd"/>
      <w:r w:rsidR="0013259C">
        <w:rPr>
          <w:rFonts w:cs="Arial"/>
        </w:rPr>
        <w:t xml:space="preserve"> transformation</w:t>
      </w:r>
      <w:r>
        <w:rPr>
          <w:rFonts w:cs="Arial"/>
        </w:rPr>
        <w:t xml:space="preserve"> sites </w:t>
      </w:r>
      <w:r w:rsidR="00FC225C">
        <w:rPr>
          <w:rFonts w:cs="Arial"/>
        </w:rPr>
        <w:t>will</w:t>
      </w:r>
      <w:r w:rsidR="00F52B8C">
        <w:rPr>
          <w:rFonts w:cs="Arial"/>
        </w:rPr>
        <w:t xml:space="preserve"> be:</w:t>
      </w:r>
    </w:p>
    <w:tbl>
      <w:tblPr>
        <w:tblW w:w="953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279"/>
        <w:gridCol w:w="1300"/>
        <w:gridCol w:w="1488"/>
        <w:gridCol w:w="1463"/>
      </w:tblGrid>
      <w:tr w:rsidR="001710C3" w:rsidRPr="00FC7487" w14:paraId="666FDD04" w14:textId="13A6D88D" w:rsidTr="00B77905">
        <w:trPr>
          <w:trHeight w:val="1580"/>
        </w:trPr>
        <w:tc>
          <w:tcPr>
            <w:tcW w:w="5279" w:type="dxa"/>
            <w:shd w:val="clear" w:color="auto" w:fill="4472C4" w:themeFill="accent5"/>
            <w:vAlign w:val="center"/>
            <w:hideMark/>
          </w:tcPr>
          <w:p w14:paraId="66E1EDEE" w14:textId="77777777" w:rsidR="001710C3" w:rsidRPr="00F80A8E" w:rsidRDefault="001710C3">
            <w:pPr>
              <w:keepNext/>
              <w:keepLines/>
              <w:spacing w:before="200"/>
              <w:outlineLvl w:val="4"/>
              <w:rPr>
                <w:rFonts w:eastAsia="Times New Roman" w:cs="Arial"/>
                <w:b/>
                <w:bCs/>
                <w:color w:val="FFFFFF" w:themeColor="background1"/>
                <w:lang w:eastAsia="en-US"/>
              </w:rPr>
            </w:pPr>
            <w:r w:rsidRPr="00D20C01">
              <w:rPr>
                <w:rFonts w:eastAsia="Times New Roman" w:cs="Arial"/>
                <w:b/>
                <w:bCs/>
                <w:color w:val="FFFFFF" w:themeColor="background1"/>
                <w:lang w:eastAsia="en-US"/>
              </w:rPr>
              <w:t>Participant group</w:t>
            </w:r>
          </w:p>
        </w:tc>
        <w:tc>
          <w:tcPr>
            <w:tcW w:w="1300" w:type="dxa"/>
            <w:shd w:val="clear" w:color="auto" w:fill="4472C4" w:themeFill="accent5"/>
            <w:vAlign w:val="center"/>
            <w:hideMark/>
          </w:tcPr>
          <w:p w14:paraId="0471A5C5" w14:textId="77777777" w:rsidR="001710C3" w:rsidRPr="00F80A8E" w:rsidRDefault="001710C3">
            <w:pPr>
              <w:keepNext/>
              <w:keepLines/>
              <w:spacing w:before="200"/>
              <w:jc w:val="center"/>
              <w:outlineLvl w:val="4"/>
              <w:rPr>
                <w:rFonts w:eastAsia="Times New Roman" w:cs="Arial"/>
                <w:b/>
                <w:bCs/>
                <w:color w:val="FFFFFF" w:themeColor="background1"/>
                <w:lang w:eastAsia="en-US"/>
              </w:rPr>
            </w:pPr>
            <w:r w:rsidRPr="00D20C01">
              <w:rPr>
                <w:rFonts w:eastAsia="Times New Roman" w:cs="Arial"/>
                <w:b/>
                <w:bCs/>
                <w:color w:val="FFFFFF" w:themeColor="background1"/>
                <w:lang w:eastAsia="en-US"/>
              </w:rPr>
              <w:t>Number of focus groups</w:t>
            </w:r>
          </w:p>
        </w:tc>
        <w:tc>
          <w:tcPr>
            <w:tcW w:w="1488" w:type="dxa"/>
            <w:shd w:val="clear" w:color="auto" w:fill="4472C4" w:themeFill="accent5"/>
            <w:vAlign w:val="center"/>
            <w:hideMark/>
          </w:tcPr>
          <w:p w14:paraId="16F13609" w14:textId="77777777" w:rsidR="001710C3" w:rsidRPr="00F80A8E" w:rsidRDefault="001710C3">
            <w:pPr>
              <w:keepNext/>
              <w:keepLines/>
              <w:spacing w:before="200"/>
              <w:jc w:val="center"/>
              <w:outlineLvl w:val="4"/>
              <w:rPr>
                <w:rFonts w:eastAsia="Times New Roman" w:cs="Arial"/>
                <w:b/>
                <w:bCs/>
                <w:color w:val="FFFFFF" w:themeColor="background1"/>
                <w:lang w:eastAsia="en-US"/>
              </w:rPr>
            </w:pPr>
            <w:r w:rsidRPr="00D20C01">
              <w:rPr>
                <w:rFonts w:eastAsia="Times New Roman" w:cs="Arial"/>
                <w:b/>
                <w:bCs/>
                <w:color w:val="FFFFFF" w:themeColor="background1"/>
                <w:lang w:eastAsia="en-US"/>
              </w:rPr>
              <w:t>Number of interviews/ small group discussions</w:t>
            </w:r>
          </w:p>
        </w:tc>
        <w:tc>
          <w:tcPr>
            <w:tcW w:w="1463" w:type="dxa"/>
            <w:shd w:val="clear" w:color="auto" w:fill="4472C4" w:themeFill="accent5"/>
            <w:vAlign w:val="center"/>
          </w:tcPr>
          <w:p w14:paraId="02CE4D9A" w14:textId="2CEC2951" w:rsidR="001710C3" w:rsidRPr="00F80A8E" w:rsidRDefault="001710C3">
            <w:pPr>
              <w:keepNext/>
              <w:keepLines/>
              <w:spacing w:before="200"/>
              <w:jc w:val="center"/>
              <w:outlineLvl w:val="4"/>
              <w:rPr>
                <w:rFonts w:eastAsia="Times New Roman" w:cs="Arial"/>
                <w:b/>
                <w:bCs/>
                <w:color w:val="FFFFFF" w:themeColor="background1"/>
                <w:lang w:eastAsia="en-US"/>
              </w:rPr>
            </w:pPr>
            <w:r w:rsidRPr="00D20C01">
              <w:rPr>
                <w:rFonts w:eastAsia="Times New Roman" w:cs="Arial"/>
                <w:b/>
                <w:bCs/>
                <w:color w:val="FFFFFF" w:themeColor="background1"/>
                <w:lang w:eastAsia="en-US"/>
              </w:rPr>
              <w:t>Number of participants</w:t>
            </w:r>
          </w:p>
        </w:tc>
      </w:tr>
      <w:tr w:rsidR="001710C3" w:rsidRPr="009642F8" w14:paraId="5338B49F" w14:textId="3F83BF26" w:rsidTr="00322254">
        <w:trPr>
          <w:trHeight w:val="320"/>
        </w:trPr>
        <w:tc>
          <w:tcPr>
            <w:tcW w:w="5279" w:type="dxa"/>
            <w:shd w:val="clear" w:color="auto" w:fill="F2F2F2" w:themeFill="background1" w:themeFillShade="F2"/>
            <w:vAlign w:val="center"/>
            <w:hideMark/>
          </w:tcPr>
          <w:p w14:paraId="4E4F0BE0" w14:textId="0A2BC4F3" w:rsidR="001710C3" w:rsidRDefault="001710C3">
            <w:pPr>
              <w:keepNext/>
              <w:keepLines/>
              <w:spacing w:before="200"/>
              <w:outlineLvl w:val="4"/>
              <w:rPr>
                <w:rFonts w:eastAsia="Times New Roman" w:cs="Arial"/>
                <w:color w:val="000000"/>
                <w:lang w:eastAsia="en-US"/>
              </w:rPr>
            </w:pPr>
            <w:r w:rsidRPr="00D20C01">
              <w:rPr>
                <w:rFonts w:eastAsia="Times New Roman" w:cs="Arial"/>
                <w:color w:val="000000"/>
                <w:lang w:eastAsia="en-US"/>
              </w:rPr>
              <w:t>NGO partners</w:t>
            </w:r>
          </w:p>
          <w:p w14:paraId="17D01525" w14:textId="4D1AA0E6" w:rsidR="00B36C84" w:rsidRDefault="00B36C84" w:rsidP="00B36C84">
            <w:pPr>
              <w:pStyle w:val="ListParagraph"/>
              <w:keepNext/>
              <w:keepLines/>
              <w:numPr>
                <w:ilvl w:val="0"/>
                <w:numId w:val="61"/>
              </w:numPr>
              <w:spacing w:before="200"/>
              <w:outlineLvl w:val="4"/>
              <w:rPr>
                <w:rFonts w:eastAsia="Times New Roman" w:cs="Arial"/>
                <w:color w:val="000000"/>
              </w:rPr>
            </w:pPr>
            <w:r>
              <w:rPr>
                <w:rFonts w:eastAsia="Times New Roman" w:cs="Arial"/>
                <w:color w:val="000000"/>
              </w:rPr>
              <w:t xml:space="preserve">In </w:t>
            </w:r>
            <w:proofErr w:type="spellStart"/>
            <w:r>
              <w:rPr>
                <w:rFonts w:eastAsia="Times New Roman" w:cs="Arial"/>
                <w:color w:val="000000"/>
              </w:rPr>
              <w:t>Mostar</w:t>
            </w:r>
            <w:proofErr w:type="spellEnd"/>
            <w:r>
              <w:rPr>
                <w:rFonts w:eastAsia="Times New Roman" w:cs="Arial"/>
                <w:color w:val="000000"/>
              </w:rPr>
              <w:t xml:space="preserve">: Association of Social Workers </w:t>
            </w:r>
          </w:p>
          <w:p w14:paraId="242DBD4D" w14:textId="5D760062" w:rsidR="00B36C84" w:rsidRDefault="00B36C84" w:rsidP="00B36C84">
            <w:pPr>
              <w:pStyle w:val="ListParagraph"/>
              <w:keepNext/>
              <w:keepLines/>
              <w:numPr>
                <w:ilvl w:val="0"/>
                <w:numId w:val="61"/>
              </w:numPr>
              <w:spacing w:before="200"/>
              <w:outlineLvl w:val="4"/>
              <w:rPr>
                <w:rFonts w:eastAsia="Times New Roman" w:cs="Arial"/>
                <w:color w:val="000000"/>
              </w:rPr>
            </w:pPr>
            <w:r>
              <w:rPr>
                <w:rFonts w:eastAsia="Times New Roman" w:cs="Arial"/>
                <w:color w:val="000000"/>
              </w:rPr>
              <w:t xml:space="preserve">In Sarajevo: </w:t>
            </w:r>
            <w:r w:rsidR="009B11E9">
              <w:rPr>
                <w:rFonts w:eastAsia="Times New Roman" w:cs="Arial"/>
                <w:color w:val="000000"/>
              </w:rPr>
              <w:t xml:space="preserve">Hope and Homes for Children </w:t>
            </w:r>
          </w:p>
          <w:p w14:paraId="3FB0EA4E" w14:textId="77777777" w:rsidR="00B36C84" w:rsidRDefault="00B36C84" w:rsidP="00B36C84">
            <w:pPr>
              <w:pStyle w:val="ListParagraph"/>
              <w:keepNext/>
              <w:keepLines/>
              <w:numPr>
                <w:ilvl w:val="0"/>
                <w:numId w:val="61"/>
              </w:numPr>
              <w:spacing w:before="200"/>
              <w:outlineLvl w:val="4"/>
              <w:rPr>
                <w:rFonts w:eastAsia="Times New Roman" w:cs="Arial"/>
                <w:color w:val="000000"/>
              </w:rPr>
            </w:pPr>
            <w:r>
              <w:rPr>
                <w:rFonts w:eastAsia="Times New Roman" w:cs="Arial"/>
                <w:color w:val="000000"/>
              </w:rPr>
              <w:t xml:space="preserve">In Tuzla: Hope and Homes for Children </w:t>
            </w:r>
          </w:p>
          <w:p w14:paraId="12F989E5" w14:textId="77777777" w:rsidR="00B36C84" w:rsidRDefault="009B11E9" w:rsidP="00B36C84">
            <w:pPr>
              <w:pStyle w:val="ListParagraph"/>
              <w:keepNext/>
              <w:keepLines/>
              <w:numPr>
                <w:ilvl w:val="0"/>
                <w:numId w:val="61"/>
              </w:numPr>
              <w:spacing w:before="200"/>
              <w:outlineLvl w:val="4"/>
              <w:rPr>
                <w:rFonts w:eastAsia="Times New Roman" w:cs="Arial"/>
                <w:color w:val="000000"/>
              </w:rPr>
            </w:pPr>
            <w:r>
              <w:rPr>
                <w:rFonts w:eastAsia="Times New Roman" w:cs="Arial"/>
                <w:color w:val="000000"/>
              </w:rPr>
              <w:t xml:space="preserve">In </w:t>
            </w:r>
            <w:proofErr w:type="spellStart"/>
            <w:r>
              <w:rPr>
                <w:rFonts w:eastAsia="Times New Roman" w:cs="Arial"/>
                <w:color w:val="000000"/>
              </w:rPr>
              <w:t>Banja</w:t>
            </w:r>
            <w:proofErr w:type="spellEnd"/>
            <w:r>
              <w:rPr>
                <w:rFonts w:eastAsia="Times New Roman" w:cs="Arial"/>
                <w:color w:val="000000"/>
              </w:rPr>
              <w:t xml:space="preserve"> Luka: No NGO partners </w:t>
            </w:r>
          </w:p>
          <w:p w14:paraId="3526B169" w14:textId="44BFB6F0" w:rsidR="009B11E9" w:rsidRPr="00B36C84" w:rsidRDefault="009B11E9" w:rsidP="009B11E9">
            <w:pPr>
              <w:pStyle w:val="ListParagraph"/>
              <w:keepNext/>
              <w:keepLines/>
              <w:spacing w:before="200"/>
              <w:outlineLvl w:val="4"/>
              <w:rPr>
                <w:rFonts w:eastAsia="Times New Roman" w:cs="Arial"/>
                <w:color w:val="000000"/>
              </w:rPr>
            </w:pPr>
          </w:p>
        </w:tc>
        <w:tc>
          <w:tcPr>
            <w:tcW w:w="1300" w:type="dxa"/>
            <w:shd w:val="clear" w:color="auto" w:fill="auto"/>
            <w:vAlign w:val="center"/>
            <w:hideMark/>
          </w:tcPr>
          <w:p w14:paraId="2870DAE5" w14:textId="77777777" w:rsidR="001710C3" w:rsidRPr="00F80A8E" w:rsidRDefault="001710C3">
            <w:pPr>
              <w:keepNext/>
              <w:keepLines/>
              <w:spacing w:before="200"/>
              <w:jc w:val="center"/>
              <w:outlineLvl w:val="4"/>
              <w:rPr>
                <w:rFonts w:eastAsia="Times New Roman" w:cs="Arial"/>
                <w:color w:val="000000"/>
                <w:lang w:eastAsia="en-US"/>
              </w:rPr>
            </w:pPr>
            <w:r w:rsidRPr="00D20C01">
              <w:rPr>
                <w:rFonts w:eastAsia="Times New Roman" w:cs="Arial"/>
                <w:color w:val="000000"/>
                <w:lang w:eastAsia="en-US"/>
              </w:rPr>
              <w:t> </w:t>
            </w:r>
          </w:p>
        </w:tc>
        <w:tc>
          <w:tcPr>
            <w:tcW w:w="1488" w:type="dxa"/>
            <w:shd w:val="clear" w:color="auto" w:fill="auto"/>
            <w:vAlign w:val="center"/>
            <w:hideMark/>
          </w:tcPr>
          <w:p w14:paraId="0C8A3D30" w14:textId="67D26614" w:rsidR="001710C3" w:rsidRPr="00F80A8E" w:rsidRDefault="009129D2">
            <w:pPr>
              <w:keepNext/>
              <w:keepLines/>
              <w:jc w:val="center"/>
              <w:rPr>
                <w:rFonts w:eastAsia="Times New Roman" w:cs="Arial"/>
                <w:color w:val="000000"/>
                <w:lang w:eastAsia="en-US"/>
              </w:rPr>
            </w:pPr>
            <w:r w:rsidRPr="00D20C01">
              <w:rPr>
                <w:rFonts w:eastAsia="Times New Roman" w:cs="Arial"/>
                <w:color w:val="000000"/>
                <w:lang w:eastAsia="en-US"/>
              </w:rPr>
              <w:t>1</w:t>
            </w:r>
          </w:p>
        </w:tc>
        <w:tc>
          <w:tcPr>
            <w:tcW w:w="1463" w:type="dxa"/>
            <w:vAlign w:val="center"/>
          </w:tcPr>
          <w:p w14:paraId="3C48E31C" w14:textId="0E0CAF99" w:rsidR="001710C3" w:rsidRPr="00F80A8E" w:rsidRDefault="00690EA5" w:rsidP="00322254">
            <w:pPr>
              <w:keepNext/>
              <w:keepLines/>
              <w:spacing w:before="200"/>
              <w:jc w:val="center"/>
              <w:outlineLvl w:val="4"/>
              <w:rPr>
                <w:rFonts w:eastAsia="Times New Roman" w:cs="Arial"/>
                <w:color w:val="000000"/>
                <w:lang w:eastAsia="en-US"/>
              </w:rPr>
            </w:pPr>
            <w:r w:rsidRPr="00D20C01">
              <w:rPr>
                <w:rFonts w:eastAsia="Times New Roman" w:cs="Arial"/>
                <w:color w:val="000000"/>
                <w:lang w:eastAsia="en-US"/>
              </w:rPr>
              <w:t>2</w:t>
            </w:r>
          </w:p>
        </w:tc>
      </w:tr>
      <w:tr w:rsidR="001710C3" w:rsidRPr="009642F8" w14:paraId="42FC129D" w14:textId="533D6C88" w:rsidTr="00322254">
        <w:trPr>
          <w:trHeight w:val="320"/>
        </w:trPr>
        <w:tc>
          <w:tcPr>
            <w:tcW w:w="5279" w:type="dxa"/>
            <w:shd w:val="clear" w:color="auto" w:fill="F2F2F2" w:themeFill="background1" w:themeFillShade="F2"/>
            <w:vAlign w:val="center"/>
            <w:hideMark/>
          </w:tcPr>
          <w:p w14:paraId="7D82C00E" w14:textId="7736E75B" w:rsidR="001710C3" w:rsidRDefault="001710C3">
            <w:pPr>
              <w:keepNext/>
              <w:keepLines/>
              <w:spacing w:before="200"/>
              <w:outlineLvl w:val="4"/>
              <w:rPr>
                <w:rFonts w:eastAsia="Times New Roman" w:cs="Arial"/>
                <w:color w:val="000000"/>
                <w:lang w:eastAsia="en-US"/>
              </w:rPr>
            </w:pPr>
            <w:r w:rsidRPr="00D20C01">
              <w:rPr>
                <w:rFonts w:eastAsia="Times New Roman" w:cs="Arial"/>
                <w:color w:val="000000"/>
                <w:lang w:eastAsia="en-US"/>
              </w:rPr>
              <w:t xml:space="preserve">Social workers / staff from the CSW </w:t>
            </w:r>
          </w:p>
          <w:p w14:paraId="46E2F769" w14:textId="04AFDF37" w:rsidR="009B11E9" w:rsidRDefault="009B11E9" w:rsidP="009B11E9">
            <w:pPr>
              <w:pStyle w:val="ListParagraph"/>
              <w:keepNext/>
              <w:keepLines/>
              <w:numPr>
                <w:ilvl w:val="0"/>
                <w:numId w:val="62"/>
              </w:numPr>
              <w:spacing w:before="200"/>
              <w:outlineLvl w:val="4"/>
              <w:rPr>
                <w:rFonts w:eastAsia="Times New Roman" w:cs="Arial"/>
                <w:color w:val="000000"/>
              </w:rPr>
            </w:pPr>
            <w:r>
              <w:rPr>
                <w:rFonts w:eastAsia="Times New Roman" w:cs="Arial"/>
                <w:color w:val="000000"/>
              </w:rPr>
              <w:t xml:space="preserve">Where relevant, </w:t>
            </w:r>
            <w:r w:rsidR="00322254">
              <w:rPr>
                <w:rFonts w:eastAsia="Times New Roman" w:cs="Arial"/>
                <w:color w:val="000000"/>
              </w:rPr>
              <w:t>m</w:t>
            </w:r>
            <w:r>
              <w:rPr>
                <w:rFonts w:eastAsia="Times New Roman" w:cs="Arial"/>
                <w:color w:val="000000"/>
              </w:rPr>
              <w:t xml:space="preserve">anager of CSW in town where transformation taking place (interview) </w:t>
            </w:r>
          </w:p>
          <w:p w14:paraId="7BC2B216" w14:textId="77777777" w:rsidR="009B11E9" w:rsidRDefault="009B11E9" w:rsidP="009B11E9">
            <w:pPr>
              <w:pStyle w:val="ListParagraph"/>
              <w:keepNext/>
              <w:keepLines/>
              <w:numPr>
                <w:ilvl w:val="0"/>
                <w:numId w:val="62"/>
              </w:numPr>
              <w:spacing w:before="200"/>
              <w:outlineLvl w:val="4"/>
              <w:rPr>
                <w:rFonts w:eastAsia="Times New Roman" w:cs="Arial"/>
                <w:color w:val="000000"/>
              </w:rPr>
            </w:pPr>
            <w:r>
              <w:rPr>
                <w:rFonts w:eastAsia="Times New Roman" w:cs="Arial"/>
                <w:color w:val="000000"/>
              </w:rPr>
              <w:t xml:space="preserve">In Tuzla, Sarajevo and </w:t>
            </w:r>
            <w:proofErr w:type="spellStart"/>
            <w:r>
              <w:rPr>
                <w:rFonts w:eastAsia="Times New Roman" w:cs="Arial"/>
                <w:color w:val="000000"/>
              </w:rPr>
              <w:t>Mostar</w:t>
            </w:r>
            <w:proofErr w:type="spellEnd"/>
            <w:r>
              <w:rPr>
                <w:rFonts w:eastAsia="Times New Roman" w:cs="Arial"/>
                <w:color w:val="000000"/>
              </w:rPr>
              <w:t xml:space="preserve">: Network/ working group of social workers (group discussion) </w:t>
            </w:r>
          </w:p>
          <w:p w14:paraId="41762695" w14:textId="71E94A78" w:rsidR="009B11E9" w:rsidRPr="009B11E9" w:rsidRDefault="009B11E9" w:rsidP="009B11E9">
            <w:pPr>
              <w:pStyle w:val="ListParagraph"/>
              <w:keepNext/>
              <w:keepLines/>
              <w:numPr>
                <w:ilvl w:val="0"/>
                <w:numId w:val="62"/>
              </w:numPr>
              <w:spacing w:before="200"/>
              <w:outlineLvl w:val="4"/>
              <w:rPr>
                <w:rFonts w:eastAsia="Times New Roman" w:cs="Arial"/>
                <w:color w:val="000000"/>
              </w:rPr>
            </w:pPr>
            <w:r>
              <w:rPr>
                <w:rFonts w:eastAsia="Times New Roman" w:cs="Arial"/>
                <w:color w:val="000000"/>
              </w:rPr>
              <w:t xml:space="preserve">In </w:t>
            </w:r>
            <w:proofErr w:type="spellStart"/>
            <w:r>
              <w:rPr>
                <w:rFonts w:eastAsia="Times New Roman" w:cs="Arial"/>
                <w:color w:val="000000"/>
              </w:rPr>
              <w:t>Banja</w:t>
            </w:r>
            <w:proofErr w:type="spellEnd"/>
            <w:r>
              <w:rPr>
                <w:rFonts w:eastAsia="Times New Roman" w:cs="Arial"/>
                <w:color w:val="000000"/>
              </w:rPr>
              <w:t xml:space="preserve"> Luka – group of social workers engaged in </w:t>
            </w:r>
            <w:proofErr w:type="gramStart"/>
            <w:r>
              <w:rPr>
                <w:rFonts w:eastAsia="Times New Roman" w:cs="Arial"/>
                <w:color w:val="000000"/>
              </w:rPr>
              <w:t xml:space="preserve">transformation  </w:t>
            </w:r>
            <w:proofErr w:type="gramEnd"/>
          </w:p>
        </w:tc>
        <w:tc>
          <w:tcPr>
            <w:tcW w:w="1300" w:type="dxa"/>
            <w:shd w:val="clear" w:color="auto" w:fill="auto"/>
            <w:vAlign w:val="center"/>
            <w:hideMark/>
          </w:tcPr>
          <w:p w14:paraId="6CB2EE67" w14:textId="4C2F5EF1" w:rsidR="001710C3" w:rsidRPr="009642F8" w:rsidRDefault="009B11E9" w:rsidP="00BC2B61">
            <w:pPr>
              <w:keepNext/>
              <w:keepLines/>
              <w:jc w:val="center"/>
              <w:rPr>
                <w:rFonts w:eastAsia="Times New Roman" w:cs="Arial"/>
                <w:color w:val="000000"/>
                <w:szCs w:val="22"/>
                <w:lang w:eastAsia="en-US"/>
              </w:rPr>
            </w:pPr>
            <w:r>
              <w:rPr>
                <w:rFonts w:eastAsia="Times New Roman" w:cs="Arial"/>
                <w:color w:val="000000"/>
                <w:szCs w:val="22"/>
                <w:lang w:eastAsia="en-US"/>
              </w:rPr>
              <w:t>1</w:t>
            </w:r>
          </w:p>
        </w:tc>
        <w:tc>
          <w:tcPr>
            <w:tcW w:w="1488" w:type="dxa"/>
            <w:shd w:val="clear" w:color="auto" w:fill="auto"/>
            <w:vAlign w:val="center"/>
            <w:hideMark/>
          </w:tcPr>
          <w:p w14:paraId="2770E22D" w14:textId="2ABF072B" w:rsidR="001710C3" w:rsidRPr="00F80A8E" w:rsidRDefault="009B11E9">
            <w:pPr>
              <w:keepNext/>
              <w:keepLines/>
              <w:spacing w:before="200"/>
              <w:jc w:val="center"/>
              <w:outlineLvl w:val="4"/>
              <w:rPr>
                <w:rFonts w:eastAsia="Times New Roman" w:cs="Arial"/>
                <w:color w:val="000000"/>
                <w:lang w:eastAsia="en-US"/>
              </w:rPr>
            </w:pPr>
            <w:r>
              <w:rPr>
                <w:rFonts w:eastAsia="Times New Roman" w:cs="Arial"/>
                <w:color w:val="000000"/>
                <w:lang w:eastAsia="en-US"/>
              </w:rPr>
              <w:t>1</w:t>
            </w:r>
          </w:p>
        </w:tc>
        <w:tc>
          <w:tcPr>
            <w:tcW w:w="1463" w:type="dxa"/>
            <w:vAlign w:val="center"/>
          </w:tcPr>
          <w:p w14:paraId="7679828E" w14:textId="72675320" w:rsidR="001710C3" w:rsidRPr="00F80A8E" w:rsidRDefault="00322254" w:rsidP="00322254">
            <w:pPr>
              <w:keepNext/>
              <w:keepLines/>
              <w:spacing w:before="200"/>
              <w:jc w:val="center"/>
              <w:outlineLvl w:val="4"/>
              <w:rPr>
                <w:rFonts w:eastAsia="Times New Roman" w:cs="Arial"/>
                <w:color w:val="000000"/>
                <w:lang w:eastAsia="en-US"/>
              </w:rPr>
            </w:pPr>
            <w:r>
              <w:rPr>
                <w:rFonts w:eastAsia="Times New Roman" w:cs="Arial"/>
                <w:color w:val="000000"/>
                <w:lang w:eastAsia="en-US"/>
              </w:rPr>
              <w:t>9</w:t>
            </w:r>
          </w:p>
        </w:tc>
      </w:tr>
      <w:tr w:rsidR="001710C3" w:rsidRPr="009642F8" w14:paraId="04143609" w14:textId="2E928A08" w:rsidTr="00322254">
        <w:trPr>
          <w:trHeight w:val="320"/>
        </w:trPr>
        <w:tc>
          <w:tcPr>
            <w:tcW w:w="5279" w:type="dxa"/>
            <w:shd w:val="clear" w:color="auto" w:fill="F2F2F2" w:themeFill="background1" w:themeFillShade="F2"/>
            <w:vAlign w:val="center"/>
            <w:hideMark/>
          </w:tcPr>
          <w:p w14:paraId="0752EB27" w14:textId="77777777" w:rsidR="001710C3" w:rsidRPr="00F80A8E" w:rsidRDefault="001710C3">
            <w:pPr>
              <w:keepNext/>
              <w:keepLines/>
              <w:spacing w:before="200"/>
              <w:outlineLvl w:val="4"/>
              <w:rPr>
                <w:rFonts w:eastAsia="Times New Roman" w:cs="Arial"/>
                <w:color w:val="000000"/>
                <w:lang w:eastAsia="en-US"/>
              </w:rPr>
            </w:pPr>
            <w:r w:rsidRPr="00D20C01">
              <w:rPr>
                <w:rFonts w:eastAsia="Times New Roman" w:cs="Arial"/>
                <w:color w:val="000000"/>
                <w:lang w:eastAsia="en-US"/>
              </w:rPr>
              <w:t>Parents/ caregivers of reintegrated children</w:t>
            </w:r>
          </w:p>
        </w:tc>
        <w:tc>
          <w:tcPr>
            <w:tcW w:w="1300" w:type="dxa"/>
            <w:shd w:val="clear" w:color="auto" w:fill="auto"/>
            <w:vAlign w:val="center"/>
            <w:hideMark/>
          </w:tcPr>
          <w:p w14:paraId="1313F865" w14:textId="26513FEF" w:rsidR="001710C3" w:rsidRPr="00F80A8E" w:rsidRDefault="001710C3">
            <w:pPr>
              <w:keepNext/>
              <w:keepLines/>
              <w:spacing w:before="200"/>
              <w:jc w:val="center"/>
              <w:outlineLvl w:val="4"/>
              <w:rPr>
                <w:rFonts w:eastAsia="Times New Roman" w:cs="Arial"/>
                <w:color w:val="000000"/>
                <w:lang w:eastAsia="en-US"/>
              </w:rPr>
            </w:pPr>
            <w:r w:rsidRPr="00D20C01">
              <w:rPr>
                <w:rFonts w:eastAsia="Times New Roman" w:cs="Arial"/>
                <w:color w:val="000000"/>
                <w:lang w:eastAsia="en-US"/>
              </w:rPr>
              <w:t>1</w:t>
            </w:r>
          </w:p>
        </w:tc>
        <w:tc>
          <w:tcPr>
            <w:tcW w:w="1488" w:type="dxa"/>
            <w:shd w:val="clear" w:color="auto" w:fill="auto"/>
            <w:vAlign w:val="center"/>
            <w:hideMark/>
          </w:tcPr>
          <w:p w14:paraId="002D05E3" w14:textId="77777777" w:rsidR="001710C3" w:rsidRPr="00F80A8E" w:rsidRDefault="001710C3">
            <w:pPr>
              <w:keepNext/>
              <w:keepLines/>
              <w:spacing w:before="200"/>
              <w:jc w:val="center"/>
              <w:outlineLvl w:val="4"/>
              <w:rPr>
                <w:rFonts w:eastAsia="Times New Roman" w:cs="Arial"/>
                <w:color w:val="000000"/>
                <w:lang w:eastAsia="en-US"/>
              </w:rPr>
            </w:pPr>
            <w:r w:rsidRPr="00D20C01">
              <w:rPr>
                <w:rFonts w:eastAsia="Times New Roman" w:cs="Arial"/>
                <w:color w:val="000000"/>
                <w:lang w:eastAsia="en-US"/>
              </w:rPr>
              <w:t> </w:t>
            </w:r>
          </w:p>
        </w:tc>
        <w:tc>
          <w:tcPr>
            <w:tcW w:w="1463" w:type="dxa"/>
            <w:vAlign w:val="center"/>
          </w:tcPr>
          <w:p w14:paraId="46C625E7" w14:textId="3815469B" w:rsidR="001710C3" w:rsidRPr="00F80A8E" w:rsidRDefault="001710C3" w:rsidP="00322254">
            <w:pPr>
              <w:keepNext/>
              <w:keepLines/>
              <w:spacing w:before="200"/>
              <w:jc w:val="center"/>
              <w:outlineLvl w:val="4"/>
              <w:rPr>
                <w:rFonts w:eastAsia="Times New Roman" w:cs="Arial"/>
                <w:color w:val="000000"/>
                <w:lang w:eastAsia="en-US"/>
              </w:rPr>
            </w:pPr>
            <w:r w:rsidRPr="00D20C01">
              <w:rPr>
                <w:rFonts w:eastAsia="Times New Roman" w:cs="Arial"/>
                <w:color w:val="000000"/>
                <w:lang w:eastAsia="en-US"/>
              </w:rPr>
              <w:t>8</w:t>
            </w:r>
          </w:p>
        </w:tc>
      </w:tr>
      <w:tr w:rsidR="001710C3" w:rsidRPr="009642F8" w14:paraId="35D16142" w14:textId="3AA8F652" w:rsidTr="00322254">
        <w:trPr>
          <w:trHeight w:val="320"/>
        </w:trPr>
        <w:tc>
          <w:tcPr>
            <w:tcW w:w="5279" w:type="dxa"/>
            <w:shd w:val="clear" w:color="auto" w:fill="F2F2F2" w:themeFill="background1" w:themeFillShade="F2"/>
            <w:vAlign w:val="center"/>
            <w:hideMark/>
          </w:tcPr>
          <w:p w14:paraId="1669B0F8" w14:textId="77777777" w:rsidR="001710C3" w:rsidRPr="00F80A8E" w:rsidRDefault="001710C3">
            <w:pPr>
              <w:keepNext/>
              <w:keepLines/>
              <w:spacing w:before="200"/>
              <w:outlineLvl w:val="4"/>
              <w:rPr>
                <w:rFonts w:eastAsia="Times New Roman" w:cs="Arial"/>
                <w:color w:val="000000"/>
                <w:lang w:eastAsia="en-US"/>
              </w:rPr>
            </w:pPr>
            <w:r w:rsidRPr="00D20C01">
              <w:rPr>
                <w:rFonts w:eastAsia="Times New Roman" w:cs="Arial"/>
                <w:color w:val="000000"/>
                <w:lang w:eastAsia="en-US"/>
              </w:rPr>
              <w:t>Foster carers</w:t>
            </w:r>
          </w:p>
        </w:tc>
        <w:tc>
          <w:tcPr>
            <w:tcW w:w="1300" w:type="dxa"/>
            <w:shd w:val="clear" w:color="auto" w:fill="auto"/>
            <w:vAlign w:val="center"/>
            <w:hideMark/>
          </w:tcPr>
          <w:p w14:paraId="6FB6C852" w14:textId="424A3EE3" w:rsidR="001710C3" w:rsidRPr="00F80A8E" w:rsidRDefault="001710C3">
            <w:pPr>
              <w:keepNext/>
              <w:keepLines/>
              <w:spacing w:before="200"/>
              <w:jc w:val="center"/>
              <w:outlineLvl w:val="4"/>
              <w:rPr>
                <w:rFonts w:eastAsia="Times New Roman" w:cs="Arial"/>
                <w:color w:val="000000"/>
                <w:lang w:eastAsia="en-US"/>
              </w:rPr>
            </w:pPr>
            <w:r w:rsidRPr="00D20C01">
              <w:rPr>
                <w:rFonts w:eastAsia="Times New Roman" w:cs="Arial"/>
                <w:color w:val="000000"/>
                <w:lang w:eastAsia="en-US"/>
              </w:rPr>
              <w:t>1</w:t>
            </w:r>
          </w:p>
        </w:tc>
        <w:tc>
          <w:tcPr>
            <w:tcW w:w="1488" w:type="dxa"/>
            <w:shd w:val="clear" w:color="auto" w:fill="auto"/>
            <w:vAlign w:val="center"/>
            <w:hideMark/>
          </w:tcPr>
          <w:p w14:paraId="522FF4C3" w14:textId="77777777" w:rsidR="001710C3" w:rsidRPr="00F80A8E" w:rsidRDefault="001710C3">
            <w:pPr>
              <w:keepNext/>
              <w:keepLines/>
              <w:spacing w:before="200"/>
              <w:jc w:val="center"/>
              <w:outlineLvl w:val="4"/>
              <w:rPr>
                <w:rFonts w:eastAsia="Times New Roman" w:cs="Arial"/>
                <w:color w:val="000000"/>
                <w:lang w:eastAsia="en-US"/>
              </w:rPr>
            </w:pPr>
            <w:r w:rsidRPr="00D20C01">
              <w:rPr>
                <w:rFonts w:eastAsia="Times New Roman" w:cs="Arial"/>
                <w:color w:val="000000"/>
                <w:lang w:eastAsia="en-US"/>
              </w:rPr>
              <w:t> </w:t>
            </w:r>
          </w:p>
        </w:tc>
        <w:tc>
          <w:tcPr>
            <w:tcW w:w="1463" w:type="dxa"/>
            <w:vAlign w:val="center"/>
          </w:tcPr>
          <w:p w14:paraId="7EFE74BD" w14:textId="23426EE5" w:rsidR="001710C3" w:rsidRPr="00F80A8E" w:rsidRDefault="001710C3" w:rsidP="00322254">
            <w:pPr>
              <w:keepNext/>
              <w:keepLines/>
              <w:spacing w:before="200"/>
              <w:jc w:val="center"/>
              <w:outlineLvl w:val="4"/>
              <w:rPr>
                <w:rFonts w:eastAsia="Times New Roman" w:cs="Arial"/>
                <w:color w:val="000000"/>
                <w:lang w:eastAsia="en-US"/>
              </w:rPr>
            </w:pPr>
            <w:r w:rsidRPr="00D20C01">
              <w:rPr>
                <w:rFonts w:eastAsia="Times New Roman" w:cs="Arial"/>
                <w:color w:val="000000"/>
                <w:lang w:eastAsia="en-US"/>
              </w:rPr>
              <w:t>8</w:t>
            </w:r>
          </w:p>
        </w:tc>
      </w:tr>
      <w:tr w:rsidR="001710C3" w:rsidRPr="009642F8" w14:paraId="02A444E3" w14:textId="02D16569" w:rsidTr="00322254">
        <w:trPr>
          <w:trHeight w:val="320"/>
        </w:trPr>
        <w:tc>
          <w:tcPr>
            <w:tcW w:w="5279" w:type="dxa"/>
            <w:shd w:val="clear" w:color="auto" w:fill="F2F2F2" w:themeFill="background1" w:themeFillShade="F2"/>
            <w:vAlign w:val="center"/>
            <w:hideMark/>
          </w:tcPr>
          <w:p w14:paraId="7B1B7BAF" w14:textId="77777777" w:rsidR="001710C3" w:rsidRPr="00F80A8E" w:rsidRDefault="001710C3">
            <w:pPr>
              <w:keepNext/>
              <w:keepLines/>
              <w:spacing w:before="200"/>
              <w:outlineLvl w:val="4"/>
              <w:rPr>
                <w:rFonts w:eastAsia="Times New Roman" w:cs="Arial"/>
                <w:color w:val="000000"/>
                <w:lang w:eastAsia="en-US"/>
              </w:rPr>
            </w:pPr>
            <w:r w:rsidRPr="00D20C01">
              <w:rPr>
                <w:rFonts w:eastAsia="Times New Roman" w:cs="Arial"/>
                <w:color w:val="000000"/>
                <w:lang w:eastAsia="en-US"/>
              </w:rPr>
              <w:t>Children in foster care</w:t>
            </w:r>
          </w:p>
        </w:tc>
        <w:tc>
          <w:tcPr>
            <w:tcW w:w="1300" w:type="dxa"/>
            <w:shd w:val="clear" w:color="auto" w:fill="auto"/>
            <w:vAlign w:val="center"/>
            <w:hideMark/>
          </w:tcPr>
          <w:p w14:paraId="6864DB4A" w14:textId="0B833446" w:rsidR="001710C3" w:rsidRPr="00F80A8E" w:rsidRDefault="001710C3">
            <w:pPr>
              <w:keepNext/>
              <w:keepLines/>
              <w:spacing w:before="200"/>
              <w:jc w:val="center"/>
              <w:outlineLvl w:val="4"/>
              <w:rPr>
                <w:rFonts w:eastAsia="Times New Roman" w:cs="Arial"/>
                <w:color w:val="000000"/>
                <w:lang w:eastAsia="en-US"/>
              </w:rPr>
            </w:pPr>
            <w:r w:rsidRPr="00D20C01">
              <w:rPr>
                <w:rFonts w:eastAsia="Times New Roman" w:cs="Arial"/>
                <w:color w:val="000000"/>
                <w:lang w:eastAsia="en-US"/>
              </w:rPr>
              <w:t>1</w:t>
            </w:r>
          </w:p>
        </w:tc>
        <w:tc>
          <w:tcPr>
            <w:tcW w:w="1488" w:type="dxa"/>
            <w:shd w:val="clear" w:color="auto" w:fill="auto"/>
            <w:vAlign w:val="center"/>
            <w:hideMark/>
          </w:tcPr>
          <w:p w14:paraId="003D8353" w14:textId="77777777" w:rsidR="001710C3" w:rsidRPr="00F80A8E" w:rsidRDefault="001710C3">
            <w:pPr>
              <w:keepNext/>
              <w:keepLines/>
              <w:spacing w:before="200"/>
              <w:jc w:val="center"/>
              <w:outlineLvl w:val="4"/>
              <w:rPr>
                <w:rFonts w:eastAsia="Times New Roman" w:cs="Arial"/>
                <w:color w:val="000000"/>
                <w:lang w:eastAsia="en-US"/>
              </w:rPr>
            </w:pPr>
            <w:r w:rsidRPr="00D20C01">
              <w:rPr>
                <w:rFonts w:eastAsia="Times New Roman" w:cs="Arial"/>
                <w:color w:val="000000"/>
                <w:lang w:eastAsia="en-US"/>
              </w:rPr>
              <w:t> </w:t>
            </w:r>
          </w:p>
        </w:tc>
        <w:tc>
          <w:tcPr>
            <w:tcW w:w="1463" w:type="dxa"/>
            <w:vAlign w:val="center"/>
          </w:tcPr>
          <w:p w14:paraId="362C0C3E" w14:textId="46A4FEB7" w:rsidR="001710C3" w:rsidRPr="00F80A8E" w:rsidRDefault="001710C3" w:rsidP="00322254">
            <w:pPr>
              <w:keepNext/>
              <w:keepLines/>
              <w:spacing w:before="200"/>
              <w:jc w:val="center"/>
              <w:outlineLvl w:val="4"/>
              <w:rPr>
                <w:rFonts w:eastAsia="Times New Roman" w:cs="Arial"/>
                <w:color w:val="000000"/>
                <w:lang w:eastAsia="en-US"/>
              </w:rPr>
            </w:pPr>
            <w:r w:rsidRPr="00D20C01">
              <w:rPr>
                <w:rFonts w:eastAsia="Times New Roman" w:cs="Arial"/>
                <w:color w:val="000000"/>
                <w:lang w:eastAsia="en-US"/>
              </w:rPr>
              <w:t>8</w:t>
            </w:r>
          </w:p>
        </w:tc>
      </w:tr>
      <w:tr w:rsidR="001710C3" w:rsidRPr="009642F8" w14:paraId="20EB8E0B" w14:textId="52DE689D" w:rsidTr="00322254">
        <w:trPr>
          <w:trHeight w:val="320"/>
        </w:trPr>
        <w:tc>
          <w:tcPr>
            <w:tcW w:w="5279" w:type="dxa"/>
            <w:shd w:val="clear" w:color="auto" w:fill="F2F2F2" w:themeFill="background1" w:themeFillShade="F2"/>
            <w:vAlign w:val="center"/>
            <w:hideMark/>
          </w:tcPr>
          <w:p w14:paraId="72F35A54" w14:textId="659DD73A" w:rsidR="001710C3" w:rsidRPr="00F80A8E" w:rsidRDefault="003717C4">
            <w:pPr>
              <w:keepNext/>
              <w:keepLines/>
              <w:spacing w:before="200"/>
              <w:outlineLvl w:val="4"/>
              <w:rPr>
                <w:rFonts w:eastAsia="Times New Roman" w:cs="Arial"/>
                <w:color w:val="000000"/>
                <w:lang w:eastAsia="en-US"/>
              </w:rPr>
            </w:pPr>
            <w:r w:rsidRPr="00D20C01">
              <w:rPr>
                <w:rFonts w:eastAsia="Times New Roman" w:cs="Arial"/>
                <w:color w:val="000000"/>
                <w:lang w:eastAsia="en-US"/>
              </w:rPr>
              <w:t xml:space="preserve">Children </w:t>
            </w:r>
            <w:r w:rsidR="001710C3" w:rsidRPr="00D20C01">
              <w:rPr>
                <w:rFonts w:eastAsia="Times New Roman" w:cs="Arial"/>
                <w:color w:val="000000"/>
                <w:lang w:eastAsia="en-US"/>
              </w:rPr>
              <w:t>reintegrated from institutional care</w:t>
            </w:r>
          </w:p>
        </w:tc>
        <w:tc>
          <w:tcPr>
            <w:tcW w:w="1300" w:type="dxa"/>
            <w:shd w:val="clear" w:color="auto" w:fill="auto"/>
            <w:vAlign w:val="center"/>
            <w:hideMark/>
          </w:tcPr>
          <w:p w14:paraId="7CDD4C9D" w14:textId="17DBD1AE" w:rsidR="001710C3" w:rsidRPr="00F80A8E" w:rsidRDefault="001710C3">
            <w:pPr>
              <w:keepNext/>
              <w:keepLines/>
              <w:spacing w:before="200"/>
              <w:jc w:val="center"/>
              <w:outlineLvl w:val="4"/>
              <w:rPr>
                <w:rFonts w:eastAsia="Times New Roman" w:cs="Arial"/>
                <w:color w:val="000000"/>
                <w:lang w:eastAsia="en-US"/>
              </w:rPr>
            </w:pPr>
            <w:r w:rsidRPr="00D20C01">
              <w:rPr>
                <w:rFonts w:eastAsia="Times New Roman" w:cs="Arial"/>
                <w:color w:val="000000"/>
                <w:lang w:eastAsia="en-US"/>
              </w:rPr>
              <w:t>1</w:t>
            </w:r>
          </w:p>
        </w:tc>
        <w:tc>
          <w:tcPr>
            <w:tcW w:w="1488" w:type="dxa"/>
            <w:shd w:val="clear" w:color="auto" w:fill="auto"/>
            <w:vAlign w:val="center"/>
            <w:hideMark/>
          </w:tcPr>
          <w:p w14:paraId="50D11CCB" w14:textId="77777777" w:rsidR="001710C3" w:rsidRPr="00F80A8E" w:rsidRDefault="001710C3">
            <w:pPr>
              <w:keepNext/>
              <w:keepLines/>
              <w:spacing w:before="200"/>
              <w:jc w:val="center"/>
              <w:outlineLvl w:val="4"/>
              <w:rPr>
                <w:rFonts w:eastAsia="Times New Roman" w:cs="Arial"/>
                <w:color w:val="000000"/>
                <w:lang w:eastAsia="en-US"/>
              </w:rPr>
            </w:pPr>
            <w:r w:rsidRPr="00D20C01">
              <w:rPr>
                <w:rFonts w:eastAsia="Times New Roman" w:cs="Arial"/>
                <w:color w:val="000000"/>
                <w:lang w:eastAsia="en-US"/>
              </w:rPr>
              <w:t> </w:t>
            </w:r>
          </w:p>
        </w:tc>
        <w:tc>
          <w:tcPr>
            <w:tcW w:w="1463" w:type="dxa"/>
            <w:vAlign w:val="center"/>
          </w:tcPr>
          <w:p w14:paraId="39602175" w14:textId="42CC7CCF" w:rsidR="001710C3" w:rsidRPr="00F80A8E" w:rsidRDefault="001710C3" w:rsidP="00322254">
            <w:pPr>
              <w:keepNext/>
              <w:keepLines/>
              <w:spacing w:before="200"/>
              <w:jc w:val="center"/>
              <w:outlineLvl w:val="4"/>
              <w:rPr>
                <w:rFonts w:eastAsia="Times New Roman" w:cs="Arial"/>
                <w:color w:val="000000"/>
                <w:lang w:eastAsia="en-US"/>
              </w:rPr>
            </w:pPr>
            <w:r w:rsidRPr="00D20C01">
              <w:rPr>
                <w:rFonts w:eastAsia="Times New Roman" w:cs="Arial"/>
                <w:color w:val="000000"/>
                <w:lang w:eastAsia="en-US"/>
              </w:rPr>
              <w:t>8</w:t>
            </w:r>
          </w:p>
        </w:tc>
      </w:tr>
      <w:tr w:rsidR="001710C3" w:rsidRPr="009642F8" w14:paraId="6FFB3869" w14:textId="37F057DA" w:rsidTr="00322254">
        <w:trPr>
          <w:trHeight w:val="320"/>
        </w:trPr>
        <w:tc>
          <w:tcPr>
            <w:tcW w:w="5279" w:type="dxa"/>
            <w:shd w:val="clear" w:color="auto" w:fill="F2F2F2" w:themeFill="background1" w:themeFillShade="F2"/>
            <w:vAlign w:val="center"/>
            <w:hideMark/>
          </w:tcPr>
          <w:p w14:paraId="1DDAC18D" w14:textId="39E35B18" w:rsidR="001710C3" w:rsidRDefault="001710C3">
            <w:pPr>
              <w:keepNext/>
              <w:keepLines/>
              <w:spacing w:before="200"/>
              <w:outlineLvl w:val="4"/>
              <w:rPr>
                <w:rFonts w:eastAsia="Times New Roman" w:cs="Arial"/>
                <w:color w:val="000000"/>
                <w:lang w:eastAsia="en-US"/>
              </w:rPr>
            </w:pPr>
            <w:r w:rsidRPr="00D20C01">
              <w:rPr>
                <w:rFonts w:eastAsia="Times New Roman" w:cs="Arial"/>
                <w:color w:val="000000"/>
                <w:lang w:eastAsia="en-US"/>
              </w:rPr>
              <w:t>Staff and management of transformed institutions</w:t>
            </w:r>
          </w:p>
          <w:p w14:paraId="7F5E874A" w14:textId="77777777" w:rsidR="009B11E9" w:rsidRDefault="009B11E9" w:rsidP="009B11E9">
            <w:pPr>
              <w:pStyle w:val="ListParagraph"/>
              <w:keepNext/>
              <w:keepLines/>
              <w:numPr>
                <w:ilvl w:val="0"/>
                <w:numId w:val="63"/>
              </w:numPr>
              <w:spacing w:before="200"/>
              <w:outlineLvl w:val="4"/>
              <w:rPr>
                <w:rFonts w:eastAsia="Times New Roman" w:cs="Arial"/>
                <w:color w:val="000000"/>
              </w:rPr>
            </w:pPr>
            <w:r>
              <w:rPr>
                <w:rFonts w:eastAsia="Times New Roman" w:cs="Arial"/>
                <w:color w:val="000000"/>
              </w:rPr>
              <w:t xml:space="preserve">Manager (Interview) </w:t>
            </w:r>
          </w:p>
          <w:p w14:paraId="72F847B2" w14:textId="77777777" w:rsidR="009B11E9" w:rsidRDefault="009B11E9" w:rsidP="009B11E9">
            <w:pPr>
              <w:pStyle w:val="ListParagraph"/>
              <w:keepNext/>
              <w:keepLines/>
              <w:numPr>
                <w:ilvl w:val="0"/>
                <w:numId w:val="63"/>
              </w:numPr>
              <w:spacing w:before="200"/>
              <w:outlineLvl w:val="4"/>
              <w:rPr>
                <w:rFonts w:eastAsia="Times New Roman" w:cs="Arial"/>
                <w:color w:val="000000"/>
              </w:rPr>
            </w:pPr>
            <w:r>
              <w:rPr>
                <w:rFonts w:eastAsia="Times New Roman" w:cs="Arial"/>
                <w:color w:val="000000"/>
              </w:rPr>
              <w:t xml:space="preserve">Staff engaged in care-giving and/ or direct support to children (group discussion) </w:t>
            </w:r>
          </w:p>
          <w:p w14:paraId="26F6F800" w14:textId="7E753ED4" w:rsidR="009B11E9" w:rsidRPr="009B11E9" w:rsidRDefault="009B11E9" w:rsidP="009B11E9">
            <w:pPr>
              <w:pStyle w:val="ListParagraph"/>
              <w:keepNext/>
              <w:keepLines/>
              <w:spacing w:before="200"/>
              <w:outlineLvl w:val="4"/>
              <w:rPr>
                <w:rFonts w:eastAsia="Times New Roman" w:cs="Arial"/>
                <w:color w:val="000000"/>
              </w:rPr>
            </w:pPr>
            <w:r>
              <w:rPr>
                <w:rFonts w:eastAsia="Times New Roman" w:cs="Arial"/>
                <w:color w:val="000000"/>
              </w:rPr>
              <w:t xml:space="preserve"> </w:t>
            </w:r>
          </w:p>
        </w:tc>
        <w:tc>
          <w:tcPr>
            <w:tcW w:w="1300" w:type="dxa"/>
            <w:shd w:val="clear" w:color="auto" w:fill="auto"/>
            <w:vAlign w:val="center"/>
            <w:hideMark/>
          </w:tcPr>
          <w:p w14:paraId="6B94F043" w14:textId="2E2BF11C" w:rsidR="001710C3" w:rsidRPr="00F80A8E" w:rsidRDefault="001710C3">
            <w:pPr>
              <w:keepNext/>
              <w:keepLines/>
              <w:spacing w:before="200"/>
              <w:jc w:val="center"/>
              <w:outlineLvl w:val="4"/>
              <w:rPr>
                <w:rFonts w:eastAsia="Times New Roman" w:cs="Arial"/>
                <w:color w:val="000000"/>
                <w:lang w:eastAsia="en-US"/>
              </w:rPr>
            </w:pPr>
            <w:r w:rsidRPr="00D20C01">
              <w:rPr>
                <w:rFonts w:eastAsia="Times New Roman" w:cs="Arial"/>
                <w:color w:val="000000"/>
                <w:lang w:eastAsia="en-US"/>
              </w:rPr>
              <w:t>1</w:t>
            </w:r>
          </w:p>
        </w:tc>
        <w:tc>
          <w:tcPr>
            <w:tcW w:w="1488" w:type="dxa"/>
            <w:shd w:val="clear" w:color="auto" w:fill="auto"/>
            <w:vAlign w:val="center"/>
            <w:hideMark/>
          </w:tcPr>
          <w:p w14:paraId="4BD2397E" w14:textId="770F69CC" w:rsidR="001710C3" w:rsidRPr="00F80A8E" w:rsidRDefault="001710C3">
            <w:pPr>
              <w:keepNext/>
              <w:keepLines/>
              <w:spacing w:before="200"/>
              <w:jc w:val="center"/>
              <w:outlineLvl w:val="4"/>
              <w:rPr>
                <w:rFonts w:eastAsia="Times New Roman" w:cs="Arial"/>
                <w:color w:val="000000"/>
                <w:lang w:eastAsia="en-US"/>
              </w:rPr>
            </w:pPr>
            <w:r w:rsidRPr="00D20C01">
              <w:rPr>
                <w:rFonts w:eastAsia="Times New Roman" w:cs="Arial"/>
                <w:color w:val="000000"/>
                <w:lang w:eastAsia="en-US"/>
              </w:rPr>
              <w:t>1</w:t>
            </w:r>
          </w:p>
        </w:tc>
        <w:tc>
          <w:tcPr>
            <w:tcW w:w="1463" w:type="dxa"/>
            <w:vAlign w:val="center"/>
          </w:tcPr>
          <w:p w14:paraId="1A671193" w14:textId="39DCF23B" w:rsidR="001710C3" w:rsidRPr="00F80A8E" w:rsidRDefault="001710C3" w:rsidP="00322254">
            <w:pPr>
              <w:keepNext/>
              <w:keepLines/>
              <w:spacing w:before="200"/>
              <w:jc w:val="center"/>
              <w:outlineLvl w:val="4"/>
              <w:rPr>
                <w:rFonts w:eastAsia="Times New Roman" w:cs="Arial"/>
                <w:color w:val="000000"/>
                <w:lang w:eastAsia="en-US"/>
              </w:rPr>
            </w:pPr>
            <w:r w:rsidRPr="00D20C01">
              <w:rPr>
                <w:rFonts w:eastAsia="Times New Roman" w:cs="Arial"/>
                <w:color w:val="000000"/>
                <w:lang w:eastAsia="en-US"/>
              </w:rPr>
              <w:t>9</w:t>
            </w:r>
          </w:p>
        </w:tc>
      </w:tr>
      <w:tr w:rsidR="001710C3" w:rsidRPr="00FC7487" w14:paraId="2AB55CD1" w14:textId="7F1A03E6" w:rsidTr="00B77905">
        <w:trPr>
          <w:trHeight w:val="300"/>
        </w:trPr>
        <w:tc>
          <w:tcPr>
            <w:tcW w:w="5279" w:type="dxa"/>
            <w:shd w:val="clear" w:color="auto" w:fill="4472C4" w:themeFill="accent5"/>
            <w:vAlign w:val="center"/>
            <w:hideMark/>
          </w:tcPr>
          <w:p w14:paraId="2A95D0F7" w14:textId="77777777" w:rsidR="001710C3" w:rsidRPr="00F80A8E" w:rsidRDefault="001710C3">
            <w:pPr>
              <w:keepNext/>
              <w:keepLines/>
              <w:spacing w:before="200"/>
              <w:outlineLvl w:val="4"/>
              <w:rPr>
                <w:rFonts w:eastAsia="Times New Roman" w:cs="Arial"/>
                <w:b/>
                <w:bCs/>
                <w:color w:val="FFFFFF" w:themeColor="background1"/>
                <w:lang w:eastAsia="en-US"/>
              </w:rPr>
            </w:pPr>
            <w:r w:rsidRPr="00D20C01">
              <w:rPr>
                <w:rFonts w:eastAsia="Times New Roman" w:cs="Arial"/>
                <w:b/>
                <w:bCs/>
                <w:color w:val="FFFFFF" w:themeColor="background1"/>
                <w:lang w:eastAsia="en-US"/>
              </w:rPr>
              <w:t xml:space="preserve">Total </w:t>
            </w:r>
          </w:p>
        </w:tc>
        <w:tc>
          <w:tcPr>
            <w:tcW w:w="1300" w:type="dxa"/>
            <w:shd w:val="clear" w:color="auto" w:fill="4472C4" w:themeFill="accent5"/>
            <w:noWrap/>
            <w:vAlign w:val="bottom"/>
            <w:hideMark/>
          </w:tcPr>
          <w:p w14:paraId="507E6C98" w14:textId="19ABA91D" w:rsidR="001710C3" w:rsidRPr="00F80A8E" w:rsidRDefault="00322254">
            <w:pPr>
              <w:keepNext/>
              <w:keepLines/>
              <w:spacing w:before="200"/>
              <w:jc w:val="center"/>
              <w:outlineLvl w:val="4"/>
              <w:rPr>
                <w:rFonts w:eastAsia="Times New Roman" w:cs="Arial"/>
                <w:b/>
                <w:bCs/>
                <w:color w:val="FFFFFF" w:themeColor="background1"/>
                <w:sz w:val="24"/>
                <w:lang w:eastAsia="en-US"/>
              </w:rPr>
            </w:pPr>
            <w:r>
              <w:rPr>
                <w:rFonts w:eastAsia="Times New Roman" w:cs="Arial"/>
                <w:b/>
                <w:bCs/>
                <w:color w:val="FFFFFF" w:themeColor="background1"/>
                <w:sz w:val="24"/>
                <w:lang w:eastAsia="en-US"/>
              </w:rPr>
              <w:t>6</w:t>
            </w:r>
          </w:p>
        </w:tc>
        <w:tc>
          <w:tcPr>
            <w:tcW w:w="1488" w:type="dxa"/>
            <w:shd w:val="clear" w:color="auto" w:fill="4472C4" w:themeFill="accent5"/>
            <w:noWrap/>
            <w:vAlign w:val="bottom"/>
            <w:hideMark/>
          </w:tcPr>
          <w:p w14:paraId="1D18ED65" w14:textId="6194546A" w:rsidR="001710C3" w:rsidRPr="00F80A8E" w:rsidRDefault="00322254">
            <w:pPr>
              <w:keepNext/>
              <w:keepLines/>
              <w:spacing w:before="200"/>
              <w:jc w:val="center"/>
              <w:outlineLvl w:val="4"/>
              <w:rPr>
                <w:rFonts w:eastAsia="Times New Roman" w:cs="Arial"/>
                <w:b/>
                <w:bCs/>
                <w:color w:val="FFFFFF" w:themeColor="background1"/>
                <w:sz w:val="24"/>
                <w:lang w:eastAsia="en-US"/>
              </w:rPr>
            </w:pPr>
            <w:r>
              <w:rPr>
                <w:rFonts w:eastAsia="Times New Roman" w:cs="Arial"/>
                <w:b/>
                <w:bCs/>
                <w:color w:val="FFFFFF" w:themeColor="background1"/>
                <w:sz w:val="24"/>
                <w:lang w:eastAsia="en-US"/>
              </w:rPr>
              <w:t>3</w:t>
            </w:r>
          </w:p>
        </w:tc>
        <w:tc>
          <w:tcPr>
            <w:tcW w:w="1463" w:type="dxa"/>
            <w:shd w:val="clear" w:color="auto" w:fill="4472C4" w:themeFill="accent5"/>
          </w:tcPr>
          <w:p w14:paraId="2414840B" w14:textId="76844FDE" w:rsidR="001710C3" w:rsidRPr="00F80A8E" w:rsidRDefault="00322254">
            <w:pPr>
              <w:keepNext/>
              <w:keepLines/>
              <w:spacing w:before="200"/>
              <w:jc w:val="center"/>
              <w:outlineLvl w:val="4"/>
              <w:rPr>
                <w:rFonts w:eastAsia="Times New Roman" w:cs="Arial"/>
                <w:b/>
                <w:bCs/>
                <w:color w:val="FFFFFF" w:themeColor="background1"/>
                <w:sz w:val="24"/>
                <w:lang w:eastAsia="en-US"/>
              </w:rPr>
            </w:pPr>
            <w:r>
              <w:rPr>
                <w:rFonts w:eastAsia="Times New Roman" w:cs="Arial"/>
                <w:b/>
                <w:bCs/>
                <w:color w:val="FFFFFF" w:themeColor="background1"/>
                <w:sz w:val="24"/>
                <w:lang w:eastAsia="en-US"/>
              </w:rPr>
              <w:t>52</w:t>
            </w:r>
          </w:p>
        </w:tc>
      </w:tr>
    </w:tbl>
    <w:p w14:paraId="0AB6911A" w14:textId="77777777" w:rsidR="00CF096C" w:rsidRDefault="00CF096C" w:rsidP="00997C28">
      <w:pPr>
        <w:spacing w:line="276" w:lineRule="auto"/>
        <w:rPr>
          <w:rFonts w:cs="Arial"/>
        </w:rPr>
      </w:pPr>
    </w:p>
    <w:p w14:paraId="4C27BFBC" w14:textId="68686FD6" w:rsidR="002C2861" w:rsidRDefault="002C2861" w:rsidP="00997C28">
      <w:pPr>
        <w:spacing w:line="276" w:lineRule="auto"/>
        <w:rPr>
          <w:rFonts w:cs="Arial"/>
        </w:rPr>
      </w:pPr>
      <w:r>
        <w:rPr>
          <w:rFonts w:cs="Arial"/>
        </w:rPr>
        <w:t xml:space="preserve">In addition, in Sarajevo and </w:t>
      </w:r>
      <w:proofErr w:type="spellStart"/>
      <w:r>
        <w:rPr>
          <w:rFonts w:cs="Arial"/>
        </w:rPr>
        <w:t>Banja</w:t>
      </w:r>
      <w:proofErr w:type="spellEnd"/>
      <w:r>
        <w:rPr>
          <w:rFonts w:cs="Arial"/>
        </w:rPr>
        <w:t xml:space="preserve"> Luka, </w:t>
      </w:r>
      <w:r w:rsidR="00512B23">
        <w:rPr>
          <w:rFonts w:cs="Arial"/>
        </w:rPr>
        <w:t xml:space="preserve">three </w:t>
      </w:r>
      <w:r>
        <w:rPr>
          <w:rFonts w:cs="Arial"/>
        </w:rPr>
        <w:t xml:space="preserve">entity level officials </w:t>
      </w:r>
      <w:r w:rsidR="003717C4">
        <w:rPr>
          <w:rFonts w:cs="Arial"/>
        </w:rPr>
        <w:t xml:space="preserve">each </w:t>
      </w:r>
      <w:r>
        <w:rPr>
          <w:rFonts w:cs="Arial"/>
        </w:rPr>
        <w:t xml:space="preserve">from </w:t>
      </w:r>
      <w:r w:rsidR="00512B23">
        <w:rPr>
          <w:rFonts w:cs="Arial"/>
        </w:rPr>
        <w:t xml:space="preserve">Federation </w:t>
      </w:r>
      <w:proofErr w:type="spellStart"/>
      <w:r w:rsidR="00512B23">
        <w:rPr>
          <w:rFonts w:cs="Arial"/>
        </w:rPr>
        <w:t>BiH</w:t>
      </w:r>
      <w:proofErr w:type="spellEnd"/>
      <w:r>
        <w:rPr>
          <w:rFonts w:cs="Arial"/>
        </w:rPr>
        <w:t xml:space="preserve"> and </w:t>
      </w:r>
      <w:proofErr w:type="spellStart"/>
      <w:r w:rsidR="00512B23">
        <w:rPr>
          <w:rFonts w:cs="Arial"/>
        </w:rPr>
        <w:t>Republika</w:t>
      </w:r>
      <w:proofErr w:type="spellEnd"/>
      <w:r w:rsidR="00512B23">
        <w:rPr>
          <w:rFonts w:cs="Arial"/>
        </w:rPr>
        <w:t xml:space="preserve"> </w:t>
      </w:r>
      <w:proofErr w:type="spellStart"/>
      <w:r w:rsidR="00512B23">
        <w:rPr>
          <w:rFonts w:cs="Arial"/>
        </w:rPr>
        <w:t>Srpska</w:t>
      </w:r>
      <w:proofErr w:type="spellEnd"/>
      <w:r>
        <w:rPr>
          <w:rFonts w:cs="Arial"/>
        </w:rPr>
        <w:t xml:space="preserve"> </w:t>
      </w:r>
      <w:r w:rsidR="00FC225C">
        <w:rPr>
          <w:rFonts w:cs="Arial"/>
        </w:rPr>
        <w:t>will</w:t>
      </w:r>
      <w:r>
        <w:rPr>
          <w:rFonts w:cs="Arial"/>
        </w:rPr>
        <w:t xml:space="preserve"> be included in the evaluation</w:t>
      </w:r>
      <w:r w:rsidR="003717C4">
        <w:rPr>
          <w:rFonts w:cs="Arial"/>
        </w:rPr>
        <w:t xml:space="preserve"> (</w:t>
      </w:r>
      <w:r w:rsidR="00F5480B">
        <w:rPr>
          <w:rFonts w:cs="Arial"/>
        </w:rPr>
        <w:t>6</w:t>
      </w:r>
      <w:r w:rsidR="003717C4">
        <w:rPr>
          <w:rFonts w:cs="Arial"/>
        </w:rPr>
        <w:t xml:space="preserve"> officials in total)</w:t>
      </w:r>
      <w:r>
        <w:rPr>
          <w:rFonts w:cs="Arial"/>
        </w:rPr>
        <w:t xml:space="preserve">. </w:t>
      </w:r>
      <w:r w:rsidR="00512B23">
        <w:rPr>
          <w:rFonts w:cs="Arial"/>
        </w:rPr>
        <w:t xml:space="preserve">Federation </w:t>
      </w:r>
      <w:proofErr w:type="spellStart"/>
      <w:r w:rsidR="00512B23">
        <w:rPr>
          <w:rFonts w:cs="Arial"/>
        </w:rPr>
        <w:t>BiH</w:t>
      </w:r>
      <w:proofErr w:type="spellEnd"/>
      <w:r w:rsidR="003717C4">
        <w:rPr>
          <w:rFonts w:cs="Arial"/>
        </w:rPr>
        <w:t xml:space="preserve"> is decentralised with much relevant </w:t>
      </w:r>
      <w:proofErr w:type="gramStart"/>
      <w:r w:rsidR="003717C4">
        <w:rPr>
          <w:rFonts w:cs="Arial"/>
        </w:rPr>
        <w:t>decision making</w:t>
      </w:r>
      <w:proofErr w:type="gramEnd"/>
      <w:r w:rsidR="003717C4">
        <w:rPr>
          <w:rFonts w:cs="Arial"/>
        </w:rPr>
        <w:t xml:space="preserve"> happening</w:t>
      </w:r>
      <w:r w:rsidR="00690EA5">
        <w:rPr>
          <w:rFonts w:cs="Arial"/>
        </w:rPr>
        <w:t xml:space="preserve"> at the canton level, in contras</w:t>
      </w:r>
      <w:r w:rsidR="003717C4">
        <w:rPr>
          <w:rFonts w:cs="Arial"/>
        </w:rPr>
        <w:t xml:space="preserve">t to </w:t>
      </w:r>
      <w:proofErr w:type="spellStart"/>
      <w:r w:rsidR="00512B23">
        <w:rPr>
          <w:rFonts w:cs="Arial"/>
        </w:rPr>
        <w:t>Republika</w:t>
      </w:r>
      <w:proofErr w:type="spellEnd"/>
      <w:r w:rsidR="00512B23">
        <w:rPr>
          <w:rFonts w:cs="Arial"/>
        </w:rPr>
        <w:t xml:space="preserve"> </w:t>
      </w:r>
      <w:proofErr w:type="spellStart"/>
      <w:r w:rsidR="00512B23">
        <w:rPr>
          <w:rFonts w:cs="Arial"/>
        </w:rPr>
        <w:t>Srpska</w:t>
      </w:r>
      <w:proofErr w:type="spellEnd"/>
      <w:r w:rsidR="003717C4">
        <w:rPr>
          <w:rFonts w:cs="Arial"/>
        </w:rPr>
        <w:t xml:space="preserve"> where decision making is made in the capital.  </w:t>
      </w:r>
      <w:r>
        <w:rPr>
          <w:rFonts w:cs="Arial"/>
        </w:rPr>
        <w:t xml:space="preserve">In </w:t>
      </w:r>
      <w:r w:rsidR="00BC2B61">
        <w:rPr>
          <w:rFonts w:cs="Arial"/>
        </w:rPr>
        <w:t>each of the</w:t>
      </w:r>
      <w:r>
        <w:rPr>
          <w:rFonts w:cs="Arial"/>
        </w:rPr>
        <w:t xml:space="preserve"> three service sites in </w:t>
      </w:r>
      <w:r w:rsidR="00512B23">
        <w:rPr>
          <w:rFonts w:cs="Arial"/>
        </w:rPr>
        <w:t xml:space="preserve">Federation </w:t>
      </w:r>
      <w:proofErr w:type="spellStart"/>
      <w:r w:rsidR="00512B23">
        <w:rPr>
          <w:rFonts w:cs="Arial"/>
        </w:rPr>
        <w:t>BiH</w:t>
      </w:r>
      <w:proofErr w:type="spellEnd"/>
      <w:r>
        <w:rPr>
          <w:rFonts w:cs="Arial"/>
        </w:rPr>
        <w:t xml:space="preserve">, </w:t>
      </w:r>
      <w:r w:rsidR="00F5480B">
        <w:rPr>
          <w:rFonts w:cs="Arial"/>
        </w:rPr>
        <w:t>one</w:t>
      </w:r>
      <w:r w:rsidR="00690EA5">
        <w:rPr>
          <w:rFonts w:cs="Arial"/>
        </w:rPr>
        <w:t xml:space="preserve"> canton levels official</w:t>
      </w:r>
      <w:r>
        <w:rPr>
          <w:rFonts w:cs="Arial"/>
        </w:rPr>
        <w:t xml:space="preserve"> </w:t>
      </w:r>
      <w:r w:rsidR="00FC225C">
        <w:rPr>
          <w:rFonts w:cs="Arial"/>
        </w:rPr>
        <w:t>will</w:t>
      </w:r>
      <w:r>
        <w:rPr>
          <w:rFonts w:cs="Arial"/>
        </w:rPr>
        <w:t xml:space="preserve"> also participate in the evaluation</w:t>
      </w:r>
      <w:r w:rsidR="00F5480B">
        <w:rPr>
          <w:rFonts w:cs="Arial"/>
        </w:rPr>
        <w:t xml:space="preserve"> (three in total)</w:t>
      </w:r>
      <w:r w:rsidR="003717C4">
        <w:rPr>
          <w:rFonts w:cs="Arial"/>
        </w:rPr>
        <w:t xml:space="preserve">. </w:t>
      </w:r>
    </w:p>
    <w:p w14:paraId="1F470F79" w14:textId="77777777" w:rsidR="00B77905" w:rsidRDefault="00B77905" w:rsidP="00997C28">
      <w:pPr>
        <w:spacing w:line="276" w:lineRule="auto"/>
        <w:rPr>
          <w:rFonts w:cs="Arial"/>
        </w:rPr>
      </w:pPr>
    </w:p>
    <w:p w14:paraId="04294F08" w14:textId="354AEF9D" w:rsidR="00B77905" w:rsidRDefault="00B77905" w:rsidP="00997C28">
      <w:pPr>
        <w:spacing w:line="276" w:lineRule="auto"/>
        <w:rPr>
          <w:rFonts w:cs="Arial"/>
        </w:rPr>
      </w:pPr>
      <w:r>
        <w:rPr>
          <w:rFonts w:cs="Arial"/>
        </w:rPr>
        <w:t>In two sites (</w:t>
      </w:r>
      <w:proofErr w:type="spellStart"/>
      <w:r>
        <w:rPr>
          <w:rFonts w:cs="Arial"/>
        </w:rPr>
        <w:t>Mostar</w:t>
      </w:r>
      <w:proofErr w:type="spellEnd"/>
      <w:r>
        <w:rPr>
          <w:rFonts w:cs="Arial"/>
        </w:rPr>
        <w:t xml:space="preserve"> and Tuzla) efforts will also be made to have small group discussions with care leavers.   </w:t>
      </w:r>
    </w:p>
    <w:p w14:paraId="356BF280" w14:textId="77777777" w:rsidR="00CF096C" w:rsidRDefault="00CF096C" w:rsidP="00997C28">
      <w:pPr>
        <w:spacing w:line="276" w:lineRule="auto"/>
        <w:rPr>
          <w:rFonts w:cs="Arial"/>
        </w:rPr>
      </w:pPr>
    </w:p>
    <w:p w14:paraId="19D58CA6" w14:textId="0C674B3F" w:rsidR="00690EA5" w:rsidRDefault="00CF096C" w:rsidP="00BF5F81">
      <w:pPr>
        <w:spacing w:line="276" w:lineRule="auto"/>
        <w:rPr>
          <w:rFonts w:cs="Arial"/>
        </w:rPr>
      </w:pPr>
      <w:r>
        <w:rPr>
          <w:rFonts w:cs="Arial"/>
        </w:rPr>
        <w:t xml:space="preserve">The sample in the prevention site </w:t>
      </w:r>
      <w:r w:rsidR="00512B23">
        <w:rPr>
          <w:rFonts w:cs="Arial"/>
        </w:rPr>
        <w:t>will</w:t>
      </w:r>
      <w:r>
        <w:rPr>
          <w:rFonts w:cs="Arial"/>
        </w:rPr>
        <w:t xml:space="preserve"> be: </w:t>
      </w:r>
    </w:p>
    <w:p w14:paraId="71BE7771" w14:textId="77777777" w:rsidR="00BF5F81" w:rsidRDefault="00BF5F81" w:rsidP="00997C28">
      <w:pPr>
        <w:spacing w:line="276" w:lineRule="auto"/>
        <w:rPr>
          <w:rFonts w:cs="Arial"/>
        </w:rPr>
      </w:pPr>
    </w:p>
    <w:tbl>
      <w:tblPr>
        <w:tblW w:w="0" w:type="auto"/>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225"/>
        <w:gridCol w:w="1654"/>
        <w:gridCol w:w="2779"/>
        <w:gridCol w:w="1872"/>
      </w:tblGrid>
      <w:tr w:rsidR="00CF096C" w:rsidRPr="00FC7487" w14:paraId="5E1A3FA2" w14:textId="77777777" w:rsidTr="00F80A8E">
        <w:trPr>
          <w:trHeight w:val="1580"/>
        </w:trPr>
        <w:tc>
          <w:tcPr>
            <w:tcW w:w="0" w:type="auto"/>
            <w:shd w:val="clear" w:color="auto" w:fill="4472C4" w:themeFill="accent5"/>
            <w:vAlign w:val="center"/>
            <w:hideMark/>
          </w:tcPr>
          <w:p w14:paraId="1B3392EA" w14:textId="77777777" w:rsidR="00CF096C" w:rsidRPr="00F80A8E" w:rsidRDefault="00CF096C">
            <w:pPr>
              <w:keepNext/>
              <w:keepLines/>
              <w:spacing w:before="200"/>
              <w:outlineLvl w:val="4"/>
              <w:rPr>
                <w:rFonts w:eastAsia="Times New Roman" w:cs="Arial"/>
                <w:b/>
                <w:bCs/>
                <w:color w:val="FFFFFF" w:themeColor="background1"/>
                <w:lang w:eastAsia="en-US"/>
              </w:rPr>
            </w:pPr>
            <w:r w:rsidRPr="00D20C01">
              <w:rPr>
                <w:rFonts w:eastAsia="Times New Roman" w:cs="Arial"/>
                <w:b/>
                <w:bCs/>
                <w:color w:val="FFFFFF" w:themeColor="background1"/>
                <w:lang w:eastAsia="en-US"/>
              </w:rPr>
              <w:t>Participant group</w:t>
            </w:r>
          </w:p>
        </w:tc>
        <w:tc>
          <w:tcPr>
            <w:tcW w:w="0" w:type="auto"/>
            <w:shd w:val="clear" w:color="auto" w:fill="4472C4" w:themeFill="accent5"/>
            <w:vAlign w:val="center"/>
            <w:hideMark/>
          </w:tcPr>
          <w:p w14:paraId="2497CCD6" w14:textId="77777777" w:rsidR="00CF096C" w:rsidRPr="00F80A8E" w:rsidRDefault="00CF096C">
            <w:pPr>
              <w:keepNext/>
              <w:keepLines/>
              <w:spacing w:before="200"/>
              <w:jc w:val="center"/>
              <w:outlineLvl w:val="4"/>
              <w:rPr>
                <w:rFonts w:eastAsia="Times New Roman" w:cs="Arial"/>
                <w:b/>
                <w:bCs/>
                <w:color w:val="FFFFFF" w:themeColor="background1"/>
                <w:lang w:eastAsia="en-US"/>
              </w:rPr>
            </w:pPr>
            <w:r w:rsidRPr="00D20C01">
              <w:rPr>
                <w:rFonts w:eastAsia="Times New Roman" w:cs="Arial"/>
                <w:b/>
                <w:bCs/>
                <w:color w:val="FFFFFF" w:themeColor="background1"/>
                <w:lang w:eastAsia="en-US"/>
              </w:rPr>
              <w:t>Number of focus groups</w:t>
            </w:r>
          </w:p>
        </w:tc>
        <w:tc>
          <w:tcPr>
            <w:tcW w:w="0" w:type="auto"/>
            <w:shd w:val="clear" w:color="auto" w:fill="4472C4" w:themeFill="accent5"/>
            <w:vAlign w:val="center"/>
            <w:hideMark/>
          </w:tcPr>
          <w:p w14:paraId="6E99FF90" w14:textId="77777777" w:rsidR="00CF096C" w:rsidRPr="00F80A8E" w:rsidRDefault="00CF096C">
            <w:pPr>
              <w:keepNext/>
              <w:keepLines/>
              <w:spacing w:before="200"/>
              <w:jc w:val="center"/>
              <w:outlineLvl w:val="4"/>
              <w:rPr>
                <w:rFonts w:eastAsia="Times New Roman" w:cs="Arial"/>
                <w:b/>
                <w:bCs/>
                <w:color w:val="FFFFFF" w:themeColor="background1"/>
                <w:lang w:eastAsia="en-US"/>
              </w:rPr>
            </w:pPr>
            <w:r w:rsidRPr="00D20C01">
              <w:rPr>
                <w:rFonts w:eastAsia="Times New Roman" w:cs="Arial"/>
                <w:b/>
                <w:bCs/>
                <w:color w:val="FFFFFF" w:themeColor="background1"/>
                <w:lang w:eastAsia="en-US"/>
              </w:rPr>
              <w:t>Number of interviews/ small group discussions</w:t>
            </w:r>
          </w:p>
        </w:tc>
        <w:tc>
          <w:tcPr>
            <w:tcW w:w="0" w:type="auto"/>
            <w:shd w:val="clear" w:color="auto" w:fill="4472C4" w:themeFill="accent5"/>
            <w:vAlign w:val="center"/>
            <w:hideMark/>
          </w:tcPr>
          <w:p w14:paraId="24EE1EA4" w14:textId="77777777" w:rsidR="00CF096C" w:rsidRPr="00F80A8E" w:rsidRDefault="00CF096C">
            <w:pPr>
              <w:keepNext/>
              <w:keepLines/>
              <w:spacing w:before="200"/>
              <w:jc w:val="center"/>
              <w:outlineLvl w:val="4"/>
              <w:rPr>
                <w:rFonts w:eastAsia="Times New Roman" w:cs="Arial"/>
                <w:b/>
                <w:bCs/>
                <w:color w:val="FFFFFF" w:themeColor="background1"/>
                <w:lang w:eastAsia="en-US"/>
              </w:rPr>
            </w:pPr>
            <w:r w:rsidRPr="00D20C01">
              <w:rPr>
                <w:rFonts w:eastAsia="Times New Roman" w:cs="Arial"/>
                <w:b/>
                <w:bCs/>
                <w:color w:val="FFFFFF" w:themeColor="background1"/>
                <w:lang w:eastAsia="en-US"/>
              </w:rPr>
              <w:t>Number of participants</w:t>
            </w:r>
          </w:p>
        </w:tc>
      </w:tr>
      <w:tr w:rsidR="001710C3" w:rsidRPr="009642F8" w14:paraId="6D45E3AF" w14:textId="77777777" w:rsidTr="00F80A8E">
        <w:trPr>
          <w:trHeight w:val="320"/>
        </w:trPr>
        <w:tc>
          <w:tcPr>
            <w:tcW w:w="0" w:type="auto"/>
            <w:shd w:val="clear" w:color="auto" w:fill="F2F2F2" w:themeFill="background1" w:themeFillShade="F2"/>
            <w:vAlign w:val="center"/>
            <w:hideMark/>
          </w:tcPr>
          <w:p w14:paraId="2F495FAB" w14:textId="7C0A2484" w:rsidR="002913F2" w:rsidRPr="00F80A8E" w:rsidRDefault="002913F2">
            <w:pPr>
              <w:keepNext/>
              <w:keepLines/>
              <w:spacing w:before="200"/>
              <w:outlineLvl w:val="4"/>
              <w:rPr>
                <w:rFonts w:eastAsia="Times New Roman" w:cs="Arial"/>
                <w:color w:val="000000"/>
                <w:lang w:eastAsia="en-US"/>
              </w:rPr>
            </w:pPr>
            <w:r>
              <w:rPr>
                <w:rFonts w:eastAsia="Times New Roman" w:cs="Arial"/>
                <w:color w:val="000000"/>
                <w:lang w:eastAsia="en-US"/>
              </w:rPr>
              <w:t xml:space="preserve">Staff running the day centre established by the municipality </w:t>
            </w:r>
          </w:p>
        </w:tc>
        <w:tc>
          <w:tcPr>
            <w:tcW w:w="0" w:type="auto"/>
            <w:shd w:val="clear" w:color="auto" w:fill="auto"/>
            <w:vAlign w:val="center"/>
            <w:hideMark/>
          </w:tcPr>
          <w:p w14:paraId="2CE7F9BD" w14:textId="77777777" w:rsidR="001710C3" w:rsidRPr="00F80A8E" w:rsidRDefault="001710C3">
            <w:pPr>
              <w:keepNext/>
              <w:keepLines/>
              <w:spacing w:before="200"/>
              <w:jc w:val="center"/>
              <w:outlineLvl w:val="4"/>
              <w:rPr>
                <w:rFonts w:eastAsia="Times New Roman" w:cs="Arial"/>
                <w:color w:val="000000"/>
                <w:lang w:eastAsia="en-US"/>
              </w:rPr>
            </w:pPr>
            <w:r w:rsidRPr="00D20C01">
              <w:rPr>
                <w:rFonts w:eastAsia="Times New Roman" w:cs="Arial"/>
                <w:color w:val="000000"/>
                <w:lang w:eastAsia="en-US"/>
              </w:rPr>
              <w:t> </w:t>
            </w:r>
          </w:p>
        </w:tc>
        <w:tc>
          <w:tcPr>
            <w:tcW w:w="0" w:type="auto"/>
            <w:shd w:val="clear" w:color="auto" w:fill="auto"/>
            <w:vAlign w:val="center"/>
            <w:hideMark/>
          </w:tcPr>
          <w:p w14:paraId="5A64A099" w14:textId="661A5B1F" w:rsidR="001710C3" w:rsidRPr="00F80A8E" w:rsidRDefault="001710C3">
            <w:pPr>
              <w:keepNext/>
              <w:keepLines/>
              <w:spacing w:before="200"/>
              <w:jc w:val="center"/>
              <w:outlineLvl w:val="4"/>
              <w:rPr>
                <w:rFonts w:eastAsia="Times New Roman" w:cs="Arial"/>
                <w:color w:val="000000"/>
                <w:lang w:eastAsia="en-US"/>
              </w:rPr>
            </w:pPr>
            <w:r w:rsidRPr="00D20C01">
              <w:rPr>
                <w:rFonts w:eastAsia="Times New Roman" w:cs="Arial"/>
                <w:color w:val="000000"/>
                <w:lang w:eastAsia="en-US"/>
              </w:rPr>
              <w:t>1</w:t>
            </w:r>
          </w:p>
        </w:tc>
        <w:tc>
          <w:tcPr>
            <w:tcW w:w="0" w:type="auto"/>
          </w:tcPr>
          <w:p w14:paraId="22FA765B" w14:textId="59D1415B" w:rsidR="001710C3" w:rsidRPr="00F80A8E" w:rsidRDefault="009129D2">
            <w:pPr>
              <w:keepNext/>
              <w:keepLines/>
              <w:spacing w:before="200"/>
              <w:jc w:val="center"/>
              <w:outlineLvl w:val="4"/>
              <w:rPr>
                <w:rFonts w:eastAsia="Times New Roman" w:cs="Arial"/>
                <w:color w:val="000000"/>
                <w:lang w:eastAsia="en-US"/>
              </w:rPr>
            </w:pPr>
            <w:r w:rsidRPr="00D20C01">
              <w:rPr>
                <w:rFonts w:eastAsia="Times New Roman" w:cs="Arial"/>
                <w:color w:val="000000"/>
                <w:lang w:eastAsia="en-US"/>
              </w:rPr>
              <w:t>2</w:t>
            </w:r>
          </w:p>
        </w:tc>
      </w:tr>
      <w:tr w:rsidR="001710C3" w:rsidRPr="009642F8" w14:paraId="29AC3273" w14:textId="77777777" w:rsidTr="00F80A8E">
        <w:trPr>
          <w:trHeight w:val="320"/>
        </w:trPr>
        <w:tc>
          <w:tcPr>
            <w:tcW w:w="0" w:type="auto"/>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2D746471" w14:textId="780DFB48" w:rsidR="001710C3" w:rsidRPr="00F80A8E" w:rsidRDefault="001710C3">
            <w:pPr>
              <w:keepNext/>
              <w:keepLines/>
              <w:spacing w:before="200"/>
              <w:outlineLvl w:val="4"/>
              <w:rPr>
                <w:rFonts w:eastAsia="Times New Roman" w:cs="Arial"/>
                <w:color w:val="000000"/>
                <w:lang w:eastAsia="en-US"/>
              </w:rPr>
            </w:pPr>
            <w:r w:rsidRPr="00D20C01">
              <w:rPr>
                <w:rFonts w:eastAsia="Times New Roman" w:cs="Arial"/>
                <w:color w:val="000000"/>
                <w:lang w:eastAsia="en-US"/>
              </w:rPr>
              <w:t xml:space="preserve">Social workers </w:t>
            </w:r>
            <w:r w:rsidR="00ED69B6" w:rsidRPr="00D20C01">
              <w:rPr>
                <w:rFonts w:eastAsia="Times New Roman" w:cs="Arial"/>
                <w:color w:val="000000"/>
                <w:lang w:eastAsia="en-US"/>
              </w:rPr>
              <w:t xml:space="preserve">/ staff from the CSW </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14:paraId="653E01B0" w14:textId="4E377D6B" w:rsidR="001710C3" w:rsidRPr="009642F8" w:rsidRDefault="001710C3" w:rsidP="003C09EC">
            <w:pPr>
              <w:jc w:val="center"/>
              <w:rPr>
                <w:rFonts w:eastAsia="Times New Roman" w:cs="Arial"/>
                <w:color w:val="000000"/>
                <w:szCs w:val="22"/>
                <w:lang w:eastAsia="en-US"/>
              </w:rPr>
            </w:pP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14:paraId="16D3B773" w14:textId="41D34963" w:rsidR="001710C3" w:rsidRPr="00F80A8E" w:rsidRDefault="008D53FF">
            <w:pPr>
              <w:keepNext/>
              <w:keepLines/>
              <w:spacing w:before="200"/>
              <w:jc w:val="center"/>
              <w:outlineLvl w:val="4"/>
              <w:rPr>
                <w:rFonts w:eastAsia="Times New Roman" w:cs="Arial"/>
                <w:color w:val="000000"/>
                <w:lang w:eastAsia="en-US"/>
              </w:rPr>
            </w:pPr>
            <w:r w:rsidRPr="00D20C01">
              <w:rPr>
                <w:rFonts w:eastAsia="Times New Roman" w:cs="Arial"/>
                <w:color w:val="000000"/>
                <w:lang w:eastAsia="en-US"/>
              </w:rPr>
              <w:t>2</w:t>
            </w:r>
          </w:p>
        </w:tc>
        <w:tc>
          <w:tcPr>
            <w:tcW w:w="0" w:type="auto"/>
            <w:tcBorders>
              <w:top w:val="single" w:sz="4" w:space="0" w:color="auto"/>
              <w:left w:val="single" w:sz="4" w:space="0" w:color="auto"/>
              <w:bottom w:val="single" w:sz="4" w:space="0" w:color="auto"/>
              <w:right w:val="single" w:sz="4" w:space="0" w:color="auto"/>
            </w:tcBorders>
          </w:tcPr>
          <w:p w14:paraId="47914E0D" w14:textId="33E38A2A" w:rsidR="001710C3" w:rsidRPr="00F80A8E" w:rsidRDefault="008D53FF">
            <w:pPr>
              <w:keepNext/>
              <w:keepLines/>
              <w:spacing w:before="200"/>
              <w:jc w:val="center"/>
              <w:outlineLvl w:val="4"/>
              <w:rPr>
                <w:rFonts w:eastAsia="Times New Roman" w:cs="Arial"/>
                <w:color w:val="000000"/>
                <w:lang w:eastAsia="en-US"/>
              </w:rPr>
            </w:pPr>
            <w:r w:rsidRPr="00D20C01">
              <w:rPr>
                <w:rFonts w:eastAsia="Times New Roman" w:cs="Arial"/>
                <w:color w:val="000000"/>
                <w:lang w:eastAsia="en-US"/>
              </w:rPr>
              <w:t>4</w:t>
            </w:r>
          </w:p>
        </w:tc>
      </w:tr>
      <w:tr w:rsidR="001710C3" w:rsidRPr="009642F8" w14:paraId="6C38A7B6" w14:textId="2C6C2A81" w:rsidTr="00F80A8E">
        <w:trPr>
          <w:trHeight w:val="320"/>
        </w:trPr>
        <w:tc>
          <w:tcPr>
            <w:tcW w:w="0" w:type="auto"/>
            <w:shd w:val="clear" w:color="auto" w:fill="F2F2F2" w:themeFill="background1" w:themeFillShade="F2"/>
            <w:vAlign w:val="center"/>
            <w:hideMark/>
          </w:tcPr>
          <w:p w14:paraId="09968A0B" w14:textId="0931D453" w:rsidR="001710C3" w:rsidRPr="00F80A8E" w:rsidRDefault="001710C3">
            <w:pPr>
              <w:keepNext/>
              <w:keepLines/>
              <w:spacing w:before="200"/>
              <w:outlineLvl w:val="4"/>
              <w:rPr>
                <w:rFonts w:eastAsia="Times New Roman" w:cs="Arial"/>
                <w:color w:val="000000"/>
                <w:lang w:eastAsia="en-US"/>
              </w:rPr>
            </w:pPr>
            <w:r w:rsidRPr="00D20C01">
              <w:rPr>
                <w:rFonts w:eastAsia="Times New Roman" w:cs="Arial"/>
                <w:color w:val="000000"/>
                <w:lang w:eastAsia="en-US"/>
              </w:rPr>
              <w:t xml:space="preserve">Parents / caregivers who have received prevention interventions </w:t>
            </w:r>
          </w:p>
        </w:tc>
        <w:tc>
          <w:tcPr>
            <w:tcW w:w="0" w:type="auto"/>
            <w:shd w:val="clear" w:color="auto" w:fill="auto"/>
            <w:vAlign w:val="center"/>
            <w:hideMark/>
          </w:tcPr>
          <w:p w14:paraId="6F3A6B23" w14:textId="77777777" w:rsidR="001710C3" w:rsidRPr="00F80A8E" w:rsidRDefault="001710C3">
            <w:pPr>
              <w:keepNext/>
              <w:keepLines/>
              <w:spacing w:before="200"/>
              <w:jc w:val="center"/>
              <w:outlineLvl w:val="4"/>
              <w:rPr>
                <w:rFonts w:eastAsia="Times New Roman" w:cs="Arial"/>
                <w:color w:val="000000"/>
                <w:lang w:eastAsia="en-US"/>
              </w:rPr>
            </w:pPr>
            <w:r w:rsidRPr="00D20C01">
              <w:rPr>
                <w:rFonts w:eastAsia="Times New Roman" w:cs="Arial"/>
                <w:color w:val="000000"/>
                <w:lang w:eastAsia="en-US"/>
              </w:rPr>
              <w:t>2</w:t>
            </w:r>
          </w:p>
        </w:tc>
        <w:tc>
          <w:tcPr>
            <w:tcW w:w="0" w:type="auto"/>
            <w:shd w:val="clear" w:color="auto" w:fill="auto"/>
            <w:vAlign w:val="center"/>
            <w:hideMark/>
          </w:tcPr>
          <w:p w14:paraId="2F2CFED3" w14:textId="77777777" w:rsidR="001710C3" w:rsidRPr="00F80A8E" w:rsidRDefault="001710C3">
            <w:pPr>
              <w:keepNext/>
              <w:keepLines/>
              <w:spacing w:before="200"/>
              <w:jc w:val="center"/>
              <w:outlineLvl w:val="4"/>
              <w:rPr>
                <w:rFonts w:eastAsia="Times New Roman" w:cs="Arial"/>
                <w:color w:val="000000"/>
                <w:lang w:eastAsia="en-US"/>
              </w:rPr>
            </w:pPr>
            <w:r w:rsidRPr="00D20C01">
              <w:rPr>
                <w:rFonts w:eastAsia="Times New Roman" w:cs="Arial"/>
                <w:color w:val="000000"/>
                <w:lang w:eastAsia="en-US"/>
              </w:rPr>
              <w:t> </w:t>
            </w:r>
          </w:p>
        </w:tc>
        <w:tc>
          <w:tcPr>
            <w:tcW w:w="0" w:type="auto"/>
          </w:tcPr>
          <w:p w14:paraId="4CA77246" w14:textId="560316EC" w:rsidR="001710C3" w:rsidRPr="00F80A8E" w:rsidRDefault="00F5480B">
            <w:pPr>
              <w:keepNext/>
              <w:keepLines/>
              <w:spacing w:before="200"/>
              <w:jc w:val="center"/>
              <w:outlineLvl w:val="4"/>
              <w:rPr>
                <w:rFonts w:eastAsia="Times New Roman" w:cs="Arial"/>
                <w:color w:val="000000"/>
                <w:lang w:eastAsia="en-US"/>
              </w:rPr>
            </w:pPr>
            <w:r w:rsidRPr="00D20C01">
              <w:rPr>
                <w:rFonts w:eastAsia="Times New Roman" w:cs="Arial"/>
                <w:color w:val="000000"/>
                <w:lang w:eastAsia="en-US"/>
              </w:rPr>
              <w:t>16</w:t>
            </w:r>
          </w:p>
        </w:tc>
      </w:tr>
      <w:tr w:rsidR="001710C3" w:rsidRPr="009642F8" w14:paraId="751D977C" w14:textId="4ED7D859" w:rsidTr="00F80A8E">
        <w:trPr>
          <w:trHeight w:val="320"/>
        </w:trPr>
        <w:tc>
          <w:tcPr>
            <w:tcW w:w="0" w:type="auto"/>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AAFE29E" w14:textId="77777777" w:rsidR="001710C3" w:rsidRPr="00F80A8E" w:rsidRDefault="001710C3">
            <w:pPr>
              <w:keepNext/>
              <w:keepLines/>
              <w:spacing w:before="200"/>
              <w:outlineLvl w:val="4"/>
              <w:rPr>
                <w:rFonts w:eastAsia="Times New Roman" w:cs="Arial"/>
                <w:color w:val="000000"/>
                <w:lang w:eastAsia="en-US"/>
              </w:rPr>
            </w:pPr>
            <w:r w:rsidRPr="00D20C01">
              <w:rPr>
                <w:rFonts w:eastAsia="Times New Roman" w:cs="Arial"/>
                <w:color w:val="000000"/>
                <w:lang w:eastAsia="en-US"/>
              </w:rPr>
              <w:t xml:space="preserve">Children with disabilities who have received prevention support </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14:paraId="0895A37D" w14:textId="230AF816" w:rsidR="001710C3" w:rsidRPr="00F80A8E" w:rsidRDefault="00F5480B">
            <w:pPr>
              <w:jc w:val="center"/>
              <w:rPr>
                <w:rFonts w:eastAsia="Times New Roman" w:cs="Arial"/>
                <w:color w:val="000000"/>
                <w:lang w:eastAsia="en-US"/>
              </w:rPr>
            </w:pPr>
            <w:r w:rsidRPr="00D20C01">
              <w:rPr>
                <w:rFonts w:eastAsia="Times New Roman" w:cs="Arial"/>
                <w:color w:val="000000"/>
                <w:lang w:eastAsia="en-US"/>
              </w:rPr>
              <w:t>1</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14:paraId="6FADAEF3" w14:textId="77777777" w:rsidR="001710C3" w:rsidRPr="00F80A8E" w:rsidRDefault="001710C3">
            <w:pPr>
              <w:keepNext/>
              <w:keepLines/>
              <w:spacing w:before="200"/>
              <w:jc w:val="center"/>
              <w:outlineLvl w:val="4"/>
              <w:rPr>
                <w:rFonts w:eastAsia="Times New Roman" w:cs="Arial"/>
                <w:color w:val="000000"/>
                <w:lang w:eastAsia="en-US"/>
              </w:rPr>
            </w:pPr>
            <w:r w:rsidRPr="00D20C01">
              <w:rPr>
                <w:rFonts w:eastAsia="Times New Roman" w:cs="Arial"/>
                <w:color w:val="000000"/>
                <w:lang w:eastAsia="en-US"/>
              </w:rPr>
              <w:t> </w:t>
            </w:r>
          </w:p>
        </w:tc>
        <w:tc>
          <w:tcPr>
            <w:tcW w:w="0" w:type="auto"/>
            <w:tcBorders>
              <w:top w:val="single" w:sz="4" w:space="0" w:color="auto"/>
              <w:left w:val="single" w:sz="4" w:space="0" w:color="auto"/>
              <w:bottom w:val="single" w:sz="4" w:space="0" w:color="auto"/>
              <w:right w:val="single" w:sz="4" w:space="0" w:color="auto"/>
            </w:tcBorders>
          </w:tcPr>
          <w:p w14:paraId="49939DE8" w14:textId="5CF6E006" w:rsidR="001710C3" w:rsidRPr="00F80A8E" w:rsidRDefault="00F5480B">
            <w:pPr>
              <w:keepNext/>
              <w:keepLines/>
              <w:spacing w:before="200"/>
              <w:jc w:val="center"/>
              <w:outlineLvl w:val="4"/>
              <w:rPr>
                <w:rFonts w:eastAsia="Times New Roman" w:cs="Arial"/>
                <w:color w:val="000000"/>
                <w:lang w:eastAsia="en-US"/>
              </w:rPr>
            </w:pPr>
            <w:r w:rsidRPr="00D20C01">
              <w:rPr>
                <w:rFonts w:eastAsia="Times New Roman" w:cs="Arial"/>
                <w:color w:val="000000"/>
                <w:lang w:eastAsia="en-US"/>
              </w:rPr>
              <w:t>8</w:t>
            </w:r>
          </w:p>
        </w:tc>
      </w:tr>
      <w:tr w:rsidR="00F5480B" w:rsidRPr="00F5480B" w14:paraId="14ECCEDA" w14:textId="77777777" w:rsidTr="00F80A8E">
        <w:trPr>
          <w:trHeight w:val="320"/>
        </w:trPr>
        <w:tc>
          <w:tcPr>
            <w:tcW w:w="0" w:type="auto"/>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85F2C7E" w14:textId="5E78C0E9" w:rsidR="00F5480B" w:rsidRPr="00F80A8E" w:rsidRDefault="00F5480B">
            <w:pPr>
              <w:keepNext/>
              <w:keepLines/>
              <w:spacing w:before="200"/>
              <w:outlineLvl w:val="4"/>
              <w:rPr>
                <w:rFonts w:eastAsia="Times New Roman" w:cs="Arial"/>
                <w:b/>
                <w:bCs/>
                <w:color w:val="000000"/>
                <w:lang w:eastAsia="en-US"/>
              </w:rPr>
            </w:pPr>
            <w:r w:rsidRPr="00D20C01">
              <w:rPr>
                <w:rFonts w:eastAsia="Times New Roman" w:cs="Arial"/>
                <w:b/>
                <w:bCs/>
                <w:color w:val="000000"/>
                <w:lang w:eastAsia="en-US"/>
              </w:rPr>
              <w:t>Total</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263ADD01" w14:textId="759143D8" w:rsidR="00F5480B" w:rsidRPr="00F80A8E" w:rsidRDefault="008D53FF">
            <w:pPr>
              <w:keepNext/>
              <w:keepLines/>
              <w:spacing w:before="200"/>
              <w:jc w:val="center"/>
              <w:outlineLvl w:val="4"/>
              <w:rPr>
                <w:rFonts w:eastAsia="Times New Roman" w:cs="Arial"/>
                <w:b/>
                <w:bCs/>
                <w:color w:val="000000"/>
                <w:lang w:eastAsia="en-US"/>
              </w:rPr>
            </w:pPr>
            <w:r w:rsidRPr="00D20C01">
              <w:rPr>
                <w:rFonts w:eastAsia="Times New Roman" w:cs="Arial"/>
                <w:b/>
                <w:bCs/>
                <w:color w:val="000000"/>
                <w:lang w:eastAsia="en-US"/>
              </w:rPr>
              <w:t>3</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3B3D332D" w14:textId="731B880A" w:rsidR="00F5480B" w:rsidRPr="00F80A8E" w:rsidRDefault="008D53FF">
            <w:pPr>
              <w:keepNext/>
              <w:keepLines/>
              <w:spacing w:before="200"/>
              <w:jc w:val="center"/>
              <w:outlineLvl w:val="4"/>
              <w:rPr>
                <w:rFonts w:eastAsia="Times New Roman" w:cs="Arial"/>
                <w:b/>
                <w:bCs/>
                <w:color w:val="000000"/>
                <w:lang w:eastAsia="en-US"/>
              </w:rPr>
            </w:pPr>
            <w:r w:rsidRPr="00D20C01">
              <w:rPr>
                <w:rFonts w:eastAsia="Times New Roman" w:cs="Arial"/>
                <w:b/>
                <w:bCs/>
                <w:color w:val="000000"/>
                <w:lang w:eastAsia="en-US"/>
              </w:rPr>
              <w:t>3</w:t>
            </w:r>
          </w:p>
        </w:tc>
        <w:tc>
          <w:tcPr>
            <w:tcW w:w="0" w:type="auto"/>
            <w:tcBorders>
              <w:top w:val="single" w:sz="4" w:space="0" w:color="auto"/>
              <w:left w:val="single" w:sz="4" w:space="0" w:color="auto"/>
              <w:bottom w:val="single" w:sz="4" w:space="0" w:color="auto"/>
              <w:right w:val="single" w:sz="4" w:space="0" w:color="auto"/>
            </w:tcBorders>
          </w:tcPr>
          <w:p w14:paraId="35E10796" w14:textId="42A42AAA" w:rsidR="00F5480B" w:rsidRPr="00F80A8E" w:rsidRDefault="00F5480B">
            <w:pPr>
              <w:keepNext/>
              <w:keepLines/>
              <w:spacing w:before="200"/>
              <w:jc w:val="center"/>
              <w:outlineLvl w:val="4"/>
              <w:rPr>
                <w:rFonts w:eastAsia="Times New Roman" w:cs="Arial"/>
                <w:b/>
                <w:bCs/>
                <w:color w:val="000000"/>
                <w:lang w:eastAsia="en-US"/>
              </w:rPr>
            </w:pPr>
            <w:r w:rsidRPr="00D20C01">
              <w:rPr>
                <w:rFonts w:eastAsia="Times New Roman" w:cs="Arial"/>
                <w:b/>
                <w:bCs/>
                <w:color w:val="000000"/>
                <w:lang w:eastAsia="en-US"/>
              </w:rPr>
              <w:t>3</w:t>
            </w:r>
            <w:r w:rsidR="008D53FF" w:rsidRPr="00D20C01">
              <w:rPr>
                <w:rFonts w:eastAsia="Times New Roman" w:cs="Arial"/>
                <w:b/>
                <w:bCs/>
                <w:color w:val="000000"/>
                <w:lang w:eastAsia="en-US"/>
              </w:rPr>
              <w:t>0</w:t>
            </w:r>
          </w:p>
        </w:tc>
      </w:tr>
    </w:tbl>
    <w:p w14:paraId="2BF30E3C" w14:textId="77777777" w:rsidR="00BF5F81" w:rsidRDefault="00BF5F81" w:rsidP="00BF5F81">
      <w:pPr>
        <w:spacing w:line="276" w:lineRule="auto"/>
        <w:rPr>
          <w:rFonts w:cs="Arial"/>
        </w:rPr>
      </w:pPr>
    </w:p>
    <w:p w14:paraId="430B31DF" w14:textId="1B4472C1" w:rsidR="00CF096C" w:rsidRDefault="00512B23" w:rsidP="00997C28">
      <w:pPr>
        <w:spacing w:line="276" w:lineRule="auto"/>
        <w:rPr>
          <w:rFonts w:cs="Arial"/>
        </w:rPr>
      </w:pPr>
      <w:r>
        <w:rPr>
          <w:rFonts w:cs="Arial"/>
        </w:rPr>
        <w:t xml:space="preserve">The focus group with parents and caregivers </w:t>
      </w:r>
      <w:r w:rsidR="00BC2B61">
        <w:rPr>
          <w:rFonts w:cs="Arial"/>
        </w:rPr>
        <w:t>will</w:t>
      </w:r>
      <w:r>
        <w:rPr>
          <w:rFonts w:cs="Arial"/>
        </w:rPr>
        <w:t xml:space="preserve"> include one group focused on ECD/ECI and one group on services for </w:t>
      </w:r>
      <w:proofErr w:type="spellStart"/>
      <w:r>
        <w:rPr>
          <w:rFonts w:cs="Arial"/>
        </w:rPr>
        <w:t>CwD</w:t>
      </w:r>
      <w:proofErr w:type="spellEnd"/>
      <w:r>
        <w:rPr>
          <w:rFonts w:cs="Arial"/>
        </w:rPr>
        <w:t>.</w:t>
      </w:r>
    </w:p>
    <w:p w14:paraId="57AB3B68" w14:textId="77777777" w:rsidR="00512B23" w:rsidRDefault="00512B23" w:rsidP="00BC2B61">
      <w:pPr>
        <w:keepNext/>
        <w:keepLines/>
        <w:rPr>
          <w:rFonts w:cs="Arial"/>
        </w:rPr>
      </w:pPr>
    </w:p>
    <w:p w14:paraId="1F8522C9" w14:textId="012A12CF" w:rsidR="00CF096C" w:rsidRDefault="00CF096C" w:rsidP="00BC2B61">
      <w:pPr>
        <w:keepNext/>
        <w:keepLines/>
        <w:rPr>
          <w:rFonts w:cs="Arial"/>
        </w:rPr>
      </w:pPr>
      <w:r>
        <w:rPr>
          <w:rFonts w:cs="Arial"/>
        </w:rPr>
        <w:t xml:space="preserve">The sample at the </w:t>
      </w:r>
      <w:r w:rsidR="00F3248B">
        <w:rPr>
          <w:rFonts w:cs="Arial"/>
        </w:rPr>
        <w:t xml:space="preserve">state </w:t>
      </w:r>
      <w:r>
        <w:rPr>
          <w:rFonts w:cs="Arial"/>
        </w:rPr>
        <w:t xml:space="preserve">level </w:t>
      </w:r>
      <w:r w:rsidR="00512B23">
        <w:rPr>
          <w:rFonts w:cs="Arial"/>
        </w:rPr>
        <w:t>will</w:t>
      </w:r>
      <w:r>
        <w:rPr>
          <w:rFonts w:cs="Arial"/>
        </w:rPr>
        <w:t xml:space="preserve"> be: </w:t>
      </w:r>
    </w:p>
    <w:p w14:paraId="3F143DA4" w14:textId="77777777" w:rsidR="00BF5F81" w:rsidRDefault="00BF5F81" w:rsidP="00BC2B61">
      <w:pPr>
        <w:keepNext/>
        <w:keepLines/>
        <w:rPr>
          <w:rFonts w:cs="Arial"/>
        </w:rPr>
      </w:pPr>
    </w:p>
    <w:tbl>
      <w:tblPr>
        <w:tblW w:w="0" w:type="auto"/>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948"/>
        <w:gridCol w:w="1464"/>
        <w:gridCol w:w="2374"/>
        <w:gridCol w:w="1744"/>
      </w:tblGrid>
      <w:tr w:rsidR="0013259C" w:rsidRPr="00FC7487" w14:paraId="6D5CF4EA" w14:textId="77777777" w:rsidTr="00F80A8E">
        <w:trPr>
          <w:trHeight w:val="1580"/>
        </w:trPr>
        <w:tc>
          <w:tcPr>
            <w:tcW w:w="0" w:type="auto"/>
            <w:shd w:val="clear" w:color="auto" w:fill="4472C4" w:themeFill="accent5"/>
            <w:vAlign w:val="center"/>
            <w:hideMark/>
          </w:tcPr>
          <w:p w14:paraId="434DD7C0" w14:textId="77777777" w:rsidR="00F5480B" w:rsidRPr="00F80A8E" w:rsidRDefault="00F5480B">
            <w:pPr>
              <w:keepNext/>
              <w:keepLines/>
              <w:spacing w:before="200"/>
              <w:outlineLvl w:val="4"/>
              <w:rPr>
                <w:rFonts w:eastAsia="Times New Roman" w:cs="Arial"/>
                <w:b/>
                <w:bCs/>
                <w:color w:val="FFFFFF" w:themeColor="background1"/>
                <w:lang w:eastAsia="en-US"/>
              </w:rPr>
            </w:pPr>
            <w:r w:rsidRPr="00D20C01">
              <w:rPr>
                <w:rFonts w:eastAsia="Times New Roman" w:cs="Arial"/>
                <w:b/>
                <w:bCs/>
                <w:color w:val="FFFFFF" w:themeColor="background1"/>
                <w:lang w:eastAsia="en-US"/>
              </w:rPr>
              <w:t>Participant group</w:t>
            </w:r>
          </w:p>
        </w:tc>
        <w:tc>
          <w:tcPr>
            <w:tcW w:w="0" w:type="auto"/>
            <w:shd w:val="clear" w:color="auto" w:fill="4472C4" w:themeFill="accent5"/>
            <w:vAlign w:val="center"/>
            <w:hideMark/>
          </w:tcPr>
          <w:p w14:paraId="1C5ABF2A" w14:textId="77777777" w:rsidR="00F5480B" w:rsidRPr="00F80A8E" w:rsidRDefault="00F5480B">
            <w:pPr>
              <w:keepNext/>
              <w:keepLines/>
              <w:jc w:val="center"/>
              <w:rPr>
                <w:rFonts w:eastAsia="Times New Roman" w:cs="Arial"/>
                <w:b/>
                <w:bCs/>
                <w:color w:val="FFFFFF" w:themeColor="background1"/>
                <w:lang w:eastAsia="en-US"/>
              </w:rPr>
            </w:pPr>
            <w:r w:rsidRPr="00D20C01">
              <w:rPr>
                <w:rFonts w:eastAsia="Times New Roman" w:cs="Arial"/>
                <w:b/>
                <w:bCs/>
                <w:color w:val="FFFFFF" w:themeColor="background1"/>
                <w:lang w:eastAsia="en-US"/>
              </w:rPr>
              <w:t>Number of focus groups</w:t>
            </w:r>
          </w:p>
        </w:tc>
        <w:tc>
          <w:tcPr>
            <w:tcW w:w="0" w:type="auto"/>
            <w:shd w:val="clear" w:color="auto" w:fill="4472C4" w:themeFill="accent5"/>
            <w:vAlign w:val="center"/>
            <w:hideMark/>
          </w:tcPr>
          <w:p w14:paraId="60645CA3" w14:textId="77777777" w:rsidR="00F5480B" w:rsidRPr="00F80A8E" w:rsidRDefault="00F5480B">
            <w:pPr>
              <w:keepNext/>
              <w:keepLines/>
              <w:spacing w:before="200"/>
              <w:jc w:val="center"/>
              <w:outlineLvl w:val="4"/>
              <w:rPr>
                <w:rFonts w:eastAsia="Times New Roman" w:cs="Arial"/>
                <w:b/>
                <w:bCs/>
                <w:color w:val="FFFFFF" w:themeColor="background1"/>
                <w:lang w:eastAsia="en-US"/>
              </w:rPr>
            </w:pPr>
            <w:r w:rsidRPr="00D20C01">
              <w:rPr>
                <w:rFonts w:eastAsia="Times New Roman" w:cs="Arial"/>
                <w:b/>
                <w:bCs/>
                <w:color w:val="FFFFFF" w:themeColor="background1"/>
                <w:lang w:eastAsia="en-US"/>
              </w:rPr>
              <w:t>Number of interviews/ small group discussions</w:t>
            </w:r>
          </w:p>
        </w:tc>
        <w:tc>
          <w:tcPr>
            <w:tcW w:w="0" w:type="auto"/>
            <w:shd w:val="clear" w:color="auto" w:fill="4472C4" w:themeFill="accent5"/>
            <w:vAlign w:val="center"/>
          </w:tcPr>
          <w:p w14:paraId="7722F64B" w14:textId="664B0166" w:rsidR="00F5480B" w:rsidRPr="00F80A8E" w:rsidRDefault="00F5480B">
            <w:pPr>
              <w:keepNext/>
              <w:keepLines/>
              <w:spacing w:before="200"/>
              <w:jc w:val="center"/>
              <w:outlineLvl w:val="4"/>
              <w:rPr>
                <w:rFonts w:eastAsia="Times New Roman" w:cs="Arial"/>
                <w:b/>
                <w:bCs/>
                <w:color w:val="FFFFFF" w:themeColor="background1"/>
                <w:lang w:eastAsia="en-US"/>
              </w:rPr>
            </w:pPr>
            <w:r w:rsidRPr="00D20C01">
              <w:rPr>
                <w:rFonts w:eastAsia="Times New Roman" w:cs="Arial"/>
                <w:b/>
                <w:bCs/>
                <w:color w:val="FFFFFF" w:themeColor="background1"/>
                <w:lang w:eastAsia="en-US"/>
              </w:rPr>
              <w:t>Number of participants</w:t>
            </w:r>
          </w:p>
        </w:tc>
      </w:tr>
      <w:tr w:rsidR="0013259C" w:rsidRPr="009642F8" w14:paraId="3F6C195E" w14:textId="77777777" w:rsidTr="00322254">
        <w:trPr>
          <w:trHeight w:val="320"/>
        </w:trPr>
        <w:tc>
          <w:tcPr>
            <w:tcW w:w="0" w:type="auto"/>
            <w:shd w:val="clear" w:color="auto" w:fill="F2F2F2" w:themeFill="background1" w:themeFillShade="F2"/>
            <w:vAlign w:val="center"/>
            <w:hideMark/>
          </w:tcPr>
          <w:p w14:paraId="73B528A6" w14:textId="42DCD5B3" w:rsidR="0013259C" w:rsidRDefault="00F5480B" w:rsidP="0013259C">
            <w:pPr>
              <w:keepNext/>
              <w:keepLines/>
              <w:spacing w:before="200"/>
              <w:outlineLvl w:val="4"/>
              <w:rPr>
                <w:rFonts w:eastAsia="Times New Roman" w:cs="Arial"/>
                <w:color w:val="000000"/>
                <w:lang w:eastAsia="en-US"/>
              </w:rPr>
            </w:pPr>
            <w:r w:rsidRPr="00D20C01">
              <w:rPr>
                <w:rFonts w:eastAsia="Times New Roman" w:cs="Arial"/>
                <w:color w:val="000000"/>
                <w:lang w:eastAsia="en-US"/>
              </w:rPr>
              <w:t xml:space="preserve">Programme management team/ </w:t>
            </w:r>
            <w:r w:rsidR="0013259C">
              <w:rPr>
                <w:rFonts w:eastAsia="Times New Roman" w:cs="Arial"/>
                <w:color w:val="000000"/>
                <w:lang w:eastAsia="en-US"/>
              </w:rPr>
              <w:t xml:space="preserve">UNICEF staff: </w:t>
            </w:r>
          </w:p>
          <w:p w14:paraId="0C415EC1" w14:textId="77777777" w:rsidR="00F5480B" w:rsidRDefault="0013259C" w:rsidP="0013259C">
            <w:pPr>
              <w:pStyle w:val="ListParagraph"/>
              <w:keepNext/>
              <w:keepLines/>
              <w:numPr>
                <w:ilvl w:val="0"/>
                <w:numId w:val="64"/>
              </w:numPr>
              <w:spacing w:before="200"/>
              <w:outlineLvl w:val="4"/>
              <w:rPr>
                <w:rFonts w:eastAsia="Times New Roman" w:cs="Arial"/>
                <w:color w:val="000000"/>
              </w:rPr>
            </w:pPr>
            <w:r>
              <w:rPr>
                <w:rFonts w:eastAsia="Times New Roman" w:cs="Arial"/>
                <w:color w:val="000000"/>
              </w:rPr>
              <w:t xml:space="preserve">Programme manager </w:t>
            </w:r>
          </w:p>
          <w:p w14:paraId="451D1797" w14:textId="081ED360" w:rsidR="00891B9A" w:rsidRDefault="00891B9A" w:rsidP="0013259C">
            <w:pPr>
              <w:pStyle w:val="ListParagraph"/>
              <w:keepNext/>
              <w:keepLines/>
              <w:numPr>
                <w:ilvl w:val="0"/>
                <w:numId w:val="64"/>
              </w:numPr>
              <w:spacing w:before="200"/>
              <w:outlineLvl w:val="4"/>
              <w:rPr>
                <w:rFonts w:eastAsia="Times New Roman" w:cs="Arial"/>
                <w:color w:val="000000"/>
              </w:rPr>
            </w:pPr>
            <w:r>
              <w:rPr>
                <w:rFonts w:eastAsia="Times New Roman" w:cs="Arial"/>
                <w:color w:val="000000"/>
              </w:rPr>
              <w:t>Child Protection Chief</w:t>
            </w:r>
          </w:p>
          <w:p w14:paraId="383294F6" w14:textId="3C59EC7B" w:rsidR="0013259C" w:rsidRPr="0013259C" w:rsidRDefault="0013259C" w:rsidP="0013259C">
            <w:pPr>
              <w:pStyle w:val="ListParagraph"/>
              <w:keepNext/>
              <w:keepLines/>
              <w:numPr>
                <w:ilvl w:val="0"/>
                <w:numId w:val="64"/>
              </w:numPr>
              <w:spacing w:before="200"/>
              <w:outlineLvl w:val="4"/>
              <w:rPr>
                <w:rFonts w:eastAsia="Times New Roman" w:cs="Arial"/>
                <w:color w:val="000000"/>
              </w:rPr>
            </w:pPr>
            <w:r>
              <w:rPr>
                <w:rFonts w:eastAsia="Times New Roman" w:cs="Arial"/>
                <w:color w:val="000000"/>
              </w:rPr>
              <w:t xml:space="preserve">UNICEF staff working on health, social protection and communications </w:t>
            </w:r>
          </w:p>
        </w:tc>
        <w:tc>
          <w:tcPr>
            <w:tcW w:w="0" w:type="auto"/>
            <w:shd w:val="clear" w:color="auto" w:fill="auto"/>
            <w:vAlign w:val="center"/>
            <w:hideMark/>
          </w:tcPr>
          <w:p w14:paraId="07896E8C" w14:textId="48BBD294" w:rsidR="00F5480B" w:rsidRPr="00F80A8E" w:rsidRDefault="00F5480B" w:rsidP="0013259C">
            <w:pPr>
              <w:keepNext/>
              <w:keepLines/>
              <w:spacing w:before="200"/>
              <w:jc w:val="center"/>
              <w:outlineLvl w:val="4"/>
              <w:rPr>
                <w:rFonts w:eastAsia="Times New Roman" w:cs="Arial"/>
                <w:color w:val="000000"/>
                <w:lang w:eastAsia="en-US"/>
              </w:rPr>
            </w:pPr>
            <w:r w:rsidRPr="00D20C01">
              <w:rPr>
                <w:rFonts w:eastAsia="Times New Roman" w:cs="Arial"/>
                <w:color w:val="000000"/>
                <w:lang w:eastAsia="en-US"/>
              </w:rPr>
              <w:t> </w:t>
            </w:r>
          </w:p>
        </w:tc>
        <w:tc>
          <w:tcPr>
            <w:tcW w:w="0" w:type="auto"/>
            <w:shd w:val="clear" w:color="auto" w:fill="auto"/>
            <w:vAlign w:val="center"/>
            <w:hideMark/>
          </w:tcPr>
          <w:p w14:paraId="3E62A7C8" w14:textId="0915ED06" w:rsidR="00F5480B" w:rsidRPr="00F80A8E" w:rsidRDefault="00891B9A">
            <w:pPr>
              <w:keepNext/>
              <w:keepLines/>
              <w:spacing w:before="200"/>
              <w:jc w:val="center"/>
              <w:outlineLvl w:val="4"/>
              <w:rPr>
                <w:rFonts w:eastAsia="Times New Roman" w:cs="Arial"/>
                <w:color w:val="000000"/>
                <w:lang w:eastAsia="en-US"/>
              </w:rPr>
            </w:pPr>
            <w:r>
              <w:rPr>
                <w:rFonts w:eastAsia="Times New Roman" w:cs="Arial"/>
                <w:color w:val="000000"/>
                <w:lang w:eastAsia="en-US"/>
              </w:rPr>
              <w:t>5</w:t>
            </w:r>
          </w:p>
        </w:tc>
        <w:tc>
          <w:tcPr>
            <w:tcW w:w="0" w:type="auto"/>
            <w:vAlign w:val="center"/>
          </w:tcPr>
          <w:p w14:paraId="6C2BA937" w14:textId="045DADFC" w:rsidR="00F5480B" w:rsidRPr="00F80A8E" w:rsidRDefault="00322254" w:rsidP="00322254">
            <w:pPr>
              <w:keepNext/>
              <w:keepLines/>
              <w:spacing w:before="200"/>
              <w:jc w:val="center"/>
              <w:outlineLvl w:val="4"/>
              <w:rPr>
                <w:rFonts w:eastAsia="Times New Roman" w:cs="Arial"/>
                <w:color w:val="000000"/>
                <w:lang w:eastAsia="en-US"/>
              </w:rPr>
            </w:pPr>
            <w:r>
              <w:rPr>
                <w:rFonts w:eastAsia="Times New Roman" w:cs="Arial"/>
                <w:color w:val="000000"/>
                <w:lang w:eastAsia="en-US"/>
              </w:rPr>
              <w:t>5</w:t>
            </w:r>
          </w:p>
        </w:tc>
      </w:tr>
      <w:tr w:rsidR="0013259C" w:rsidRPr="009642F8" w14:paraId="5D3319AF" w14:textId="77777777" w:rsidTr="00322254">
        <w:trPr>
          <w:trHeight w:val="320"/>
        </w:trPr>
        <w:tc>
          <w:tcPr>
            <w:tcW w:w="0" w:type="auto"/>
            <w:shd w:val="clear" w:color="auto" w:fill="F2F2F2" w:themeFill="background1" w:themeFillShade="F2"/>
            <w:vAlign w:val="center"/>
          </w:tcPr>
          <w:p w14:paraId="60D20A11" w14:textId="462031BE" w:rsidR="001F76BE" w:rsidRDefault="001F76BE" w:rsidP="00F3248B">
            <w:pPr>
              <w:keepNext/>
              <w:keepLines/>
              <w:spacing w:before="200"/>
              <w:outlineLvl w:val="4"/>
              <w:rPr>
                <w:rFonts w:eastAsia="Times New Roman" w:cs="Arial"/>
                <w:color w:val="000000"/>
                <w:lang w:eastAsia="en-US"/>
              </w:rPr>
            </w:pPr>
            <w:r w:rsidRPr="00D20C01">
              <w:rPr>
                <w:rFonts w:eastAsia="Times New Roman" w:cs="Arial"/>
                <w:color w:val="000000"/>
                <w:lang w:eastAsia="en-US"/>
              </w:rPr>
              <w:t xml:space="preserve">NGOs – </w:t>
            </w:r>
            <w:r w:rsidR="00F3248B">
              <w:rPr>
                <w:rFonts w:eastAsia="Times New Roman" w:cs="Arial"/>
                <w:color w:val="000000"/>
                <w:lang w:eastAsia="en-US"/>
              </w:rPr>
              <w:t>working countrywide</w:t>
            </w:r>
            <w:r w:rsidR="0013259C">
              <w:rPr>
                <w:rFonts w:eastAsia="Times New Roman" w:cs="Arial"/>
                <w:color w:val="000000"/>
                <w:lang w:eastAsia="en-US"/>
              </w:rPr>
              <w:t xml:space="preserve">: </w:t>
            </w:r>
          </w:p>
          <w:p w14:paraId="35DE36FA" w14:textId="77777777" w:rsidR="0013259C" w:rsidRDefault="0013259C" w:rsidP="0013259C">
            <w:pPr>
              <w:pStyle w:val="ListParagraph"/>
              <w:keepNext/>
              <w:keepLines/>
              <w:numPr>
                <w:ilvl w:val="0"/>
                <w:numId w:val="65"/>
              </w:numPr>
              <w:spacing w:before="200"/>
              <w:outlineLvl w:val="4"/>
              <w:rPr>
                <w:rFonts w:eastAsia="Times New Roman" w:cs="Arial"/>
                <w:color w:val="000000"/>
              </w:rPr>
            </w:pPr>
            <w:r>
              <w:rPr>
                <w:rFonts w:eastAsia="Times New Roman" w:cs="Arial"/>
                <w:color w:val="000000"/>
              </w:rPr>
              <w:t xml:space="preserve">Hope and Homes for Children </w:t>
            </w:r>
          </w:p>
          <w:p w14:paraId="39B8C277" w14:textId="05C74557" w:rsidR="0013259C" w:rsidRPr="0013259C" w:rsidRDefault="0013259C" w:rsidP="0013259C">
            <w:pPr>
              <w:pStyle w:val="ListParagraph"/>
              <w:keepNext/>
              <w:keepLines/>
              <w:numPr>
                <w:ilvl w:val="0"/>
                <w:numId w:val="65"/>
              </w:numPr>
              <w:spacing w:before="200"/>
              <w:outlineLvl w:val="4"/>
              <w:rPr>
                <w:rFonts w:eastAsia="Times New Roman" w:cs="Arial"/>
                <w:color w:val="000000"/>
              </w:rPr>
            </w:pPr>
            <w:r>
              <w:rPr>
                <w:rFonts w:eastAsia="Times New Roman" w:cs="Arial"/>
                <w:color w:val="000000"/>
              </w:rPr>
              <w:t xml:space="preserve">SOS Children’s Villages </w:t>
            </w:r>
          </w:p>
        </w:tc>
        <w:tc>
          <w:tcPr>
            <w:tcW w:w="0" w:type="auto"/>
            <w:shd w:val="clear" w:color="auto" w:fill="auto"/>
            <w:vAlign w:val="center"/>
          </w:tcPr>
          <w:p w14:paraId="00092447" w14:textId="77777777" w:rsidR="001F76BE" w:rsidRPr="009642F8" w:rsidRDefault="001F76BE" w:rsidP="002C2861">
            <w:pPr>
              <w:jc w:val="center"/>
              <w:rPr>
                <w:rFonts w:eastAsia="Times New Roman" w:cs="Arial"/>
                <w:color w:val="000000"/>
                <w:szCs w:val="22"/>
                <w:lang w:eastAsia="en-US"/>
              </w:rPr>
            </w:pPr>
          </w:p>
        </w:tc>
        <w:tc>
          <w:tcPr>
            <w:tcW w:w="0" w:type="auto"/>
            <w:shd w:val="clear" w:color="auto" w:fill="auto"/>
            <w:vAlign w:val="center"/>
          </w:tcPr>
          <w:p w14:paraId="79C1717C" w14:textId="4D972990" w:rsidR="001F76BE" w:rsidRPr="00F80A8E" w:rsidRDefault="001F76BE">
            <w:pPr>
              <w:keepNext/>
              <w:keepLines/>
              <w:spacing w:before="200"/>
              <w:jc w:val="center"/>
              <w:outlineLvl w:val="4"/>
              <w:rPr>
                <w:rFonts w:eastAsia="Times New Roman" w:cs="Arial"/>
                <w:color w:val="000000"/>
                <w:lang w:eastAsia="en-US"/>
              </w:rPr>
            </w:pPr>
            <w:r w:rsidRPr="00D20C01">
              <w:rPr>
                <w:rFonts w:eastAsia="Times New Roman" w:cs="Arial"/>
                <w:color w:val="000000"/>
                <w:lang w:eastAsia="en-US"/>
              </w:rPr>
              <w:t>2</w:t>
            </w:r>
          </w:p>
        </w:tc>
        <w:tc>
          <w:tcPr>
            <w:tcW w:w="0" w:type="auto"/>
            <w:vAlign w:val="center"/>
          </w:tcPr>
          <w:p w14:paraId="0D2B9D02" w14:textId="2560D030" w:rsidR="001F76BE" w:rsidRPr="00F80A8E" w:rsidRDefault="00322254" w:rsidP="00322254">
            <w:pPr>
              <w:keepNext/>
              <w:keepLines/>
              <w:spacing w:before="200"/>
              <w:jc w:val="center"/>
              <w:outlineLvl w:val="4"/>
              <w:rPr>
                <w:rFonts w:eastAsia="Times New Roman" w:cs="Arial"/>
                <w:color w:val="000000"/>
                <w:lang w:eastAsia="en-US"/>
              </w:rPr>
            </w:pPr>
            <w:r>
              <w:rPr>
                <w:rFonts w:eastAsia="Times New Roman" w:cs="Arial"/>
                <w:color w:val="000000"/>
                <w:lang w:eastAsia="en-US"/>
              </w:rPr>
              <w:t>4</w:t>
            </w:r>
          </w:p>
        </w:tc>
      </w:tr>
      <w:tr w:rsidR="0013259C" w:rsidRPr="009642F8" w14:paraId="568F44EC" w14:textId="77777777" w:rsidTr="00F80A8E">
        <w:trPr>
          <w:trHeight w:val="320"/>
        </w:trPr>
        <w:tc>
          <w:tcPr>
            <w:tcW w:w="0" w:type="auto"/>
            <w:shd w:val="clear" w:color="auto" w:fill="F2F2F2" w:themeFill="background1" w:themeFillShade="F2"/>
            <w:vAlign w:val="center"/>
            <w:hideMark/>
          </w:tcPr>
          <w:p w14:paraId="31160A9C" w14:textId="1F097947" w:rsidR="00F5480B" w:rsidRPr="00F80A8E" w:rsidRDefault="008E6589" w:rsidP="00F3248B">
            <w:pPr>
              <w:rPr>
                <w:rFonts w:eastAsia="Times New Roman" w:cs="Arial"/>
                <w:color w:val="000000" w:themeColor="text1"/>
                <w:lang w:eastAsia="en-US"/>
              </w:rPr>
            </w:pPr>
            <w:r w:rsidRPr="00D20C01">
              <w:rPr>
                <w:rFonts w:eastAsia="Times New Roman" w:cs="Arial"/>
                <w:color w:val="000000"/>
                <w:lang w:eastAsia="en-US"/>
              </w:rPr>
              <w:t xml:space="preserve">Relevant institutional authorities at the levels of </w:t>
            </w:r>
            <w:r w:rsidR="005512DC" w:rsidRPr="00D20C01">
              <w:rPr>
                <w:rFonts w:eastAsia="Times New Roman" w:cs="Arial"/>
                <w:color w:val="000000"/>
                <w:lang w:eastAsia="en-US"/>
              </w:rPr>
              <w:t xml:space="preserve">state </w:t>
            </w:r>
            <w:r w:rsidRPr="00D20C01">
              <w:rPr>
                <w:rFonts w:eastAsia="Times New Roman" w:cs="Arial"/>
                <w:color w:val="000000"/>
                <w:lang w:eastAsia="en-US"/>
              </w:rPr>
              <w:t>and entities</w:t>
            </w:r>
          </w:p>
        </w:tc>
        <w:tc>
          <w:tcPr>
            <w:tcW w:w="0" w:type="auto"/>
            <w:shd w:val="clear" w:color="auto" w:fill="auto"/>
            <w:vAlign w:val="center"/>
            <w:hideMark/>
          </w:tcPr>
          <w:p w14:paraId="35A1C5E2" w14:textId="77777777" w:rsidR="00F5480B" w:rsidRPr="00F80A8E" w:rsidRDefault="00F5480B">
            <w:pPr>
              <w:keepNext/>
              <w:keepLines/>
              <w:spacing w:before="200"/>
              <w:jc w:val="center"/>
              <w:outlineLvl w:val="4"/>
              <w:rPr>
                <w:rFonts w:eastAsia="Times New Roman" w:cs="Arial"/>
                <w:color w:val="000000"/>
                <w:lang w:eastAsia="en-US"/>
              </w:rPr>
            </w:pPr>
            <w:r w:rsidRPr="00D20C01">
              <w:rPr>
                <w:rFonts w:eastAsia="Times New Roman" w:cs="Arial"/>
                <w:color w:val="000000"/>
                <w:lang w:eastAsia="en-US"/>
              </w:rPr>
              <w:t> </w:t>
            </w:r>
          </w:p>
        </w:tc>
        <w:tc>
          <w:tcPr>
            <w:tcW w:w="0" w:type="auto"/>
            <w:shd w:val="clear" w:color="auto" w:fill="auto"/>
            <w:vAlign w:val="center"/>
            <w:hideMark/>
          </w:tcPr>
          <w:p w14:paraId="1A314652" w14:textId="77777777" w:rsidR="00F5480B" w:rsidRPr="00F80A8E" w:rsidRDefault="00F5480B">
            <w:pPr>
              <w:keepNext/>
              <w:keepLines/>
              <w:spacing w:before="200"/>
              <w:jc w:val="center"/>
              <w:outlineLvl w:val="4"/>
              <w:rPr>
                <w:rFonts w:eastAsia="Times New Roman" w:cs="Arial"/>
                <w:color w:val="000000"/>
                <w:lang w:eastAsia="en-US"/>
              </w:rPr>
            </w:pPr>
            <w:r w:rsidRPr="00D20C01">
              <w:rPr>
                <w:rFonts w:eastAsia="Times New Roman" w:cs="Arial"/>
                <w:color w:val="000000"/>
                <w:lang w:eastAsia="en-US"/>
              </w:rPr>
              <w:t>2</w:t>
            </w:r>
          </w:p>
        </w:tc>
        <w:tc>
          <w:tcPr>
            <w:tcW w:w="0" w:type="auto"/>
          </w:tcPr>
          <w:p w14:paraId="56AADAD2" w14:textId="69BAD0D2" w:rsidR="00F5480B" w:rsidRPr="00F80A8E" w:rsidRDefault="00322254">
            <w:pPr>
              <w:keepNext/>
              <w:keepLines/>
              <w:spacing w:before="200"/>
              <w:jc w:val="center"/>
              <w:outlineLvl w:val="4"/>
              <w:rPr>
                <w:rFonts w:eastAsia="Times New Roman" w:cs="Arial"/>
                <w:color w:val="000000"/>
                <w:lang w:eastAsia="en-US"/>
              </w:rPr>
            </w:pPr>
            <w:r>
              <w:rPr>
                <w:rFonts w:eastAsia="Times New Roman" w:cs="Arial"/>
                <w:color w:val="000000"/>
                <w:lang w:eastAsia="en-US"/>
              </w:rPr>
              <w:t>3</w:t>
            </w:r>
          </w:p>
        </w:tc>
      </w:tr>
      <w:tr w:rsidR="0013259C" w:rsidRPr="009642F8" w14:paraId="0D0957EB" w14:textId="5C13D77B" w:rsidTr="00F80A8E">
        <w:trPr>
          <w:trHeight w:val="320"/>
        </w:trPr>
        <w:tc>
          <w:tcPr>
            <w:tcW w:w="0" w:type="auto"/>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5C360F1" w14:textId="77777777" w:rsidR="00F5480B" w:rsidRPr="00F80A8E" w:rsidRDefault="00F5480B">
            <w:pPr>
              <w:keepNext/>
              <w:keepLines/>
              <w:spacing w:before="200"/>
              <w:outlineLvl w:val="4"/>
              <w:rPr>
                <w:rFonts w:eastAsia="Times New Roman" w:cs="Arial"/>
                <w:color w:val="000000"/>
                <w:lang w:eastAsia="en-US"/>
              </w:rPr>
            </w:pPr>
            <w:r w:rsidRPr="00D20C01">
              <w:rPr>
                <w:rFonts w:eastAsia="Times New Roman" w:cs="Arial"/>
                <w:color w:val="000000"/>
                <w:lang w:eastAsia="en-US"/>
              </w:rPr>
              <w:lastRenderedPageBreak/>
              <w:t xml:space="preserve">Journalist targeted by the awareness raising campaign </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14:paraId="136AEDA6" w14:textId="77777777" w:rsidR="00F5480B" w:rsidRPr="009642F8" w:rsidRDefault="00F5480B" w:rsidP="001710C3">
            <w:pPr>
              <w:jc w:val="center"/>
              <w:rPr>
                <w:rFonts w:eastAsia="Times New Roman" w:cs="Arial"/>
                <w:color w:val="000000"/>
                <w:szCs w:val="22"/>
                <w:lang w:eastAsia="en-US"/>
              </w:rPr>
            </w:pP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14:paraId="082BA298" w14:textId="52216868" w:rsidR="00F5480B" w:rsidRPr="00F80A8E" w:rsidRDefault="00ED69B6">
            <w:pPr>
              <w:keepNext/>
              <w:keepLines/>
              <w:spacing w:before="200"/>
              <w:jc w:val="center"/>
              <w:outlineLvl w:val="4"/>
              <w:rPr>
                <w:rFonts w:eastAsia="Times New Roman" w:cs="Arial"/>
                <w:color w:val="000000"/>
                <w:lang w:eastAsia="en-US"/>
              </w:rPr>
            </w:pPr>
            <w:r w:rsidRPr="00D20C01">
              <w:rPr>
                <w:rFonts w:eastAsia="Times New Roman" w:cs="Arial"/>
                <w:color w:val="000000"/>
                <w:lang w:eastAsia="en-US"/>
              </w:rPr>
              <w:t>2</w:t>
            </w:r>
          </w:p>
        </w:tc>
        <w:tc>
          <w:tcPr>
            <w:tcW w:w="0" w:type="auto"/>
            <w:tcBorders>
              <w:top w:val="single" w:sz="4" w:space="0" w:color="auto"/>
              <w:left w:val="single" w:sz="4" w:space="0" w:color="auto"/>
              <w:bottom w:val="single" w:sz="4" w:space="0" w:color="auto"/>
              <w:right w:val="single" w:sz="4" w:space="0" w:color="auto"/>
            </w:tcBorders>
          </w:tcPr>
          <w:p w14:paraId="003E6F4A" w14:textId="6E11DC9C" w:rsidR="00F5480B" w:rsidRPr="00F80A8E" w:rsidRDefault="00ED69B6">
            <w:pPr>
              <w:keepNext/>
              <w:keepLines/>
              <w:spacing w:before="200"/>
              <w:jc w:val="center"/>
              <w:outlineLvl w:val="4"/>
              <w:rPr>
                <w:rFonts w:eastAsia="Times New Roman" w:cs="Arial"/>
                <w:color w:val="000000"/>
                <w:lang w:eastAsia="en-US"/>
              </w:rPr>
            </w:pPr>
            <w:r w:rsidRPr="00D20C01">
              <w:rPr>
                <w:rFonts w:eastAsia="Times New Roman" w:cs="Arial"/>
                <w:color w:val="000000"/>
                <w:lang w:eastAsia="en-US"/>
              </w:rPr>
              <w:t>2</w:t>
            </w:r>
          </w:p>
        </w:tc>
      </w:tr>
      <w:tr w:rsidR="0013259C" w:rsidRPr="009642F8" w14:paraId="63E4D00C" w14:textId="77777777" w:rsidTr="00F80A8E">
        <w:trPr>
          <w:trHeight w:val="320"/>
        </w:trPr>
        <w:tc>
          <w:tcPr>
            <w:tcW w:w="0" w:type="auto"/>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BDAEF5A" w14:textId="5C0E56DE" w:rsidR="008D53FF" w:rsidRPr="00F80A8E" w:rsidRDefault="008D53FF">
            <w:pPr>
              <w:keepNext/>
              <w:keepLines/>
              <w:spacing w:before="200"/>
              <w:outlineLvl w:val="4"/>
              <w:rPr>
                <w:rFonts w:eastAsia="Times New Roman" w:cs="Arial"/>
                <w:color w:val="000000"/>
                <w:lang w:eastAsia="en-US"/>
              </w:rPr>
            </w:pPr>
            <w:r w:rsidRPr="00D20C01">
              <w:rPr>
                <w:rFonts w:eastAsia="Times New Roman" w:cs="Arial"/>
                <w:color w:val="000000"/>
                <w:lang w:eastAsia="en-US"/>
              </w:rPr>
              <w:t xml:space="preserve">Social workers trained in foster care </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291D2E42" w14:textId="1B414E95" w:rsidR="008D53FF" w:rsidRPr="00F80A8E" w:rsidRDefault="00891B9A">
            <w:pPr>
              <w:keepNext/>
              <w:keepLines/>
              <w:spacing w:before="200"/>
              <w:jc w:val="center"/>
              <w:outlineLvl w:val="4"/>
              <w:rPr>
                <w:rFonts w:eastAsia="Times New Roman" w:cs="Arial"/>
                <w:color w:val="000000"/>
                <w:lang w:eastAsia="en-US"/>
              </w:rPr>
            </w:pPr>
            <w:r>
              <w:rPr>
                <w:rFonts w:eastAsia="Times New Roman" w:cs="Arial"/>
                <w:color w:val="000000"/>
                <w:lang w:eastAsia="en-US"/>
              </w:rPr>
              <w:t>2</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5F84564B" w14:textId="1B8510A5" w:rsidR="008D53FF" w:rsidRDefault="008D53FF" w:rsidP="001710C3">
            <w:pPr>
              <w:jc w:val="center"/>
              <w:rPr>
                <w:rFonts w:eastAsia="Times New Roman" w:cs="Arial"/>
                <w:color w:val="000000"/>
                <w:szCs w:val="22"/>
                <w:lang w:eastAsia="en-US"/>
              </w:rPr>
            </w:pPr>
          </w:p>
        </w:tc>
        <w:tc>
          <w:tcPr>
            <w:tcW w:w="0" w:type="auto"/>
            <w:tcBorders>
              <w:top w:val="single" w:sz="4" w:space="0" w:color="auto"/>
              <w:left w:val="single" w:sz="4" w:space="0" w:color="auto"/>
              <w:bottom w:val="single" w:sz="4" w:space="0" w:color="auto"/>
              <w:right w:val="single" w:sz="4" w:space="0" w:color="auto"/>
            </w:tcBorders>
          </w:tcPr>
          <w:p w14:paraId="72EF5D8D" w14:textId="7A6D41D6" w:rsidR="008D53FF" w:rsidRPr="00F80A8E" w:rsidRDefault="00891B9A">
            <w:pPr>
              <w:keepNext/>
              <w:keepLines/>
              <w:spacing w:before="200"/>
              <w:jc w:val="center"/>
              <w:outlineLvl w:val="4"/>
              <w:rPr>
                <w:rFonts w:eastAsia="Times New Roman" w:cs="Arial"/>
                <w:color w:val="000000"/>
                <w:lang w:eastAsia="en-US"/>
              </w:rPr>
            </w:pPr>
            <w:r>
              <w:rPr>
                <w:rFonts w:eastAsia="Times New Roman" w:cs="Arial"/>
                <w:color w:val="000000"/>
                <w:lang w:eastAsia="en-US"/>
              </w:rPr>
              <w:t>16</w:t>
            </w:r>
          </w:p>
        </w:tc>
      </w:tr>
      <w:tr w:rsidR="0013259C" w:rsidRPr="00ED69B6" w14:paraId="5FEB5095" w14:textId="77777777" w:rsidTr="00F80A8E">
        <w:trPr>
          <w:trHeight w:val="320"/>
        </w:trPr>
        <w:tc>
          <w:tcPr>
            <w:tcW w:w="0" w:type="auto"/>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39F6C52" w14:textId="617F422A" w:rsidR="00ED69B6" w:rsidRPr="00F80A8E" w:rsidRDefault="00ED69B6">
            <w:pPr>
              <w:keepNext/>
              <w:keepLines/>
              <w:spacing w:before="200"/>
              <w:outlineLvl w:val="4"/>
              <w:rPr>
                <w:rFonts w:eastAsia="Times New Roman" w:cs="Arial"/>
                <w:b/>
                <w:bCs/>
                <w:color w:val="000000"/>
                <w:lang w:eastAsia="en-US"/>
              </w:rPr>
            </w:pPr>
            <w:r w:rsidRPr="00D20C01">
              <w:rPr>
                <w:rFonts w:eastAsia="Times New Roman" w:cs="Arial"/>
                <w:b/>
                <w:bCs/>
                <w:color w:val="000000"/>
                <w:lang w:eastAsia="en-US"/>
              </w:rPr>
              <w:t>Total</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660B2FE6" w14:textId="36E534D4" w:rsidR="00ED69B6" w:rsidRPr="00F80A8E" w:rsidRDefault="00322254">
            <w:pPr>
              <w:keepNext/>
              <w:keepLines/>
              <w:spacing w:before="200"/>
              <w:jc w:val="center"/>
              <w:outlineLvl w:val="4"/>
              <w:rPr>
                <w:rFonts w:eastAsia="Times New Roman" w:cs="Arial"/>
                <w:b/>
                <w:bCs/>
                <w:color w:val="000000"/>
                <w:lang w:eastAsia="en-US"/>
              </w:rPr>
            </w:pPr>
            <w:r>
              <w:rPr>
                <w:rFonts w:eastAsia="Times New Roman" w:cs="Arial"/>
                <w:b/>
                <w:bCs/>
                <w:color w:val="000000"/>
                <w:lang w:eastAsia="en-US"/>
              </w:rPr>
              <w:t>2</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5639678A" w14:textId="32604670" w:rsidR="00ED69B6" w:rsidRPr="00F80A8E" w:rsidRDefault="00322254">
            <w:pPr>
              <w:keepNext/>
              <w:keepLines/>
              <w:spacing w:before="200"/>
              <w:jc w:val="center"/>
              <w:outlineLvl w:val="4"/>
              <w:rPr>
                <w:rFonts w:eastAsia="Times New Roman" w:cs="Arial"/>
                <w:b/>
                <w:bCs/>
                <w:color w:val="000000"/>
                <w:lang w:eastAsia="en-US"/>
              </w:rPr>
            </w:pPr>
            <w:r>
              <w:rPr>
                <w:rFonts w:eastAsia="Times New Roman" w:cs="Arial"/>
                <w:b/>
                <w:bCs/>
                <w:color w:val="000000"/>
                <w:lang w:eastAsia="en-US"/>
              </w:rPr>
              <w:t>11</w:t>
            </w:r>
          </w:p>
        </w:tc>
        <w:tc>
          <w:tcPr>
            <w:tcW w:w="0" w:type="auto"/>
            <w:tcBorders>
              <w:top w:val="single" w:sz="4" w:space="0" w:color="auto"/>
              <w:left w:val="single" w:sz="4" w:space="0" w:color="auto"/>
              <w:bottom w:val="single" w:sz="4" w:space="0" w:color="auto"/>
              <w:right w:val="single" w:sz="4" w:space="0" w:color="auto"/>
            </w:tcBorders>
          </w:tcPr>
          <w:p w14:paraId="734602EE" w14:textId="3C8D5747" w:rsidR="00ED69B6" w:rsidRPr="00F80A8E" w:rsidRDefault="00252118" w:rsidP="002833F1">
            <w:pPr>
              <w:keepNext/>
              <w:keepLines/>
              <w:spacing w:before="200"/>
              <w:jc w:val="center"/>
              <w:outlineLvl w:val="4"/>
              <w:rPr>
                <w:rFonts w:eastAsia="Times New Roman" w:cs="Arial"/>
                <w:b/>
                <w:bCs/>
                <w:color w:val="000000"/>
                <w:lang w:eastAsia="en-US"/>
              </w:rPr>
            </w:pPr>
            <w:r w:rsidRPr="00D20C01">
              <w:rPr>
                <w:rFonts w:eastAsia="Times New Roman" w:cs="Arial"/>
                <w:b/>
                <w:bCs/>
                <w:color w:val="000000"/>
                <w:lang w:eastAsia="en-US"/>
              </w:rPr>
              <w:t>3</w:t>
            </w:r>
            <w:r w:rsidR="002833F1">
              <w:rPr>
                <w:rFonts w:eastAsia="Times New Roman" w:cs="Arial"/>
                <w:b/>
                <w:bCs/>
                <w:color w:val="000000"/>
                <w:lang w:eastAsia="en-US"/>
              </w:rPr>
              <w:t>0</w:t>
            </w:r>
          </w:p>
        </w:tc>
      </w:tr>
    </w:tbl>
    <w:p w14:paraId="5953CAD4" w14:textId="77777777" w:rsidR="00ED69B6" w:rsidRDefault="00ED69B6" w:rsidP="002052B2">
      <w:pPr>
        <w:rPr>
          <w:rFonts w:cs="Arial"/>
        </w:rPr>
      </w:pPr>
    </w:p>
    <w:p w14:paraId="7E99165B" w14:textId="3D6145A9" w:rsidR="00ED69B6" w:rsidRDefault="00ED69B6" w:rsidP="00997C28">
      <w:pPr>
        <w:spacing w:line="276" w:lineRule="auto"/>
        <w:rPr>
          <w:rFonts w:cs="Arial"/>
        </w:rPr>
      </w:pPr>
      <w:r>
        <w:rPr>
          <w:rFonts w:cs="Arial"/>
        </w:rPr>
        <w:t xml:space="preserve">This would result in a total sample of </w:t>
      </w:r>
      <w:r w:rsidR="00F426A2" w:rsidRPr="00D20C01">
        <w:rPr>
          <w:rFonts w:cs="Arial"/>
          <w:b/>
          <w:bCs/>
        </w:rPr>
        <w:t>2</w:t>
      </w:r>
      <w:r w:rsidR="002833F1">
        <w:rPr>
          <w:rFonts w:cs="Arial"/>
          <w:b/>
          <w:bCs/>
        </w:rPr>
        <w:t>81</w:t>
      </w:r>
      <w:r w:rsidR="00F426A2" w:rsidRPr="00F426A2">
        <w:rPr>
          <w:rFonts w:cs="Arial"/>
        </w:rPr>
        <w:t xml:space="preserve"> </w:t>
      </w:r>
      <w:r>
        <w:rPr>
          <w:rFonts w:cs="Arial"/>
        </w:rPr>
        <w:t xml:space="preserve">participants.  </w:t>
      </w:r>
    </w:p>
    <w:p w14:paraId="41C8D042" w14:textId="77777777" w:rsidR="00A5069B" w:rsidRDefault="00A5069B" w:rsidP="00997C28">
      <w:pPr>
        <w:spacing w:line="276" w:lineRule="auto"/>
        <w:rPr>
          <w:rFonts w:cs="Arial"/>
        </w:rPr>
      </w:pPr>
    </w:p>
    <w:p w14:paraId="4FEA40A1" w14:textId="10D243F4" w:rsidR="00A5069B" w:rsidRDefault="00A5069B" w:rsidP="00997C28">
      <w:pPr>
        <w:spacing w:line="276" w:lineRule="auto"/>
        <w:rPr>
          <w:rFonts w:cs="Arial"/>
        </w:rPr>
      </w:pPr>
      <w:r>
        <w:rPr>
          <w:rFonts w:cs="Arial"/>
        </w:rPr>
        <w:t xml:space="preserve">Across all of the sites, older children </w:t>
      </w:r>
      <w:r w:rsidR="00BF5F81">
        <w:rPr>
          <w:rFonts w:cs="Arial"/>
        </w:rPr>
        <w:t>(</w:t>
      </w:r>
      <w:r>
        <w:rPr>
          <w:rFonts w:cs="Arial"/>
        </w:rPr>
        <w:t xml:space="preserve">aged 12 </w:t>
      </w:r>
      <w:r w:rsidR="00BF5F81">
        <w:rPr>
          <w:rFonts w:cs="Arial"/>
        </w:rPr>
        <w:t>years or above)</w:t>
      </w:r>
      <w:r>
        <w:rPr>
          <w:rFonts w:cs="Arial"/>
        </w:rPr>
        <w:t xml:space="preserve"> will be selected</w:t>
      </w:r>
      <w:r w:rsidR="00D705A6">
        <w:rPr>
          <w:rFonts w:cs="Arial"/>
        </w:rPr>
        <w:t xml:space="preserve"> to take part in the evaluation</w:t>
      </w:r>
      <w:r>
        <w:rPr>
          <w:rFonts w:cs="Arial"/>
        </w:rPr>
        <w:t xml:space="preserve">.  </w:t>
      </w:r>
      <w:r w:rsidR="00BF5F81">
        <w:rPr>
          <w:rFonts w:cs="Arial"/>
        </w:rPr>
        <w:t>This age group is</w:t>
      </w:r>
      <w:r>
        <w:rPr>
          <w:rFonts w:cs="Arial"/>
        </w:rPr>
        <w:t xml:space="preserve"> more likely to have the experience</w:t>
      </w:r>
      <w:r w:rsidR="0031548D">
        <w:rPr>
          <w:rFonts w:cs="Arial"/>
        </w:rPr>
        <w:t xml:space="preserve"> of care arrangements and service </w:t>
      </w:r>
      <w:r w:rsidR="002833F1">
        <w:rPr>
          <w:rFonts w:cs="Arial"/>
        </w:rPr>
        <w:t>provision</w:t>
      </w:r>
      <w:r>
        <w:rPr>
          <w:rFonts w:cs="Arial"/>
        </w:rPr>
        <w:t xml:space="preserve">, and capacity to reflect on </w:t>
      </w:r>
      <w:r w:rsidR="00666352">
        <w:rPr>
          <w:rFonts w:cs="Arial"/>
        </w:rPr>
        <w:t>the evaluation</w:t>
      </w:r>
      <w:r>
        <w:rPr>
          <w:rFonts w:cs="Arial"/>
        </w:rPr>
        <w:t xml:space="preserve"> questions</w:t>
      </w:r>
      <w:r w:rsidR="00D705A6">
        <w:rPr>
          <w:rFonts w:cs="Arial"/>
        </w:rPr>
        <w:t xml:space="preserve"> than younger groups</w:t>
      </w:r>
      <w:r>
        <w:rPr>
          <w:rFonts w:cs="Arial"/>
        </w:rPr>
        <w:t xml:space="preserve">.  </w:t>
      </w:r>
      <w:r w:rsidR="00D705A6">
        <w:rPr>
          <w:rFonts w:cs="Arial"/>
        </w:rPr>
        <w:t xml:space="preserve">Efforts will be made to ensure an equal balance of girls and boys in each </w:t>
      </w:r>
      <w:r w:rsidR="0031548D">
        <w:rPr>
          <w:rFonts w:cs="Arial"/>
        </w:rPr>
        <w:t xml:space="preserve">of the various </w:t>
      </w:r>
      <w:r w:rsidR="00D705A6">
        <w:rPr>
          <w:rFonts w:cs="Arial"/>
        </w:rPr>
        <w:t>categor</w:t>
      </w:r>
      <w:r w:rsidR="0031548D">
        <w:rPr>
          <w:rFonts w:cs="Arial"/>
        </w:rPr>
        <w:t>ies of children included in the evaluation.</w:t>
      </w:r>
      <w:r w:rsidR="00D705A6">
        <w:rPr>
          <w:rFonts w:cs="Arial"/>
        </w:rPr>
        <w:t xml:space="preserve">  </w:t>
      </w:r>
    </w:p>
    <w:p w14:paraId="0A27BC0E" w14:textId="77777777" w:rsidR="00187AC1" w:rsidRDefault="00187AC1" w:rsidP="00997C28">
      <w:pPr>
        <w:spacing w:line="276" w:lineRule="auto"/>
        <w:rPr>
          <w:rFonts w:cs="Arial"/>
        </w:rPr>
      </w:pPr>
    </w:p>
    <w:p w14:paraId="3166235A" w14:textId="1ED38838" w:rsidR="00187AC1" w:rsidRPr="00F80A8E" w:rsidRDefault="00187AC1" w:rsidP="00F80A8E">
      <w:pPr>
        <w:spacing w:line="276" w:lineRule="auto"/>
        <w:rPr>
          <w:rFonts w:cs="Arial"/>
          <w:b/>
          <w:bCs/>
        </w:rPr>
      </w:pPr>
      <w:r w:rsidRPr="00D20C01">
        <w:rPr>
          <w:rFonts w:cs="Arial"/>
          <w:b/>
          <w:bCs/>
        </w:rPr>
        <w:t xml:space="preserve">Sampling procedures </w:t>
      </w:r>
    </w:p>
    <w:p w14:paraId="70C2823A" w14:textId="32831F60" w:rsidR="00A5069B" w:rsidRDefault="00187AC1" w:rsidP="00997C28">
      <w:pPr>
        <w:spacing w:line="276" w:lineRule="auto"/>
        <w:rPr>
          <w:rFonts w:cs="Arial"/>
        </w:rPr>
      </w:pPr>
      <w:r>
        <w:rPr>
          <w:rFonts w:cs="Arial"/>
        </w:rPr>
        <w:t xml:space="preserve">In many instances, all of the relevant participants in any one category will be selected to take part in the evaluation.  For example, </w:t>
      </w:r>
      <w:r w:rsidR="001F76BE">
        <w:rPr>
          <w:rFonts w:cs="Arial"/>
        </w:rPr>
        <w:t xml:space="preserve">all members of the programme management committee, and all of the </w:t>
      </w:r>
      <w:r w:rsidR="008D42C2">
        <w:rPr>
          <w:rFonts w:cs="Arial"/>
        </w:rPr>
        <w:t>NGO partners</w:t>
      </w:r>
      <w:r w:rsidR="00F3248B">
        <w:rPr>
          <w:rFonts w:cs="Arial"/>
        </w:rPr>
        <w:t xml:space="preserve"> working at the state level</w:t>
      </w:r>
      <w:r w:rsidR="008D42C2">
        <w:rPr>
          <w:rFonts w:cs="Arial"/>
        </w:rPr>
        <w:t xml:space="preserve"> will participate.  </w:t>
      </w:r>
      <w:r w:rsidR="00252118">
        <w:rPr>
          <w:rFonts w:cs="Arial"/>
        </w:rPr>
        <w:t xml:space="preserve">In other instance, where there is </w:t>
      </w:r>
      <w:r w:rsidR="00BF5F81">
        <w:rPr>
          <w:rFonts w:cs="Arial"/>
        </w:rPr>
        <w:t xml:space="preserve">a </w:t>
      </w:r>
      <w:r w:rsidR="00252118">
        <w:rPr>
          <w:rFonts w:cs="Arial"/>
        </w:rPr>
        <w:t xml:space="preserve">wider pool of participants, sampling procedures will be determined </w:t>
      </w:r>
      <w:r w:rsidR="002913F2">
        <w:rPr>
          <w:rFonts w:cs="Arial"/>
        </w:rPr>
        <w:t>using stratified random</w:t>
      </w:r>
      <w:r w:rsidR="00891B9A">
        <w:rPr>
          <w:rFonts w:cs="Arial"/>
        </w:rPr>
        <w:t xml:space="preserve"> or random</w:t>
      </w:r>
      <w:r w:rsidR="002913F2">
        <w:rPr>
          <w:rFonts w:cs="Arial"/>
        </w:rPr>
        <w:t xml:space="preserve"> sampling.  The procedures for sample for each group are provided in the table below</w:t>
      </w:r>
      <w:r w:rsidR="00891B9A">
        <w:rPr>
          <w:rFonts w:cs="Arial"/>
        </w:rPr>
        <w:t>.  Following discussions with UNICEF, a decision</w:t>
      </w:r>
      <w:r w:rsidR="00081588">
        <w:rPr>
          <w:rFonts w:cs="Arial"/>
        </w:rPr>
        <w:t xml:space="preserve"> has been reached to use mix gender groups for discussions with adults as this is not felt to inhibit discussion, and is feasible given the small sample sizes/ time for data collection in each site.  For children, efforts will be made to split the groups by age and gender to a) allow more freedom of expression b) the different experience of boys and girls/ older and younger children to be drawn out.  </w:t>
      </w:r>
    </w:p>
    <w:p w14:paraId="25564FF0" w14:textId="77777777" w:rsidR="002913F2" w:rsidRDefault="002913F2" w:rsidP="00997C28">
      <w:pPr>
        <w:spacing w:line="276" w:lineRule="auto"/>
        <w:rPr>
          <w:rFonts w:cs="Arial"/>
        </w:rPr>
      </w:pPr>
    </w:p>
    <w:tbl>
      <w:tblPr>
        <w:tblW w:w="0" w:type="auto"/>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89"/>
        <w:gridCol w:w="7141"/>
      </w:tblGrid>
      <w:tr w:rsidR="00FB761A" w:rsidRPr="00F80A8E" w14:paraId="0BB8CA1B" w14:textId="77777777" w:rsidTr="002913F2">
        <w:trPr>
          <w:trHeight w:val="1580"/>
        </w:trPr>
        <w:tc>
          <w:tcPr>
            <w:tcW w:w="0" w:type="auto"/>
            <w:shd w:val="clear" w:color="auto" w:fill="4472C4" w:themeFill="accent5"/>
            <w:vAlign w:val="center"/>
            <w:hideMark/>
          </w:tcPr>
          <w:p w14:paraId="548B74C0" w14:textId="77777777" w:rsidR="002913F2" w:rsidRPr="00F80A8E" w:rsidRDefault="002913F2" w:rsidP="002913F2">
            <w:pPr>
              <w:keepNext/>
              <w:keepLines/>
              <w:spacing w:before="200"/>
              <w:outlineLvl w:val="4"/>
              <w:rPr>
                <w:rFonts w:eastAsia="Times New Roman" w:cs="Arial"/>
                <w:b/>
                <w:bCs/>
                <w:color w:val="FFFFFF" w:themeColor="background1"/>
                <w:lang w:eastAsia="en-US"/>
              </w:rPr>
            </w:pPr>
            <w:r w:rsidRPr="00D20C01">
              <w:rPr>
                <w:rFonts w:eastAsia="Times New Roman" w:cs="Arial"/>
                <w:b/>
                <w:bCs/>
                <w:color w:val="FFFFFF" w:themeColor="background1"/>
                <w:lang w:eastAsia="en-US"/>
              </w:rPr>
              <w:t>Participant group</w:t>
            </w:r>
          </w:p>
        </w:tc>
        <w:tc>
          <w:tcPr>
            <w:tcW w:w="0" w:type="auto"/>
            <w:shd w:val="clear" w:color="auto" w:fill="4472C4" w:themeFill="accent5"/>
            <w:vAlign w:val="center"/>
            <w:hideMark/>
          </w:tcPr>
          <w:p w14:paraId="050AD5CD" w14:textId="0BE611CD" w:rsidR="002913F2" w:rsidRPr="00F80A8E" w:rsidRDefault="00891B9A" w:rsidP="002913F2">
            <w:pPr>
              <w:keepNext/>
              <w:keepLines/>
              <w:spacing w:before="200"/>
              <w:jc w:val="left"/>
              <w:outlineLvl w:val="4"/>
              <w:rPr>
                <w:rFonts w:eastAsia="Times New Roman" w:cs="Arial"/>
                <w:b/>
                <w:bCs/>
                <w:color w:val="FFFFFF" w:themeColor="background1"/>
                <w:lang w:eastAsia="en-US"/>
              </w:rPr>
            </w:pPr>
            <w:r>
              <w:rPr>
                <w:rFonts w:eastAsia="Times New Roman" w:cs="Arial"/>
                <w:b/>
                <w:bCs/>
                <w:color w:val="FFFFFF" w:themeColor="background1"/>
                <w:lang w:eastAsia="en-US"/>
              </w:rPr>
              <w:t xml:space="preserve">Sampling method </w:t>
            </w:r>
          </w:p>
        </w:tc>
      </w:tr>
      <w:tr w:rsidR="0013259C" w:rsidRPr="00F80A8E" w14:paraId="33A5200D" w14:textId="77777777" w:rsidTr="002913F2">
        <w:trPr>
          <w:trHeight w:val="320"/>
        </w:trPr>
        <w:tc>
          <w:tcPr>
            <w:tcW w:w="0" w:type="auto"/>
            <w:shd w:val="clear" w:color="auto" w:fill="F2F2F2" w:themeFill="background1" w:themeFillShade="F2"/>
            <w:vAlign w:val="center"/>
          </w:tcPr>
          <w:p w14:paraId="54D579C3" w14:textId="4C83B264" w:rsidR="0013259C" w:rsidRPr="00D20C01" w:rsidRDefault="00891B9A" w:rsidP="002913F2">
            <w:pPr>
              <w:keepNext/>
              <w:keepLines/>
              <w:spacing w:before="200"/>
              <w:outlineLvl w:val="4"/>
              <w:rPr>
                <w:rFonts w:eastAsia="Times New Roman" w:cs="Arial"/>
                <w:color w:val="000000"/>
                <w:lang w:eastAsia="en-US"/>
              </w:rPr>
            </w:pPr>
            <w:r>
              <w:rPr>
                <w:rFonts w:eastAsia="Times New Roman" w:cs="Arial"/>
                <w:color w:val="000000"/>
                <w:lang w:eastAsia="en-US"/>
              </w:rPr>
              <w:t xml:space="preserve">UNICEF staff </w:t>
            </w:r>
          </w:p>
        </w:tc>
        <w:tc>
          <w:tcPr>
            <w:tcW w:w="0" w:type="auto"/>
            <w:shd w:val="clear" w:color="auto" w:fill="auto"/>
            <w:vAlign w:val="center"/>
          </w:tcPr>
          <w:p w14:paraId="1CACFE51" w14:textId="3156B0B9" w:rsidR="0013259C" w:rsidRDefault="00891B9A" w:rsidP="00891B9A">
            <w:pPr>
              <w:keepNext/>
              <w:keepLines/>
              <w:spacing w:before="200"/>
              <w:outlineLvl w:val="4"/>
              <w:rPr>
                <w:rFonts w:eastAsia="Times New Roman" w:cs="Arial"/>
                <w:color w:val="000000"/>
              </w:rPr>
            </w:pPr>
            <w:r w:rsidRPr="00891B9A">
              <w:rPr>
                <w:rFonts w:eastAsia="Times New Roman" w:cs="Arial"/>
                <w:color w:val="000000"/>
              </w:rPr>
              <w:t>All relevant staff selected to take part (Programme manager</w:t>
            </w:r>
            <w:r>
              <w:rPr>
                <w:rFonts w:eastAsia="Times New Roman" w:cs="Arial"/>
                <w:color w:val="000000"/>
              </w:rPr>
              <w:t xml:space="preserve">, </w:t>
            </w:r>
            <w:r w:rsidRPr="00891B9A">
              <w:rPr>
                <w:rFonts w:eastAsia="Times New Roman" w:cs="Arial"/>
                <w:color w:val="000000"/>
              </w:rPr>
              <w:t>Child Protection Chief</w:t>
            </w:r>
            <w:r>
              <w:rPr>
                <w:rFonts w:eastAsia="Times New Roman" w:cs="Arial"/>
                <w:color w:val="000000"/>
              </w:rPr>
              <w:t xml:space="preserve">, UNICEF staff working on health, social protection and communications) </w:t>
            </w:r>
          </w:p>
        </w:tc>
      </w:tr>
      <w:tr w:rsidR="00FB761A" w:rsidRPr="00F80A8E" w14:paraId="49E194EE" w14:textId="77777777" w:rsidTr="002913F2">
        <w:trPr>
          <w:trHeight w:val="320"/>
        </w:trPr>
        <w:tc>
          <w:tcPr>
            <w:tcW w:w="0" w:type="auto"/>
            <w:shd w:val="clear" w:color="auto" w:fill="F2F2F2" w:themeFill="background1" w:themeFillShade="F2"/>
            <w:vAlign w:val="center"/>
            <w:hideMark/>
          </w:tcPr>
          <w:p w14:paraId="508EF61B" w14:textId="4ED3E437" w:rsidR="002913F2" w:rsidRPr="002913F2" w:rsidRDefault="002913F2" w:rsidP="002913F2">
            <w:pPr>
              <w:keepNext/>
              <w:keepLines/>
              <w:spacing w:before="200"/>
              <w:outlineLvl w:val="4"/>
              <w:rPr>
                <w:rFonts w:eastAsia="Times New Roman" w:cs="Arial"/>
                <w:color w:val="000000"/>
                <w:lang w:eastAsia="en-US"/>
              </w:rPr>
            </w:pPr>
            <w:r w:rsidRPr="00D20C01">
              <w:rPr>
                <w:rFonts w:eastAsia="Times New Roman" w:cs="Arial"/>
                <w:color w:val="000000"/>
                <w:lang w:eastAsia="en-US"/>
              </w:rPr>
              <w:t>NGO partners</w:t>
            </w:r>
          </w:p>
        </w:tc>
        <w:tc>
          <w:tcPr>
            <w:tcW w:w="0" w:type="auto"/>
            <w:shd w:val="clear" w:color="auto" w:fill="auto"/>
            <w:vAlign w:val="center"/>
            <w:hideMark/>
          </w:tcPr>
          <w:p w14:paraId="17844F44" w14:textId="0A2870FE" w:rsidR="002913F2" w:rsidRPr="00F80A8E" w:rsidRDefault="002913F2" w:rsidP="0013259C">
            <w:pPr>
              <w:keepNext/>
              <w:keepLines/>
              <w:spacing w:before="200"/>
              <w:jc w:val="left"/>
              <w:outlineLvl w:val="4"/>
              <w:rPr>
                <w:rFonts w:eastAsia="Times New Roman" w:cs="Arial"/>
                <w:color w:val="000000"/>
                <w:lang w:eastAsia="en-US"/>
              </w:rPr>
            </w:pPr>
            <w:r>
              <w:rPr>
                <w:rFonts w:eastAsia="Times New Roman" w:cs="Arial"/>
                <w:color w:val="000000"/>
                <w:lang w:eastAsia="en-US"/>
              </w:rPr>
              <w:t xml:space="preserve">All relevant NGO programme managers from the </w:t>
            </w:r>
            <w:r w:rsidR="0013259C">
              <w:rPr>
                <w:rFonts w:eastAsia="Times New Roman" w:cs="Arial"/>
                <w:color w:val="000000"/>
                <w:lang w:eastAsia="en-US"/>
              </w:rPr>
              <w:t>programme</w:t>
            </w:r>
            <w:r>
              <w:rPr>
                <w:rFonts w:eastAsia="Times New Roman" w:cs="Arial"/>
                <w:color w:val="000000"/>
                <w:lang w:eastAsia="en-US"/>
              </w:rPr>
              <w:t xml:space="preserve"> sites </w:t>
            </w:r>
            <w:r w:rsidR="0013259C">
              <w:rPr>
                <w:rFonts w:eastAsia="Times New Roman" w:cs="Arial"/>
                <w:color w:val="000000"/>
                <w:lang w:eastAsia="en-US"/>
              </w:rPr>
              <w:t xml:space="preserve">and working at the national level </w:t>
            </w:r>
            <w:r>
              <w:rPr>
                <w:rFonts w:eastAsia="Times New Roman" w:cs="Arial"/>
                <w:color w:val="000000"/>
                <w:lang w:eastAsia="en-US"/>
              </w:rPr>
              <w:t>will participate</w:t>
            </w:r>
            <w:r w:rsidR="0013259C">
              <w:rPr>
                <w:rFonts w:eastAsia="Times New Roman" w:cs="Arial"/>
                <w:color w:val="000000"/>
                <w:lang w:eastAsia="en-US"/>
              </w:rPr>
              <w:t>.</w:t>
            </w:r>
            <w:r>
              <w:rPr>
                <w:rFonts w:eastAsia="Times New Roman" w:cs="Arial"/>
                <w:color w:val="000000"/>
                <w:lang w:eastAsia="en-US"/>
              </w:rPr>
              <w:t xml:space="preserve"> </w:t>
            </w:r>
          </w:p>
        </w:tc>
      </w:tr>
      <w:tr w:rsidR="00891B9A" w:rsidRPr="009642F8" w14:paraId="10F25848" w14:textId="77777777" w:rsidTr="002913F2">
        <w:trPr>
          <w:trHeight w:val="320"/>
        </w:trPr>
        <w:tc>
          <w:tcPr>
            <w:tcW w:w="0" w:type="auto"/>
            <w:shd w:val="clear" w:color="auto" w:fill="F2F2F2" w:themeFill="background1" w:themeFillShade="F2"/>
            <w:vAlign w:val="center"/>
          </w:tcPr>
          <w:p w14:paraId="435427B8" w14:textId="54D6696B" w:rsidR="00891B9A" w:rsidRPr="00D20C01" w:rsidRDefault="00891B9A" w:rsidP="002913F2">
            <w:pPr>
              <w:keepNext/>
              <w:keepLines/>
              <w:spacing w:before="200"/>
              <w:outlineLvl w:val="4"/>
              <w:rPr>
                <w:rFonts w:eastAsia="Times New Roman" w:cs="Arial"/>
                <w:color w:val="000000"/>
                <w:lang w:eastAsia="en-US"/>
              </w:rPr>
            </w:pPr>
            <w:r w:rsidRPr="00D20C01">
              <w:rPr>
                <w:rFonts w:eastAsia="Times New Roman" w:cs="Arial"/>
                <w:color w:val="000000"/>
                <w:lang w:eastAsia="en-US"/>
              </w:rPr>
              <w:t>Relevant institutional authorities at the levels of state and entities</w:t>
            </w:r>
          </w:p>
        </w:tc>
        <w:tc>
          <w:tcPr>
            <w:tcW w:w="0" w:type="auto"/>
            <w:shd w:val="clear" w:color="auto" w:fill="auto"/>
            <w:vAlign w:val="center"/>
          </w:tcPr>
          <w:p w14:paraId="0E849FC7" w14:textId="40971FEA" w:rsidR="00891B9A" w:rsidRDefault="00891B9A" w:rsidP="002913F2">
            <w:pPr>
              <w:keepNext/>
              <w:keepLines/>
              <w:jc w:val="left"/>
              <w:rPr>
                <w:rFonts w:eastAsia="Times New Roman" w:cs="Arial"/>
                <w:color w:val="000000"/>
                <w:szCs w:val="22"/>
                <w:lang w:eastAsia="en-US"/>
              </w:rPr>
            </w:pPr>
            <w:r>
              <w:rPr>
                <w:rFonts w:eastAsia="Times New Roman" w:cs="Arial"/>
                <w:color w:val="000000"/>
                <w:szCs w:val="22"/>
                <w:lang w:eastAsia="en-US"/>
              </w:rPr>
              <w:t xml:space="preserve">All relevant authorities selected to participate.  </w:t>
            </w:r>
          </w:p>
        </w:tc>
      </w:tr>
      <w:tr w:rsidR="00FB761A" w:rsidRPr="009642F8" w14:paraId="7773F74E" w14:textId="77777777" w:rsidTr="002913F2">
        <w:trPr>
          <w:trHeight w:val="320"/>
        </w:trPr>
        <w:tc>
          <w:tcPr>
            <w:tcW w:w="0" w:type="auto"/>
            <w:shd w:val="clear" w:color="auto" w:fill="F2F2F2" w:themeFill="background1" w:themeFillShade="F2"/>
            <w:vAlign w:val="center"/>
            <w:hideMark/>
          </w:tcPr>
          <w:p w14:paraId="6E1B5543" w14:textId="77777777" w:rsidR="002913F2" w:rsidRDefault="002913F2" w:rsidP="002913F2">
            <w:pPr>
              <w:keepNext/>
              <w:keepLines/>
              <w:spacing w:before="200"/>
              <w:outlineLvl w:val="4"/>
              <w:rPr>
                <w:rFonts w:eastAsia="Times New Roman" w:cs="Arial"/>
                <w:color w:val="000000"/>
                <w:lang w:eastAsia="en-US"/>
              </w:rPr>
            </w:pPr>
            <w:r w:rsidRPr="00D20C01">
              <w:rPr>
                <w:rFonts w:eastAsia="Times New Roman" w:cs="Arial"/>
                <w:color w:val="000000"/>
                <w:lang w:eastAsia="en-US"/>
              </w:rPr>
              <w:t xml:space="preserve">Social workers / staff from the CSW </w:t>
            </w:r>
          </w:p>
          <w:p w14:paraId="3B3DE00E" w14:textId="5C502857" w:rsidR="002913F2" w:rsidRPr="009B11E9" w:rsidRDefault="002913F2" w:rsidP="0013259C">
            <w:pPr>
              <w:pStyle w:val="ListParagraph"/>
              <w:keepNext/>
              <w:keepLines/>
              <w:spacing w:before="200"/>
              <w:outlineLvl w:val="4"/>
              <w:rPr>
                <w:rFonts w:eastAsia="Times New Roman" w:cs="Arial"/>
                <w:color w:val="000000"/>
              </w:rPr>
            </w:pPr>
            <w:r>
              <w:rPr>
                <w:rFonts w:eastAsia="Times New Roman" w:cs="Arial"/>
                <w:color w:val="000000"/>
              </w:rPr>
              <w:t xml:space="preserve"> </w:t>
            </w:r>
          </w:p>
        </w:tc>
        <w:tc>
          <w:tcPr>
            <w:tcW w:w="0" w:type="auto"/>
            <w:shd w:val="clear" w:color="auto" w:fill="auto"/>
            <w:vAlign w:val="center"/>
            <w:hideMark/>
          </w:tcPr>
          <w:p w14:paraId="377A681B" w14:textId="77777777" w:rsidR="009843BC" w:rsidRDefault="009843BC" w:rsidP="002913F2">
            <w:pPr>
              <w:keepNext/>
              <w:keepLines/>
              <w:jc w:val="left"/>
              <w:rPr>
                <w:rFonts w:eastAsia="Times New Roman" w:cs="Arial"/>
                <w:color w:val="000000"/>
                <w:szCs w:val="22"/>
                <w:lang w:eastAsia="en-US"/>
              </w:rPr>
            </w:pPr>
            <w:r>
              <w:rPr>
                <w:rFonts w:eastAsia="Times New Roman" w:cs="Arial"/>
                <w:color w:val="000000"/>
                <w:szCs w:val="22"/>
                <w:lang w:eastAsia="en-US"/>
              </w:rPr>
              <w:t xml:space="preserve">Where managers have been engaged in programme activities, all managers from CSW most directly involved in the transformation on institutions and in prevention in the research sites will be selected for interview.  In other cases, managers will not be included in the evaluation.  </w:t>
            </w:r>
          </w:p>
          <w:p w14:paraId="78B484C4" w14:textId="77777777" w:rsidR="009843BC" w:rsidRDefault="009843BC" w:rsidP="002913F2">
            <w:pPr>
              <w:keepNext/>
              <w:keepLines/>
              <w:jc w:val="left"/>
              <w:rPr>
                <w:rFonts w:eastAsia="Times New Roman" w:cs="Arial"/>
                <w:color w:val="000000"/>
                <w:szCs w:val="22"/>
                <w:lang w:eastAsia="en-US"/>
              </w:rPr>
            </w:pPr>
          </w:p>
          <w:p w14:paraId="40564D1D" w14:textId="77777777" w:rsidR="009843BC" w:rsidRDefault="009843BC" w:rsidP="002913F2">
            <w:pPr>
              <w:keepNext/>
              <w:keepLines/>
              <w:jc w:val="left"/>
              <w:rPr>
                <w:rFonts w:eastAsia="Times New Roman" w:cs="Arial"/>
                <w:color w:val="000000"/>
                <w:szCs w:val="22"/>
                <w:lang w:eastAsia="en-US"/>
              </w:rPr>
            </w:pPr>
            <w:r>
              <w:rPr>
                <w:rFonts w:eastAsia="Times New Roman" w:cs="Arial"/>
                <w:color w:val="000000"/>
                <w:szCs w:val="22"/>
                <w:lang w:eastAsia="en-US"/>
              </w:rPr>
              <w:t xml:space="preserve">All social workers from the networks of social workers established in </w:t>
            </w:r>
            <w:proofErr w:type="spellStart"/>
            <w:r>
              <w:rPr>
                <w:rFonts w:eastAsia="Times New Roman" w:cs="Arial"/>
                <w:color w:val="000000"/>
                <w:szCs w:val="22"/>
                <w:lang w:eastAsia="en-US"/>
              </w:rPr>
              <w:t>Mostar</w:t>
            </w:r>
            <w:proofErr w:type="spellEnd"/>
            <w:r>
              <w:rPr>
                <w:rFonts w:eastAsia="Times New Roman" w:cs="Arial"/>
                <w:color w:val="000000"/>
                <w:szCs w:val="22"/>
                <w:lang w:eastAsia="en-US"/>
              </w:rPr>
              <w:t xml:space="preserve">, Tuzla and Sarajevo will be invited to participate in a group discussion.  </w:t>
            </w:r>
          </w:p>
          <w:p w14:paraId="28AFF296" w14:textId="77777777" w:rsidR="009843BC" w:rsidRDefault="009843BC" w:rsidP="002913F2">
            <w:pPr>
              <w:keepNext/>
              <w:keepLines/>
              <w:jc w:val="left"/>
              <w:rPr>
                <w:rFonts w:eastAsia="Times New Roman" w:cs="Arial"/>
                <w:color w:val="000000"/>
                <w:szCs w:val="22"/>
                <w:lang w:eastAsia="en-US"/>
              </w:rPr>
            </w:pPr>
          </w:p>
          <w:p w14:paraId="4FC9454A" w14:textId="10B8FC0B" w:rsidR="002913F2" w:rsidRPr="009642F8" w:rsidRDefault="009843BC" w:rsidP="00C24F6B">
            <w:pPr>
              <w:keepNext/>
              <w:keepLines/>
              <w:jc w:val="left"/>
              <w:rPr>
                <w:rFonts w:eastAsia="Times New Roman" w:cs="Arial"/>
                <w:color w:val="000000"/>
                <w:szCs w:val="22"/>
                <w:lang w:eastAsia="en-US"/>
              </w:rPr>
            </w:pPr>
            <w:r>
              <w:rPr>
                <w:rFonts w:eastAsia="Times New Roman" w:cs="Arial"/>
                <w:color w:val="000000"/>
                <w:szCs w:val="22"/>
                <w:lang w:eastAsia="en-US"/>
              </w:rPr>
              <w:t xml:space="preserve">In </w:t>
            </w:r>
            <w:proofErr w:type="spellStart"/>
            <w:r>
              <w:rPr>
                <w:rFonts w:eastAsia="Times New Roman" w:cs="Arial"/>
                <w:color w:val="000000"/>
                <w:szCs w:val="22"/>
                <w:lang w:eastAsia="en-US"/>
              </w:rPr>
              <w:t>Banja</w:t>
            </w:r>
            <w:proofErr w:type="spellEnd"/>
            <w:r>
              <w:rPr>
                <w:rFonts w:eastAsia="Times New Roman" w:cs="Arial"/>
                <w:color w:val="000000"/>
                <w:szCs w:val="22"/>
                <w:lang w:eastAsia="en-US"/>
              </w:rPr>
              <w:t xml:space="preserve"> Luka</w:t>
            </w:r>
            <w:r w:rsidR="00C24F6B">
              <w:rPr>
                <w:rFonts w:eastAsia="Times New Roman" w:cs="Arial"/>
                <w:color w:val="000000"/>
                <w:szCs w:val="22"/>
                <w:lang w:eastAsia="en-US"/>
              </w:rPr>
              <w:t xml:space="preserve">/ </w:t>
            </w:r>
            <w:proofErr w:type="spellStart"/>
            <w:r w:rsidR="00C24F6B" w:rsidRPr="00F80A8E">
              <w:rPr>
                <w:rFonts w:eastAsia="Times New Roman" w:cs="Arial"/>
                <w:color w:val="222222"/>
                <w:szCs w:val="22"/>
                <w:shd w:val="clear" w:color="auto" w:fill="FFFFFF"/>
                <w:lang w:eastAsia="en-US"/>
              </w:rPr>
              <w:t>Ljubuski</w:t>
            </w:r>
            <w:proofErr w:type="spellEnd"/>
            <w:r w:rsidR="00C24F6B">
              <w:rPr>
                <w:rFonts w:eastAsia="Times New Roman" w:cs="Arial"/>
                <w:color w:val="000000"/>
                <w:szCs w:val="22"/>
                <w:lang w:eastAsia="en-US"/>
              </w:rPr>
              <w:t xml:space="preserve"> </w:t>
            </w:r>
            <w:r>
              <w:rPr>
                <w:rFonts w:eastAsia="Times New Roman" w:cs="Arial"/>
                <w:color w:val="000000"/>
                <w:szCs w:val="22"/>
                <w:lang w:eastAsia="en-US"/>
              </w:rPr>
              <w:t xml:space="preserve">where such a network does not exist, 8 social workers engaged in </w:t>
            </w:r>
            <w:r w:rsidR="00C24F6B">
              <w:rPr>
                <w:rFonts w:eastAsia="Times New Roman" w:cs="Arial"/>
                <w:color w:val="000000"/>
                <w:szCs w:val="22"/>
                <w:lang w:eastAsia="en-US"/>
              </w:rPr>
              <w:t xml:space="preserve">the transformation process/ prevention activities, </w:t>
            </w:r>
            <w:r>
              <w:rPr>
                <w:rFonts w:eastAsia="Times New Roman" w:cs="Arial"/>
                <w:color w:val="000000"/>
                <w:szCs w:val="22"/>
                <w:lang w:eastAsia="en-US"/>
              </w:rPr>
              <w:t xml:space="preserve">will be randomly selected from </w:t>
            </w:r>
            <w:r w:rsidR="00C24F6B">
              <w:rPr>
                <w:rFonts w:eastAsia="Times New Roman" w:cs="Arial"/>
                <w:color w:val="000000"/>
                <w:szCs w:val="22"/>
                <w:lang w:eastAsia="en-US"/>
              </w:rPr>
              <w:t xml:space="preserve">relevant CSW.  </w:t>
            </w:r>
            <w:r>
              <w:rPr>
                <w:rFonts w:eastAsia="Times New Roman" w:cs="Arial"/>
                <w:color w:val="000000"/>
                <w:szCs w:val="22"/>
                <w:lang w:eastAsia="en-US"/>
              </w:rPr>
              <w:t xml:space="preserve">    </w:t>
            </w:r>
          </w:p>
        </w:tc>
      </w:tr>
      <w:tr w:rsidR="00891B9A" w:rsidRPr="00F80A8E" w14:paraId="6E157571" w14:textId="77777777" w:rsidTr="002913F2">
        <w:trPr>
          <w:trHeight w:val="320"/>
        </w:trPr>
        <w:tc>
          <w:tcPr>
            <w:tcW w:w="0" w:type="auto"/>
            <w:shd w:val="clear" w:color="auto" w:fill="F2F2F2" w:themeFill="background1" w:themeFillShade="F2"/>
            <w:vAlign w:val="center"/>
          </w:tcPr>
          <w:p w14:paraId="4B4C2028" w14:textId="30B2773E" w:rsidR="00891B9A" w:rsidRPr="00D20C01" w:rsidRDefault="00891B9A" w:rsidP="002913F2">
            <w:pPr>
              <w:keepNext/>
              <w:keepLines/>
              <w:spacing w:before="200"/>
              <w:outlineLvl w:val="4"/>
              <w:rPr>
                <w:rFonts w:eastAsia="Times New Roman" w:cs="Arial"/>
                <w:color w:val="000000"/>
                <w:lang w:eastAsia="en-US"/>
              </w:rPr>
            </w:pPr>
            <w:r>
              <w:rPr>
                <w:rFonts w:eastAsia="Times New Roman" w:cs="Arial"/>
                <w:color w:val="000000"/>
                <w:lang w:eastAsia="en-US"/>
              </w:rPr>
              <w:t xml:space="preserve">Social workers trained in foster care </w:t>
            </w:r>
          </w:p>
        </w:tc>
        <w:tc>
          <w:tcPr>
            <w:tcW w:w="0" w:type="auto"/>
            <w:shd w:val="clear" w:color="auto" w:fill="auto"/>
            <w:vAlign w:val="center"/>
          </w:tcPr>
          <w:p w14:paraId="427A6F87" w14:textId="3C16537D" w:rsidR="00891B9A" w:rsidRDefault="00891B9A" w:rsidP="0013259C">
            <w:pPr>
              <w:keepNext/>
              <w:keepLines/>
              <w:spacing w:before="200"/>
              <w:jc w:val="left"/>
              <w:outlineLvl w:val="4"/>
              <w:rPr>
                <w:rFonts w:eastAsia="Times New Roman" w:cs="Arial"/>
                <w:color w:val="000000"/>
                <w:lang w:eastAsia="en-US"/>
              </w:rPr>
            </w:pPr>
            <w:r>
              <w:rPr>
                <w:rFonts w:eastAsia="Times New Roman" w:cs="Arial"/>
                <w:color w:val="000000"/>
                <w:lang w:eastAsia="en-US"/>
              </w:rPr>
              <w:t xml:space="preserve">8 social workers in RS and 8 social workers in </w:t>
            </w:r>
            <w:proofErr w:type="spellStart"/>
            <w:r>
              <w:rPr>
                <w:rFonts w:eastAsia="Times New Roman" w:cs="Arial"/>
                <w:color w:val="000000"/>
                <w:lang w:eastAsia="en-US"/>
              </w:rPr>
              <w:t>FBiH</w:t>
            </w:r>
            <w:proofErr w:type="spellEnd"/>
            <w:r>
              <w:rPr>
                <w:rFonts w:eastAsia="Times New Roman" w:cs="Arial"/>
                <w:color w:val="000000"/>
                <w:lang w:eastAsia="en-US"/>
              </w:rPr>
              <w:t xml:space="preserve"> selected randomly from the list of trained social workers.  </w:t>
            </w:r>
          </w:p>
        </w:tc>
      </w:tr>
      <w:tr w:rsidR="00FB761A" w:rsidRPr="00F80A8E" w14:paraId="19D81FE7" w14:textId="77777777" w:rsidTr="002913F2">
        <w:trPr>
          <w:trHeight w:val="320"/>
        </w:trPr>
        <w:tc>
          <w:tcPr>
            <w:tcW w:w="0" w:type="auto"/>
            <w:shd w:val="clear" w:color="auto" w:fill="F2F2F2" w:themeFill="background1" w:themeFillShade="F2"/>
            <w:vAlign w:val="center"/>
            <w:hideMark/>
          </w:tcPr>
          <w:p w14:paraId="36E359DB" w14:textId="49D91964" w:rsidR="002913F2" w:rsidRPr="00F80A8E" w:rsidRDefault="002913F2" w:rsidP="002913F2">
            <w:pPr>
              <w:keepNext/>
              <w:keepLines/>
              <w:spacing w:before="200"/>
              <w:outlineLvl w:val="4"/>
              <w:rPr>
                <w:rFonts w:eastAsia="Times New Roman" w:cs="Arial"/>
                <w:color w:val="000000"/>
                <w:lang w:eastAsia="en-US"/>
              </w:rPr>
            </w:pPr>
            <w:r w:rsidRPr="00D20C01">
              <w:rPr>
                <w:rFonts w:eastAsia="Times New Roman" w:cs="Arial"/>
                <w:color w:val="000000"/>
                <w:lang w:eastAsia="en-US"/>
              </w:rPr>
              <w:t>Parents/ caregivers of reintegrated children</w:t>
            </w:r>
          </w:p>
        </w:tc>
        <w:tc>
          <w:tcPr>
            <w:tcW w:w="0" w:type="auto"/>
            <w:shd w:val="clear" w:color="auto" w:fill="auto"/>
            <w:vAlign w:val="center"/>
            <w:hideMark/>
          </w:tcPr>
          <w:p w14:paraId="4AFAFD66" w14:textId="48ECE7A2" w:rsidR="002913F2" w:rsidRPr="00F80A8E" w:rsidRDefault="00C24F6B" w:rsidP="0013259C">
            <w:pPr>
              <w:keepNext/>
              <w:keepLines/>
              <w:spacing w:before="200"/>
              <w:jc w:val="left"/>
              <w:outlineLvl w:val="4"/>
              <w:rPr>
                <w:rFonts w:eastAsia="Times New Roman" w:cs="Arial"/>
                <w:color w:val="000000"/>
                <w:lang w:eastAsia="en-US"/>
              </w:rPr>
            </w:pPr>
            <w:r>
              <w:rPr>
                <w:rFonts w:eastAsia="Times New Roman" w:cs="Arial"/>
                <w:color w:val="000000"/>
                <w:lang w:eastAsia="en-US"/>
              </w:rPr>
              <w:t>4 male and 4 female parents/ caregivers will be randomly selected from the list of project beneficiaries</w:t>
            </w:r>
            <w:r w:rsidR="0013259C">
              <w:rPr>
                <w:rFonts w:eastAsia="Times New Roman" w:cs="Arial"/>
                <w:color w:val="000000"/>
                <w:lang w:eastAsia="en-US"/>
              </w:rPr>
              <w:t xml:space="preserve"> in each of the four transformation sites</w:t>
            </w:r>
            <w:r>
              <w:rPr>
                <w:rFonts w:eastAsia="Times New Roman" w:cs="Arial"/>
                <w:color w:val="000000"/>
                <w:lang w:eastAsia="en-US"/>
              </w:rPr>
              <w:t xml:space="preserve">.  Efforts will be made to ensure that at least 2 of these participants are non-biological parent caregivers (e.g. a grandparent or aunt or uncle).  </w:t>
            </w:r>
          </w:p>
        </w:tc>
      </w:tr>
      <w:tr w:rsidR="00FB761A" w:rsidRPr="00F80A8E" w14:paraId="6C08A08A" w14:textId="77777777" w:rsidTr="002913F2">
        <w:trPr>
          <w:trHeight w:val="320"/>
        </w:trPr>
        <w:tc>
          <w:tcPr>
            <w:tcW w:w="0" w:type="auto"/>
            <w:shd w:val="clear" w:color="auto" w:fill="F2F2F2" w:themeFill="background1" w:themeFillShade="F2"/>
            <w:vAlign w:val="center"/>
          </w:tcPr>
          <w:p w14:paraId="25471D08" w14:textId="2203CF16" w:rsidR="00FB761A" w:rsidRPr="00D20C01" w:rsidRDefault="00FB761A" w:rsidP="002913F2">
            <w:pPr>
              <w:keepNext/>
              <w:keepLines/>
              <w:spacing w:before="200"/>
              <w:outlineLvl w:val="4"/>
              <w:rPr>
                <w:rFonts w:eastAsia="Times New Roman" w:cs="Arial"/>
                <w:color w:val="000000"/>
                <w:lang w:eastAsia="en-US"/>
              </w:rPr>
            </w:pPr>
            <w:r>
              <w:rPr>
                <w:rFonts w:eastAsia="Times New Roman" w:cs="Arial"/>
                <w:color w:val="000000"/>
                <w:lang w:eastAsia="en-US"/>
              </w:rPr>
              <w:t xml:space="preserve">Parents/ caregivers who have received prevention interventions </w:t>
            </w:r>
          </w:p>
        </w:tc>
        <w:tc>
          <w:tcPr>
            <w:tcW w:w="0" w:type="auto"/>
            <w:shd w:val="clear" w:color="auto" w:fill="auto"/>
            <w:vAlign w:val="center"/>
          </w:tcPr>
          <w:p w14:paraId="63AC6F9E" w14:textId="77777777" w:rsidR="00FB761A" w:rsidRDefault="00081588" w:rsidP="00081588">
            <w:pPr>
              <w:keepNext/>
              <w:keepLines/>
              <w:spacing w:before="200"/>
              <w:jc w:val="left"/>
              <w:outlineLvl w:val="4"/>
              <w:rPr>
                <w:rFonts w:eastAsia="Times New Roman" w:cs="Arial"/>
                <w:color w:val="000000"/>
                <w:lang w:eastAsia="en-US"/>
              </w:rPr>
            </w:pPr>
            <w:r>
              <w:rPr>
                <w:rFonts w:eastAsia="Times New Roman" w:cs="Arial"/>
                <w:color w:val="000000"/>
                <w:lang w:eastAsia="en-US"/>
              </w:rPr>
              <w:t>4</w:t>
            </w:r>
            <w:r w:rsidR="00FB761A">
              <w:rPr>
                <w:rFonts w:eastAsia="Times New Roman" w:cs="Arial"/>
                <w:color w:val="000000"/>
                <w:lang w:eastAsia="en-US"/>
              </w:rPr>
              <w:t xml:space="preserve"> male and </w:t>
            </w:r>
            <w:r>
              <w:rPr>
                <w:rFonts w:eastAsia="Times New Roman" w:cs="Arial"/>
                <w:color w:val="000000"/>
                <w:lang w:eastAsia="en-US"/>
              </w:rPr>
              <w:t>4</w:t>
            </w:r>
            <w:r w:rsidR="00FB761A">
              <w:rPr>
                <w:rFonts w:eastAsia="Times New Roman" w:cs="Arial"/>
                <w:color w:val="000000"/>
                <w:lang w:eastAsia="en-US"/>
              </w:rPr>
              <w:t xml:space="preserve"> female parents/ caregivers will be randomly selected from the list of project beneficiaries</w:t>
            </w:r>
            <w:r>
              <w:rPr>
                <w:rFonts w:eastAsia="Times New Roman" w:cs="Arial"/>
                <w:color w:val="000000"/>
                <w:lang w:eastAsia="en-US"/>
              </w:rPr>
              <w:t xml:space="preserve"> receiving ECD/ ECI services</w:t>
            </w:r>
            <w:r w:rsidR="0013259C">
              <w:rPr>
                <w:rFonts w:eastAsia="Times New Roman" w:cs="Arial"/>
                <w:color w:val="000000"/>
                <w:lang w:eastAsia="en-US"/>
              </w:rPr>
              <w:t xml:space="preserve"> in the prevention site</w:t>
            </w:r>
            <w:r w:rsidR="00FB761A">
              <w:rPr>
                <w:rFonts w:eastAsia="Times New Roman" w:cs="Arial"/>
                <w:color w:val="000000"/>
                <w:lang w:eastAsia="en-US"/>
              </w:rPr>
              <w:t xml:space="preserve">. At least 2 of these participants should be the non-biological parent caregivers. </w:t>
            </w:r>
          </w:p>
          <w:p w14:paraId="34318D5B" w14:textId="40023B94" w:rsidR="00081588" w:rsidRDefault="00081588" w:rsidP="00081588">
            <w:pPr>
              <w:keepNext/>
              <w:keepLines/>
              <w:spacing w:before="200"/>
              <w:jc w:val="left"/>
              <w:outlineLvl w:val="4"/>
              <w:rPr>
                <w:rFonts w:eastAsia="Times New Roman" w:cs="Arial"/>
                <w:color w:val="000000"/>
                <w:lang w:eastAsia="en-US"/>
              </w:rPr>
            </w:pPr>
            <w:r>
              <w:rPr>
                <w:rFonts w:eastAsia="Times New Roman" w:cs="Arial"/>
                <w:color w:val="000000"/>
                <w:lang w:eastAsia="en-US"/>
              </w:rPr>
              <w:t>4 male and 4 female parents/ caregivers will be randomly selected from the list of project beneficiaries receiving support for children with disabilities. At least 2 of these participants should be the non-biological parent caregivers.</w:t>
            </w:r>
          </w:p>
        </w:tc>
      </w:tr>
      <w:tr w:rsidR="00FB761A" w:rsidRPr="00F80A8E" w14:paraId="1B070537" w14:textId="77777777" w:rsidTr="002913F2">
        <w:trPr>
          <w:trHeight w:val="320"/>
        </w:trPr>
        <w:tc>
          <w:tcPr>
            <w:tcW w:w="0" w:type="auto"/>
            <w:shd w:val="clear" w:color="auto" w:fill="F2F2F2" w:themeFill="background1" w:themeFillShade="F2"/>
            <w:vAlign w:val="center"/>
            <w:hideMark/>
          </w:tcPr>
          <w:p w14:paraId="134C9F56" w14:textId="77777777" w:rsidR="002913F2" w:rsidRPr="00F80A8E" w:rsidRDefault="002913F2" w:rsidP="002913F2">
            <w:pPr>
              <w:keepNext/>
              <w:keepLines/>
              <w:spacing w:before="200"/>
              <w:outlineLvl w:val="4"/>
              <w:rPr>
                <w:rFonts w:eastAsia="Times New Roman" w:cs="Arial"/>
                <w:color w:val="000000"/>
                <w:lang w:eastAsia="en-US"/>
              </w:rPr>
            </w:pPr>
            <w:r w:rsidRPr="00D20C01">
              <w:rPr>
                <w:rFonts w:eastAsia="Times New Roman" w:cs="Arial"/>
                <w:color w:val="000000"/>
                <w:lang w:eastAsia="en-US"/>
              </w:rPr>
              <w:t>Foster carers</w:t>
            </w:r>
          </w:p>
        </w:tc>
        <w:tc>
          <w:tcPr>
            <w:tcW w:w="0" w:type="auto"/>
            <w:shd w:val="clear" w:color="auto" w:fill="auto"/>
            <w:vAlign w:val="center"/>
            <w:hideMark/>
          </w:tcPr>
          <w:p w14:paraId="7D89657A" w14:textId="0762D1B8" w:rsidR="002913F2" w:rsidRPr="00F80A8E" w:rsidRDefault="00C24F6B" w:rsidP="002913F2">
            <w:pPr>
              <w:keepNext/>
              <w:keepLines/>
              <w:spacing w:before="200"/>
              <w:jc w:val="left"/>
              <w:outlineLvl w:val="4"/>
              <w:rPr>
                <w:rFonts w:eastAsia="Times New Roman" w:cs="Arial"/>
                <w:color w:val="000000"/>
                <w:lang w:eastAsia="en-US"/>
              </w:rPr>
            </w:pPr>
            <w:r>
              <w:rPr>
                <w:rFonts w:eastAsia="Times New Roman" w:cs="Arial"/>
                <w:color w:val="000000"/>
                <w:lang w:eastAsia="en-US"/>
              </w:rPr>
              <w:t xml:space="preserve">4 male and 4 female foster carers will be randomly selected from the list of foster carers supported </w:t>
            </w:r>
            <w:r w:rsidR="00036541">
              <w:rPr>
                <w:rFonts w:eastAsia="Times New Roman" w:cs="Arial"/>
                <w:color w:val="000000"/>
                <w:lang w:eastAsia="en-US"/>
              </w:rPr>
              <w:t>through</w:t>
            </w:r>
            <w:r>
              <w:rPr>
                <w:rFonts w:eastAsia="Times New Roman" w:cs="Arial"/>
                <w:color w:val="000000"/>
                <w:lang w:eastAsia="en-US"/>
              </w:rPr>
              <w:t xml:space="preserve"> the programme</w:t>
            </w:r>
            <w:r w:rsidR="00FB761A">
              <w:rPr>
                <w:rFonts w:eastAsia="Times New Roman" w:cs="Arial"/>
                <w:color w:val="000000"/>
                <w:lang w:eastAsia="en-US"/>
              </w:rPr>
              <w:t xml:space="preserve"> in each of the 4 transformation sites</w:t>
            </w:r>
            <w:r>
              <w:rPr>
                <w:rFonts w:eastAsia="Times New Roman" w:cs="Arial"/>
                <w:color w:val="000000"/>
                <w:lang w:eastAsia="en-US"/>
              </w:rPr>
              <w:t xml:space="preserve">.  </w:t>
            </w:r>
          </w:p>
        </w:tc>
      </w:tr>
      <w:tr w:rsidR="00FB761A" w:rsidRPr="00F80A8E" w14:paraId="327A14E4" w14:textId="77777777" w:rsidTr="002913F2">
        <w:trPr>
          <w:trHeight w:val="320"/>
        </w:trPr>
        <w:tc>
          <w:tcPr>
            <w:tcW w:w="0" w:type="auto"/>
            <w:shd w:val="clear" w:color="auto" w:fill="F2F2F2" w:themeFill="background1" w:themeFillShade="F2"/>
            <w:vAlign w:val="center"/>
            <w:hideMark/>
          </w:tcPr>
          <w:p w14:paraId="775FC740" w14:textId="77777777" w:rsidR="002913F2" w:rsidRPr="00F80A8E" w:rsidRDefault="002913F2" w:rsidP="002913F2">
            <w:pPr>
              <w:keepNext/>
              <w:keepLines/>
              <w:spacing w:before="200"/>
              <w:outlineLvl w:val="4"/>
              <w:rPr>
                <w:rFonts w:eastAsia="Times New Roman" w:cs="Arial"/>
                <w:color w:val="000000"/>
                <w:lang w:eastAsia="en-US"/>
              </w:rPr>
            </w:pPr>
            <w:r w:rsidRPr="00D20C01">
              <w:rPr>
                <w:rFonts w:eastAsia="Times New Roman" w:cs="Arial"/>
                <w:color w:val="000000"/>
                <w:lang w:eastAsia="en-US"/>
              </w:rPr>
              <w:t>Children in foster care</w:t>
            </w:r>
          </w:p>
        </w:tc>
        <w:tc>
          <w:tcPr>
            <w:tcW w:w="0" w:type="auto"/>
            <w:shd w:val="clear" w:color="auto" w:fill="auto"/>
            <w:vAlign w:val="center"/>
            <w:hideMark/>
          </w:tcPr>
          <w:p w14:paraId="00B21EAD" w14:textId="568EB382" w:rsidR="002913F2" w:rsidRDefault="00036541" w:rsidP="002913F2">
            <w:pPr>
              <w:keepNext/>
              <w:keepLines/>
              <w:spacing w:before="200"/>
              <w:jc w:val="left"/>
              <w:outlineLvl w:val="4"/>
              <w:rPr>
                <w:rFonts w:eastAsia="Times New Roman" w:cs="Arial"/>
                <w:color w:val="000000"/>
                <w:lang w:eastAsia="en-US"/>
              </w:rPr>
            </w:pPr>
            <w:r>
              <w:rPr>
                <w:rFonts w:eastAsia="Times New Roman" w:cs="Arial"/>
                <w:color w:val="000000"/>
                <w:lang w:eastAsia="en-US"/>
              </w:rPr>
              <w:t xml:space="preserve">In </w:t>
            </w:r>
            <w:proofErr w:type="spellStart"/>
            <w:r>
              <w:rPr>
                <w:rFonts w:eastAsia="Times New Roman" w:cs="Arial"/>
                <w:color w:val="000000"/>
                <w:lang w:eastAsia="en-US"/>
              </w:rPr>
              <w:t>Banja</w:t>
            </w:r>
            <w:proofErr w:type="spellEnd"/>
            <w:r>
              <w:rPr>
                <w:rFonts w:eastAsia="Times New Roman" w:cs="Arial"/>
                <w:color w:val="000000"/>
                <w:lang w:eastAsia="en-US"/>
              </w:rPr>
              <w:t xml:space="preserve"> Luka – 8 male children in foster care aged 12-14</w:t>
            </w:r>
          </w:p>
          <w:p w14:paraId="22B2D1E2" w14:textId="3B8966C8" w:rsidR="00036541" w:rsidRDefault="00036541" w:rsidP="002913F2">
            <w:pPr>
              <w:keepNext/>
              <w:keepLines/>
              <w:spacing w:before="200"/>
              <w:jc w:val="left"/>
              <w:outlineLvl w:val="4"/>
              <w:rPr>
                <w:rFonts w:eastAsia="Times New Roman" w:cs="Arial"/>
                <w:color w:val="000000"/>
                <w:lang w:eastAsia="en-US"/>
              </w:rPr>
            </w:pPr>
            <w:r>
              <w:rPr>
                <w:rFonts w:eastAsia="Times New Roman" w:cs="Arial"/>
                <w:color w:val="000000"/>
                <w:lang w:eastAsia="en-US"/>
              </w:rPr>
              <w:t xml:space="preserve">In </w:t>
            </w:r>
            <w:proofErr w:type="spellStart"/>
            <w:r>
              <w:rPr>
                <w:rFonts w:eastAsia="Times New Roman" w:cs="Arial"/>
                <w:color w:val="000000"/>
                <w:lang w:eastAsia="en-US"/>
              </w:rPr>
              <w:t>Mostar</w:t>
            </w:r>
            <w:proofErr w:type="spellEnd"/>
            <w:r>
              <w:rPr>
                <w:rFonts w:eastAsia="Times New Roman" w:cs="Arial"/>
                <w:color w:val="000000"/>
                <w:lang w:eastAsia="en-US"/>
              </w:rPr>
              <w:t xml:space="preserve"> – 8 male children in foster care aged 15-17</w:t>
            </w:r>
          </w:p>
          <w:p w14:paraId="1B9F07E2" w14:textId="55FB9D58" w:rsidR="00036541" w:rsidRDefault="00036541" w:rsidP="002913F2">
            <w:pPr>
              <w:keepNext/>
              <w:keepLines/>
              <w:spacing w:before="200"/>
              <w:jc w:val="left"/>
              <w:outlineLvl w:val="4"/>
              <w:rPr>
                <w:rFonts w:eastAsia="Times New Roman" w:cs="Arial"/>
                <w:color w:val="000000"/>
                <w:lang w:eastAsia="en-US"/>
              </w:rPr>
            </w:pPr>
            <w:r>
              <w:rPr>
                <w:rFonts w:eastAsia="Times New Roman" w:cs="Arial"/>
                <w:color w:val="000000"/>
                <w:lang w:eastAsia="en-US"/>
              </w:rPr>
              <w:t xml:space="preserve">In Sarajevo – 8 female children in foster care aged 12-14 </w:t>
            </w:r>
          </w:p>
          <w:p w14:paraId="6002610C" w14:textId="77777777" w:rsidR="00036541" w:rsidRDefault="00036541" w:rsidP="00036541">
            <w:pPr>
              <w:keepNext/>
              <w:keepLines/>
              <w:spacing w:before="200"/>
              <w:jc w:val="left"/>
              <w:outlineLvl w:val="4"/>
              <w:rPr>
                <w:rFonts w:eastAsia="Times New Roman" w:cs="Arial"/>
                <w:color w:val="000000"/>
                <w:lang w:eastAsia="en-US"/>
              </w:rPr>
            </w:pPr>
            <w:r>
              <w:rPr>
                <w:rFonts w:eastAsia="Times New Roman" w:cs="Arial"/>
                <w:color w:val="000000"/>
                <w:lang w:eastAsia="en-US"/>
              </w:rPr>
              <w:t xml:space="preserve">In Tuzla – 8 female children in foster care aged 15-17 </w:t>
            </w:r>
          </w:p>
          <w:p w14:paraId="306BCBE6" w14:textId="1805105F" w:rsidR="00036541" w:rsidRPr="00F80A8E" w:rsidRDefault="00036541" w:rsidP="00036541">
            <w:pPr>
              <w:keepNext/>
              <w:keepLines/>
              <w:spacing w:before="200"/>
              <w:jc w:val="left"/>
              <w:outlineLvl w:val="4"/>
              <w:rPr>
                <w:rFonts w:eastAsia="Times New Roman" w:cs="Arial"/>
                <w:color w:val="000000"/>
                <w:lang w:eastAsia="en-US"/>
              </w:rPr>
            </w:pPr>
            <w:r>
              <w:rPr>
                <w:rFonts w:eastAsia="Times New Roman" w:cs="Arial"/>
                <w:color w:val="000000"/>
                <w:lang w:eastAsia="en-US"/>
              </w:rPr>
              <w:t xml:space="preserve">Within these criteria, children will be selected randomly from the list of children in foster care.  Only one </w:t>
            </w:r>
            <w:proofErr w:type="gramStart"/>
            <w:r>
              <w:rPr>
                <w:rFonts w:eastAsia="Times New Roman" w:cs="Arial"/>
                <w:color w:val="000000"/>
                <w:lang w:eastAsia="en-US"/>
              </w:rPr>
              <w:t>children</w:t>
            </w:r>
            <w:proofErr w:type="gramEnd"/>
            <w:r>
              <w:rPr>
                <w:rFonts w:eastAsia="Times New Roman" w:cs="Arial"/>
                <w:color w:val="000000"/>
                <w:lang w:eastAsia="en-US"/>
              </w:rPr>
              <w:t xml:space="preserve"> per family will be selected to ensure a wider range of experiences are examined.  </w:t>
            </w:r>
          </w:p>
        </w:tc>
      </w:tr>
      <w:tr w:rsidR="00FB761A" w:rsidRPr="00F80A8E" w14:paraId="348041BD" w14:textId="77777777" w:rsidTr="002913F2">
        <w:trPr>
          <w:trHeight w:val="320"/>
        </w:trPr>
        <w:tc>
          <w:tcPr>
            <w:tcW w:w="0" w:type="auto"/>
            <w:shd w:val="clear" w:color="auto" w:fill="F2F2F2" w:themeFill="background1" w:themeFillShade="F2"/>
            <w:vAlign w:val="center"/>
            <w:hideMark/>
          </w:tcPr>
          <w:p w14:paraId="10803C9B" w14:textId="3EFE1708" w:rsidR="002913F2" w:rsidRPr="00F80A8E" w:rsidRDefault="002913F2" w:rsidP="002913F2">
            <w:pPr>
              <w:keepNext/>
              <w:keepLines/>
              <w:spacing w:before="200"/>
              <w:outlineLvl w:val="4"/>
              <w:rPr>
                <w:rFonts w:eastAsia="Times New Roman" w:cs="Arial"/>
                <w:color w:val="000000"/>
                <w:lang w:eastAsia="en-US"/>
              </w:rPr>
            </w:pPr>
            <w:r w:rsidRPr="00D20C01">
              <w:rPr>
                <w:rFonts w:eastAsia="Times New Roman" w:cs="Arial"/>
                <w:color w:val="000000"/>
                <w:lang w:eastAsia="en-US"/>
              </w:rPr>
              <w:t>Children reintegrated from institutional care</w:t>
            </w:r>
          </w:p>
        </w:tc>
        <w:tc>
          <w:tcPr>
            <w:tcW w:w="0" w:type="auto"/>
            <w:shd w:val="clear" w:color="auto" w:fill="auto"/>
            <w:vAlign w:val="center"/>
            <w:hideMark/>
          </w:tcPr>
          <w:p w14:paraId="0DA99468" w14:textId="189FC0B4" w:rsidR="00036541" w:rsidRDefault="00036541" w:rsidP="00036541">
            <w:pPr>
              <w:keepNext/>
              <w:keepLines/>
              <w:spacing w:before="200"/>
              <w:jc w:val="left"/>
              <w:outlineLvl w:val="4"/>
              <w:rPr>
                <w:rFonts w:eastAsia="Times New Roman" w:cs="Arial"/>
                <w:color w:val="000000"/>
                <w:lang w:eastAsia="en-US"/>
              </w:rPr>
            </w:pPr>
            <w:r>
              <w:rPr>
                <w:rFonts w:eastAsia="Times New Roman" w:cs="Arial"/>
                <w:color w:val="000000"/>
                <w:lang w:eastAsia="en-US"/>
              </w:rPr>
              <w:t xml:space="preserve">In </w:t>
            </w:r>
            <w:proofErr w:type="spellStart"/>
            <w:r>
              <w:rPr>
                <w:rFonts w:eastAsia="Times New Roman" w:cs="Arial"/>
                <w:color w:val="000000"/>
                <w:lang w:eastAsia="en-US"/>
              </w:rPr>
              <w:t>Banja</w:t>
            </w:r>
            <w:proofErr w:type="spellEnd"/>
            <w:r>
              <w:rPr>
                <w:rFonts w:eastAsia="Times New Roman" w:cs="Arial"/>
                <w:color w:val="000000"/>
                <w:lang w:eastAsia="en-US"/>
              </w:rPr>
              <w:t xml:space="preserve"> Luka – 8 female children in foster care aged 15-17</w:t>
            </w:r>
          </w:p>
          <w:p w14:paraId="3DAF23F6" w14:textId="667AA236" w:rsidR="00036541" w:rsidRDefault="00036541" w:rsidP="00036541">
            <w:pPr>
              <w:keepNext/>
              <w:keepLines/>
              <w:spacing w:before="200"/>
              <w:jc w:val="left"/>
              <w:outlineLvl w:val="4"/>
              <w:rPr>
                <w:rFonts w:eastAsia="Times New Roman" w:cs="Arial"/>
                <w:color w:val="000000"/>
                <w:lang w:eastAsia="en-US"/>
              </w:rPr>
            </w:pPr>
            <w:r>
              <w:rPr>
                <w:rFonts w:eastAsia="Times New Roman" w:cs="Arial"/>
                <w:color w:val="000000"/>
                <w:lang w:eastAsia="en-US"/>
              </w:rPr>
              <w:t xml:space="preserve">In </w:t>
            </w:r>
            <w:proofErr w:type="spellStart"/>
            <w:r>
              <w:rPr>
                <w:rFonts w:eastAsia="Times New Roman" w:cs="Arial"/>
                <w:color w:val="000000"/>
                <w:lang w:eastAsia="en-US"/>
              </w:rPr>
              <w:t>Mostar</w:t>
            </w:r>
            <w:proofErr w:type="spellEnd"/>
            <w:r>
              <w:rPr>
                <w:rFonts w:eastAsia="Times New Roman" w:cs="Arial"/>
                <w:color w:val="000000"/>
                <w:lang w:eastAsia="en-US"/>
              </w:rPr>
              <w:t xml:space="preserve"> – 8 female children in foster care aged 12-14</w:t>
            </w:r>
          </w:p>
          <w:p w14:paraId="03036777" w14:textId="6B8B575D" w:rsidR="00036541" w:rsidRDefault="00036541" w:rsidP="00036541">
            <w:pPr>
              <w:keepNext/>
              <w:keepLines/>
              <w:spacing w:before="200"/>
              <w:jc w:val="left"/>
              <w:outlineLvl w:val="4"/>
              <w:rPr>
                <w:rFonts w:eastAsia="Times New Roman" w:cs="Arial"/>
                <w:color w:val="000000"/>
                <w:lang w:eastAsia="en-US"/>
              </w:rPr>
            </w:pPr>
            <w:r>
              <w:rPr>
                <w:rFonts w:eastAsia="Times New Roman" w:cs="Arial"/>
                <w:color w:val="000000"/>
                <w:lang w:eastAsia="en-US"/>
              </w:rPr>
              <w:t xml:space="preserve">In Sarajevo – 8 male children in foster care aged 15-17 </w:t>
            </w:r>
          </w:p>
          <w:p w14:paraId="34A50491" w14:textId="2920FFCD" w:rsidR="00036541" w:rsidRDefault="00036541" w:rsidP="00036541">
            <w:pPr>
              <w:keepNext/>
              <w:keepLines/>
              <w:spacing w:before="200"/>
              <w:jc w:val="left"/>
              <w:outlineLvl w:val="4"/>
              <w:rPr>
                <w:rFonts w:eastAsia="Times New Roman" w:cs="Arial"/>
                <w:color w:val="000000"/>
                <w:lang w:eastAsia="en-US"/>
              </w:rPr>
            </w:pPr>
            <w:r>
              <w:rPr>
                <w:rFonts w:eastAsia="Times New Roman" w:cs="Arial"/>
                <w:color w:val="000000"/>
                <w:lang w:eastAsia="en-US"/>
              </w:rPr>
              <w:t xml:space="preserve">In Tuzla – 8 male children in foster care aged 12-14 </w:t>
            </w:r>
          </w:p>
          <w:p w14:paraId="22A1CE9E" w14:textId="570F4EE7" w:rsidR="002913F2" w:rsidRPr="00F80A8E" w:rsidRDefault="00036541" w:rsidP="002913F2">
            <w:pPr>
              <w:keepNext/>
              <w:keepLines/>
              <w:spacing w:before="200"/>
              <w:jc w:val="left"/>
              <w:outlineLvl w:val="4"/>
              <w:rPr>
                <w:rFonts w:eastAsia="Times New Roman" w:cs="Arial"/>
                <w:color w:val="000000"/>
                <w:lang w:eastAsia="en-US"/>
              </w:rPr>
            </w:pPr>
            <w:r>
              <w:rPr>
                <w:rFonts w:eastAsia="Times New Roman" w:cs="Arial"/>
                <w:color w:val="000000"/>
                <w:lang w:eastAsia="en-US"/>
              </w:rPr>
              <w:t xml:space="preserve">Within these criteria, children will be selected randomly from the list of children in foster care.  Only one </w:t>
            </w:r>
            <w:proofErr w:type="gramStart"/>
            <w:r>
              <w:rPr>
                <w:rFonts w:eastAsia="Times New Roman" w:cs="Arial"/>
                <w:color w:val="000000"/>
                <w:lang w:eastAsia="en-US"/>
              </w:rPr>
              <w:t>children</w:t>
            </w:r>
            <w:proofErr w:type="gramEnd"/>
            <w:r>
              <w:rPr>
                <w:rFonts w:eastAsia="Times New Roman" w:cs="Arial"/>
                <w:color w:val="000000"/>
                <w:lang w:eastAsia="en-US"/>
              </w:rPr>
              <w:t xml:space="preserve"> per family will be selected to ensure a wider range of experiences are examined.  </w:t>
            </w:r>
          </w:p>
        </w:tc>
      </w:tr>
      <w:tr w:rsidR="0013259C" w:rsidRPr="00D20C01" w14:paraId="56F45849" w14:textId="77777777" w:rsidTr="002913F2">
        <w:trPr>
          <w:trHeight w:val="320"/>
        </w:trPr>
        <w:tc>
          <w:tcPr>
            <w:tcW w:w="0" w:type="auto"/>
            <w:shd w:val="clear" w:color="auto" w:fill="F2F2F2" w:themeFill="background1" w:themeFillShade="F2"/>
            <w:vAlign w:val="center"/>
          </w:tcPr>
          <w:p w14:paraId="2898434D" w14:textId="11959ED5" w:rsidR="0013259C" w:rsidRDefault="0013259C" w:rsidP="002913F2">
            <w:pPr>
              <w:keepNext/>
              <w:keepLines/>
              <w:spacing w:before="200"/>
              <w:outlineLvl w:val="4"/>
              <w:rPr>
                <w:rFonts w:eastAsia="Times New Roman" w:cs="Arial"/>
                <w:color w:val="000000"/>
                <w:lang w:eastAsia="en-US"/>
              </w:rPr>
            </w:pPr>
            <w:r w:rsidRPr="00D20C01">
              <w:rPr>
                <w:rFonts w:eastAsia="Times New Roman" w:cs="Arial"/>
                <w:color w:val="000000"/>
                <w:lang w:eastAsia="en-US"/>
              </w:rPr>
              <w:t>Children with disabilities who have received prevention support</w:t>
            </w:r>
          </w:p>
        </w:tc>
        <w:tc>
          <w:tcPr>
            <w:tcW w:w="0" w:type="auto"/>
            <w:shd w:val="clear" w:color="auto" w:fill="auto"/>
            <w:vAlign w:val="center"/>
          </w:tcPr>
          <w:p w14:paraId="745AB590" w14:textId="0D8D27A0" w:rsidR="0013259C" w:rsidRDefault="0013259C" w:rsidP="0013259C">
            <w:pPr>
              <w:keepNext/>
              <w:keepLines/>
              <w:spacing w:before="200"/>
              <w:jc w:val="left"/>
              <w:outlineLvl w:val="4"/>
              <w:rPr>
                <w:rFonts w:eastAsia="Times New Roman" w:cs="Arial"/>
                <w:color w:val="000000"/>
                <w:lang w:eastAsia="en-US"/>
              </w:rPr>
            </w:pPr>
            <w:r>
              <w:rPr>
                <w:rFonts w:eastAsia="Times New Roman" w:cs="Arial"/>
                <w:color w:val="000000"/>
                <w:lang w:eastAsia="en-US"/>
              </w:rPr>
              <w:t xml:space="preserve">4 male and 4 female children with disabilities aged 12-17 who have received prevention support will be selected randomly from the list of programme beneficiaries.  </w:t>
            </w:r>
          </w:p>
        </w:tc>
      </w:tr>
      <w:tr w:rsidR="00FB761A" w:rsidRPr="00D20C01" w14:paraId="2066BB61" w14:textId="77777777" w:rsidTr="002913F2">
        <w:trPr>
          <w:trHeight w:val="320"/>
        </w:trPr>
        <w:tc>
          <w:tcPr>
            <w:tcW w:w="0" w:type="auto"/>
            <w:shd w:val="clear" w:color="auto" w:fill="F2F2F2" w:themeFill="background1" w:themeFillShade="F2"/>
            <w:vAlign w:val="center"/>
          </w:tcPr>
          <w:p w14:paraId="3766CE4C" w14:textId="77777777" w:rsidR="002913F2" w:rsidRPr="00D20C01" w:rsidRDefault="002913F2" w:rsidP="002913F2">
            <w:pPr>
              <w:keepNext/>
              <w:keepLines/>
              <w:spacing w:before="200"/>
              <w:outlineLvl w:val="4"/>
              <w:rPr>
                <w:rFonts w:eastAsia="Times New Roman" w:cs="Arial"/>
                <w:color w:val="000000"/>
                <w:lang w:eastAsia="en-US"/>
              </w:rPr>
            </w:pPr>
            <w:r>
              <w:rPr>
                <w:rFonts w:eastAsia="Times New Roman" w:cs="Arial"/>
                <w:color w:val="000000"/>
                <w:lang w:eastAsia="en-US"/>
              </w:rPr>
              <w:t xml:space="preserve">Young adults who have recently left institutional care </w:t>
            </w:r>
          </w:p>
        </w:tc>
        <w:tc>
          <w:tcPr>
            <w:tcW w:w="0" w:type="auto"/>
            <w:shd w:val="clear" w:color="auto" w:fill="auto"/>
            <w:vAlign w:val="center"/>
          </w:tcPr>
          <w:p w14:paraId="7E04FCE4" w14:textId="30B46273" w:rsidR="002913F2" w:rsidRPr="00D20C01" w:rsidRDefault="00036541" w:rsidP="0013259C">
            <w:pPr>
              <w:keepNext/>
              <w:keepLines/>
              <w:spacing w:before="200"/>
              <w:jc w:val="left"/>
              <w:outlineLvl w:val="4"/>
              <w:rPr>
                <w:rFonts w:eastAsia="Times New Roman" w:cs="Arial"/>
                <w:color w:val="000000"/>
                <w:lang w:eastAsia="en-US"/>
              </w:rPr>
            </w:pPr>
            <w:r>
              <w:rPr>
                <w:rFonts w:eastAsia="Times New Roman" w:cs="Arial"/>
                <w:color w:val="000000"/>
                <w:lang w:eastAsia="en-US"/>
              </w:rPr>
              <w:t xml:space="preserve">1-2 male and 1-2 female young adults who have recently left institutional care and been supported through the </w:t>
            </w:r>
            <w:proofErr w:type="gramStart"/>
            <w:r>
              <w:rPr>
                <w:rFonts w:eastAsia="Times New Roman" w:cs="Arial"/>
                <w:color w:val="000000"/>
                <w:lang w:eastAsia="en-US"/>
              </w:rPr>
              <w:t xml:space="preserve">programme </w:t>
            </w:r>
            <w:r w:rsidR="0013259C">
              <w:rPr>
                <w:rFonts w:eastAsia="Times New Roman" w:cs="Arial"/>
                <w:color w:val="000000"/>
                <w:lang w:eastAsia="en-US"/>
              </w:rPr>
              <w:t xml:space="preserve"> will</w:t>
            </w:r>
            <w:proofErr w:type="gramEnd"/>
            <w:r w:rsidR="0013259C">
              <w:rPr>
                <w:rFonts w:eastAsia="Times New Roman" w:cs="Arial"/>
                <w:color w:val="000000"/>
                <w:lang w:eastAsia="en-US"/>
              </w:rPr>
              <w:t xml:space="preserve"> be</w:t>
            </w:r>
            <w:r w:rsidR="00081588">
              <w:rPr>
                <w:rFonts w:eastAsia="Times New Roman" w:cs="Arial"/>
                <w:color w:val="000000"/>
                <w:lang w:eastAsia="en-US"/>
              </w:rPr>
              <w:t xml:space="preserve"> </w:t>
            </w:r>
            <w:r>
              <w:rPr>
                <w:rFonts w:eastAsia="Times New Roman" w:cs="Arial"/>
                <w:color w:val="000000"/>
                <w:lang w:eastAsia="en-US"/>
              </w:rPr>
              <w:t xml:space="preserve">selected randomly from the </w:t>
            </w:r>
            <w:r w:rsidR="00FB761A">
              <w:rPr>
                <w:rFonts w:eastAsia="Times New Roman" w:cs="Arial"/>
                <w:color w:val="000000"/>
                <w:lang w:eastAsia="en-US"/>
              </w:rPr>
              <w:t>list of programme beneficiaries in each of the 4 transformation sites.</w:t>
            </w:r>
            <w:r>
              <w:rPr>
                <w:rFonts w:eastAsia="Times New Roman" w:cs="Arial"/>
                <w:color w:val="000000"/>
                <w:lang w:eastAsia="en-US"/>
              </w:rPr>
              <w:t xml:space="preserve">  </w:t>
            </w:r>
          </w:p>
        </w:tc>
      </w:tr>
      <w:tr w:rsidR="00FB761A" w:rsidRPr="00F80A8E" w14:paraId="6CD333E4" w14:textId="77777777" w:rsidTr="002913F2">
        <w:trPr>
          <w:trHeight w:val="320"/>
        </w:trPr>
        <w:tc>
          <w:tcPr>
            <w:tcW w:w="0" w:type="auto"/>
            <w:shd w:val="clear" w:color="auto" w:fill="F2F2F2" w:themeFill="background1" w:themeFillShade="F2"/>
            <w:vAlign w:val="center"/>
            <w:hideMark/>
          </w:tcPr>
          <w:p w14:paraId="202F3828" w14:textId="77777777" w:rsidR="002913F2" w:rsidRDefault="002913F2" w:rsidP="002913F2">
            <w:pPr>
              <w:keepNext/>
              <w:keepLines/>
              <w:spacing w:before="200"/>
              <w:outlineLvl w:val="4"/>
              <w:rPr>
                <w:rFonts w:eastAsia="Times New Roman" w:cs="Arial"/>
                <w:color w:val="000000"/>
                <w:lang w:eastAsia="en-US"/>
              </w:rPr>
            </w:pPr>
            <w:r w:rsidRPr="00D20C01">
              <w:rPr>
                <w:rFonts w:eastAsia="Times New Roman" w:cs="Arial"/>
                <w:color w:val="000000"/>
                <w:lang w:eastAsia="en-US"/>
              </w:rPr>
              <w:t>Staff and management of transformed institutions</w:t>
            </w:r>
          </w:p>
          <w:p w14:paraId="10910FD6" w14:textId="1AE18211" w:rsidR="002913F2" w:rsidRPr="009B11E9" w:rsidRDefault="002913F2" w:rsidP="002913F2">
            <w:pPr>
              <w:pStyle w:val="ListParagraph"/>
              <w:keepNext/>
              <w:keepLines/>
              <w:spacing w:before="200"/>
              <w:outlineLvl w:val="4"/>
              <w:rPr>
                <w:rFonts w:eastAsia="Times New Roman" w:cs="Arial"/>
                <w:color w:val="000000"/>
              </w:rPr>
            </w:pPr>
          </w:p>
        </w:tc>
        <w:tc>
          <w:tcPr>
            <w:tcW w:w="0" w:type="auto"/>
            <w:shd w:val="clear" w:color="auto" w:fill="auto"/>
            <w:vAlign w:val="center"/>
            <w:hideMark/>
          </w:tcPr>
          <w:p w14:paraId="56D9CE7A" w14:textId="665BAB76" w:rsidR="002913F2" w:rsidRDefault="00036541" w:rsidP="002913F2">
            <w:pPr>
              <w:keepNext/>
              <w:keepLines/>
              <w:spacing w:before="200"/>
              <w:jc w:val="left"/>
              <w:outlineLvl w:val="4"/>
              <w:rPr>
                <w:rFonts w:eastAsia="Times New Roman" w:cs="Arial"/>
                <w:color w:val="000000"/>
                <w:lang w:eastAsia="en-US"/>
              </w:rPr>
            </w:pPr>
            <w:r>
              <w:rPr>
                <w:rFonts w:eastAsia="Times New Roman" w:cs="Arial"/>
                <w:color w:val="000000"/>
                <w:lang w:eastAsia="en-US"/>
              </w:rPr>
              <w:t>Manager of the institution for all institutions</w:t>
            </w:r>
            <w:r w:rsidR="0013259C">
              <w:rPr>
                <w:rFonts w:eastAsia="Times New Roman" w:cs="Arial"/>
                <w:color w:val="000000"/>
                <w:lang w:eastAsia="en-US"/>
              </w:rPr>
              <w:t xml:space="preserve"> in the four transformation sites</w:t>
            </w:r>
            <w:r>
              <w:rPr>
                <w:rFonts w:eastAsia="Times New Roman" w:cs="Arial"/>
                <w:color w:val="000000"/>
                <w:lang w:eastAsia="en-US"/>
              </w:rPr>
              <w:t xml:space="preserve">.  </w:t>
            </w:r>
          </w:p>
          <w:p w14:paraId="2819475B" w14:textId="52035F6A" w:rsidR="00036541" w:rsidRPr="00F80A8E" w:rsidRDefault="00FB761A" w:rsidP="00FB761A">
            <w:pPr>
              <w:keepNext/>
              <w:keepLines/>
              <w:spacing w:before="200"/>
              <w:jc w:val="left"/>
              <w:outlineLvl w:val="4"/>
              <w:rPr>
                <w:rFonts w:eastAsia="Times New Roman" w:cs="Arial"/>
                <w:color w:val="000000"/>
                <w:lang w:eastAsia="en-US"/>
              </w:rPr>
            </w:pPr>
            <w:r>
              <w:rPr>
                <w:rFonts w:eastAsia="Times New Roman" w:cs="Arial"/>
                <w:color w:val="000000"/>
                <w:lang w:eastAsia="en-US"/>
              </w:rPr>
              <w:t xml:space="preserve">Up to 8 staff members </w:t>
            </w:r>
            <w:r>
              <w:rPr>
                <w:rFonts w:eastAsia="Times New Roman" w:cs="Arial"/>
                <w:color w:val="000000"/>
              </w:rPr>
              <w:t xml:space="preserve">engaged in care-giving and/ or direct support to children.  In smaller homes, all relevant staff will be selected. In other cases, staff will be selected randomly from the list of staff working in the institution.  Where there is balance of male and female staff working in the facility, efforts will be made to include both male and female staff members.    </w:t>
            </w:r>
          </w:p>
        </w:tc>
      </w:tr>
      <w:tr w:rsidR="00891B9A" w:rsidRPr="00F80A8E" w14:paraId="614FB73B" w14:textId="77777777" w:rsidTr="002913F2">
        <w:trPr>
          <w:trHeight w:val="320"/>
        </w:trPr>
        <w:tc>
          <w:tcPr>
            <w:tcW w:w="0" w:type="auto"/>
            <w:shd w:val="clear" w:color="auto" w:fill="F2F2F2" w:themeFill="background1" w:themeFillShade="F2"/>
            <w:vAlign w:val="center"/>
          </w:tcPr>
          <w:p w14:paraId="2371C3A7" w14:textId="746684C6" w:rsidR="00891B9A" w:rsidRPr="00D20C01" w:rsidRDefault="00891B9A" w:rsidP="002913F2">
            <w:pPr>
              <w:keepNext/>
              <w:keepLines/>
              <w:spacing w:before="200"/>
              <w:outlineLvl w:val="4"/>
              <w:rPr>
                <w:rFonts w:eastAsia="Times New Roman" w:cs="Arial"/>
                <w:color w:val="000000"/>
                <w:lang w:eastAsia="en-US"/>
              </w:rPr>
            </w:pPr>
            <w:r w:rsidRPr="00D20C01">
              <w:rPr>
                <w:rFonts w:eastAsia="Times New Roman" w:cs="Arial"/>
                <w:color w:val="000000"/>
                <w:lang w:eastAsia="en-US"/>
              </w:rPr>
              <w:t>Journalist targeted by the awareness raising campaign</w:t>
            </w:r>
          </w:p>
        </w:tc>
        <w:tc>
          <w:tcPr>
            <w:tcW w:w="0" w:type="auto"/>
            <w:shd w:val="clear" w:color="auto" w:fill="auto"/>
            <w:vAlign w:val="center"/>
          </w:tcPr>
          <w:p w14:paraId="5E6B9C15" w14:textId="59930D45" w:rsidR="00891B9A" w:rsidRDefault="00891B9A" w:rsidP="002913F2">
            <w:pPr>
              <w:keepNext/>
              <w:keepLines/>
              <w:spacing w:before="200"/>
              <w:jc w:val="left"/>
              <w:outlineLvl w:val="4"/>
              <w:rPr>
                <w:rFonts w:eastAsia="Times New Roman" w:cs="Arial"/>
                <w:color w:val="000000"/>
                <w:lang w:eastAsia="en-US"/>
              </w:rPr>
            </w:pPr>
            <w:r>
              <w:rPr>
                <w:rFonts w:eastAsia="Times New Roman" w:cs="Arial"/>
                <w:color w:val="000000"/>
                <w:lang w:eastAsia="en-US"/>
              </w:rPr>
              <w:t xml:space="preserve">Selected randomly from programme beneficiaries </w:t>
            </w:r>
          </w:p>
        </w:tc>
      </w:tr>
    </w:tbl>
    <w:p w14:paraId="5D59AE95" w14:textId="77777777" w:rsidR="002913F2" w:rsidRDefault="002913F2" w:rsidP="00997C28">
      <w:pPr>
        <w:spacing w:line="276" w:lineRule="auto"/>
        <w:rPr>
          <w:rFonts w:cs="Arial"/>
        </w:rPr>
      </w:pPr>
    </w:p>
    <w:p w14:paraId="02E721F2" w14:textId="7EDADDCB" w:rsidR="00ED69B6" w:rsidRDefault="00400478" w:rsidP="00BF5F81">
      <w:pPr>
        <w:pStyle w:val="Heading2"/>
        <w:keepLines w:val="0"/>
        <w:widowControl w:val="0"/>
        <w:spacing w:line="276" w:lineRule="auto"/>
      </w:pPr>
      <w:bookmarkStart w:id="18" w:name="_Toc400905698"/>
      <w:r>
        <w:t>Evaluation methods and tools</w:t>
      </w:r>
      <w:bookmarkEnd w:id="18"/>
      <w:r>
        <w:t xml:space="preserve"> </w:t>
      </w:r>
    </w:p>
    <w:p w14:paraId="2D7BB613" w14:textId="77777777" w:rsidR="00BF5F81" w:rsidRPr="0031548D" w:rsidRDefault="00BF5F81" w:rsidP="00997C28"/>
    <w:p w14:paraId="6036F5BB" w14:textId="53622C69" w:rsidR="004E643D" w:rsidRPr="00E901C5" w:rsidRDefault="004E643D" w:rsidP="7AE9DB0B">
      <w:pPr>
        <w:spacing w:line="276" w:lineRule="auto"/>
        <w:rPr>
          <w:szCs w:val="22"/>
        </w:rPr>
      </w:pPr>
      <w:r w:rsidRPr="00D20C01">
        <w:t>The questions outlined above will be examined using the following methods</w:t>
      </w:r>
      <w:r w:rsidR="00BF5F81" w:rsidRPr="00D20C01">
        <w:t>:</w:t>
      </w:r>
      <w:r w:rsidRPr="00D20C01">
        <w:t xml:space="preserve"> </w:t>
      </w:r>
    </w:p>
    <w:p w14:paraId="377DF9F3" w14:textId="77777777" w:rsidR="004E643D" w:rsidRPr="00745A39" w:rsidRDefault="004E643D" w:rsidP="00BF5F81">
      <w:pPr>
        <w:spacing w:line="276" w:lineRule="auto"/>
        <w:rPr>
          <w:szCs w:val="22"/>
        </w:rPr>
      </w:pPr>
    </w:p>
    <w:p w14:paraId="76EAB225" w14:textId="77777777" w:rsidR="004E643D" w:rsidRPr="00D20C01" w:rsidRDefault="004E643D" w:rsidP="00F80A8E">
      <w:pPr>
        <w:spacing w:line="276" w:lineRule="auto"/>
        <w:rPr>
          <w:rFonts w:cs="Arial"/>
        </w:rPr>
      </w:pPr>
      <w:r w:rsidRPr="00D20C01">
        <w:rPr>
          <w:rFonts w:cs="Arial"/>
          <w:b/>
          <w:bCs/>
        </w:rPr>
        <w:t xml:space="preserve">Literature review: </w:t>
      </w:r>
      <w:r w:rsidRPr="00D20C01">
        <w:rPr>
          <w:rFonts w:cs="Arial"/>
        </w:rPr>
        <w:t xml:space="preserve">A comprehensive review of the literature will be conducted.  This will cover, at a minimum: </w:t>
      </w:r>
    </w:p>
    <w:p w14:paraId="24C13199" w14:textId="77777777" w:rsidR="004E643D" w:rsidRPr="00D20C01" w:rsidRDefault="004E643D" w:rsidP="00F80A8E">
      <w:pPr>
        <w:pStyle w:val="ListParagraph"/>
        <w:numPr>
          <w:ilvl w:val="0"/>
          <w:numId w:val="36"/>
        </w:numPr>
        <w:spacing w:line="276" w:lineRule="auto"/>
        <w:rPr>
          <w:rFonts w:cs="Arial"/>
        </w:rPr>
      </w:pPr>
      <w:r w:rsidRPr="00D20C01">
        <w:rPr>
          <w:rFonts w:cs="Arial"/>
        </w:rPr>
        <w:t xml:space="preserve">Programme documentation and records </w:t>
      </w:r>
    </w:p>
    <w:p w14:paraId="229893AD" w14:textId="77777777" w:rsidR="004E643D" w:rsidRPr="00F80A8E" w:rsidRDefault="004E643D" w:rsidP="00F80A8E">
      <w:pPr>
        <w:pStyle w:val="ListParagraph"/>
        <w:numPr>
          <w:ilvl w:val="0"/>
          <w:numId w:val="36"/>
        </w:numPr>
        <w:spacing w:line="276" w:lineRule="auto"/>
        <w:rPr>
          <w:rFonts w:cs="Arial"/>
          <w:b/>
          <w:bCs/>
        </w:rPr>
      </w:pPr>
      <w:r w:rsidRPr="00D20C01">
        <w:rPr>
          <w:rFonts w:cs="Arial"/>
        </w:rPr>
        <w:t xml:space="preserve">Relevant policies and guidance </w:t>
      </w:r>
    </w:p>
    <w:p w14:paraId="52660633" w14:textId="1209E316" w:rsidR="004E643D" w:rsidRPr="00D20C01" w:rsidRDefault="004E643D" w:rsidP="00F80A8E">
      <w:pPr>
        <w:pStyle w:val="ListParagraph"/>
        <w:numPr>
          <w:ilvl w:val="0"/>
          <w:numId w:val="36"/>
        </w:numPr>
        <w:spacing w:line="276" w:lineRule="auto"/>
        <w:rPr>
          <w:rFonts w:cs="Arial"/>
        </w:rPr>
      </w:pPr>
      <w:r w:rsidRPr="00D20C01">
        <w:rPr>
          <w:rFonts w:cs="Arial"/>
        </w:rPr>
        <w:t xml:space="preserve">Research reports on alternative care and related areas in </w:t>
      </w:r>
      <w:proofErr w:type="spellStart"/>
      <w:r w:rsidR="006C1E73" w:rsidRPr="00D20C01">
        <w:rPr>
          <w:rFonts w:cs="Arial"/>
        </w:rPr>
        <w:t>BiH</w:t>
      </w:r>
      <w:proofErr w:type="spellEnd"/>
      <w:r w:rsidR="006C1E73" w:rsidRPr="00D20C01">
        <w:rPr>
          <w:rFonts w:cs="Arial"/>
        </w:rPr>
        <w:t xml:space="preserve">. </w:t>
      </w:r>
      <w:r w:rsidRPr="00D20C01">
        <w:rPr>
          <w:rFonts w:cs="Arial"/>
        </w:rPr>
        <w:t xml:space="preserve"> </w:t>
      </w:r>
    </w:p>
    <w:p w14:paraId="2F08AEC4" w14:textId="77777777" w:rsidR="004E643D" w:rsidRDefault="004E643D" w:rsidP="00BF5F81">
      <w:pPr>
        <w:spacing w:line="276" w:lineRule="auto"/>
        <w:rPr>
          <w:rFonts w:cs="Arial"/>
          <w:bCs/>
          <w:szCs w:val="22"/>
        </w:rPr>
      </w:pPr>
    </w:p>
    <w:p w14:paraId="7B255FAE" w14:textId="77777777" w:rsidR="004E643D" w:rsidRPr="00D20C01" w:rsidRDefault="004E643D" w:rsidP="00F80A8E">
      <w:pPr>
        <w:spacing w:line="276" w:lineRule="auto"/>
        <w:rPr>
          <w:rFonts w:cs="Arial"/>
        </w:rPr>
      </w:pPr>
      <w:r w:rsidRPr="00D20C01">
        <w:rPr>
          <w:rFonts w:cs="Arial"/>
        </w:rPr>
        <w:t xml:space="preserve">The literature review will be used to explore existing records of programme activities, outputs and outcomes, and to examine the wider context in which the programme took place.  </w:t>
      </w:r>
    </w:p>
    <w:p w14:paraId="63D4852E" w14:textId="77777777" w:rsidR="004E643D" w:rsidRPr="007570D2" w:rsidRDefault="004E643D" w:rsidP="00BF5F81">
      <w:pPr>
        <w:spacing w:line="276" w:lineRule="auto"/>
        <w:ind w:left="360"/>
        <w:rPr>
          <w:rFonts w:cs="Arial"/>
          <w:bCs/>
          <w:szCs w:val="22"/>
        </w:rPr>
      </w:pPr>
    </w:p>
    <w:p w14:paraId="6B060FFF" w14:textId="11E4B24E" w:rsidR="004E643D" w:rsidRPr="00F80A8E" w:rsidRDefault="00FF3018" w:rsidP="00F80A8E">
      <w:pPr>
        <w:spacing w:line="276" w:lineRule="auto"/>
        <w:rPr>
          <w:rFonts w:cs="Arial"/>
        </w:rPr>
      </w:pPr>
      <w:r w:rsidRPr="00D20C01">
        <w:rPr>
          <w:rFonts w:cs="Arial"/>
          <w:b/>
          <w:bCs/>
        </w:rPr>
        <w:t>In-depth</w:t>
      </w:r>
      <w:r w:rsidR="004E643D" w:rsidRPr="00D20C01">
        <w:rPr>
          <w:rFonts w:cs="Arial"/>
          <w:b/>
          <w:bCs/>
        </w:rPr>
        <w:t xml:space="preserve"> interviews</w:t>
      </w:r>
      <w:r w:rsidRPr="00D20C01">
        <w:rPr>
          <w:rFonts w:cs="Arial"/>
          <w:b/>
          <w:bCs/>
        </w:rPr>
        <w:t>/ small group discussions</w:t>
      </w:r>
      <w:r w:rsidR="004E643D" w:rsidRPr="00D20C01">
        <w:rPr>
          <w:rFonts w:cs="Arial"/>
          <w:b/>
          <w:bCs/>
        </w:rPr>
        <w:t xml:space="preserve">: </w:t>
      </w:r>
      <w:r w:rsidR="004E643D" w:rsidRPr="00D20C01">
        <w:rPr>
          <w:rFonts w:cs="Arial"/>
        </w:rPr>
        <w:t xml:space="preserve">These will be used to elicit detailed information on programme activities and outcomes, to explore partnership and assess the long-term sustainability of the programme.  </w:t>
      </w:r>
      <w:r w:rsidR="00C3041E" w:rsidRPr="00D20C01">
        <w:rPr>
          <w:rFonts w:cs="Arial"/>
        </w:rPr>
        <w:t xml:space="preserve">In some cases, these will be one to one discussions, and in other instances will involve 2-4 participants from the same agency.  </w:t>
      </w:r>
      <w:r w:rsidR="004E643D" w:rsidRPr="00F80A8E">
        <w:rPr>
          <w:rFonts w:cs="Arial"/>
        </w:rPr>
        <w:t xml:space="preserve">The </w:t>
      </w:r>
      <w:r w:rsidR="00C3041E" w:rsidRPr="00F80A8E">
        <w:rPr>
          <w:rFonts w:cs="Arial"/>
        </w:rPr>
        <w:t>in-depth</w:t>
      </w:r>
      <w:r w:rsidR="004E643D" w:rsidRPr="00F80A8E">
        <w:rPr>
          <w:rFonts w:cs="Arial"/>
        </w:rPr>
        <w:t xml:space="preserve"> interviews will be guided by a se</w:t>
      </w:r>
      <w:r w:rsidR="00C3041E" w:rsidRPr="00F80A8E">
        <w:rPr>
          <w:rFonts w:cs="Arial"/>
        </w:rPr>
        <w:t xml:space="preserve">ries of question checklists (see Annex </w:t>
      </w:r>
      <w:r w:rsidR="00251DC2">
        <w:rPr>
          <w:rFonts w:cs="Arial"/>
        </w:rPr>
        <w:t>4</w:t>
      </w:r>
      <w:r w:rsidR="00C3041E" w:rsidRPr="00F80A8E">
        <w:rPr>
          <w:rFonts w:cs="Arial"/>
        </w:rPr>
        <w:t xml:space="preserve">). </w:t>
      </w:r>
    </w:p>
    <w:p w14:paraId="62A0A51E" w14:textId="77777777" w:rsidR="004E643D" w:rsidRDefault="004E643D" w:rsidP="004E643D">
      <w:pPr>
        <w:spacing w:line="276" w:lineRule="auto"/>
        <w:rPr>
          <w:rFonts w:cs="Arial"/>
          <w:b/>
          <w:bCs/>
          <w:szCs w:val="22"/>
        </w:rPr>
      </w:pPr>
    </w:p>
    <w:p w14:paraId="47EB56ED" w14:textId="4269251B" w:rsidR="004E643D" w:rsidRPr="00F80A8E" w:rsidRDefault="00C3041E" w:rsidP="00F80A8E">
      <w:pPr>
        <w:spacing w:line="276" w:lineRule="auto"/>
        <w:rPr>
          <w:rFonts w:cs="Arial"/>
        </w:rPr>
      </w:pPr>
      <w:r w:rsidRPr="00D20C01">
        <w:rPr>
          <w:rFonts w:cs="Arial"/>
          <w:b/>
          <w:bCs/>
        </w:rPr>
        <w:t>Focus g</w:t>
      </w:r>
      <w:r w:rsidR="004E643D" w:rsidRPr="00D20C01">
        <w:rPr>
          <w:rFonts w:cs="Arial"/>
          <w:b/>
          <w:bCs/>
        </w:rPr>
        <w:t>roup discussions:</w:t>
      </w:r>
      <w:r w:rsidR="004E643D" w:rsidRPr="00D20C01">
        <w:rPr>
          <w:rFonts w:cs="Arial"/>
        </w:rPr>
        <w:t xml:space="preserve"> These will be used to stimulate debate and discussion about the effectiveness and impact of the programme.  Focus groups with children, parents and other caregivers will be used to examine their experiences of programme activities and the resulting </w:t>
      </w:r>
      <w:r w:rsidR="006D0FC5" w:rsidRPr="00D20C01">
        <w:rPr>
          <w:rFonts w:cs="Arial"/>
        </w:rPr>
        <w:t>changes to</w:t>
      </w:r>
      <w:r w:rsidR="004E643D" w:rsidRPr="00D20C01">
        <w:rPr>
          <w:rFonts w:cs="Arial"/>
        </w:rPr>
        <w:t xml:space="preserve"> their lives.  Focus groups with social workers will be used to explore the degree to which their capacities have been appropriately developed through the programme. </w:t>
      </w:r>
      <w:r w:rsidRPr="00F80A8E">
        <w:rPr>
          <w:rFonts w:cs="Arial"/>
        </w:rPr>
        <w:t xml:space="preserve">The focus groups will use a range of fun activities and exercises involving drawing and </w:t>
      </w:r>
      <w:r w:rsidR="005D1849" w:rsidRPr="00F80A8E">
        <w:rPr>
          <w:rFonts w:cs="Arial"/>
        </w:rPr>
        <w:t xml:space="preserve">diagramming in order to be </w:t>
      </w:r>
      <w:proofErr w:type="gramStart"/>
      <w:r w:rsidR="005D1849" w:rsidRPr="00F80A8E">
        <w:rPr>
          <w:rFonts w:cs="Arial"/>
        </w:rPr>
        <w:t>ensure</w:t>
      </w:r>
      <w:proofErr w:type="gramEnd"/>
      <w:r w:rsidR="005D1849" w:rsidRPr="00F80A8E">
        <w:rPr>
          <w:rFonts w:cs="Arial"/>
        </w:rPr>
        <w:t xml:space="preserve"> participants can fully engage and feel able to express their views freely</w:t>
      </w:r>
      <w:r w:rsidRPr="00F80A8E">
        <w:rPr>
          <w:rFonts w:cs="Arial"/>
        </w:rPr>
        <w:t xml:space="preserve"> (see Annex </w:t>
      </w:r>
      <w:r w:rsidR="00251DC2">
        <w:rPr>
          <w:rFonts w:cs="Arial"/>
        </w:rPr>
        <w:t>5</w:t>
      </w:r>
      <w:r w:rsidRPr="00F80A8E">
        <w:rPr>
          <w:rFonts w:cs="Arial"/>
        </w:rPr>
        <w:t>)</w:t>
      </w:r>
      <w:r w:rsidR="005D1849" w:rsidRPr="00F80A8E">
        <w:rPr>
          <w:rFonts w:cs="Arial"/>
        </w:rPr>
        <w:t>.</w:t>
      </w:r>
    </w:p>
    <w:p w14:paraId="7A02160F" w14:textId="77777777" w:rsidR="00592669" w:rsidRDefault="00592669" w:rsidP="004E643D">
      <w:pPr>
        <w:spacing w:line="276" w:lineRule="auto"/>
        <w:rPr>
          <w:rFonts w:cs="Arial"/>
          <w:bCs/>
          <w:szCs w:val="22"/>
        </w:rPr>
      </w:pPr>
    </w:p>
    <w:p w14:paraId="672EC6C1" w14:textId="7A1AD884" w:rsidR="004E643D" w:rsidRPr="00F80A8E" w:rsidRDefault="004E643D" w:rsidP="00F80A8E">
      <w:pPr>
        <w:spacing w:line="276" w:lineRule="auto"/>
        <w:rPr>
          <w:rFonts w:cs="Arial"/>
        </w:rPr>
      </w:pPr>
      <w:r w:rsidRPr="00D20C01">
        <w:rPr>
          <w:rFonts w:cs="Arial"/>
        </w:rPr>
        <w:t>The proposal developed for this evaluation by Child Frontiers also included a Knowledge, Attitudes and Practice (KAP) survey on the outcomes of the awareness raising and social mobilisation activities.  Since the proposal was submitted, UNICEF ha</w:t>
      </w:r>
      <w:r w:rsidR="00F25EA7" w:rsidRPr="00D20C01">
        <w:rPr>
          <w:rFonts w:cs="Arial"/>
        </w:rPr>
        <w:t>s</w:t>
      </w:r>
      <w:r w:rsidRPr="00D20C01">
        <w:rPr>
          <w:rFonts w:cs="Arial"/>
        </w:rPr>
        <w:t xml:space="preserve"> decided to carry out a more extensive end of programme KAP survey, rendering the survey proposed by Child Frontiers obsolete.  This evaluation will draw on the preliminary findings from the end of programme KAP survey, and will complement these findings through discussions </w:t>
      </w:r>
      <w:r w:rsidR="00D705A6" w:rsidRPr="00D20C01">
        <w:rPr>
          <w:rFonts w:cs="Arial"/>
        </w:rPr>
        <w:t xml:space="preserve">on children’s experience of </w:t>
      </w:r>
      <w:r w:rsidR="00F25EA7" w:rsidRPr="00D20C01">
        <w:rPr>
          <w:rFonts w:cs="Arial"/>
        </w:rPr>
        <w:t>engaging</w:t>
      </w:r>
      <w:r w:rsidR="00D705A6" w:rsidRPr="00F80A8E">
        <w:rPr>
          <w:rFonts w:cs="Arial"/>
        </w:rPr>
        <w:t xml:space="preserve"> in social mobilization campaigns</w:t>
      </w:r>
      <w:r w:rsidR="001A13AA" w:rsidRPr="00F80A8E">
        <w:rPr>
          <w:rFonts w:cs="Arial"/>
        </w:rPr>
        <w:t xml:space="preserve">. </w:t>
      </w:r>
      <w:r w:rsidR="006D0FC5" w:rsidRPr="00F80A8E">
        <w:rPr>
          <w:rFonts w:cs="Arial"/>
        </w:rPr>
        <w:t xml:space="preserve"> </w:t>
      </w:r>
      <w:r w:rsidR="001A13AA" w:rsidRPr="00F80A8E">
        <w:rPr>
          <w:rFonts w:cs="Arial"/>
        </w:rPr>
        <w:t xml:space="preserve"> </w:t>
      </w:r>
      <w:r w:rsidRPr="00F80A8E">
        <w:rPr>
          <w:rFonts w:cs="Arial"/>
        </w:rPr>
        <w:t xml:space="preserve"> </w:t>
      </w:r>
    </w:p>
    <w:p w14:paraId="518475AC" w14:textId="77777777" w:rsidR="006A2A60" w:rsidRDefault="006A2A60" w:rsidP="004E643D">
      <w:pPr>
        <w:spacing w:line="276" w:lineRule="auto"/>
        <w:rPr>
          <w:rFonts w:cs="Arial"/>
          <w:bCs/>
          <w:szCs w:val="22"/>
        </w:rPr>
      </w:pPr>
    </w:p>
    <w:p w14:paraId="61A3157C" w14:textId="182777A2" w:rsidR="006A2A60" w:rsidRPr="00D20C01" w:rsidRDefault="006A2A60" w:rsidP="00F80A8E">
      <w:pPr>
        <w:spacing w:line="276" w:lineRule="auto"/>
        <w:rPr>
          <w:rFonts w:cs="Arial"/>
        </w:rPr>
      </w:pPr>
      <w:r w:rsidRPr="00D20C01">
        <w:rPr>
          <w:rFonts w:cs="Arial"/>
        </w:rPr>
        <w:t xml:space="preserve">Annexes 1-3 provide more details of the research tools.  </w:t>
      </w:r>
    </w:p>
    <w:p w14:paraId="1A6DE1DD" w14:textId="77777777" w:rsidR="00535BA8" w:rsidRPr="00177D24" w:rsidRDefault="00535BA8" w:rsidP="00177D24"/>
    <w:p w14:paraId="047E912A" w14:textId="6B4155F5" w:rsidR="00535BA8" w:rsidRPr="00A912DE" w:rsidRDefault="00400478" w:rsidP="00400478">
      <w:pPr>
        <w:pStyle w:val="Heading1"/>
      </w:pPr>
      <w:bookmarkStart w:id="19" w:name="_Toc400905699"/>
      <w:r>
        <w:t>Ethical protocol</w:t>
      </w:r>
      <w:bookmarkEnd w:id="19"/>
      <w:r>
        <w:t xml:space="preserve"> </w:t>
      </w:r>
    </w:p>
    <w:p w14:paraId="31A7B373" w14:textId="71502DF8" w:rsidR="00CB30C1" w:rsidRDefault="00CB30C1" w:rsidP="00CB30C1">
      <w:pPr>
        <w:pStyle w:val="Heading2"/>
      </w:pPr>
      <w:bookmarkStart w:id="20" w:name="_Toc400905700"/>
      <w:r>
        <w:t>Risks faced by children and adults taking part in this evaluation</w:t>
      </w:r>
      <w:bookmarkEnd w:id="20"/>
      <w:r>
        <w:t xml:space="preserve"> </w:t>
      </w:r>
    </w:p>
    <w:p w14:paraId="2C00670D" w14:textId="77777777" w:rsidR="00F25EA7" w:rsidRPr="0031548D" w:rsidRDefault="00F25EA7" w:rsidP="00997C28"/>
    <w:p w14:paraId="6883DE59" w14:textId="72F13D9B" w:rsidR="008C2D35" w:rsidRDefault="008C2D35" w:rsidP="00997C28">
      <w:pPr>
        <w:spacing w:line="276" w:lineRule="auto"/>
      </w:pPr>
      <w:r>
        <w:t>The evaluation team ha</w:t>
      </w:r>
      <w:r w:rsidR="00F25EA7">
        <w:t>s</w:t>
      </w:r>
      <w:r>
        <w:t xml:space="preserve"> consulted with UNICEF programme staff and considered the specific risks </w:t>
      </w:r>
      <w:proofErr w:type="gramStart"/>
      <w:r>
        <w:t>that children</w:t>
      </w:r>
      <w:proofErr w:type="gramEnd"/>
      <w:r w:rsidR="00E44D58">
        <w:t xml:space="preserve"> and adults</w:t>
      </w:r>
      <w:r>
        <w:t xml:space="preserve"> involved in this evaluation may face. </w:t>
      </w:r>
      <w:r w:rsidR="00E44D58">
        <w:t>For children, t</w:t>
      </w:r>
      <w:r>
        <w:t>h</w:t>
      </w:r>
      <w:r w:rsidR="004013EF">
        <w:t xml:space="preserve">ese risks include: </w:t>
      </w:r>
    </w:p>
    <w:p w14:paraId="0CEEF0CA" w14:textId="2BD554AD" w:rsidR="00CB30C1" w:rsidRDefault="00CB30C1" w:rsidP="00997C28">
      <w:pPr>
        <w:pStyle w:val="ListParagraph"/>
        <w:numPr>
          <w:ilvl w:val="0"/>
          <w:numId w:val="56"/>
        </w:numPr>
        <w:spacing w:line="276" w:lineRule="auto"/>
      </w:pPr>
      <w:r>
        <w:t xml:space="preserve">Children often feel that they have no choice about whether to participate in evaluations, especially if a caregiver has already given consent for their participation.  This may be particularly the case for children who have been institutionalised and have often had limited choices in their lives.  </w:t>
      </w:r>
    </w:p>
    <w:p w14:paraId="466E1048" w14:textId="032EC7A6" w:rsidR="004013EF" w:rsidRDefault="004013EF" w:rsidP="00997C28">
      <w:pPr>
        <w:pStyle w:val="ListParagraph"/>
        <w:numPr>
          <w:ilvl w:val="0"/>
          <w:numId w:val="56"/>
        </w:numPr>
        <w:spacing w:line="276" w:lineRule="auto"/>
      </w:pPr>
      <w:r>
        <w:t xml:space="preserve">Children may have experienced abuse and neglect in the past (for example in institutional care), and may find it traumatic to relive these experiences.  </w:t>
      </w:r>
    </w:p>
    <w:p w14:paraId="34ADCC20" w14:textId="4BF888D8" w:rsidR="004013EF" w:rsidRDefault="004013EF" w:rsidP="00997C28">
      <w:pPr>
        <w:pStyle w:val="ListParagraph"/>
        <w:numPr>
          <w:ilvl w:val="0"/>
          <w:numId w:val="56"/>
        </w:numPr>
        <w:spacing w:line="276" w:lineRule="auto"/>
      </w:pPr>
      <w:r>
        <w:t xml:space="preserve">Children may currently be experiencing abuse or neglect by parents, foster carers or other caregivers.  </w:t>
      </w:r>
    </w:p>
    <w:p w14:paraId="0A7CB089" w14:textId="5FE929AE" w:rsidR="004013EF" w:rsidRDefault="004013EF" w:rsidP="00997C28">
      <w:pPr>
        <w:pStyle w:val="ListParagraph"/>
        <w:numPr>
          <w:ilvl w:val="0"/>
          <w:numId w:val="56"/>
        </w:numPr>
        <w:spacing w:line="276" w:lineRule="auto"/>
      </w:pPr>
      <w:r>
        <w:t xml:space="preserve">Children may get into trouble for taking part in the evaluation, especially if caregivers do not give permission, or if it is revealed that children have been critical of caregivers.  </w:t>
      </w:r>
    </w:p>
    <w:p w14:paraId="18A6A2DC" w14:textId="1EA79DC2" w:rsidR="004013EF" w:rsidRDefault="004013EF" w:rsidP="00997C28">
      <w:pPr>
        <w:pStyle w:val="ListParagraph"/>
        <w:numPr>
          <w:ilvl w:val="0"/>
          <w:numId w:val="56"/>
        </w:numPr>
        <w:spacing w:line="276" w:lineRule="auto"/>
      </w:pPr>
      <w:r>
        <w:t xml:space="preserve">Children may be placed at risk travelling to or from </w:t>
      </w:r>
      <w:r w:rsidR="00D077D9">
        <w:t xml:space="preserve">data collection </w:t>
      </w:r>
      <w:r>
        <w:t xml:space="preserve">venues.  </w:t>
      </w:r>
    </w:p>
    <w:p w14:paraId="4BC283F9" w14:textId="4276061F" w:rsidR="004013EF" w:rsidRDefault="004013EF" w:rsidP="00997C28">
      <w:pPr>
        <w:pStyle w:val="ListParagraph"/>
        <w:numPr>
          <w:ilvl w:val="0"/>
          <w:numId w:val="56"/>
        </w:numPr>
        <w:spacing w:line="276" w:lineRule="auto"/>
      </w:pPr>
      <w:r>
        <w:t>Children who have been institutionalised and who may have experienced abuse</w:t>
      </w:r>
      <w:r w:rsidR="00E44D58">
        <w:t xml:space="preserve"> are</w:t>
      </w:r>
      <w:r>
        <w:t xml:space="preserve"> highly vulnerable to further abuse</w:t>
      </w:r>
      <w:r w:rsidR="00766D58">
        <w:t>, including by the evaluation team</w:t>
      </w:r>
      <w:r>
        <w:t xml:space="preserve">.  </w:t>
      </w:r>
    </w:p>
    <w:p w14:paraId="18213244" w14:textId="1658C6E2" w:rsidR="004013EF" w:rsidRDefault="004013EF" w:rsidP="00997C28">
      <w:pPr>
        <w:pStyle w:val="ListParagraph"/>
        <w:numPr>
          <w:ilvl w:val="0"/>
          <w:numId w:val="56"/>
        </w:numPr>
        <w:spacing w:line="276" w:lineRule="auto"/>
      </w:pPr>
      <w:r>
        <w:t xml:space="preserve">Children who have been institutionalised may be withdrawn, and </w:t>
      </w:r>
      <w:r w:rsidR="00E44D58">
        <w:t xml:space="preserve">struggle to communicate their experiences.  </w:t>
      </w:r>
    </w:p>
    <w:p w14:paraId="25F5FC50" w14:textId="77777777" w:rsidR="008C2D35" w:rsidRDefault="008C2D35" w:rsidP="00997C28">
      <w:pPr>
        <w:spacing w:line="276" w:lineRule="auto"/>
      </w:pPr>
    </w:p>
    <w:p w14:paraId="11BC01A9" w14:textId="2050E0F6" w:rsidR="00E44D58" w:rsidRDefault="00E44D58" w:rsidP="00997C28">
      <w:pPr>
        <w:spacing w:line="276" w:lineRule="auto"/>
      </w:pPr>
      <w:r>
        <w:t xml:space="preserve">For adults, risks include: </w:t>
      </w:r>
    </w:p>
    <w:p w14:paraId="533B2D97" w14:textId="53AB1A9A" w:rsidR="00E44D58" w:rsidRDefault="00E44D58" w:rsidP="00997C28">
      <w:pPr>
        <w:pStyle w:val="ListParagraph"/>
        <w:numPr>
          <w:ilvl w:val="0"/>
          <w:numId w:val="57"/>
        </w:numPr>
        <w:spacing w:line="276" w:lineRule="auto"/>
      </w:pPr>
      <w:r>
        <w:t xml:space="preserve">Professionals may be fearful that their careers will be damaged by any criticism of the CCR programme.  </w:t>
      </w:r>
    </w:p>
    <w:p w14:paraId="6484C4F9" w14:textId="415BC69B" w:rsidR="00CB30C1" w:rsidRDefault="00CB30C1" w:rsidP="00997C28">
      <w:pPr>
        <w:pStyle w:val="ListParagraph"/>
        <w:numPr>
          <w:ilvl w:val="0"/>
          <w:numId w:val="57"/>
        </w:numPr>
        <w:spacing w:line="276" w:lineRule="auto"/>
      </w:pPr>
      <w:r>
        <w:t>Adults may not feel they have a choice about taking part in the evaluation, particularly if they have been asked to do so by their employer, or if they fear that programme benefits may be withdrawn if they do not take part.</w:t>
      </w:r>
    </w:p>
    <w:p w14:paraId="78DF04B1" w14:textId="77777777" w:rsidR="00CB30C1" w:rsidRDefault="00CB30C1" w:rsidP="00997C28">
      <w:pPr>
        <w:spacing w:line="276" w:lineRule="auto"/>
      </w:pPr>
    </w:p>
    <w:p w14:paraId="69D8A335" w14:textId="0203ED1D" w:rsidR="00CB30C1" w:rsidRDefault="00CB30C1" w:rsidP="00997C28">
      <w:pPr>
        <w:spacing w:line="276" w:lineRule="auto"/>
      </w:pPr>
      <w:r>
        <w:t>For both adults and children, the use of an international evaluator may lead to methods that are culturally insensitive, or to their participa</w:t>
      </w:r>
      <w:r w:rsidR="00766D58">
        <w:t>tion</w:t>
      </w:r>
      <w:r>
        <w:t xml:space="preserve"> being hindered by language difficulties.  </w:t>
      </w:r>
    </w:p>
    <w:p w14:paraId="74986B49" w14:textId="77777777" w:rsidR="00E44D58" w:rsidRDefault="00E44D58" w:rsidP="00997C28">
      <w:pPr>
        <w:spacing w:line="276" w:lineRule="auto"/>
      </w:pPr>
    </w:p>
    <w:p w14:paraId="448710A2" w14:textId="37D50357" w:rsidR="00CB30C1" w:rsidRDefault="00CB30C1" w:rsidP="00F25EA7">
      <w:pPr>
        <w:pStyle w:val="Heading2"/>
        <w:spacing w:line="276" w:lineRule="auto"/>
      </w:pPr>
      <w:bookmarkStart w:id="21" w:name="_Toc400905701"/>
      <w:r>
        <w:t>Strategies to mitigate risk</w:t>
      </w:r>
      <w:bookmarkEnd w:id="21"/>
      <w:r>
        <w:t xml:space="preserve"> </w:t>
      </w:r>
    </w:p>
    <w:p w14:paraId="01EDF594" w14:textId="77777777" w:rsidR="00F25EA7" w:rsidRPr="0031548D" w:rsidRDefault="00F25EA7" w:rsidP="00997C28"/>
    <w:p w14:paraId="260832B2" w14:textId="27D826DD" w:rsidR="00D574C1" w:rsidRPr="00D20C01" w:rsidRDefault="00D574C1" w:rsidP="00F80A8E">
      <w:pPr>
        <w:widowControl w:val="0"/>
        <w:autoSpaceDE w:val="0"/>
        <w:autoSpaceDN w:val="0"/>
        <w:adjustRightInd w:val="0"/>
        <w:spacing w:after="240" w:line="276" w:lineRule="auto"/>
        <w:rPr>
          <w:rFonts w:cs="Arial"/>
        </w:rPr>
      </w:pPr>
      <w:r w:rsidRPr="00D20C01">
        <w:t xml:space="preserve">The following ethical standards will </w:t>
      </w:r>
      <w:r w:rsidR="00047804" w:rsidRPr="00D20C01">
        <w:t>be used to mitigate these risks</w:t>
      </w:r>
      <w:r w:rsidR="00766D58" w:rsidRPr="00D20C01">
        <w:t>.</w:t>
      </w:r>
    </w:p>
    <w:tbl>
      <w:tblPr>
        <w:tblStyle w:val="TableGrid"/>
        <w:tblW w:w="0" w:type="auto"/>
        <w:tblLook w:val="04A0" w:firstRow="1" w:lastRow="0" w:firstColumn="1" w:lastColumn="0" w:noHBand="0" w:noVBand="1"/>
      </w:tblPr>
      <w:tblGrid>
        <w:gridCol w:w="2068"/>
        <w:gridCol w:w="7538"/>
      </w:tblGrid>
      <w:tr w:rsidR="00D574C1" w:rsidRPr="004209BE" w14:paraId="48CDF6E9" w14:textId="77777777" w:rsidTr="38E1379F">
        <w:tc>
          <w:tcPr>
            <w:tcW w:w="2068" w:type="dxa"/>
            <w:shd w:val="clear" w:color="auto" w:fill="2E74B5" w:themeFill="accent1" w:themeFillShade="BF"/>
          </w:tcPr>
          <w:p w14:paraId="238DAAE3" w14:textId="77777777" w:rsidR="00D574C1" w:rsidRPr="00F80A8E" w:rsidRDefault="00D574C1">
            <w:pPr>
              <w:keepNext/>
              <w:keepLines/>
              <w:spacing w:before="200"/>
              <w:outlineLvl w:val="4"/>
              <w:rPr>
                <w:b/>
                <w:bCs/>
                <w:color w:val="FFFFFF" w:themeColor="background1"/>
              </w:rPr>
            </w:pPr>
            <w:r w:rsidRPr="00D20C01">
              <w:rPr>
                <w:b/>
                <w:bCs/>
                <w:color w:val="FFFFFF" w:themeColor="background1"/>
              </w:rPr>
              <w:t>Aspect</w:t>
            </w:r>
          </w:p>
        </w:tc>
        <w:tc>
          <w:tcPr>
            <w:tcW w:w="7538" w:type="dxa"/>
            <w:shd w:val="clear" w:color="auto" w:fill="2E74B5" w:themeFill="accent1" w:themeFillShade="BF"/>
          </w:tcPr>
          <w:p w14:paraId="0CE1803D" w14:textId="77777777" w:rsidR="00D574C1" w:rsidRPr="00F80A8E" w:rsidRDefault="00D574C1">
            <w:pPr>
              <w:keepNext/>
              <w:keepLines/>
              <w:spacing w:before="200"/>
              <w:outlineLvl w:val="4"/>
              <w:rPr>
                <w:b/>
                <w:bCs/>
                <w:color w:val="FFFFFF" w:themeColor="background1"/>
              </w:rPr>
            </w:pPr>
            <w:r w:rsidRPr="00D20C01">
              <w:rPr>
                <w:b/>
                <w:bCs/>
                <w:color w:val="FFFFFF" w:themeColor="background1"/>
              </w:rPr>
              <w:t xml:space="preserve">Actions to be taken </w:t>
            </w:r>
          </w:p>
          <w:p w14:paraId="4201595C" w14:textId="77777777" w:rsidR="00D574C1" w:rsidRPr="004209BE" w:rsidRDefault="00D574C1" w:rsidP="00942150">
            <w:pPr>
              <w:keepNext/>
              <w:rPr>
                <w:b/>
                <w:color w:val="FFFFFF" w:themeColor="background1"/>
              </w:rPr>
            </w:pPr>
          </w:p>
        </w:tc>
      </w:tr>
      <w:tr w:rsidR="00D574C1" w:rsidRPr="004209BE" w14:paraId="69EFCDC1" w14:textId="77777777" w:rsidTr="38E1379F">
        <w:tc>
          <w:tcPr>
            <w:tcW w:w="2068" w:type="dxa"/>
            <w:shd w:val="clear" w:color="auto" w:fill="F2F2F2" w:themeFill="background1" w:themeFillShade="F2"/>
          </w:tcPr>
          <w:p w14:paraId="20863657" w14:textId="77777777" w:rsidR="00D574C1" w:rsidRPr="004209BE" w:rsidRDefault="00D574C1" w:rsidP="00942150">
            <w:pPr>
              <w:keepNext/>
            </w:pPr>
            <w:r w:rsidRPr="004209BE">
              <w:t xml:space="preserve">Acting in the best interests of the child </w:t>
            </w:r>
          </w:p>
        </w:tc>
        <w:tc>
          <w:tcPr>
            <w:tcW w:w="7538" w:type="dxa"/>
          </w:tcPr>
          <w:p w14:paraId="697E6476" w14:textId="4E215F40" w:rsidR="00D574C1" w:rsidRDefault="00D574C1" w:rsidP="00942150">
            <w:pPr>
              <w:keepNext/>
            </w:pPr>
            <w:r w:rsidRPr="004209BE">
              <w:t xml:space="preserve">All consultations with children will have their best interests as the primary consideration. </w:t>
            </w:r>
            <w:r w:rsidR="00047804">
              <w:t>Th</w:t>
            </w:r>
            <w:r w:rsidR="00F25EA7">
              <w:t xml:space="preserve">is principal </w:t>
            </w:r>
            <w:r w:rsidR="00047804">
              <w:t xml:space="preserve">will override the need to collect </w:t>
            </w:r>
            <w:r w:rsidR="00F871B4">
              <w:t>data for the evaluation</w:t>
            </w:r>
            <w:r w:rsidR="00F25EA7">
              <w:t>.  This means</w:t>
            </w:r>
            <w:r w:rsidR="00F871B4">
              <w:t>, for example, that discussions will be paused or stopped altogether if children become upset</w:t>
            </w:r>
            <w:r w:rsidR="00D705A6">
              <w:t>.</w:t>
            </w:r>
            <w:r w:rsidR="00F871B4">
              <w:t xml:space="preserve"> </w:t>
            </w:r>
          </w:p>
          <w:p w14:paraId="3402C943" w14:textId="5235800D" w:rsidR="00F25EA7" w:rsidRPr="004209BE" w:rsidRDefault="00F25EA7" w:rsidP="00942150">
            <w:pPr>
              <w:keepNext/>
            </w:pPr>
          </w:p>
        </w:tc>
      </w:tr>
      <w:tr w:rsidR="00047804" w:rsidRPr="004209BE" w14:paraId="75736F28" w14:textId="77777777" w:rsidTr="38E1379F">
        <w:tc>
          <w:tcPr>
            <w:tcW w:w="2068" w:type="dxa"/>
            <w:shd w:val="clear" w:color="auto" w:fill="F2F2F2" w:themeFill="background1" w:themeFillShade="F2"/>
          </w:tcPr>
          <w:p w14:paraId="6690A135" w14:textId="646B987B" w:rsidR="00047804" w:rsidRPr="004209BE" w:rsidRDefault="00F871B4" w:rsidP="00F871B4">
            <w:r>
              <w:t xml:space="preserve">Supporting participants who become upset during </w:t>
            </w:r>
          </w:p>
        </w:tc>
        <w:tc>
          <w:tcPr>
            <w:tcW w:w="7538" w:type="dxa"/>
          </w:tcPr>
          <w:p w14:paraId="548D77B0" w14:textId="01F2941C" w:rsidR="00047804" w:rsidRDefault="00047804" w:rsidP="00F871B4">
            <w:r w:rsidRPr="004209BE">
              <w:t>All efforts will be made to ensure that children</w:t>
            </w:r>
            <w:r w:rsidR="00F871B4">
              <w:t xml:space="preserve"> and adults</w:t>
            </w:r>
            <w:r w:rsidRPr="004209BE">
              <w:t xml:space="preserve"> do not become upset during the consultations through re-living traumatic experiences.</w:t>
            </w:r>
            <w:r>
              <w:t xml:space="preserve"> For example, group discussions will be </w:t>
            </w:r>
            <w:r w:rsidR="00F25EA7">
              <w:t xml:space="preserve">guided to ensure that </w:t>
            </w:r>
            <w:r>
              <w:t>children speak in gene</w:t>
            </w:r>
            <w:r w:rsidR="00F871B4">
              <w:t>ral terms</w:t>
            </w:r>
            <w:r>
              <w:t xml:space="preserve">, rather than </w:t>
            </w:r>
            <w:r w:rsidR="00F25EA7">
              <w:t xml:space="preserve">being encouraged to </w:t>
            </w:r>
            <w:r>
              <w:t>describe traumatic personal experi</w:t>
            </w:r>
            <w:r w:rsidR="001A13AA">
              <w:t>ences in detail.  If children do</w:t>
            </w:r>
            <w:r>
              <w:t xml:space="preserve"> become upset, discussions will be paused or stopped altogether.</w:t>
            </w:r>
            <w:r w:rsidRPr="004209BE">
              <w:t xml:space="preserve">  Referral mechanisms will be put in place to ensure support for any </w:t>
            </w:r>
            <w:r w:rsidR="00A31853">
              <w:t>participant</w:t>
            </w:r>
            <w:r w:rsidRPr="004209BE">
              <w:t xml:space="preserve"> who becomes upset</w:t>
            </w:r>
            <w:r w:rsidR="00A31853">
              <w:t xml:space="preserve"> and needs additional support</w:t>
            </w:r>
            <w:r w:rsidRPr="004209BE">
              <w:t xml:space="preserve">.  </w:t>
            </w:r>
            <w:r w:rsidR="001A13AA">
              <w:t xml:space="preserve">Children may be referred to local CSW or to NGOs who can either provide this support or make referrals to others that </w:t>
            </w:r>
            <w:r w:rsidR="00666352">
              <w:t>can do</w:t>
            </w:r>
            <w:r w:rsidR="001A13AA">
              <w:t xml:space="preserve"> so.  </w:t>
            </w:r>
          </w:p>
          <w:p w14:paraId="558549F7" w14:textId="20CC3156" w:rsidR="00F25EA7" w:rsidRDefault="00F25EA7" w:rsidP="00F871B4"/>
        </w:tc>
      </w:tr>
      <w:tr w:rsidR="00A31853" w:rsidRPr="004209BE" w14:paraId="2F3722CB" w14:textId="77777777" w:rsidTr="38E1379F">
        <w:tc>
          <w:tcPr>
            <w:tcW w:w="2068" w:type="dxa"/>
            <w:shd w:val="clear" w:color="auto" w:fill="F2F2F2" w:themeFill="background1" w:themeFillShade="F2"/>
          </w:tcPr>
          <w:p w14:paraId="41B2ED0F" w14:textId="77777777" w:rsidR="00A31853" w:rsidRDefault="00A31853" w:rsidP="00D76A6E">
            <w:r>
              <w:t xml:space="preserve">Supporting participants who reveal situations of on-going abuse and neglect during the evaluation </w:t>
            </w:r>
          </w:p>
          <w:p w14:paraId="3A1D05CB" w14:textId="30E0F8BB" w:rsidR="00F25EA7" w:rsidRPr="004209BE" w:rsidRDefault="00F25EA7" w:rsidP="00D76A6E"/>
        </w:tc>
        <w:tc>
          <w:tcPr>
            <w:tcW w:w="7538" w:type="dxa"/>
          </w:tcPr>
          <w:p w14:paraId="06741ADC" w14:textId="76FE38EA" w:rsidR="00A31853" w:rsidRDefault="00A31853" w:rsidP="001A13AA">
            <w:r>
              <w:t xml:space="preserve">Referral mechanisms will be put in place to ensure that any </w:t>
            </w:r>
            <w:r w:rsidR="00F25EA7">
              <w:t xml:space="preserve">alleged </w:t>
            </w:r>
            <w:r>
              <w:t xml:space="preserve">on-going situations of abuse and neglect are appropriately responded to.  </w:t>
            </w:r>
            <w:r w:rsidR="001A13AA">
              <w:t>In instance</w:t>
            </w:r>
            <w:r w:rsidR="00260E5E">
              <w:t>s</w:t>
            </w:r>
            <w:r w:rsidR="001A13AA">
              <w:t xml:space="preserve"> of abuse, children will be referred to social workers in local CSW.</w:t>
            </w:r>
            <w:r w:rsidR="00F3248B">
              <w:t xml:space="preserve">  In case of any alleged abuse or neglect of a child in a residential care facility the evaluators should inform the management (unless the allegation is against management), plus the relevant CSW. In case of any alleged abuse or neglect of a child outside residential care, the relevant CSW should be informed. UNICEF to provide contact details.</w:t>
            </w:r>
            <w:r w:rsidR="00F3248B">
              <w:rPr>
                <w:rStyle w:val="CommentReference"/>
              </w:rPr>
              <w:annotationRef/>
            </w:r>
            <w:r w:rsidR="001A13AA">
              <w:t xml:space="preserve">  </w:t>
            </w:r>
          </w:p>
        </w:tc>
      </w:tr>
      <w:tr w:rsidR="00D574C1" w:rsidRPr="004209BE" w14:paraId="36CF4633" w14:textId="77777777" w:rsidTr="38E1379F">
        <w:tc>
          <w:tcPr>
            <w:tcW w:w="2068" w:type="dxa"/>
            <w:shd w:val="clear" w:color="auto" w:fill="F2F2F2" w:themeFill="background1" w:themeFillShade="F2"/>
          </w:tcPr>
          <w:p w14:paraId="2FB54AB8" w14:textId="3EC52798" w:rsidR="00D574C1" w:rsidRPr="004209BE" w:rsidRDefault="00D574C1" w:rsidP="00D76A6E">
            <w:r w:rsidRPr="004209BE">
              <w:t xml:space="preserve">Cultural respect </w:t>
            </w:r>
          </w:p>
        </w:tc>
        <w:tc>
          <w:tcPr>
            <w:tcW w:w="7538" w:type="dxa"/>
          </w:tcPr>
          <w:p w14:paraId="0269681F" w14:textId="1C3E30C5" w:rsidR="00D574C1" w:rsidRDefault="00D76A6E" w:rsidP="00D574C1">
            <w:r>
              <w:t xml:space="preserve">Translation </w:t>
            </w:r>
            <w:r w:rsidR="00D574C1" w:rsidRPr="004209BE">
              <w:t>support will be made available where necessary</w:t>
            </w:r>
            <w:r w:rsidR="00291ABC">
              <w:t>, and the translator wi</w:t>
            </w:r>
            <w:r w:rsidR="00C94C73">
              <w:t>ll be fully trained and briefed.  T</w:t>
            </w:r>
            <w:r w:rsidR="00291ABC">
              <w:t>his will be from English to Bosnian – although there will be Roma research participants, these are able to speak Bosnian and the UNICEF team do not note any particular cultural issues</w:t>
            </w:r>
            <w:r w:rsidR="00C94C73">
              <w:t xml:space="preserve"> in working with this group in a respectful manner</w:t>
            </w:r>
            <w:r w:rsidR="00D574C1" w:rsidRPr="004209BE">
              <w:t xml:space="preserve">.  Throughout the </w:t>
            </w:r>
            <w:r w:rsidR="00F871B4">
              <w:t>evaluation</w:t>
            </w:r>
            <w:r w:rsidR="00D574C1" w:rsidRPr="004209BE">
              <w:t xml:space="preserve">, the team will avoid using language that victimises or places blame. </w:t>
            </w:r>
            <w:r w:rsidR="00F871B4">
              <w:t xml:space="preserve">The evaluation team comprises of both a national and international </w:t>
            </w:r>
            <w:r w:rsidR="00A31853">
              <w:t>evaluator</w:t>
            </w:r>
            <w:r w:rsidR="00F871B4">
              <w:t xml:space="preserve"> and the national researcher has been involved in </w:t>
            </w:r>
            <w:r w:rsidR="00A31853">
              <w:t xml:space="preserve">method </w:t>
            </w:r>
            <w:r w:rsidR="00F871B4">
              <w:t xml:space="preserve">design to </w:t>
            </w:r>
            <w:r w:rsidR="00A31853">
              <w:t>ensure</w:t>
            </w:r>
            <w:r w:rsidR="00F871B4">
              <w:t xml:space="preserve"> cultural acceptability of the tools used.</w:t>
            </w:r>
          </w:p>
          <w:p w14:paraId="77D80F48" w14:textId="33CE0A2E" w:rsidR="00F25EA7" w:rsidRPr="004209BE" w:rsidRDefault="00F25EA7" w:rsidP="00D574C1"/>
        </w:tc>
      </w:tr>
      <w:tr w:rsidR="00D574C1" w:rsidRPr="004209BE" w14:paraId="4C25008D" w14:textId="77777777" w:rsidTr="38E1379F">
        <w:tc>
          <w:tcPr>
            <w:tcW w:w="2068" w:type="dxa"/>
            <w:shd w:val="clear" w:color="auto" w:fill="F2F2F2" w:themeFill="background1" w:themeFillShade="F2"/>
          </w:tcPr>
          <w:p w14:paraId="48C4F4E8" w14:textId="38719E1C" w:rsidR="00D574C1" w:rsidRPr="004209BE" w:rsidRDefault="00D574C1" w:rsidP="00D574C1">
            <w:r w:rsidRPr="004209BE">
              <w:t xml:space="preserve">Training in ethics </w:t>
            </w:r>
            <w:r w:rsidR="00F871B4">
              <w:t xml:space="preserve">and code of conduct </w:t>
            </w:r>
          </w:p>
        </w:tc>
        <w:tc>
          <w:tcPr>
            <w:tcW w:w="7538" w:type="dxa"/>
          </w:tcPr>
          <w:p w14:paraId="017D024E" w14:textId="541CF958" w:rsidR="00D574C1" w:rsidRDefault="00D574C1" w:rsidP="00D574C1">
            <w:r w:rsidRPr="004209BE">
              <w:t xml:space="preserve">All team members have been trained in ethical research and evaluation and have received training in child safeguarding. </w:t>
            </w:r>
            <w:r w:rsidR="00C94C73">
              <w:t xml:space="preserve">The national researcher will participate in the UN’s online child safeguarding trainer by way of a refresher. </w:t>
            </w:r>
            <w:r w:rsidRPr="004209BE">
              <w:t xml:space="preserve"> </w:t>
            </w:r>
            <w:r w:rsidR="00F871B4">
              <w:t xml:space="preserve">The evaluation team have signed a code of </w:t>
            </w:r>
            <w:proofErr w:type="gramStart"/>
            <w:r w:rsidR="00F871B4">
              <w:t>conduct which outlines expectations of their behaviour</w:t>
            </w:r>
            <w:proofErr w:type="gramEnd"/>
            <w:r w:rsidR="00F871B4">
              <w:t xml:space="preserve"> and conduct during the evaluation (see Annex </w:t>
            </w:r>
            <w:r w:rsidR="00251DC2">
              <w:t>6</w:t>
            </w:r>
            <w:r w:rsidR="00F871B4">
              <w:t>)</w:t>
            </w:r>
            <w:r w:rsidR="00D705A6">
              <w:t>.</w:t>
            </w:r>
          </w:p>
          <w:p w14:paraId="2670B037" w14:textId="29E9981B" w:rsidR="00F25EA7" w:rsidRPr="004209BE" w:rsidRDefault="00F25EA7" w:rsidP="00D574C1"/>
        </w:tc>
      </w:tr>
      <w:tr w:rsidR="00D574C1" w:rsidRPr="004209BE" w14:paraId="4103945A" w14:textId="77777777" w:rsidTr="38E1379F">
        <w:tc>
          <w:tcPr>
            <w:tcW w:w="2068" w:type="dxa"/>
            <w:shd w:val="clear" w:color="auto" w:fill="F2F2F2" w:themeFill="background1" w:themeFillShade="F2"/>
          </w:tcPr>
          <w:p w14:paraId="42930181" w14:textId="77777777" w:rsidR="00D574C1" w:rsidRPr="004209BE" w:rsidRDefault="00D574C1" w:rsidP="00D574C1">
            <w:r w:rsidRPr="004209BE">
              <w:t xml:space="preserve">Informed consent </w:t>
            </w:r>
          </w:p>
        </w:tc>
        <w:tc>
          <w:tcPr>
            <w:tcW w:w="7538" w:type="dxa"/>
          </w:tcPr>
          <w:p w14:paraId="0BC51AC5" w14:textId="07A27055" w:rsidR="00D574C1" w:rsidRDefault="00D574C1" w:rsidP="00D574C1">
            <w:r w:rsidRPr="004209BE">
              <w:t xml:space="preserve">Informed consent will be sought from all adult participants.  For child participants, consent will be sought from their parent or caregiver, and children will also be asked to assent to their participation.  A simple script </w:t>
            </w:r>
            <w:r w:rsidR="008C2D35">
              <w:t>has been</w:t>
            </w:r>
            <w:r w:rsidRPr="004209BE">
              <w:t xml:space="preserve"> developed to describe the purpose of the evaluation to participants, and participants will be asked to sign translated consent forms</w:t>
            </w:r>
            <w:r w:rsidR="008C2D35">
              <w:t xml:space="preserve"> (see Annex </w:t>
            </w:r>
            <w:r w:rsidR="00251DC2">
              <w:t>7</w:t>
            </w:r>
            <w:r w:rsidR="008C2D35">
              <w:t>)</w:t>
            </w:r>
            <w:r w:rsidRPr="004209BE">
              <w:t xml:space="preserve">. </w:t>
            </w:r>
            <w:r w:rsidR="00A31853">
              <w:t xml:space="preserve"> </w:t>
            </w:r>
            <w:r w:rsidR="00D705A6">
              <w:t xml:space="preserve">In cases where participants </w:t>
            </w:r>
            <w:r w:rsidR="00F25EA7">
              <w:t>do not read or write easily</w:t>
            </w:r>
            <w:r w:rsidR="00D705A6">
              <w:t xml:space="preserve">, verbal consent will be sought, and recorded by the evaluation team. </w:t>
            </w:r>
            <w:r w:rsidR="00A31853">
              <w:t xml:space="preserve">Consent forms make it clear that participants have a choice about whether or not to participate and also highlight that information will be anonymous. </w:t>
            </w:r>
          </w:p>
          <w:p w14:paraId="4B2E0F08" w14:textId="0BA9CA5D" w:rsidR="00F25EA7" w:rsidRPr="004209BE" w:rsidRDefault="00F25EA7" w:rsidP="00D574C1"/>
        </w:tc>
      </w:tr>
      <w:tr w:rsidR="00D574C1" w:rsidRPr="004209BE" w14:paraId="7ABCCD2D" w14:textId="77777777" w:rsidTr="38E1379F">
        <w:tc>
          <w:tcPr>
            <w:tcW w:w="2068" w:type="dxa"/>
            <w:shd w:val="clear" w:color="auto" w:fill="F2F2F2" w:themeFill="background1" w:themeFillShade="F2"/>
          </w:tcPr>
          <w:p w14:paraId="415F107F" w14:textId="77777777" w:rsidR="00D574C1" w:rsidRPr="004209BE" w:rsidRDefault="00D574C1" w:rsidP="00D574C1">
            <w:r w:rsidRPr="004209BE">
              <w:t xml:space="preserve">Venue selection and ensuring the safety of participants and the evaluation team </w:t>
            </w:r>
          </w:p>
        </w:tc>
        <w:tc>
          <w:tcPr>
            <w:tcW w:w="7538" w:type="dxa"/>
          </w:tcPr>
          <w:p w14:paraId="6555DC19" w14:textId="44AC0E16" w:rsidR="00D574C1" w:rsidRDefault="00D574C1" w:rsidP="00D574C1">
            <w:r w:rsidRPr="004209BE">
              <w:t xml:space="preserve">Efforts will be made to identify safe venues for data collection where participants’ confidentiality is not compromised. </w:t>
            </w:r>
            <w:r w:rsidR="00192F95">
              <w:t xml:space="preserve">Venues include transformed institutions, day care centres and centres for social welfare.  </w:t>
            </w:r>
            <w:r w:rsidRPr="004209BE">
              <w:t>The timing of data collection and transport to and from venues will also be taken into consideration</w:t>
            </w:r>
            <w:r w:rsidR="00A31853">
              <w:t xml:space="preserve"> to ensure that participants are safe</w:t>
            </w:r>
            <w:r w:rsidRPr="004209BE">
              <w:t xml:space="preserve">. </w:t>
            </w:r>
            <w:r w:rsidR="00D705A6">
              <w:t xml:space="preserve"> Efforts will also be made to select venues where participants feel comfortable and are not intimidated by the setting.</w:t>
            </w:r>
            <w:r w:rsidRPr="004209BE">
              <w:t xml:space="preserve"> For longer focus groups, participants will be provided with refreshments as appropriate.  The safety of the evaluation team will also be considered carefully during the data collection process.</w:t>
            </w:r>
          </w:p>
          <w:p w14:paraId="20731A18" w14:textId="23A0A7E6" w:rsidR="00F25EA7" w:rsidRPr="004209BE" w:rsidRDefault="00F25EA7" w:rsidP="00D574C1"/>
        </w:tc>
      </w:tr>
      <w:tr w:rsidR="00D574C1" w:rsidRPr="004209BE" w14:paraId="5E66C919" w14:textId="77777777" w:rsidTr="38E1379F">
        <w:tc>
          <w:tcPr>
            <w:tcW w:w="2068" w:type="dxa"/>
            <w:shd w:val="clear" w:color="auto" w:fill="F2F2F2" w:themeFill="background1" w:themeFillShade="F2"/>
          </w:tcPr>
          <w:p w14:paraId="38183BF9" w14:textId="70F8722A" w:rsidR="00D574C1" w:rsidRPr="004209BE" w:rsidRDefault="00D574C1" w:rsidP="00D574C1">
            <w:r w:rsidRPr="004209BE">
              <w:t xml:space="preserve">Confidentiality </w:t>
            </w:r>
            <w:r w:rsidR="00115C0E">
              <w:t xml:space="preserve">and anonymity </w:t>
            </w:r>
          </w:p>
        </w:tc>
        <w:tc>
          <w:tcPr>
            <w:tcW w:w="7538" w:type="dxa"/>
          </w:tcPr>
          <w:p w14:paraId="1B32AA18" w14:textId="77777777" w:rsidR="00C77870" w:rsidRDefault="00115C0E" w:rsidP="00D574C1">
            <w:r>
              <w:t>All</w:t>
            </w:r>
            <w:r w:rsidR="00D574C1" w:rsidRPr="004209BE">
              <w:t xml:space="preserve"> data </w:t>
            </w:r>
            <w:r>
              <w:t xml:space="preserve">will </w:t>
            </w:r>
            <w:r w:rsidR="00D574C1" w:rsidRPr="004209BE">
              <w:t>remain confidential</w:t>
            </w:r>
            <w:r>
              <w:t xml:space="preserve"> and anonymous.</w:t>
            </w:r>
            <w:r w:rsidR="00D574C1" w:rsidRPr="004209BE">
              <w:t xml:space="preserve">  Data will be secured on a remote server that only the </w:t>
            </w:r>
            <w:r w:rsidR="00A31853">
              <w:t>evaluation</w:t>
            </w:r>
            <w:r w:rsidR="00D574C1" w:rsidRPr="004209BE">
              <w:t xml:space="preserve"> team can access.  It will be destroyed one month after analysis is complete. Participant names will not be used in the final report and any identifying features will be changed in descriptions of participants.  This will ensure the anonymity of findings. </w:t>
            </w:r>
          </w:p>
          <w:p w14:paraId="5F4E6ADF" w14:textId="2D0E5DD6" w:rsidR="00D574C1" w:rsidRPr="004209BE" w:rsidRDefault="00D574C1" w:rsidP="00D574C1">
            <w:r w:rsidRPr="004209BE">
              <w:t xml:space="preserve"> </w:t>
            </w:r>
          </w:p>
        </w:tc>
      </w:tr>
      <w:tr w:rsidR="00D574C1" w:rsidRPr="004209BE" w14:paraId="0B5799BF" w14:textId="77777777" w:rsidTr="38E1379F">
        <w:tc>
          <w:tcPr>
            <w:tcW w:w="2068" w:type="dxa"/>
            <w:shd w:val="clear" w:color="auto" w:fill="F2F2F2" w:themeFill="background1" w:themeFillShade="F2"/>
          </w:tcPr>
          <w:p w14:paraId="283DA6FD" w14:textId="77777777" w:rsidR="00D574C1" w:rsidRPr="004209BE" w:rsidRDefault="00D574C1" w:rsidP="00D574C1">
            <w:r w:rsidRPr="004209BE">
              <w:t>Child-friendly tools and language</w:t>
            </w:r>
          </w:p>
        </w:tc>
        <w:tc>
          <w:tcPr>
            <w:tcW w:w="7538" w:type="dxa"/>
          </w:tcPr>
          <w:p w14:paraId="3C0CF940" w14:textId="77777777" w:rsidR="00F20F61" w:rsidRDefault="00115C0E" w:rsidP="006A2A60">
            <w:r>
              <w:t xml:space="preserve">The tools that have been developed for this evaluation are child-friendly.  They have been designed to ensure that children are not intimidated, and are able to express their views freely.  Many of the tools have been used successfully with children in other contexts.  The tools will be tested with a few groups initially, and may be adapted if necessary. The tools involve fun activities that should make the evaluation an enjoyable experience for children.  The evaluation team is experienced in working with children, and able to adapt language to ensure that it is clearly understood. </w:t>
            </w:r>
          </w:p>
          <w:p w14:paraId="7A28D3F0" w14:textId="31E868E5" w:rsidR="00D574C1" w:rsidRPr="004209BE" w:rsidRDefault="00115C0E" w:rsidP="006A2A60">
            <w:r>
              <w:t xml:space="preserve"> </w:t>
            </w:r>
          </w:p>
        </w:tc>
      </w:tr>
    </w:tbl>
    <w:p w14:paraId="27D4C3DC" w14:textId="77777777" w:rsidR="00F20F61" w:rsidRDefault="00F20F61" w:rsidP="001A7E05">
      <w:pPr>
        <w:pStyle w:val="Heading1"/>
        <w:jc w:val="left"/>
      </w:pPr>
    </w:p>
    <w:p w14:paraId="493F71A7" w14:textId="61A23B96" w:rsidR="001A7E05" w:rsidRDefault="001A7E05" w:rsidP="001A7E05">
      <w:pPr>
        <w:pStyle w:val="Heading1"/>
        <w:jc w:val="left"/>
      </w:pPr>
      <w:bookmarkStart w:id="22" w:name="_Toc400905702"/>
      <w:r>
        <w:t>Evaluation limitation</w:t>
      </w:r>
      <w:r w:rsidR="006A2A60">
        <w:t>s</w:t>
      </w:r>
      <w:bookmarkEnd w:id="22"/>
      <w:r>
        <w:t xml:space="preserve"> </w:t>
      </w:r>
    </w:p>
    <w:p w14:paraId="47389B14" w14:textId="77777777" w:rsidR="00F20F61" w:rsidRPr="0031548D" w:rsidRDefault="00F20F61" w:rsidP="00997C28"/>
    <w:p w14:paraId="08638718" w14:textId="571D235F" w:rsidR="00B6788D" w:rsidRDefault="00B04652" w:rsidP="00997C28">
      <w:pPr>
        <w:spacing w:line="276" w:lineRule="auto"/>
      </w:pPr>
      <w:r>
        <w:t>Although t</w:t>
      </w:r>
      <w:r w:rsidR="00B6788D">
        <w:t xml:space="preserve">he methods and sample included in this inception report will allow a thorough assessment of the CCR programme, there will be some limitations to the evaluation: </w:t>
      </w:r>
    </w:p>
    <w:p w14:paraId="28D0C9A9" w14:textId="4106E71A" w:rsidR="00ED7C5F" w:rsidRPr="00174050" w:rsidRDefault="00B6788D" w:rsidP="00997C28">
      <w:pPr>
        <w:pStyle w:val="ListParagraph"/>
        <w:numPr>
          <w:ilvl w:val="0"/>
          <w:numId w:val="40"/>
        </w:numPr>
        <w:spacing w:line="276" w:lineRule="auto"/>
        <w:rPr>
          <w:i/>
        </w:rPr>
      </w:pPr>
      <w:r>
        <w:t xml:space="preserve">The CCR programme covers a diverse range of activities across seven different programme sites. It will not be possible to explore all activities in-depth in all programme sites.  </w:t>
      </w:r>
      <w:r w:rsidR="00ED7C5F">
        <w:t xml:space="preserve">In particular, there </w:t>
      </w:r>
      <w:r w:rsidR="00F20F61">
        <w:t>is</w:t>
      </w:r>
      <w:r w:rsidR="00ED7C5F">
        <w:t xml:space="preserve"> a wide range of prevention </w:t>
      </w:r>
      <w:proofErr w:type="gramStart"/>
      <w:r w:rsidR="00ED7C5F">
        <w:t>activities which</w:t>
      </w:r>
      <w:proofErr w:type="gramEnd"/>
      <w:r w:rsidR="00ED7C5F">
        <w:t xml:space="preserve"> are different in each context.  It will not be possible to explore the quality of these interventions.</w:t>
      </w:r>
      <w:r w:rsidR="00174050">
        <w:t xml:space="preserve"> </w:t>
      </w:r>
      <w:r w:rsidR="00174050" w:rsidRPr="00174050">
        <w:rPr>
          <w:i/>
        </w:rPr>
        <w:t xml:space="preserve">To mitigate this limitation, efforts will be made to explore one case study </w:t>
      </w:r>
      <w:r w:rsidR="00570BDE">
        <w:rPr>
          <w:i/>
        </w:rPr>
        <w:t xml:space="preserve">of a </w:t>
      </w:r>
      <w:r w:rsidR="00174050" w:rsidRPr="00174050">
        <w:rPr>
          <w:i/>
        </w:rPr>
        <w:t xml:space="preserve">prevention intervention in-depth, and to provide </w:t>
      </w:r>
      <w:r w:rsidR="00570BDE">
        <w:rPr>
          <w:i/>
        </w:rPr>
        <w:t xml:space="preserve">all </w:t>
      </w:r>
      <w:r w:rsidR="00174050" w:rsidRPr="00174050">
        <w:rPr>
          <w:i/>
        </w:rPr>
        <w:t xml:space="preserve">participants with an opportunity to raise any concerns regarding the quality of interventions.  A literature review will also be used to identify any existing evaluations of these interventions.  </w:t>
      </w:r>
    </w:p>
    <w:p w14:paraId="6D424AFB" w14:textId="217AEA4C" w:rsidR="00B6788D" w:rsidRDefault="0017606E" w:rsidP="00997C28">
      <w:pPr>
        <w:pStyle w:val="ListParagraph"/>
        <w:numPr>
          <w:ilvl w:val="0"/>
          <w:numId w:val="40"/>
        </w:numPr>
        <w:spacing w:line="276" w:lineRule="auto"/>
      </w:pPr>
      <w:r>
        <w:t xml:space="preserve">This primary data collection in this evaluation is largely qualitative in nature.  It will be possible to present some quantitative data based on programme records and government statistics, but the evaluation team will have no control over the availability of </w:t>
      </w:r>
      <w:r w:rsidR="00260E5E">
        <w:t>this data, nor will they be in a position to check the validity of this data</w:t>
      </w:r>
      <w:r>
        <w:t xml:space="preserve">.  </w:t>
      </w:r>
      <w:r w:rsidR="00F26285">
        <w:t>This will in particular affect the assessment of the impact of the programme.</w:t>
      </w:r>
      <w:r w:rsidR="00174050">
        <w:t xml:space="preserve"> </w:t>
      </w:r>
      <w:r w:rsidR="00174050" w:rsidRPr="00174050">
        <w:rPr>
          <w:i/>
        </w:rPr>
        <w:t>To mitigate this limitation, efforts will be made to identify and assess relevant quantitative material already gathered by government, and as part of regular programme monitoring</w:t>
      </w:r>
      <w:r w:rsidR="00174050">
        <w:t xml:space="preserve">.  </w:t>
      </w:r>
    </w:p>
    <w:p w14:paraId="5354D31E" w14:textId="7CB4EB14" w:rsidR="00F26285" w:rsidRPr="00174050" w:rsidRDefault="00F26285" w:rsidP="00997C28">
      <w:pPr>
        <w:pStyle w:val="ListParagraph"/>
        <w:numPr>
          <w:ilvl w:val="0"/>
          <w:numId w:val="40"/>
        </w:numPr>
        <w:spacing w:line="276" w:lineRule="auto"/>
        <w:rPr>
          <w:i/>
        </w:rPr>
      </w:pPr>
      <w:r>
        <w:t xml:space="preserve">The evaluation team can conduct a review of the regional and global literature on the costs-benefits of institutional care </w:t>
      </w:r>
      <w:r w:rsidR="00F20F61">
        <w:t>v</w:t>
      </w:r>
      <w:r>
        <w:t xml:space="preserve">s. family-based care, but cannot carry a cost-benefit analysis specific to </w:t>
      </w:r>
      <w:proofErr w:type="spellStart"/>
      <w:r>
        <w:t>BiH</w:t>
      </w:r>
      <w:proofErr w:type="spellEnd"/>
      <w:r>
        <w:t xml:space="preserve">.  </w:t>
      </w:r>
      <w:r w:rsidR="00174050" w:rsidRPr="00174050">
        <w:rPr>
          <w:i/>
        </w:rPr>
        <w:t xml:space="preserve">To mitigate this limitation, the evaluation team will use the available evidence from the region to draw general conclusions on the cost-benefits of de-institutionalization.  </w:t>
      </w:r>
    </w:p>
    <w:p w14:paraId="26371685" w14:textId="65754158" w:rsidR="0017606E" w:rsidRPr="00174050" w:rsidRDefault="0017606E" w:rsidP="00997C28">
      <w:pPr>
        <w:pStyle w:val="ListParagraph"/>
        <w:numPr>
          <w:ilvl w:val="0"/>
          <w:numId w:val="40"/>
        </w:numPr>
        <w:spacing w:line="276" w:lineRule="auto"/>
        <w:rPr>
          <w:i/>
        </w:rPr>
      </w:pPr>
      <w:r>
        <w:t xml:space="preserve">There will be an </w:t>
      </w:r>
      <w:proofErr w:type="gramStart"/>
      <w:r>
        <w:t>election taking</w:t>
      </w:r>
      <w:proofErr w:type="gramEnd"/>
      <w:r>
        <w:t xml:space="preserve"> place during the evaluation.  It is unlikely that this will interfere with data collection, which has been timed to avoid this period</w:t>
      </w:r>
      <w:r w:rsidR="00F20F61">
        <w:t>. However</w:t>
      </w:r>
      <w:proofErr w:type="gramStart"/>
      <w:r w:rsidR="00F20F61">
        <w:t xml:space="preserve">, </w:t>
      </w:r>
      <w:r>
        <w:t xml:space="preserve"> this</w:t>
      </w:r>
      <w:proofErr w:type="gramEnd"/>
      <w:r>
        <w:t xml:space="preserve"> may affect the evaluation, particularly if there is a change of administration</w:t>
      </w:r>
      <w:r w:rsidR="00F00A2D">
        <w:t>,</w:t>
      </w:r>
      <w:r>
        <w:t xml:space="preserve"> and </w:t>
      </w:r>
      <w:r w:rsidR="00F00A2D">
        <w:t xml:space="preserve">there may be </w:t>
      </w:r>
      <w:r w:rsidR="00611DF3">
        <w:t xml:space="preserve">challenges identifying or reaching government officials.  </w:t>
      </w:r>
      <w:r w:rsidR="00174050" w:rsidRPr="00174050">
        <w:rPr>
          <w:i/>
        </w:rPr>
        <w:t xml:space="preserve">To mitigate this limitation, the evaluation team will seek regular updates from UNICEF on the implications of the election during the data collection period.  </w:t>
      </w:r>
    </w:p>
    <w:p w14:paraId="23435FEB" w14:textId="77777777" w:rsidR="00B6788D" w:rsidRDefault="00B6788D" w:rsidP="001A7E05"/>
    <w:p w14:paraId="2779CA64" w14:textId="435E6BEB" w:rsidR="009642F8" w:rsidRPr="001A7E05" w:rsidRDefault="009642F8" w:rsidP="009642F8">
      <w:pPr>
        <w:jc w:val="left"/>
        <w:sectPr w:rsidR="009642F8" w:rsidRPr="001A7E05" w:rsidSect="009408A6">
          <w:footerReference w:type="even" r:id="rId11"/>
          <w:footerReference w:type="default" r:id="rId12"/>
          <w:pgSz w:w="11901" w:h="16817"/>
          <w:pgMar w:top="1247" w:right="1247" w:bottom="1247" w:left="1247" w:header="709" w:footer="709" w:gutter="0"/>
          <w:cols w:space="708"/>
          <w:docGrid w:linePitch="360"/>
        </w:sectPr>
      </w:pPr>
      <w:r>
        <w:t xml:space="preserve"> </w:t>
      </w:r>
    </w:p>
    <w:p w14:paraId="2B3EAB7F" w14:textId="05B50B07" w:rsidR="008A376C" w:rsidRDefault="008A376C" w:rsidP="008A376C">
      <w:pPr>
        <w:pStyle w:val="Heading1"/>
      </w:pPr>
      <w:bookmarkStart w:id="23" w:name="_Toc400905703"/>
      <w:r>
        <w:t>Work-plan</w:t>
      </w:r>
      <w:bookmarkEnd w:id="23"/>
    </w:p>
    <w:tbl>
      <w:tblPr>
        <w:tblW w:w="0" w:type="auto"/>
        <w:tblInd w:w="93" w:type="dxa"/>
        <w:tblLook w:val="04A0" w:firstRow="1" w:lastRow="0" w:firstColumn="1" w:lastColumn="0" w:noHBand="0" w:noVBand="1"/>
      </w:tblPr>
      <w:tblGrid>
        <w:gridCol w:w="2974"/>
        <w:gridCol w:w="883"/>
        <w:gridCol w:w="448"/>
        <w:gridCol w:w="528"/>
        <w:gridCol w:w="528"/>
        <w:gridCol w:w="528"/>
        <w:gridCol w:w="430"/>
        <w:gridCol w:w="439"/>
        <w:gridCol w:w="528"/>
        <w:gridCol w:w="572"/>
        <w:gridCol w:w="528"/>
        <w:gridCol w:w="439"/>
        <w:gridCol w:w="528"/>
        <w:gridCol w:w="528"/>
        <w:gridCol w:w="528"/>
        <w:gridCol w:w="448"/>
        <w:gridCol w:w="528"/>
        <w:gridCol w:w="528"/>
        <w:gridCol w:w="528"/>
        <w:gridCol w:w="519"/>
        <w:gridCol w:w="439"/>
        <w:gridCol w:w="528"/>
        <w:gridCol w:w="519"/>
      </w:tblGrid>
      <w:tr w:rsidR="009D0C27" w:rsidRPr="00481F3B" w14:paraId="6A9F54D0" w14:textId="77777777" w:rsidTr="00AC762F">
        <w:trPr>
          <w:trHeight w:val="300"/>
        </w:trPr>
        <w:tc>
          <w:tcPr>
            <w:tcW w:w="0" w:type="auto"/>
            <w:tcBorders>
              <w:top w:val="single" w:sz="2" w:space="0" w:color="auto"/>
              <w:left w:val="single" w:sz="2" w:space="0" w:color="auto"/>
              <w:bottom w:val="single" w:sz="2" w:space="0" w:color="auto"/>
              <w:right w:val="single" w:sz="2" w:space="0" w:color="auto"/>
            </w:tcBorders>
            <w:shd w:val="clear" w:color="auto" w:fill="2E74B5" w:themeFill="accent1" w:themeFillShade="BF"/>
            <w:vAlign w:val="center"/>
            <w:hideMark/>
          </w:tcPr>
          <w:p w14:paraId="32D0D57D" w14:textId="77777777" w:rsidR="009D0C27" w:rsidRPr="00DA76F4" w:rsidRDefault="009D0C27" w:rsidP="00AC762F">
            <w:pPr>
              <w:jc w:val="left"/>
              <w:rPr>
                <w:rFonts w:eastAsia="Times New Roman" w:cs="Arial"/>
                <w:b/>
                <w:bCs/>
                <w:color w:val="FFFFFF"/>
                <w:sz w:val="16"/>
                <w:szCs w:val="16"/>
                <w:lang w:eastAsia="en-US"/>
              </w:rPr>
            </w:pPr>
            <w:r w:rsidRPr="00DA76F4">
              <w:rPr>
                <w:rFonts w:eastAsia="Times New Roman" w:cs="Arial"/>
                <w:b/>
                <w:bCs/>
                <w:color w:val="FFFFFF"/>
                <w:sz w:val="16"/>
                <w:szCs w:val="16"/>
                <w:lang w:eastAsia="en-US"/>
              </w:rPr>
              <w:t>STEPS</w:t>
            </w:r>
          </w:p>
        </w:tc>
        <w:tc>
          <w:tcPr>
            <w:tcW w:w="0" w:type="auto"/>
            <w:tcBorders>
              <w:top w:val="single" w:sz="2" w:space="0" w:color="auto"/>
              <w:left w:val="single" w:sz="2" w:space="0" w:color="auto"/>
              <w:bottom w:val="single" w:sz="2" w:space="0" w:color="auto"/>
              <w:right w:val="single" w:sz="2" w:space="0" w:color="auto"/>
            </w:tcBorders>
            <w:shd w:val="clear" w:color="auto" w:fill="2E74B5" w:themeFill="accent1" w:themeFillShade="BF"/>
            <w:vAlign w:val="center"/>
            <w:hideMark/>
          </w:tcPr>
          <w:p w14:paraId="109AECD0" w14:textId="77777777" w:rsidR="009D0C27" w:rsidRPr="00DA76F4" w:rsidRDefault="009D0C27" w:rsidP="00AC762F">
            <w:pPr>
              <w:jc w:val="center"/>
              <w:rPr>
                <w:rFonts w:eastAsia="Times New Roman" w:cs="Arial"/>
                <w:b/>
                <w:bCs/>
                <w:color w:val="FFFFFF"/>
                <w:sz w:val="16"/>
                <w:szCs w:val="16"/>
                <w:lang w:eastAsia="en-US"/>
              </w:rPr>
            </w:pPr>
            <w:r w:rsidRPr="00DA76F4">
              <w:rPr>
                <w:rFonts w:eastAsia="Times New Roman" w:cs="Arial"/>
                <w:b/>
                <w:bCs/>
                <w:color w:val="FFFFFF"/>
                <w:sz w:val="16"/>
                <w:szCs w:val="16"/>
                <w:lang w:eastAsia="en-US"/>
              </w:rPr>
              <w:t>Deadline</w:t>
            </w:r>
          </w:p>
        </w:tc>
        <w:tc>
          <w:tcPr>
            <w:tcW w:w="0" w:type="auto"/>
            <w:gridSpan w:val="4"/>
            <w:tcBorders>
              <w:top w:val="single" w:sz="2" w:space="0" w:color="auto"/>
              <w:left w:val="single" w:sz="2" w:space="0" w:color="auto"/>
              <w:bottom w:val="single" w:sz="2" w:space="0" w:color="auto"/>
              <w:right w:val="single" w:sz="2" w:space="0" w:color="auto"/>
            </w:tcBorders>
            <w:shd w:val="clear" w:color="auto" w:fill="2E74B5" w:themeFill="accent1" w:themeFillShade="BF"/>
            <w:vAlign w:val="center"/>
            <w:hideMark/>
          </w:tcPr>
          <w:p w14:paraId="227B9738" w14:textId="77777777" w:rsidR="009D0C27" w:rsidRPr="00DA76F4" w:rsidRDefault="009D0C27" w:rsidP="00AC762F">
            <w:pPr>
              <w:jc w:val="center"/>
              <w:rPr>
                <w:rFonts w:eastAsia="Times New Roman" w:cs="Arial"/>
                <w:b/>
                <w:bCs/>
                <w:color w:val="FFFFFF"/>
                <w:sz w:val="16"/>
                <w:szCs w:val="16"/>
                <w:lang w:eastAsia="en-US"/>
              </w:rPr>
            </w:pPr>
            <w:r w:rsidRPr="00DA76F4">
              <w:rPr>
                <w:rFonts w:eastAsia="Times New Roman" w:cs="Arial"/>
                <w:b/>
                <w:bCs/>
                <w:color w:val="FFFFFF"/>
                <w:sz w:val="16"/>
                <w:szCs w:val="16"/>
                <w:lang w:eastAsia="en-US"/>
              </w:rPr>
              <w:t>Sep – w/c</w:t>
            </w:r>
          </w:p>
        </w:tc>
        <w:tc>
          <w:tcPr>
            <w:tcW w:w="0" w:type="auto"/>
            <w:gridSpan w:val="5"/>
            <w:tcBorders>
              <w:top w:val="single" w:sz="2" w:space="0" w:color="auto"/>
              <w:left w:val="single" w:sz="2" w:space="0" w:color="auto"/>
              <w:bottom w:val="single" w:sz="2" w:space="0" w:color="auto"/>
              <w:right w:val="single" w:sz="2" w:space="0" w:color="auto"/>
            </w:tcBorders>
            <w:shd w:val="clear" w:color="auto" w:fill="2E74B5" w:themeFill="accent1" w:themeFillShade="BF"/>
            <w:vAlign w:val="center"/>
            <w:hideMark/>
          </w:tcPr>
          <w:p w14:paraId="7A6506E6" w14:textId="77777777" w:rsidR="009D0C27" w:rsidRPr="00DA76F4" w:rsidRDefault="009D0C27" w:rsidP="00AC762F">
            <w:pPr>
              <w:jc w:val="center"/>
              <w:rPr>
                <w:rFonts w:eastAsia="Times New Roman" w:cs="Arial"/>
                <w:b/>
                <w:bCs/>
                <w:color w:val="FFFFFF"/>
                <w:sz w:val="16"/>
                <w:szCs w:val="16"/>
                <w:lang w:eastAsia="en-US"/>
              </w:rPr>
            </w:pPr>
            <w:r w:rsidRPr="00DA76F4">
              <w:rPr>
                <w:rFonts w:eastAsia="Times New Roman" w:cs="Arial"/>
                <w:b/>
                <w:bCs/>
                <w:color w:val="FFFFFF"/>
                <w:sz w:val="16"/>
                <w:szCs w:val="16"/>
                <w:lang w:eastAsia="en-US"/>
              </w:rPr>
              <w:t>Oct – w/c</w:t>
            </w:r>
          </w:p>
        </w:tc>
        <w:tc>
          <w:tcPr>
            <w:tcW w:w="0" w:type="auto"/>
            <w:gridSpan w:val="4"/>
            <w:tcBorders>
              <w:top w:val="single" w:sz="2" w:space="0" w:color="auto"/>
              <w:left w:val="single" w:sz="2" w:space="0" w:color="auto"/>
              <w:bottom w:val="single" w:sz="2" w:space="0" w:color="auto"/>
              <w:right w:val="single" w:sz="2" w:space="0" w:color="auto"/>
            </w:tcBorders>
            <w:shd w:val="clear" w:color="auto" w:fill="2E74B5" w:themeFill="accent1" w:themeFillShade="BF"/>
            <w:vAlign w:val="center"/>
            <w:hideMark/>
          </w:tcPr>
          <w:p w14:paraId="10C6914E" w14:textId="77777777" w:rsidR="009D0C27" w:rsidRPr="00DA76F4" w:rsidRDefault="009D0C27" w:rsidP="00AC762F">
            <w:pPr>
              <w:jc w:val="center"/>
              <w:rPr>
                <w:rFonts w:eastAsia="Times New Roman" w:cs="Arial"/>
                <w:b/>
                <w:bCs/>
                <w:color w:val="FFFFFF"/>
                <w:sz w:val="16"/>
                <w:szCs w:val="16"/>
                <w:lang w:eastAsia="en-US"/>
              </w:rPr>
            </w:pPr>
            <w:r w:rsidRPr="00DA76F4">
              <w:rPr>
                <w:rFonts w:eastAsia="Times New Roman" w:cs="Arial"/>
                <w:b/>
                <w:bCs/>
                <w:color w:val="FFFFFF"/>
                <w:sz w:val="16"/>
                <w:szCs w:val="16"/>
                <w:lang w:eastAsia="en-US"/>
              </w:rPr>
              <w:t>Nov – w/c</w:t>
            </w:r>
          </w:p>
        </w:tc>
        <w:tc>
          <w:tcPr>
            <w:tcW w:w="0" w:type="auto"/>
            <w:gridSpan w:val="5"/>
            <w:tcBorders>
              <w:top w:val="single" w:sz="2" w:space="0" w:color="auto"/>
              <w:left w:val="single" w:sz="2" w:space="0" w:color="auto"/>
              <w:bottom w:val="single" w:sz="2" w:space="0" w:color="auto"/>
              <w:right w:val="single" w:sz="2" w:space="0" w:color="auto"/>
            </w:tcBorders>
            <w:shd w:val="clear" w:color="auto" w:fill="2E74B5" w:themeFill="accent1" w:themeFillShade="BF"/>
            <w:vAlign w:val="center"/>
            <w:hideMark/>
          </w:tcPr>
          <w:p w14:paraId="2CC1189B" w14:textId="77777777" w:rsidR="009D0C27" w:rsidRPr="00DA76F4" w:rsidRDefault="009D0C27" w:rsidP="00AC762F">
            <w:pPr>
              <w:jc w:val="center"/>
              <w:rPr>
                <w:rFonts w:eastAsia="Times New Roman" w:cs="Arial"/>
                <w:b/>
                <w:bCs/>
                <w:color w:val="FFFFFF"/>
                <w:sz w:val="16"/>
                <w:szCs w:val="16"/>
                <w:lang w:eastAsia="en-US"/>
              </w:rPr>
            </w:pPr>
            <w:r w:rsidRPr="00DA76F4">
              <w:rPr>
                <w:rFonts w:eastAsia="Times New Roman" w:cs="Arial"/>
                <w:b/>
                <w:bCs/>
                <w:color w:val="FFFFFF"/>
                <w:sz w:val="16"/>
                <w:szCs w:val="16"/>
                <w:lang w:eastAsia="en-US"/>
              </w:rPr>
              <w:t>Dec – w/c</w:t>
            </w:r>
          </w:p>
        </w:tc>
        <w:tc>
          <w:tcPr>
            <w:tcW w:w="0" w:type="auto"/>
            <w:gridSpan w:val="3"/>
            <w:tcBorders>
              <w:top w:val="single" w:sz="2" w:space="0" w:color="auto"/>
              <w:left w:val="single" w:sz="2" w:space="0" w:color="auto"/>
              <w:bottom w:val="single" w:sz="2" w:space="0" w:color="auto"/>
              <w:right w:val="single" w:sz="2" w:space="0" w:color="auto"/>
            </w:tcBorders>
            <w:shd w:val="clear" w:color="auto" w:fill="2E74B5" w:themeFill="accent1" w:themeFillShade="BF"/>
            <w:noWrap/>
            <w:vAlign w:val="center"/>
            <w:hideMark/>
          </w:tcPr>
          <w:p w14:paraId="06D9BFCA" w14:textId="77777777" w:rsidR="009D0C27" w:rsidRPr="00DA76F4" w:rsidRDefault="009D0C27" w:rsidP="00AC762F">
            <w:pPr>
              <w:jc w:val="left"/>
              <w:rPr>
                <w:rFonts w:eastAsia="Times New Roman" w:cs="Arial"/>
                <w:b/>
                <w:color w:val="FFFFFF"/>
                <w:sz w:val="16"/>
                <w:szCs w:val="16"/>
                <w:lang w:eastAsia="en-US"/>
              </w:rPr>
            </w:pPr>
            <w:r w:rsidRPr="00DA76F4">
              <w:rPr>
                <w:rFonts w:eastAsia="Times New Roman" w:cs="Arial"/>
                <w:b/>
                <w:color w:val="FFFFFF"/>
                <w:sz w:val="16"/>
                <w:szCs w:val="16"/>
                <w:lang w:eastAsia="en-US"/>
              </w:rPr>
              <w:t>Jan –w/c</w:t>
            </w:r>
          </w:p>
        </w:tc>
      </w:tr>
      <w:tr w:rsidR="009D0C27" w:rsidRPr="00481F3B" w14:paraId="4952DF7B" w14:textId="77777777" w:rsidTr="00AC762F">
        <w:trPr>
          <w:trHeight w:val="300"/>
        </w:trPr>
        <w:tc>
          <w:tcPr>
            <w:tcW w:w="0" w:type="auto"/>
            <w:tcBorders>
              <w:top w:val="single" w:sz="2" w:space="0" w:color="auto"/>
              <w:left w:val="single" w:sz="2" w:space="0" w:color="auto"/>
              <w:bottom w:val="single" w:sz="2" w:space="0" w:color="auto"/>
              <w:right w:val="single" w:sz="2" w:space="0" w:color="auto"/>
            </w:tcBorders>
            <w:shd w:val="clear" w:color="auto" w:fill="2E74B5" w:themeFill="accent1" w:themeFillShade="BF"/>
            <w:vAlign w:val="center"/>
            <w:hideMark/>
          </w:tcPr>
          <w:p w14:paraId="7D85A4BF" w14:textId="77777777" w:rsidR="009D0C27" w:rsidRPr="00DA76F4" w:rsidRDefault="009D0C27" w:rsidP="00AC762F">
            <w:pPr>
              <w:jc w:val="left"/>
              <w:rPr>
                <w:rFonts w:eastAsia="Times New Roman" w:cs="Arial"/>
                <w:bCs/>
                <w:color w:val="FFFFFF"/>
                <w:sz w:val="16"/>
                <w:szCs w:val="16"/>
                <w:lang w:eastAsia="en-US"/>
              </w:rPr>
            </w:pPr>
            <w:r w:rsidRPr="00DA76F4">
              <w:rPr>
                <w:rFonts w:eastAsia="Times New Roman" w:cs="Arial"/>
                <w:bCs/>
                <w:color w:val="FFFFFF"/>
                <w:sz w:val="16"/>
                <w:szCs w:val="16"/>
                <w:lang w:eastAsia="en-US"/>
              </w:rPr>
              <w:t> </w:t>
            </w:r>
          </w:p>
        </w:tc>
        <w:tc>
          <w:tcPr>
            <w:tcW w:w="0" w:type="auto"/>
            <w:tcBorders>
              <w:top w:val="single" w:sz="2" w:space="0" w:color="auto"/>
              <w:left w:val="single" w:sz="2" w:space="0" w:color="auto"/>
              <w:bottom w:val="single" w:sz="2" w:space="0" w:color="auto"/>
              <w:right w:val="single" w:sz="2" w:space="0" w:color="auto"/>
            </w:tcBorders>
            <w:shd w:val="clear" w:color="auto" w:fill="2E74B5" w:themeFill="accent1" w:themeFillShade="BF"/>
            <w:vAlign w:val="center"/>
            <w:hideMark/>
          </w:tcPr>
          <w:p w14:paraId="0B0E36E4" w14:textId="77777777" w:rsidR="009D0C27" w:rsidRPr="00DA76F4" w:rsidRDefault="009D0C27" w:rsidP="00AC762F">
            <w:pPr>
              <w:jc w:val="center"/>
              <w:rPr>
                <w:rFonts w:eastAsia="Times New Roman" w:cs="Arial"/>
                <w:bCs/>
                <w:color w:val="FFFFFF"/>
                <w:sz w:val="16"/>
                <w:szCs w:val="16"/>
                <w:lang w:eastAsia="en-US"/>
              </w:rPr>
            </w:pPr>
            <w:r w:rsidRPr="00DA76F4">
              <w:rPr>
                <w:rFonts w:eastAsia="Times New Roman" w:cs="Arial"/>
                <w:bCs/>
                <w:color w:val="FFFFFF"/>
                <w:sz w:val="16"/>
                <w:szCs w:val="16"/>
                <w:lang w:eastAsia="en-US"/>
              </w:rPr>
              <w:t> </w:t>
            </w:r>
          </w:p>
        </w:tc>
        <w:tc>
          <w:tcPr>
            <w:tcW w:w="0" w:type="auto"/>
            <w:tcBorders>
              <w:top w:val="single" w:sz="2" w:space="0" w:color="auto"/>
              <w:left w:val="single" w:sz="2" w:space="0" w:color="auto"/>
              <w:bottom w:val="single" w:sz="2" w:space="0" w:color="auto"/>
              <w:right w:val="single" w:sz="2" w:space="0" w:color="auto"/>
            </w:tcBorders>
            <w:shd w:val="clear" w:color="auto" w:fill="2E74B5" w:themeFill="accent1" w:themeFillShade="BF"/>
            <w:vAlign w:val="center"/>
            <w:hideMark/>
          </w:tcPr>
          <w:p w14:paraId="3B5C73EA" w14:textId="77777777" w:rsidR="009D0C27" w:rsidRPr="00DA76F4" w:rsidRDefault="009D0C27" w:rsidP="00AC762F">
            <w:pPr>
              <w:jc w:val="center"/>
              <w:rPr>
                <w:rFonts w:eastAsia="Times New Roman" w:cs="Arial"/>
                <w:bCs/>
                <w:color w:val="FFFFFF"/>
                <w:sz w:val="16"/>
                <w:szCs w:val="16"/>
                <w:lang w:eastAsia="en-US"/>
              </w:rPr>
            </w:pPr>
            <w:r w:rsidRPr="00DA76F4">
              <w:rPr>
                <w:rFonts w:eastAsia="Times New Roman" w:cs="Arial"/>
                <w:bCs/>
                <w:color w:val="FFFFFF"/>
                <w:sz w:val="16"/>
                <w:szCs w:val="16"/>
                <w:lang w:eastAsia="en-US"/>
              </w:rPr>
              <w:t>3rd</w:t>
            </w:r>
          </w:p>
        </w:tc>
        <w:tc>
          <w:tcPr>
            <w:tcW w:w="0" w:type="auto"/>
            <w:tcBorders>
              <w:top w:val="single" w:sz="2" w:space="0" w:color="auto"/>
              <w:left w:val="single" w:sz="2" w:space="0" w:color="auto"/>
              <w:bottom w:val="single" w:sz="2" w:space="0" w:color="auto"/>
              <w:right w:val="single" w:sz="2" w:space="0" w:color="auto"/>
            </w:tcBorders>
            <w:shd w:val="clear" w:color="auto" w:fill="2E74B5" w:themeFill="accent1" w:themeFillShade="BF"/>
            <w:vAlign w:val="center"/>
            <w:hideMark/>
          </w:tcPr>
          <w:p w14:paraId="64D79C7E" w14:textId="77777777" w:rsidR="009D0C27" w:rsidRPr="00DA76F4" w:rsidRDefault="009D0C27" w:rsidP="00AC762F">
            <w:pPr>
              <w:jc w:val="center"/>
              <w:rPr>
                <w:rFonts w:eastAsia="Times New Roman" w:cs="Arial"/>
                <w:bCs/>
                <w:color w:val="FFFFFF"/>
                <w:sz w:val="16"/>
                <w:szCs w:val="16"/>
                <w:lang w:eastAsia="en-US"/>
              </w:rPr>
            </w:pPr>
            <w:r w:rsidRPr="00DA76F4">
              <w:rPr>
                <w:rFonts w:eastAsia="Times New Roman" w:cs="Arial"/>
                <w:bCs/>
                <w:color w:val="FFFFFF"/>
                <w:sz w:val="16"/>
                <w:szCs w:val="16"/>
                <w:lang w:eastAsia="en-US"/>
              </w:rPr>
              <w:t>10th</w:t>
            </w:r>
          </w:p>
        </w:tc>
        <w:tc>
          <w:tcPr>
            <w:tcW w:w="0" w:type="auto"/>
            <w:tcBorders>
              <w:top w:val="single" w:sz="2" w:space="0" w:color="auto"/>
              <w:left w:val="single" w:sz="2" w:space="0" w:color="auto"/>
              <w:bottom w:val="single" w:sz="2" w:space="0" w:color="auto"/>
              <w:right w:val="single" w:sz="2" w:space="0" w:color="auto"/>
            </w:tcBorders>
            <w:shd w:val="clear" w:color="auto" w:fill="2E74B5" w:themeFill="accent1" w:themeFillShade="BF"/>
            <w:vAlign w:val="center"/>
            <w:hideMark/>
          </w:tcPr>
          <w:p w14:paraId="3E9B685D" w14:textId="77777777" w:rsidR="009D0C27" w:rsidRPr="00DA76F4" w:rsidRDefault="009D0C27" w:rsidP="00AC762F">
            <w:pPr>
              <w:jc w:val="center"/>
              <w:rPr>
                <w:rFonts w:eastAsia="Times New Roman" w:cs="Arial"/>
                <w:bCs/>
                <w:color w:val="FFFFFF"/>
                <w:sz w:val="16"/>
                <w:szCs w:val="16"/>
                <w:lang w:eastAsia="en-US"/>
              </w:rPr>
            </w:pPr>
            <w:r w:rsidRPr="00DA76F4">
              <w:rPr>
                <w:rFonts w:eastAsia="Times New Roman" w:cs="Arial"/>
                <w:bCs/>
                <w:color w:val="FFFFFF"/>
                <w:sz w:val="16"/>
                <w:szCs w:val="16"/>
                <w:lang w:eastAsia="en-US"/>
              </w:rPr>
              <w:t>17th</w:t>
            </w:r>
          </w:p>
        </w:tc>
        <w:tc>
          <w:tcPr>
            <w:tcW w:w="0" w:type="auto"/>
            <w:tcBorders>
              <w:top w:val="single" w:sz="2" w:space="0" w:color="auto"/>
              <w:left w:val="single" w:sz="2" w:space="0" w:color="auto"/>
              <w:bottom w:val="single" w:sz="2" w:space="0" w:color="auto"/>
              <w:right w:val="single" w:sz="2" w:space="0" w:color="auto"/>
            </w:tcBorders>
            <w:shd w:val="clear" w:color="auto" w:fill="2E74B5" w:themeFill="accent1" w:themeFillShade="BF"/>
            <w:vAlign w:val="center"/>
            <w:hideMark/>
          </w:tcPr>
          <w:p w14:paraId="6AFF8269" w14:textId="77777777" w:rsidR="009D0C27" w:rsidRPr="00DA76F4" w:rsidRDefault="009D0C27" w:rsidP="00AC762F">
            <w:pPr>
              <w:jc w:val="center"/>
              <w:rPr>
                <w:rFonts w:eastAsia="Times New Roman" w:cs="Arial"/>
                <w:bCs/>
                <w:color w:val="FFFFFF"/>
                <w:sz w:val="16"/>
                <w:szCs w:val="16"/>
                <w:lang w:eastAsia="en-US"/>
              </w:rPr>
            </w:pPr>
            <w:r w:rsidRPr="00DA76F4">
              <w:rPr>
                <w:rFonts w:eastAsia="Times New Roman" w:cs="Arial"/>
                <w:bCs/>
                <w:color w:val="FFFFFF"/>
                <w:sz w:val="16"/>
                <w:szCs w:val="16"/>
                <w:lang w:eastAsia="en-US"/>
              </w:rPr>
              <w:t>24th</w:t>
            </w:r>
          </w:p>
        </w:tc>
        <w:tc>
          <w:tcPr>
            <w:tcW w:w="0" w:type="auto"/>
            <w:tcBorders>
              <w:top w:val="single" w:sz="2" w:space="0" w:color="auto"/>
              <w:left w:val="single" w:sz="2" w:space="0" w:color="auto"/>
              <w:bottom w:val="single" w:sz="2" w:space="0" w:color="auto"/>
              <w:right w:val="single" w:sz="2" w:space="0" w:color="auto"/>
            </w:tcBorders>
            <w:shd w:val="clear" w:color="auto" w:fill="2E74B5" w:themeFill="accent1" w:themeFillShade="BF"/>
            <w:vAlign w:val="center"/>
            <w:hideMark/>
          </w:tcPr>
          <w:p w14:paraId="673AF30C" w14:textId="77777777" w:rsidR="009D0C27" w:rsidRPr="00DA76F4" w:rsidRDefault="009D0C27" w:rsidP="00AC762F">
            <w:pPr>
              <w:jc w:val="center"/>
              <w:rPr>
                <w:rFonts w:eastAsia="Times New Roman" w:cs="Arial"/>
                <w:bCs/>
                <w:color w:val="FFFFFF"/>
                <w:sz w:val="16"/>
                <w:szCs w:val="16"/>
                <w:lang w:eastAsia="en-US"/>
              </w:rPr>
            </w:pPr>
            <w:r w:rsidRPr="00DA76F4">
              <w:rPr>
                <w:rFonts w:eastAsia="Times New Roman" w:cs="Arial"/>
                <w:bCs/>
                <w:color w:val="FFFFFF"/>
                <w:sz w:val="16"/>
                <w:szCs w:val="16"/>
                <w:lang w:eastAsia="en-US"/>
              </w:rPr>
              <w:t>1st</w:t>
            </w:r>
          </w:p>
        </w:tc>
        <w:tc>
          <w:tcPr>
            <w:tcW w:w="0" w:type="auto"/>
            <w:tcBorders>
              <w:top w:val="single" w:sz="2" w:space="0" w:color="auto"/>
              <w:left w:val="single" w:sz="2" w:space="0" w:color="auto"/>
              <w:bottom w:val="single" w:sz="2" w:space="0" w:color="auto"/>
              <w:right w:val="single" w:sz="2" w:space="0" w:color="auto"/>
            </w:tcBorders>
            <w:shd w:val="clear" w:color="auto" w:fill="2E74B5" w:themeFill="accent1" w:themeFillShade="BF"/>
            <w:vAlign w:val="center"/>
            <w:hideMark/>
          </w:tcPr>
          <w:p w14:paraId="5B8B0BC5" w14:textId="77777777" w:rsidR="009D0C27" w:rsidRPr="00DA76F4" w:rsidRDefault="009D0C27" w:rsidP="00AC762F">
            <w:pPr>
              <w:jc w:val="center"/>
              <w:rPr>
                <w:rFonts w:eastAsia="Times New Roman" w:cs="Arial"/>
                <w:bCs/>
                <w:color w:val="FFFFFF"/>
                <w:sz w:val="16"/>
                <w:szCs w:val="16"/>
                <w:lang w:eastAsia="en-US"/>
              </w:rPr>
            </w:pPr>
            <w:r w:rsidRPr="00DA76F4">
              <w:rPr>
                <w:rFonts w:eastAsia="Times New Roman" w:cs="Arial"/>
                <w:bCs/>
                <w:color w:val="FFFFFF"/>
                <w:sz w:val="16"/>
                <w:szCs w:val="16"/>
                <w:lang w:eastAsia="en-US"/>
              </w:rPr>
              <w:t>8th</w:t>
            </w:r>
          </w:p>
        </w:tc>
        <w:tc>
          <w:tcPr>
            <w:tcW w:w="0" w:type="auto"/>
            <w:tcBorders>
              <w:top w:val="single" w:sz="2" w:space="0" w:color="auto"/>
              <w:left w:val="single" w:sz="2" w:space="0" w:color="auto"/>
              <w:bottom w:val="single" w:sz="2" w:space="0" w:color="auto"/>
              <w:right w:val="single" w:sz="2" w:space="0" w:color="auto"/>
            </w:tcBorders>
            <w:shd w:val="clear" w:color="auto" w:fill="2E74B5" w:themeFill="accent1" w:themeFillShade="BF"/>
            <w:vAlign w:val="center"/>
            <w:hideMark/>
          </w:tcPr>
          <w:p w14:paraId="004F5A70" w14:textId="77777777" w:rsidR="009D0C27" w:rsidRPr="00DA76F4" w:rsidRDefault="009D0C27" w:rsidP="00AC762F">
            <w:pPr>
              <w:jc w:val="center"/>
              <w:rPr>
                <w:rFonts w:eastAsia="Times New Roman" w:cs="Arial"/>
                <w:bCs/>
                <w:color w:val="FFFFFF"/>
                <w:sz w:val="16"/>
                <w:szCs w:val="16"/>
                <w:lang w:eastAsia="en-US"/>
              </w:rPr>
            </w:pPr>
            <w:r w:rsidRPr="00DA76F4">
              <w:rPr>
                <w:rFonts w:eastAsia="Times New Roman" w:cs="Arial"/>
                <w:bCs/>
                <w:color w:val="FFFFFF"/>
                <w:sz w:val="16"/>
                <w:szCs w:val="16"/>
                <w:lang w:eastAsia="en-US"/>
              </w:rPr>
              <w:t>15th</w:t>
            </w:r>
          </w:p>
        </w:tc>
        <w:tc>
          <w:tcPr>
            <w:tcW w:w="0" w:type="auto"/>
            <w:tcBorders>
              <w:top w:val="single" w:sz="2" w:space="0" w:color="auto"/>
              <w:left w:val="single" w:sz="2" w:space="0" w:color="auto"/>
              <w:bottom w:val="single" w:sz="2" w:space="0" w:color="auto"/>
              <w:right w:val="single" w:sz="2" w:space="0" w:color="auto"/>
            </w:tcBorders>
            <w:shd w:val="clear" w:color="auto" w:fill="2E74B5" w:themeFill="accent1" w:themeFillShade="BF"/>
            <w:vAlign w:val="center"/>
            <w:hideMark/>
          </w:tcPr>
          <w:p w14:paraId="7F4D344E" w14:textId="77777777" w:rsidR="009D0C27" w:rsidRPr="00DA76F4" w:rsidRDefault="009D0C27" w:rsidP="00AC762F">
            <w:pPr>
              <w:jc w:val="center"/>
              <w:rPr>
                <w:rFonts w:eastAsia="Times New Roman" w:cs="Arial"/>
                <w:bCs/>
                <w:color w:val="FFFFFF"/>
                <w:sz w:val="16"/>
                <w:szCs w:val="16"/>
                <w:lang w:eastAsia="en-US"/>
              </w:rPr>
            </w:pPr>
            <w:r w:rsidRPr="00DA76F4">
              <w:rPr>
                <w:rFonts w:eastAsia="Times New Roman" w:cs="Arial"/>
                <w:bCs/>
                <w:color w:val="FFFFFF"/>
                <w:sz w:val="16"/>
                <w:szCs w:val="16"/>
                <w:lang w:eastAsia="en-US"/>
              </w:rPr>
              <w:t>22nd</w:t>
            </w:r>
          </w:p>
        </w:tc>
        <w:tc>
          <w:tcPr>
            <w:tcW w:w="0" w:type="auto"/>
            <w:tcBorders>
              <w:top w:val="single" w:sz="2" w:space="0" w:color="auto"/>
              <w:left w:val="single" w:sz="2" w:space="0" w:color="auto"/>
              <w:bottom w:val="single" w:sz="2" w:space="0" w:color="auto"/>
              <w:right w:val="single" w:sz="2" w:space="0" w:color="auto"/>
            </w:tcBorders>
            <w:shd w:val="clear" w:color="auto" w:fill="2E74B5" w:themeFill="accent1" w:themeFillShade="BF"/>
            <w:vAlign w:val="center"/>
            <w:hideMark/>
          </w:tcPr>
          <w:p w14:paraId="4FDC8853" w14:textId="77777777" w:rsidR="009D0C27" w:rsidRPr="00DA76F4" w:rsidRDefault="009D0C27" w:rsidP="00AC762F">
            <w:pPr>
              <w:jc w:val="center"/>
              <w:rPr>
                <w:rFonts w:eastAsia="Times New Roman" w:cs="Arial"/>
                <w:bCs/>
                <w:color w:val="FFFFFF"/>
                <w:sz w:val="16"/>
                <w:szCs w:val="16"/>
                <w:lang w:eastAsia="en-US"/>
              </w:rPr>
            </w:pPr>
            <w:r w:rsidRPr="00DA76F4">
              <w:rPr>
                <w:rFonts w:eastAsia="Times New Roman" w:cs="Arial"/>
                <w:bCs/>
                <w:color w:val="FFFFFF"/>
                <w:sz w:val="16"/>
                <w:szCs w:val="16"/>
                <w:lang w:eastAsia="en-US"/>
              </w:rPr>
              <w:t>29th</w:t>
            </w:r>
          </w:p>
        </w:tc>
        <w:tc>
          <w:tcPr>
            <w:tcW w:w="0" w:type="auto"/>
            <w:tcBorders>
              <w:top w:val="single" w:sz="2" w:space="0" w:color="auto"/>
              <w:left w:val="single" w:sz="2" w:space="0" w:color="auto"/>
              <w:bottom w:val="single" w:sz="2" w:space="0" w:color="auto"/>
              <w:right w:val="single" w:sz="2" w:space="0" w:color="auto"/>
            </w:tcBorders>
            <w:shd w:val="clear" w:color="auto" w:fill="2E74B5" w:themeFill="accent1" w:themeFillShade="BF"/>
            <w:vAlign w:val="center"/>
            <w:hideMark/>
          </w:tcPr>
          <w:p w14:paraId="5A66C745" w14:textId="77777777" w:rsidR="009D0C27" w:rsidRPr="00DA76F4" w:rsidRDefault="009D0C27" w:rsidP="00AC762F">
            <w:pPr>
              <w:jc w:val="center"/>
              <w:rPr>
                <w:rFonts w:eastAsia="Times New Roman" w:cs="Arial"/>
                <w:bCs/>
                <w:color w:val="FFFFFF"/>
                <w:sz w:val="16"/>
                <w:szCs w:val="16"/>
                <w:lang w:eastAsia="en-US"/>
              </w:rPr>
            </w:pPr>
            <w:r w:rsidRPr="00DA76F4">
              <w:rPr>
                <w:rFonts w:eastAsia="Times New Roman" w:cs="Arial"/>
                <w:bCs/>
                <w:color w:val="FFFFFF"/>
                <w:sz w:val="16"/>
                <w:szCs w:val="16"/>
                <w:lang w:eastAsia="en-US"/>
              </w:rPr>
              <w:t>5th</w:t>
            </w:r>
          </w:p>
        </w:tc>
        <w:tc>
          <w:tcPr>
            <w:tcW w:w="0" w:type="auto"/>
            <w:tcBorders>
              <w:top w:val="single" w:sz="2" w:space="0" w:color="auto"/>
              <w:left w:val="single" w:sz="2" w:space="0" w:color="auto"/>
              <w:bottom w:val="single" w:sz="2" w:space="0" w:color="auto"/>
              <w:right w:val="single" w:sz="2" w:space="0" w:color="auto"/>
            </w:tcBorders>
            <w:shd w:val="clear" w:color="auto" w:fill="2E74B5" w:themeFill="accent1" w:themeFillShade="BF"/>
            <w:vAlign w:val="center"/>
            <w:hideMark/>
          </w:tcPr>
          <w:p w14:paraId="33F78A38" w14:textId="77777777" w:rsidR="009D0C27" w:rsidRPr="00DA76F4" w:rsidRDefault="009D0C27" w:rsidP="00AC762F">
            <w:pPr>
              <w:jc w:val="center"/>
              <w:rPr>
                <w:rFonts w:eastAsia="Times New Roman" w:cs="Arial"/>
                <w:bCs/>
                <w:color w:val="FFFFFF"/>
                <w:sz w:val="16"/>
                <w:szCs w:val="16"/>
                <w:lang w:eastAsia="en-US"/>
              </w:rPr>
            </w:pPr>
            <w:r w:rsidRPr="00DA76F4">
              <w:rPr>
                <w:rFonts w:eastAsia="Times New Roman" w:cs="Arial"/>
                <w:bCs/>
                <w:color w:val="FFFFFF"/>
                <w:sz w:val="16"/>
                <w:szCs w:val="16"/>
                <w:lang w:eastAsia="en-US"/>
              </w:rPr>
              <w:t>12th</w:t>
            </w:r>
          </w:p>
        </w:tc>
        <w:tc>
          <w:tcPr>
            <w:tcW w:w="0" w:type="auto"/>
            <w:tcBorders>
              <w:top w:val="single" w:sz="2" w:space="0" w:color="auto"/>
              <w:left w:val="single" w:sz="2" w:space="0" w:color="auto"/>
              <w:bottom w:val="single" w:sz="2" w:space="0" w:color="auto"/>
              <w:right w:val="single" w:sz="2" w:space="0" w:color="auto"/>
            </w:tcBorders>
            <w:shd w:val="clear" w:color="auto" w:fill="2E74B5" w:themeFill="accent1" w:themeFillShade="BF"/>
            <w:vAlign w:val="center"/>
            <w:hideMark/>
          </w:tcPr>
          <w:p w14:paraId="3A7E4C41" w14:textId="77777777" w:rsidR="009D0C27" w:rsidRPr="00DA76F4" w:rsidRDefault="009D0C27" w:rsidP="00AC762F">
            <w:pPr>
              <w:jc w:val="center"/>
              <w:rPr>
                <w:rFonts w:eastAsia="Times New Roman" w:cs="Arial"/>
                <w:bCs/>
                <w:color w:val="FFFFFF"/>
                <w:sz w:val="16"/>
                <w:szCs w:val="16"/>
                <w:lang w:eastAsia="en-US"/>
              </w:rPr>
            </w:pPr>
            <w:r w:rsidRPr="00DA76F4">
              <w:rPr>
                <w:rFonts w:eastAsia="Times New Roman" w:cs="Arial"/>
                <w:bCs/>
                <w:color w:val="FFFFFF"/>
                <w:sz w:val="16"/>
                <w:szCs w:val="16"/>
                <w:lang w:eastAsia="en-US"/>
              </w:rPr>
              <w:t>19th</w:t>
            </w:r>
          </w:p>
        </w:tc>
        <w:tc>
          <w:tcPr>
            <w:tcW w:w="0" w:type="auto"/>
            <w:tcBorders>
              <w:top w:val="single" w:sz="2" w:space="0" w:color="auto"/>
              <w:left w:val="single" w:sz="2" w:space="0" w:color="auto"/>
              <w:bottom w:val="single" w:sz="2" w:space="0" w:color="auto"/>
              <w:right w:val="single" w:sz="2" w:space="0" w:color="auto"/>
            </w:tcBorders>
            <w:shd w:val="clear" w:color="auto" w:fill="2E74B5" w:themeFill="accent1" w:themeFillShade="BF"/>
            <w:vAlign w:val="center"/>
            <w:hideMark/>
          </w:tcPr>
          <w:p w14:paraId="1A401F26" w14:textId="77777777" w:rsidR="009D0C27" w:rsidRPr="00DA76F4" w:rsidRDefault="009D0C27" w:rsidP="00AC762F">
            <w:pPr>
              <w:jc w:val="center"/>
              <w:rPr>
                <w:rFonts w:eastAsia="Times New Roman" w:cs="Arial"/>
                <w:bCs/>
                <w:color w:val="FFFFFF"/>
                <w:sz w:val="16"/>
                <w:szCs w:val="16"/>
                <w:lang w:eastAsia="en-US"/>
              </w:rPr>
            </w:pPr>
            <w:r w:rsidRPr="00DA76F4">
              <w:rPr>
                <w:rFonts w:eastAsia="Times New Roman" w:cs="Arial"/>
                <w:bCs/>
                <w:color w:val="FFFFFF"/>
                <w:sz w:val="16"/>
                <w:szCs w:val="16"/>
                <w:lang w:eastAsia="en-US"/>
              </w:rPr>
              <w:t>26th</w:t>
            </w:r>
          </w:p>
        </w:tc>
        <w:tc>
          <w:tcPr>
            <w:tcW w:w="0" w:type="auto"/>
            <w:tcBorders>
              <w:top w:val="single" w:sz="2" w:space="0" w:color="auto"/>
              <w:left w:val="single" w:sz="2" w:space="0" w:color="auto"/>
              <w:bottom w:val="single" w:sz="2" w:space="0" w:color="auto"/>
              <w:right w:val="single" w:sz="2" w:space="0" w:color="auto"/>
            </w:tcBorders>
            <w:shd w:val="clear" w:color="auto" w:fill="2E74B5" w:themeFill="accent1" w:themeFillShade="BF"/>
            <w:vAlign w:val="center"/>
            <w:hideMark/>
          </w:tcPr>
          <w:p w14:paraId="28F7BDDD" w14:textId="77777777" w:rsidR="009D0C27" w:rsidRPr="00DA76F4" w:rsidRDefault="009D0C27" w:rsidP="00AC762F">
            <w:pPr>
              <w:jc w:val="center"/>
              <w:rPr>
                <w:rFonts w:eastAsia="Times New Roman" w:cs="Arial"/>
                <w:bCs/>
                <w:color w:val="FFFFFF"/>
                <w:sz w:val="16"/>
                <w:szCs w:val="16"/>
                <w:lang w:eastAsia="en-US"/>
              </w:rPr>
            </w:pPr>
            <w:r w:rsidRPr="00DA76F4">
              <w:rPr>
                <w:rFonts w:eastAsia="Times New Roman" w:cs="Arial"/>
                <w:bCs/>
                <w:color w:val="FFFFFF"/>
                <w:sz w:val="16"/>
                <w:szCs w:val="16"/>
                <w:lang w:eastAsia="en-US"/>
              </w:rPr>
              <w:t>3rd</w:t>
            </w:r>
          </w:p>
        </w:tc>
        <w:tc>
          <w:tcPr>
            <w:tcW w:w="0" w:type="auto"/>
            <w:tcBorders>
              <w:top w:val="single" w:sz="2" w:space="0" w:color="auto"/>
              <w:left w:val="single" w:sz="2" w:space="0" w:color="auto"/>
              <w:bottom w:val="single" w:sz="2" w:space="0" w:color="auto"/>
              <w:right w:val="single" w:sz="2" w:space="0" w:color="auto"/>
            </w:tcBorders>
            <w:shd w:val="clear" w:color="auto" w:fill="2E74B5" w:themeFill="accent1" w:themeFillShade="BF"/>
            <w:vAlign w:val="center"/>
            <w:hideMark/>
          </w:tcPr>
          <w:p w14:paraId="433B7E95" w14:textId="77777777" w:rsidR="009D0C27" w:rsidRPr="00DA76F4" w:rsidRDefault="009D0C27" w:rsidP="00AC762F">
            <w:pPr>
              <w:jc w:val="center"/>
              <w:rPr>
                <w:rFonts w:eastAsia="Times New Roman" w:cs="Arial"/>
                <w:bCs/>
                <w:color w:val="FFFFFF"/>
                <w:sz w:val="16"/>
                <w:szCs w:val="16"/>
                <w:lang w:eastAsia="en-US"/>
              </w:rPr>
            </w:pPr>
            <w:r w:rsidRPr="00DA76F4">
              <w:rPr>
                <w:rFonts w:eastAsia="Times New Roman" w:cs="Arial"/>
                <w:bCs/>
                <w:color w:val="FFFFFF"/>
                <w:sz w:val="16"/>
                <w:szCs w:val="16"/>
                <w:lang w:eastAsia="en-US"/>
              </w:rPr>
              <w:t>10th</w:t>
            </w:r>
          </w:p>
        </w:tc>
        <w:tc>
          <w:tcPr>
            <w:tcW w:w="0" w:type="auto"/>
            <w:tcBorders>
              <w:top w:val="single" w:sz="2" w:space="0" w:color="auto"/>
              <w:left w:val="single" w:sz="2" w:space="0" w:color="auto"/>
              <w:bottom w:val="single" w:sz="2" w:space="0" w:color="auto"/>
              <w:right w:val="single" w:sz="2" w:space="0" w:color="auto"/>
            </w:tcBorders>
            <w:shd w:val="clear" w:color="auto" w:fill="2E74B5" w:themeFill="accent1" w:themeFillShade="BF"/>
            <w:vAlign w:val="center"/>
            <w:hideMark/>
          </w:tcPr>
          <w:p w14:paraId="5C73F5EA" w14:textId="77777777" w:rsidR="009D0C27" w:rsidRPr="00DA76F4" w:rsidRDefault="009D0C27" w:rsidP="00AC762F">
            <w:pPr>
              <w:jc w:val="center"/>
              <w:rPr>
                <w:rFonts w:eastAsia="Times New Roman" w:cs="Arial"/>
                <w:bCs/>
                <w:color w:val="FFFFFF"/>
                <w:sz w:val="16"/>
                <w:szCs w:val="16"/>
                <w:lang w:eastAsia="en-US"/>
              </w:rPr>
            </w:pPr>
            <w:r w:rsidRPr="00DA76F4">
              <w:rPr>
                <w:rFonts w:eastAsia="Times New Roman" w:cs="Arial"/>
                <w:bCs/>
                <w:color w:val="FFFFFF"/>
                <w:sz w:val="16"/>
                <w:szCs w:val="16"/>
                <w:lang w:eastAsia="en-US"/>
              </w:rPr>
              <w:t>17th</w:t>
            </w:r>
          </w:p>
        </w:tc>
        <w:tc>
          <w:tcPr>
            <w:tcW w:w="0" w:type="auto"/>
            <w:tcBorders>
              <w:top w:val="single" w:sz="2" w:space="0" w:color="auto"/>
              <w:left w:val="single" w:sz="2" w:space="0" w:color="auto"/>
              <w:bottom w:val="single" w:sz="2" w:space="0" w:color="auto"/>
              <w:right w:val="single" w:sz="2" w:space="0" w:color="auto"/>
            </w:tcBorders>
            <w:shd w:val="clear" w:color="auto" w:fill="2E74B5" w:themeFill="accent1" w:themeFillShade="BF"/>
            <w:vAlign w:val="center"/>
            <w:hideMark/>
          </w:tcPr>
          <w:p w14:paraId="67ADFF67" w14:textId="77777777" w:rsidR="009D0C27" w:rsidRPr="00DA76F4" w:rsidRDefault="009D0C27" w:rsidP="00AC762F">
            <w:pPr>
              <w:jc w:val="center"/>
              <w:rPr>
                <w:rFonts w:eastAsia="Times New Roman" w:cs="Arial"/>
                <w:bCs/>
                <w:color w:val="FFFFFF"/>
                <w:sz w:val="16"/>
                <w:szCs w:val="16"/>
                <w:lang w:eastAsia="en-US"/>
              </w:rPr>
            </w:pPr>
            <w:r w:rsidRPr="00DA76F4">
              <w:rPr>
                <w:rFonts w:eastAsia="Times New Roman" w:cs="Arial"/>
                <w:bCs/>
                <w:color w:val="FFFFFF"/>
                <w:sz w:val="16"/>
                <w:szCs w:val="16"/>
                <w:lang w:eastAsia="en-US"/>
              </w:rPr>
              <w:t>24th</w:t>
            </w:r>
          </w:p>
        </w:tc>
        <w:tc>
          <w:tcPr>
            <w:tcW w:w="0" w:type="auto"/>
            <w:tcBorders>
              <w:top w:val="single" w:sz="2" w:space="0" w:color="auto"/>
              <w:left w:val="single" w:sz="2" w:space="0" w:color="auto"/>
              <w:bottom w:val="single" w:sz="2" w:space="0" w:color="auto"/>
              <w:right w:val="single" w:sz="2" w:space="0" w:color="auto"/>
            </w:tcBorders>
            <w:shd w:val="clear" w:color="auto" w:fill="2E74B5" w:themeFill="accent1" w:themeFillShade="BF"/>
            <w:noWrap/>
            <w:vAlign w:val="center"/>
            <w:hideMark/>
          </w:tcPr>
          <w:p w14:paraId="192BF3C1" w14:textId="77777777" w:rsidR="009D0C27" w:rsidRPr="00DA76F4" w:rsidRDefault="009D0C27" w:rsidP="00AC762F">
            <w:pPr>
              <w:jc w:val="left"/>
              <w:rPr>
                <w:rFonts w:eastAsia="Times New Roman" w:cs="Arial"/>
                <w:color w:val="FFFFFF"/>
                <w:sz w:val="16"/>
                <w:szCs w:val="16"/>
                <w:lang w:eastAsia="en-US"/>
              </w:rPr>
            </w:pPr>
            <w:r w:rsidRPr="00DA76F4">
              <w:rPr>
                <w:rFonts w:eastAsia="Times New Roman" w:cs="Arial"/>
                <w:color w:val="FFFFFF"/>
                <w:sz w:val="16"/>
                <w:szCs w:val="16"/>
                <w:lang w:eastAsia="en-US"/>
              </w:rPr>
              <w:t>31st</w:t>
            </w:r>
          </w:p>
        </w:tc>
        <w:tc>
          <w:tcPr>
            <w:tcW w:w="0" w:type="auto"/>
            <w:tcBorders>
              <w:top w:val="single" w:sz="2" w:space="0" w:color="auto"/>
              <w:left w:val="single" w:sz="2" w:space="0" w:color="auto"/>
              <w:bottom w:val="single" w:sz="2" w:space="0" w:color="auto"/>
              <w:right w:val="single" w:sz="2" w:space="0" w:color="auto"/>
            </w:tcBorders>
            <w:shd w:val="clear" w:color="auto" w:fill="2E74B5" w:themeFill="accent1" w:themeFillShade="BF"/>
            <w:noWrap/>
            <w:vAlign w:val="center"/>
            <w:hideMark/>
          </w:tcPr>
          <w:p w14:paraId="4632E4B7" w14:textId="77777777" w:rsidR="009D0C27" w:rsidRPr="00DA76F4" w:rsidRDefault="009D0C27" w:rsidP="00AC762F">
            <w:pPr>
              <w:jc w:val="left"/>
              <w:rPr>
                <w:rFonts w:eastAsia="Times New Roman" w:cs="Arial"/>
                <w:color w:val="FFFFFF"/>
                <w:sz w:val="16"/>
                <w:szCs w:val="16"/>
                <w:lang w:eastAsia="en-US"/>
              </w:rPr>
            </w:pPr>
            <w:r w:rsidRPr="00DA76F4">
              <w:rPr>
                <w:rFonts w:eastAsia="Times New Roman" w:cs="Arial"/>
                <w:color w:val="FFFFFF"/>
                <w:sz w:val="16"/>
                <w:szCs w:val="16"/>
                <w:lang w:eastAsia="en-US"/>
              </w:rPr>
              <w:t>7th</w:t>
            </w:r>
          </w:p>
        </w:tc>
        <w:tc>
          <w:tcPr>
            <w:tcW w:w="0" w:type="auto"/>
            <w:tcBorders>
              <w:top w:val="single" w:sz="2" w:space="0" w:color="auto"/>
              <w:left w:val="single" w:sz="2" w:space="0" w:color="auto"/>
              <w:bottom w:val="single" w:sz="2" w:space="0" w:color="auto"/>
              <w:right w:val="single" w:sz="2" w:space="0" w:color="auto"/>
            </w:tcBorders>
            <w:shd w:val="clear" w:color="auto" w:fill="2E74B5" w:themeFill="accent1" w:themeFillShade="BF"/>
          </w:tcPr>
          <w:p w14:paraId="297D23C3" w14:textId="77777777" w:rsidR="009D0C27" w:rsidRPr="00DA76F4" w:rsidRDefault="009D0C27" w:rsidP="00AC762F">
            <w:pPr>
              <w:jc w:val="left"/>
              <w:rPr>
                <w:rFonts w:eastAsia="Times New Roman" w:cs="Arial"/>
                <w:color w:val="FFFFFF"/>
                <w:sz w:val="16"/>
                <w:szCs w:val="16"/>
                <w:lang w:eastAsia="en-US"/>
              </w:rPr>
            </w:pPr>
            <w:r w:rsidRPr="00DA76F4">
              <w:rPr>
                <w:rFonts w:eastAsia="Times New Roman" w:cs="Arial"/>
                <w:color w:val="FFFFFF"/>
                <w:sz w:val="16"/>
                <w:szCs w:val="16"/>
                <w:lang w:eastAsia="en-US"/>
              </w:rPr>
              <w:t>14th</w:t>
            </w:r>
          </w:p>
        </w:tc>
        <w:tc>
          <w:tcPr>
            <w:tcW w:w="0" w:type="auto"/>
            <w:tcBorders>
              <w:top w:val="single" w:sz="2" w:space="0" w:color="auto"/>
              <w:left w:val="single" w:sz="2" w:space="0" w:color="auto"/>
              <w:bottom w:val="single" w:sz="2" w:space="0" w:color="auto"/>
              <w:right w:val="single" w:sz="2" w:space="0" w:color="auto"/>
            </w:tcBorders>
            <w:shd w:val="clear" w:color="auto" w:fill="2E74B5" w:themeFill="accent1" w:themeFillShade="BF"/>
          </w:tcPr>
          <w:p w14:paraId="40D1BD2B" w14:textId="77777777" w:rsidR="009D0C27" w:rsidRPr="00DA76F4" w:rsidRDefault="009D0C27" w:rsidP="00AC762F">
            <w:pPr>
              <w:jc w:val="left"/>
              <w:rPr>
                <w:rFonts w:eastAsia="Times New Roman" w:cs="Arial"/>
                <w:color w:val="FFFFFF"/>
                <w:sz w:val="16"/>
                <w:szCs w:val="16"/>
                <w:lang w:eastAsia="en-US"/>
              </w:rPr>
            </w:pPr>
            <w:r w:rsidRPr="00DA76F4">
              <w:rPr>
                <w:rFonts w:eastAsia="Times New Roman" w:cs="Arial"/>
                <w:color w:val="FFFFFF"/>
                <w:sz w:val="16"/>
                <w:szCs w:val="16"/>
                <w:lang w:eastAsia="en-US"/>
              </w:rPr>
              <w:t>21st</w:t>
            </w:r>
          </w:p>
        </w:tc>
      </w:tr>
      <w:tr w:rsidR="009D0C27" w:rsidRPr="00FA7086" w14:paraId="5B72B335" w14:textId="77777777" w:rsidTr="00AC762F">
        <w:trPr>
          <w:trHeight w:val="300"/>
        </w:trPr>
        <w:tc>
          <w:tcPr>
            <w:tcW w:w="0" w:type="auto"/>
            <w:tcBorders>
              <w:top w:val="single" w:sz="2" w:space="0" w:color="auto"/>
              <w:left w:val="single" w:sz="2" w:space="0" w:color="auto"/>
              <w:bottom w:val="single" w:sz="2" w:space="0" w:color="auto"/>
              <w:right w:val="single" w:sz="2" w:space="0" w:color="auto"/>
            </w:tcBorders>
            <w:shd w:val="clear" w:color="000000" w:fill="B8CCE4"/>
            <w:vAlign w:val="center"/>
            <w:hideMark/>
          </w:tcPr>
          <w:p w14:paraId="0B5448C1" w14:textId="77777777" w:rsidR="009D0C27" w:rsidRPr="00DA76F4" w:rsidRDefault="009D0C27" w:rsidP="00AC762F">
            <w:pPr>
              <w:jc w:val="left"/>
              <w:rPr>
                <w:rFonts w:eastAsia="Times New Roman" w:cs="Arial"/>
                <w:b/>
                <w:bCs/>
                <w:color w:val="000000"/>
                <w:sz w:val="16"/>
                <w:szCs w:val="16"/>
                <w:lang w:eastAsia="en-US"/>
              </w:rPr>
            </w:pPr>
            <w:r w:rsidRPr="00DA76F4">
              <w:rPr>
                <w:rFonts w:eastAsia="Times New Roman" w:cs="Arial"/>
                <w:b/>
                <w:bCs/>
                <w:color w:val="000000"/>
                <w:sz w:val="16"/>
                <w:szCs w:val="16"/>
                <w:lang w:eastAsia="en-US"/>
              </w:rPr>
              <w:t xml:space="preserve">Preparatory phase </w:t>
            </w:r>
          </w:p>
        </w:tc>
        <w:tc>
          <w:tcPr>
            <w:tcW w:w="0" w:type="auto"/>
            <w:tcBorders>
              <w:top w:val="single" w:sz="2" w:space="0" w:color="auto"/>
              <w:left w:val="single" w:sz="2" w:space="0" w:color="auto"/>
              <w:bottom w:val="single" w:sz="2" w:space="0" w:color="auto"/>
              <w:right w:val="single" w:sz="2" w:space="0" w:color="auto"/>
            </w:tcBorders>
            <w:shd w:val="clear" w:color="000000" w:fill="B8CCE4"/>
            <w:noWrap/>
            <w:vAlign w:val="center"/>
            <w:hideMark/>
          </w:tcPr>
          <w:p w14:paraId="3B77CA23" w14:textId="77777777" w:rsidR="009D0C27" w:rsidRPr="00DA76F4" w:rsidRDefault="009D0C27" w:rsidP="00AC762F">
            <w:pPr>
              <w:jc w:val="center"/>
              <w:rPr>
                <w:rFonts w:eastAsia="Times New Roman" w:cs="Arial"/>
                <w:b/>
                <w:bCs/>
                <w:color w:val="000000"/>
                <w:sz w:val="16"/>
                <w:szCs w:val="16"/>
                <w:lang w:eastAsia="en-US"/>
              </w:rPr>
            </w:pPr>
            <w:r w:rsidRPr="00DA76F4">
              <w:rPr>
                <w:rFonts w:eastAsia="Times New Roman" w:cs="Arial"/>
                <w:b/>
                <w:bCs/>
                <w:color w:val="000000"/>
                <w:sz w:val="16"/>
                <w:szCs w:val="16"/>
                <w:lang w:eastAsia="en-US"/>
              </w:rPr>
              <w:t> </w:t>
            </w:r>
          </w:p>
        </w:tc>
        <w:tc>
          <w:tcPr>
            <w:tcW w:w="0" w:type="auto"/>
            <w:tcBorders>
              <w:top w:val="single" w:sz="2" w:space="0" w:color="auto"/>
              <w:left w:val="single" w:sz="2" w:space="0" w:color="auto"/>
              <w:bottom w:val="single" w:sz="2" w:space="0" w:color="auto"/>
              <w:right w:val="single" w:sz="2" w:space="0" w:color="auto"/>
            </w:tcBorders>
            <w:shd w:val="clear" w:color="000000" w:fill="B8CCE4"/>
            <w:noWrap/>
            <w:vAlign w:val="center"/>
            <w:hideMark/>
          </w:tcPr>
          <w:p w14:paraId="7D927920" w14:textId="77777777" w:rsidR="009D0C27" w:rsidRPr="00DA76F4" w:rsidRDefault="009D0C27" w:rsidP="00AC762F">
            <w:pPr>
              <w:jc w:val="left"/>
              <w:rPr>
                <w:rFonts w:eastAsia="Times New Roman" w:cs="Arial"/>
                <w:b/>
                <w:bCs/>
                <w:color w:val="000000"/>
                <w:sz w:val="16"/>
                <w:szCs w:val="16"/>
                <w:lang w:eastAsia="en-US"/>
              </w:rPr>
            </w:pPr>
            <w:r w:rsidRPr="00DA76F4">
              <w:rPr>
                <w:rFonts w:eastAsia="Times New Roman" w:cs="Arial"/>
                <w:b/>
                <w:bCs/>
                <w:color w:val="000000"/>
                <w:sz w:val="16"/>
                <w:szCs w:val="16"/>
                <w:lang w:eastAsia="en-US"/>
              </w:rPr>
              <w:t> </w:t>
            </w:r>
          </w:p>
        </w:tc>
        <w:tc>
          <w:tcPr>
            <w:tcW w:w="0" w:type="auto"/>
            <w:tcBorders>
              <w:top w:val="single" w:sz="2" w:space="0" w:color="auto"/>
              <w:left w:val="single" w:sz="2" w:space="0" w:color="auto"/>
              <w:bottom w:val="single" w:sz="2" w:space="0" w:color="auto"/>
              <w:right w:val="single" w:sz="2" w:space="0" w:color="auto"/>
            </w:tcBorders>
            <w:shd w:val="clear" w:color="000000" w:fill="B8CCE4"/>
            <w:noWrap/>
            <w:vAlign w:val="center"/>
            <w:hideMark/>
          </w:tcPr>
          <w:p w14:paraId="773DCDB6" w14:textId="77777777" w:rsidR="009D0C27" w:rsidRPr="00DA76F4" w:rsidRDefault="009D0C27" w:rsidP="00AC762F">
            <w:pPr>
              <w:jc w:val="left"/>
              <w:rPr>
                <w:rFonts w:eastAsia="Times New Roman" w:cs="Arial"/>
                <w:b/>
                <w:bCs/>
                <w:color w:val="000000"/>
                <w:sz w:val="16"/>
                <w:szCs w:val="16"/>
                <w:lang w:eastAsia="en-US"/>
              </w:rPr>
            </w:pPr>
            <w:r w:rsidRPr="00DA76F4">
              <w:rPr>
                <w:rFonts w:eastAsia="Times New Roman" w:cs="Arial"/>
                <w:b/>
                <w:bCs/>
                <w:color w:val="000000"/>
                <w:sz w:val="16"/>
                <w:szCs w:val="16"/>
                <w:lang w:eastAsia="en-US"/>
              </w:rPr>
              <w:t> </w:t>
            </w:r>
          </w:p>
        </w:tc>
        <w:tc>
          <w:tcPr>
            <w:tcW w:w="0" w:type="auto"/>
            <w:tcBorders>
              <w:top w:val="single" w:sz="2" w:space="0" w:color="auto"/>
              <w:left w:val="single" w:sz="2" w:space="0" w:color="auto"/>
              <w:bottom w:val="single" w:sz="2" w:space="0" w:color="auto"/>
              <w:right w:val="single" w:sz="2" w:space="0" w:color="auto"/>
            </w:tcBorders>
            <w:shd w:val="clear" w:color="000000" w:fill="B8CCE4"/>
            <w:noWrap/>
            <w:vAlign w:val="center"/>
            <w:hideMark/>
          </w:tcPr>
          <w:p w14:paraId="1909C085" w14:textId="77777777" w:rsidR="009D0C27" w:rsidRPr="00DA76F4" w:rsidRDefault="009D0C27" w:rsidP="00AC762F">
            <w:pPr>
              <w:jc w:val="left"/>
              <w:rPr>
                <w:rFonts w:eastAsia="Times New Roman" w:cs="Arial"/>
                <w:b/>
                <w:bCs/>
                <w:color w:val="000000"/>
                <w:sz w:val="16"/>
                <w:szCs w:val="16"/>
                <w:lang w:eastAsia="en-US"/>
              </w:rPr>
            </w:pPr>
            <w:r w:rsidRPr="00DA76F4">
              <w:rPr>
                <w:rFonts w:eastAsia="Times New Roman" w:cs="Arial"/>
                <w:b/>
                <w:bCs/>
                <w:color w:val="000000"/>
                <w:sz w:val="16"/>
                <w:szCs w:val="16"/>
                <w:lang w:eastAsia="en-US"/>
              </w:rPr>
              <w:t> </w:t>
            </w:r>
          </w:p>
        </w:tc>
        <w:tc>
          <w:tcPr>
            <w:tcW w:w="0" w:type="auto"/>
            <w:tcBorders>
              <w:top w:val="single" w:sz="2" w:space="0" w:color="auto"/>
              <w:left w:val="single" w:sz="2" w:space="0" w:color="auto"/>
              <w:bottom w:val="single" w:sz="2" w:space="0" w:color="auto"/>
              <w:right w:val="single" w:sz="2" w:space="0" w:color="auto"/>
            </w:tcBorders>
            <w:shd w:val="clear" w:color="000000" w:fill="B8CCE4"/>
            <w:noWrap/>
            <w:vAlign w:val="center"/>
            <w:hideMark/>
          </w:tcPr>
          <w:p w14:paraId="262B7C78" w14:textId="77777777" w:rsidR="009D0C27" w:rsidRPr="00DA76F4" w:rsidRDefault="009D0C27" w:rsidP="00AC762F">
            <w:pPr>
              <w:jc w:val="left"/>
              <w:rPr>
                <w:rFonts w:eastAsia="Times New Roman" w:cs="Arial"/>
                <w:b/>
                <w:bCs/>
                <w:color w:val="000000"/>
                <w:sz w:val="16"/>
                <w:szCs w:val="16"/>
                <w:lang w:eastAsia="en-US"/>
              </w:rPr>
            </w:pPr>
            <w:r w:rsidRPr="00DA76F4">
              <w:rPr>
                <w:rFonts w:eastAsia="Times New Roman" w:cs="Arial"/>
                <w:b/>
                <w:bCs/>
                <w:color w:val="000000"/>
                <w:sz w:val="16"/>
                <w:szCs w:val="16"/>
                <w:lang w:eastAsia="en-US"/>
              </w:rPr>
              <w:t> </w:t>
            </w:r>
          </w:p>
        </w:tc>
        <w:tc>
          <w:tcPr>
            <w:tcW w:w="0" w:type="auto"/>
            <w:tcBorders>
              <w:top w:val="single" w:sz="2" w:space="0" w:color="auto"/>
              <w:left w:val="single" w:sz="2" w:space="0" w:color="auto"/>
              <w:bottom w:val="single" w:sz="2" w:space="0" w:color="auto"/>
              <w:right w:val="single" w:sz="2" w:space="0" w:color="auto"/>
            </w:tcBorders>
            <w:shd w:val="clear" w:color="000000" w:fill="B8CCE4"/>
            <w:noWrap/>
            <w:vAlign w:val="center"/>
            <w:hideMark/>
          </w:tcPr>
          <w:p w14:paraId="6D52CC60" w14:textId="77777777" w:rsidR="009D0C27" w:rsidRPr="00DA76F4" w:rsidRDefault="009D0C27" w:rsidP="00AC762F">
            <w:pPr>
              <w:jc w:val="left"/>
              <w:rPr>
                <w:rFonts w:eastAsia="Times New Roman" w:cs="Arial"/>
                <w:b/>
                <w:bCs/>
                <w:color w:val="000000"/>
                <w:sz w:val="16"/>
                <w:szCs w:val="16"/>
                <w:lang w:eastAsia="en-US"/>
              </w:rPr>
            </w:pPr>
            <w:r w:rsidRPr="00DA76F4">
              <w:rPr>
                <w:rFonts w:eastAsia="Times New Roman" w:cs="Arial"/>
                <w:b/>
                <w:bCs/>
                <w:color w:val="000000"/>
                <w:sz w:val="16"/>
                <w:szCs w:val="16"/>
                <w:lang w:eastAsia="en-US"/>
              </w:rPr>
              <w:t> </w:t>
            </w:r>
          </w:p>
        </w:tc>
        <w:tc>
          <w:tcPr>
            <w:tcW w:w="0" w:type="auto"/>
            <w:tcBorders>
              <w:top w:val="single" w:sz="2" w:space="0" w:color="auto"/>
              <w:left w:val="single" w:sz="2" w:space="0" w:color="auto"/>
              <w:bottom w:val="single" w:sz="2" w:space="0" w:color="auto"/>
              <w:right w:val="single" w:sz="2" w:space="0" w:color="auto"/>
            </w:tcBorders>
            <w:shd w:val="clear" w:color="000000" w:fill="B8CCE4"/>
            <w:noWrap/>
            <w:vAlign w:val="center"/>
            <w:hideMark/>
          </w:tcPr>
          <w:p w14:paraId="1C777557" w14:textId="77777777" w:rsidR="009D0C27" w:rsidRPr="00DA76F4" w:rsidRDefault="009D0C27" w:rsidP="00AC762F">
            <w:pPr>
              <w:jc w:val="left"/>
              <w:rPr>
                <w:rFonts w:eastAsia="Times New Roman" w:cs="Arial"/>
                <w:b/>
                <w:bCs/>
                <w:color w:val="000000"/>
                <w:sz w:val="16"/>
                <w:szCs w:val="16"/>
                <w:lang w:eastAsia="en-US"/>
              </w:rPr>
            </w:pPr>
            <w:r w:rsidRPr="00DA76F4">
              <w:rPr>
                <w:rFonts w:eastAsia="Times New Roman" w:cs="Arial"/>
                <w:b/>
                <w:bCs/>
                <w:color w:val="000000"/>
                <w:sz w:val="16"/>
                <w:szCs w:val="16"/>
                <w:lang w:eastAsia="en-US"/>
              </w:rPr>
              <w:t> </w:t>
            </w:r>
          </w:p>
        </w:tc>
        <w:tc>
          <w:tcPr>
            <w:tcW w:w="0" w:type="auto"/>
            <w:tcBorders>
              <w:top w:val="single" w:sz="2" w:space="0" w:color="auto"/>
              <w:left w:val="single" w:sz="2" w:space="0" w:color="auto"/>
              <w:bottom w:val="single" w:sz="2" w:space="0" w:color="auto"/>
              <w:right w:val="single" w:sz="2" w:space="0" w:color="auto"/>
            </w:tcBorders>
            <w:shd w:val="clear" w:color="000000" w:fill="B8CCE4"/>
            <w:noWrap/>
            <w:vAlign w:val="center"/>
            <w:hideMark/>
          </w:tcPr>
          <w:p w14:paraId="2DDD44D4" w14:textId="77777777" w:rsidR="009D0C27" w:rsidRPr="00DA76F4" w:rsidRDefault="009D0C27" w:rsidP="00AC762F">
            <w:pPr>
              <w:jc w:val="left"/>
              <w:rPr>
                <w:rFonts w:eastAsia="Times New Roman" w:cs="Arial"/>
                <w:b/>
                <w:bCs/>
                <w:color w:val="000000"/>
                <w:sz w:val="16"/>
                <w:szCs w:val="16"/>
                <w:lang w:eastAsia="en-US"/>
              </w:rPr>
            </w:pPr>
            <w:r w:rsidRPr="00DA76F4">
              <w:rPr>
                <w:rFonts w:eastAsia="Times New Roman" w:cs="Arial"/>
                <w:b/>
                <w:bCs/>
                <w:color w:val="000000"/>
                <w:sz w:val="16"/>
                <w:szCs w:val="16"/>
                <w:lang w:eastAsia="en-US"/>
              </w:rPr>
              <w:t> </w:t>
            </w:r>
          </w:p>
        </w:tc>
        <w:tc>
          <w:tcPr>
            <w:tcW w:w="0" w:type="auto"/>
            <w:tcBorders>
              <w:top w:val="single" w:sz="2" w:space="0" w:color="auto"/>
              <w:left w:val="single" w:sz="2" w:space="0" w:color="auto"/>
              <w:bottom w:val="single" w:sz="2" w:space="0" w:color="auto"/>
              <w:right w:val="single" w:sz="2" w:space="0" w:color="auto"/>
            </w:tcBorders>
            <w:shd w:val="clear" w:color="000000" w:fill="B8CCE4"/>
            <w:noWrap/>
            <w:vAlign w:val="center"/>
            <w:hideMark/>
          </w:tcPr>
          <w:p w14:paraId="1CA631AA" w14:textId="77777777" w:rsidR="009D0C27" w:rsidRPr="00DA76F4" w:rsidRDefault="009D0C27" w:rsidP="00AC762F">
            <w:pPr>
              <w:jc w:val="left"/>
              <w:rPr>
                <w:rFonts w:eastAsia="Times New Roman" w:cs="Arial"/>
                <w:b/>
                <w:bCs/>
                <w:color w:val="000000"/>
                <w:sz w:val="16"/>
                <w:szCs w:val="16"/>
                <w:lang w:eastAsia="en-US"/>
              </w:rPr>
            </w:pPr>
            <w:r w:rsidRPr="00DA76F4">
              <w:rPr>
                <w:rFonts w:eastAsia="Times New Roman" w:cs="Arial"/>
                <w:b/>
                <w:bCs/>
                <w:color w:val="000000"/>
                <w:sz w:val="16"/>
                <w:szCs w:val="16"/>
                <w:lang w:eastAsia="en-US"/>
              </w:rPr>
              <w:t> </w:t>
            </w:r>
          </w:p>
        </w:tc>
        <w:tc>
          <w:tcPr>
            <w:tcW w:w="0" w:type="auto"/>
            <w:tcBorders>
              <w:top w:val="single" w:sz="2" w:space="0" w:color="auto"/>
              <w:left w:val="single" w:sz="2" w:space="0" w:color="auto"/>
              <w:bottom w:val="single" w:sz="2" w:space="0" w:color="auto"/>
              <w:right w:val="single" w:sz="2" w:space="0" w:color="auto"/>
            </w:tcBorders>
            <w:shd w:val="clear" w:color="000000" w:fill="B8CCE4"/>
            <w:noWrap/>
            <w:vAlign w:val="center"/>
            <w:hideMark/>
          </w:tcPr>
          <w:p w14:paraId="2ECC0686" w14:textId="77777777" w:rsidR="009D0C27" w:rsidRPr="00DA76F4" w:rsidRDefault="009D0C27" w:rsidP="00AC762F">
            <w:pPr>
              <w:jc w:val="left"/>
              <w:rPr>
                <w:rFonts w:eastAsia="Times New Roman" w:cs="Arial"/>
                <w:b/>
                <w:bCs/>
                <w:color w:val="000000"/>
                <w:sz w:val="16"/>
                <w:szCs w:val="16"/>
                <w:lang w:eastAsia="en-US"/>
              </w:rPr>
            </w:pPr>
            <w:r w:rsidRPr="00DA76F4">
              <w:rPr>
                <w:rFonts w:eastAsia="Times New Roman" w:cs="Arial"/>
                <w:b/>
                <w:bCs/>
                <w:color w:val="000000"/>
                <w:sz w:val="16"/>
                <w:szCs w:val="16"/>
                <w:lang w:eastAsia="en-US"/>
              </w:rPr>
              <w:t> </w:t>
            </w:r>
          </w:p>
        </w:tc>
        <w:tc>
          <w:tcPr>
            <w:tcW w:w="0" w:type="auto"/>
            <w:tcBorders>
              <w:top w:val="single" w:sz="2" w:space="0" w:color="auto"/>
              <w:left w:val="single" w:sz="2" w:space="0" w:color="auto"/>
              <w:bottom w:val="single" w:sz="2" w:space="0" w:color="auto"/>
              <w:right w:val="single" w:sz="2" w:space="0" w:color="auto"/>
            </w:tcBorders>
            <w:shd w:val="clear" w:color="000000" w:fill="B8CCE4"/>
            <w:noWrap/>
            <w:vAlign w:val="center"/>
            <w:hideMark/>
          </w:tcPr>
          <w:p w14:paraId="64230C42" w14:textId="77777777" w:rsidR="009D0C27" w:rsidRPr="00DA76F4" w:rsidRDefault="009D0C27" w:rsidP="00AC762F">
            <w:pPr>
              <w:jc w:val="left"/>
              <w:rPr>
                <w:rFonts w:eastAsia="Times New Roman" w:cs="Arial"/>
                <w:b/>
                <w:bCs/>
                <w:color w:val="000000"/>
                <w:sz w:val="16"/>
                <w:szCs w:val="16"/>
                <w:lang w:eastAsia="en-US"/>
              </w:rPr>
            </w:pPr>
            <w:r w:rsidRPr="00DA76F4">
              <w:rPr>
                <w:rFonts w:eastAsia="Times New Roman" w:cs="Arial"/>
                <w:b/>
                <w:bCs/>
                <w:color w:val="000000"/>
                <w:sz w:val="16"/>
                <w:szCs w:val="16"/>
                <w:lang w:eastAsia="en-US"/>
              </w:rPr>
              <w:t> </w:t>
            </w:r>
          </w:p>
        </w:tc>
        <w:tc>
          <w:tcPr>
            <w:tcW w:w="0" w:type="auto"/>
            <w:tcBorders>
              <w:top w:val="single" w:sz="2" w:space="0" w:color="auto"/>
              <w:left w:val="single" w:sz="2" w:space="0" w:color="auto"/>
              <w:bottom w:val="single" w:sz="2" w:space="0" w:color="auto"/>
              <w:right w:val="single" w:sz="2" w:space="0" w:color="auto"/>
            </w:tcBorders>
            <w:shd w:val="clear" w:color="000000" w:fill="B8CCE4"/>
            <w:noWrap/>
            <w:vAlign w:val="center"/>
            <w:hideMark/>
          </w:tcPr>
          <w:p w14:paraId="2F9A280E" w14:textId="77777777" w:rsidR="009D0C27" w:rsidRPr="00DA76F4" w:rsidRDefault="009D0C27" w:rsidP="00AC762F">
            <w:pPr>
              <w:jc w:val="left"/>
              <w:rPr>
                <w:rFonts w:eastAsia="Times New Roman" w:cs="Arial"/>
                <w:b/>
                <w:bCs/>
                <w:color w:val="000000"/>
                <w:sz w:val="16"/>
                <w:szCs w:val="16"/>
                <w:lang w:eastAsia="en-US"/>
              </w:rPr>
            </w:pPr>
            <w:r w:rsidRPr="00DA76F4">
              <w:rPr>
                <w:rFonts w:eastAsia="Times New Roman" w:cs="Arial"/>
                <w:b/>
                <w:bCs/>
                <w:color w:val="000000"/>
                <w:sz w:val="16"/>
                <w:szCs w:val="16"/>
                <w:lang w:eastAsia="en-US"/>
              </w:rPr>
              <w:t> </w:t>
            </w:r>
          </w:p>
        </w:tc>
        <w:tc>
          <w:tcPr>
            <w:tcW w:w="0" w:type="auto"/>
            <w:tcBorders>
              <w:top w:val="single" w:sz="2" w:space="0" w:color="auto"/>
              <w:left w:val="single" w:sz="2" w:space="0" w:color="auto"/>
              <w:bottom w:val="single" w:sz="2" w:space="0" w:color="auto"/>
              <w:right w:val="single" w:sz="2" w:space="0" w:color="auto"/>
            </w:tcBorders>
            <w:shd w:val="clear" w:color="000000" w:fill="B8CCE4"/>
            <w:noWrap/>
            <w:vAlign w:val="center"/>
            <w:hideMark/>
          </w:tcPr>
          <w:p w14:paraId="47FF6007" w14:textId="77777777" w:rsidR="009D0C27" w:rsidRPr="00DA76F4" w:rsidRDefault="009D0C27" w:rsidP="00AC762F">
            <w:pPr>
              <w:jc w:val="left"/>
              <w:rPr>
                <w:rFonts w:eastAsia="Times New Roman" w:cs="Arial"/>
                <w:b/>
                <w:bCs/>
                <w:color w:val="000000"/>
                <w:sz w:val="16"/>
                <w:szCs w:val="16"/>
                <w:lang w:eastAsia="en-US"/>
              </w:rPr>
            </w:pPr>
            <w:r w:rsidRPr="00DA76F4">
              <w:rPr>
                <w:rFonts w:eastAsia="Times New Roman" w:cs="Arial"/>
                <w:b/>
                <w:bCs/>
                <w:color w:val="000000"/>
                <w:sz w:val="16"/>
                <w:szCs w:val="16"/>
                <w:lang w:eastAsia="en-US"/>
              </w:rPr>
              <w:t> </w:t>
            </w:r>
          </w:p>
        </w:tc>
        <w:tc>
          <w:tcPr>
            <w:tcW w:w="0" w:type="auto"/>
            <w:tcBorders>
              <w:top w:val="single" w:sz="2" w:space="0" w:color="auto"/>
              <w:left w:val="single" w:sz="2" w:space="0" w:color="auto"/>
              <w:bottom w:val="single" w:sz="2" w:space="0" w:color="auto"/>
              <w:right w:val="single" w:sz="2" w:space="0" w:color="auto"/>
            </w:tcBorders>
            <w:shd w:val="clear" w:color="000000" w:fill="B8CCE4"/>
            <w:noWrap/>
            <w:vAlign w:val="center"/>
            <w:hideMark/>
          </w:tcPr>
          <w:p w14:paraId="2B13B633" w14:textId="77777777" w:rsidR="009D0C27" w:rsidRPr="00DA76F4" w:rsidRDefault="009D0C27" w:rsidP="00AC762F">
            <w:pPr>
              <w:jc w:val="left"/>
              <w:rPr>
                <w:rFonts w:eastAsia="Times New Roman" w:cs="Arial"/>
                <w:b/>
                <w:bCs/>
                <w:color w:val="000000"/>
                <w:sz w:val="16"/>
                <w:szCs w:val="16"/>
                <w:lang w:eastAsia="en-US"/>
              </w:rPr>
            </w:pPr>
            <w:r w:rsidRPr="00DA76F4">
              <w:rPr>
                <w:rFonts w:eastAsia="Times New Roman" w:cs="Arial"/>
                <w:b/>
                <w:bCs/>
                <w:color w:val="000000"/>
                <w:sz w:val="16"/>
                <w:szCs w:val="16"/>
                <w:lang w:eastAsia="en-US"/>
              </w:rPr>
              <w:t> </w:t>
            </w:r>
          </w:p>
        </w:tc>
        <w:tc>
          <w:tcPr>
            <w:tcW w:w="0" w:type="auto"/>
            <w:tcBorders>
              <w:top w:val="single" w:sz="2" w:space="0" w:color="auto"/>
              <w:left w:val="single" w:sz="2" w:space="0" w:color="auto"/>
              <w:bottom w:val="single" w:sz="2" w:space="0" w:color="auto"/>
              <w:right w:val="single" w:sz="2" w:space="0" w:color="auto"/>
            </w:tcBorders>
            <w:shd w:val="clear" w:color="000000" w:fill="B8CCE4"/>
            <w:noWrap/>
            <w:vAlign w:val="center"/>
            <w:hideMark/>
          </w:tcPr>
          <w:p w14:paraId="2E418B36" w14:textId="77777777" w:rsidR="009D0C27" w:rsidRPr="00DA76F4" w:rsidRDefault="009D0C27" w:rsidP="00AC762F">
            <w:pPr>
              <w:jc w:val="left"/>
              <w:rPr>
                <w:rFonts w:eastAsia="Times New Roman" w:cs="Arial"/>
                <w:b/>
                <w:bCs/>
                <w:color w:val="000000"/>
                <w:sz w:val="16"/>
                <w:szCs w:val="16"/>
                <w:lang w:eastAsia="en-US"/>
              </w:rPr>
            </w:pPr>
            <w:r w:rsidRPr="00DA76F4">
              <w:rPr>
                <w:rFonts w:eastAsia="Times New Roman" w:cs="Arial"/>
                <w:b/>
                <w:bCs/>
                <w:color w:val="000000"/>
                <w:sz w:val="16"/>
                <w:szCs w:val="16"/>
                <w:lang w:eastAsia="en-US"/>
              </w:rPr>
              <w:t> </w:t>
            </w:r>
          </w:p>
        </w:tc>
        <w:tc>
          <w:tcPr>
            <w:tcW w:w="0" w:type="auto"/>
            <w:tcBorders>
              <w:top w:val="single" w:sz="2" w:space="0" w:color="auto"/>
              <w:left w:val="single" w:sz="2" w:space="0" w:color="auto"/>
              <w:bottom w:val="single" w:sz="2" w:space="0" w:color="auto"/>
              <w:right w:val="single" w:sz="2" w:space="0" w:color="auto"/>
            </w:tcBorders>
            <w:shd w:val="clear" w:color="000000" w:fill="B8CCE4"/>
            <w:noWrap/>
            <w:vAlign w:val="center"/>
            <w:hideMark/>
          </w:tcPr>
          <w:p w14:paraId="23865170" w14:textId="77777777" w:rsidR="009D0C27" w:rsidRPr="00DA76F4" w:rsidRDefault="009D0C27" w:rsidP="00AC762F">
            <w:pPr>
              <w:jc w:val="left"/>
              <w:rPr>
                <w:rFonts w:eastAsia="Times New Roman" w:cs="Arial"/>
                <w:b/>
                <w:bCs/>
                <w:color w:val="000000"/>
                <w:sz w:val="16"/>
                <w:szCs w:val="16"/>
                <w:lang w:eastAsia="en-US"/>
              </w:rPr>
            </w:pPr>
            <w:r w:rsidRPr="00DA76F4">
              <w:rPr>
                <w:rFonts w:eastAsia="Times New Roman" w:cs="Arial"/>
                <w:b/>
                <w:bCs/>
                <w:color w:val="000000"/>
                <w:sz w:val="16"/>
                <w:szCs w:val="16"/>
                <w:lang w:eastAsia="en-US"/>
              </w:rPr>
              <w:t> </w:t>
            </w:r>
          </w:p>
        </w:tc>
        <w:tc>
          <w:tcPr>
            <w:tcW w:w="0" w:type="auto"/>
            <w:tcBorders>
              <w:top w:val="single" w:sz="2" w:space="0" w:color="auto"/>
              <w:left w:val="single" w:sz="2" w:space="0" w:color="auto"/>
              <w:bottom w:val="single" w:sz="2" w:space="0" w:color="auto"/>
              <w:right w:val="single" w:sz="2" w:space="0" w:color="auto"/>
            </w:tcBorders>
            <w:shd w:val="clear" w:color="000000" w:fill="B8CCE4"/>
            <w:noWrap/>
            <w:vAlign w:val="center"/>
            <w:hideMark/>
          </w:tcPr>
          <w:p w14:paraId="72EEFFB7" w14:textId="77777777" w:rsidR="009D0C27" w:rsidRPr="00DA76F4" w:rsidRDefault="009D0C27" w:rsidP="00AC762F">
            <w:pPr>
              <w:jc w:val="left"/>
              <w:rPr>
                <w:rFonts w:eastAsia="Times New Roman" w:cs="Arial"/>
                <w:b/>
                <w:bCs/>
                <w:color w:val="000000"/>
                <w:sz w:val="16"/>
                <w:szCs w:val="16"/>
                <w:lang w:eastAsia="en-US"/>
              </w:rPr>
            </w:pPr>
            <w:r w:rsidRPr="00DA76F4">
              <w:rPr>
                <w:rFonts w:eastAsia="Times New Roman" w:cs="Arial"/>
                <w:b/>
                <w:bCs/>
                <w:color w:val="000000"/>
                <w:sz w:val="16"/>
                <w:szCs w:val="16"/>
                <w:lang w:eastAsia="en-US"/>
              </w:rPr>
              <w:t> </w:t>
            </w:r>
          </w:p>
        </w:tc>
        <w:tc>
          <w:tcPr>
            <w:tcW w:w="0" w:type="auto"/>
            <w:tcBorders>
              <w:top w:val="single" w:sz="2" w:space="0" w:color="auto"/>
              <w:left w:val="single" w:sz="2" w:space="0" w:color="auto"/>
              <w:bottom w:val="single" w:sz="2" w:space="0" w:color="auto"/>
              <w:right w:val="single" w:sz="2" w:space="0" w:color="auto"/>
            </w:tcBorders>
            <w:shd w:val="clear" w:color="auto" w:fill="BDD6EE" w:themeFill="accent1" w:themeFillTint="66"/>
            <w:noWrap/>
            <w:vAlign w:val="center"/>
            <w:hideMark/>
          </w:tcPr>
          <w:p w14:paraId="55D4FB00" w14:textId="77777777" w:rsidR="009D0C27" w:rsidRPr="00DA76F4" w:rsidRDefault="009D0C27" w:rsidP="00AC762F">
            <w:pPr>
              <w:jc w:val="left"/>
              <w:rPr>
                <w:rFonts w:eastAsia="Times New Roman" w:cs="Arial"/>
                <w:b/>
                <w:bCs/>
                <w:color w:val="000000"/>
                <w:sz w:val="16"/>
                <w:szCs w:val="16"/>
                <w:lang w:eastAsia="en-US"/>
              </w:rPr>
            </w:pPr>
            <w:r w:rsidRPr="00DA76F4">
              <w:rPr>
                <w:rFonts w:eastAsia="Times New Roman" w:cs="Arial"/>
                <w:b/>
                <w:bCs/>
                <w:color w:val="000000"/>
                <w:sz w:val="16"/>
                <w:szCs w:val="16"/>
                <w:lang w:eastAsia="en-US"/>
              </w:rPr>
              <w:t> </w:t>
            </w:r>
          </w:p>
        </w:tc>
        <w:tc>
          <w:tcPr>
            <w:tcW w:w="0" w:type="auto"/>
            <w:tcBorders>
              <w:top w:val="single" w:sz="2" w:space="0" w:color="auto"/>
              <w:left w:val="single" w:sz="2" w:space="0" w:color="auto"/>
              <w:bottom w:val="single" w:sz="2" w:space="0" w:color="auto"/>
              <w:right w:val="single" w:sz="2" w:space="0" w:color="auto"/>
            </w:tcBorders>
            <w:shd w:val="clear" w:color="000000" w:fill="B8CCE4"/>
            <w:noWrap/>
            <w:vAlign w:val="center"/>
            <w:hideMark/>
          </w:tcPr>
          <w:p w14:paraId="66AE2203" w14:textId="77777777" w:rsidR="009D0C27" w:rsidRPr="00DA76F4" w:rsidRDefault="009D0C27" w:rsidP="00AC762F">
            <w:pPr>
              <w:jc w:val="left"/>
              <w:rPr>
                <w:rFonts w:eastAsia="Times New Roman" w:cs="Arial"/>
                <w:color w:val="000000"/>
                <w:sz w:val="16"/>
                <w:szCs w:val="16"/>
                <w:lang w:eastAsia="en-US"/>
              </w:rPr>
            </w:pPr>
            <w:r w:rsidRPr="00DA76F4">
              <w:rPr>
                <w:rFonts w:eastAsia="Times New Roman" w:cs="Arial"/>
                <w:color w:val="000000"/>
                <w:sz w:val="16"/>
                <w:szCs w:val="16"/>
                <w:lang w:eastAsia="en-US"/>
              </w:rPr>
              <w:t> </w:t>
            </w:r>
          </w:p>
        </w:tc>
        <w:tc>
          <w:tcPr>
            <w:tcW w:w="0" w:type="auto"/>
            <w:tcBorders>
              <w:top w:val="single" w:sz="2" w:space="0" w:color="auto"/>
              <w:left w:val="single" w:sz="2" w:space="0" w:color="auto"/>
              <w:bottom w:val="single" w:sz="2" w:space="0" w:color="auto"/>
              <w:right w:val="single" w:sz="2" w:space="0" w:color="auto"/>
            </w:tcBorders>
            <w:shd w:val="clear" w:color="000000" w:fill="B8CCE4"/>
            <w:noWrap/>
            <w:vAlign w:val="center"/>
            <w:hideMark/>
          </w:tcPr>
          <w:p w14:paraId="415BC653" w14:textId="77777777" w:rsidR="009D0C27" w:rsidRPr="00DA76F4" w:rsidRDefault="009D0C27" w:rsidP="00AC762F">
            <w:pPr>
              <w:jc w:val="left"/>
              <w:rPr>
                <w:rFonts w:eastAsia="Times New Roman" w:cs="Arial"/>
                <w:color w:val="000000"/>
                <w:sz w:val="16"/>
                <w:szCs w:val="16"/>
                <w:lang w:eastAsia="en-US"/>
              </w:rPr>
            </w:pPr>
            <w:r w:rsidRPr="00DA76F4">
              <w:rPr>
                <w:rFonts w:eastAsia="Times New Roman" w:cs="Arial"/>
                <w:color w:val="000000"/>
                <w:sz w:val="16"/>
                <w:szCs w:val="16"/>
                <w:lang w:eastAsia="en-US"/>
              </w:rPr>
              <w:t> </w:t>
            </w:r>
          </w:p>
        </w:tc>
        <w:tc>
          <w:tcPr>
            <w:tcW w:w="0" w:type="auto"/>
            <w:tcBorders>
              <w:top w:val="single" w:sz="2" w:space="0" w:color="auto"/>
              <w:left w:val="single" w:sz="2" w:space="0" w:color="auto"/>
              <w:bottom w:val="single" w:sz="2" w:space="0" w:color="auto"/>
              <w:right w:val="single" w:sz="2" w:space="0" w:color="auto"/>
            </w:tcBorders>
            <w:shd w:val="clear" w:color="000000" w:fill="B8CCE4"/>
          </w:tcPr>
          <w:p w14:paraId="78D433F1" w14:textId="77777777" w:rsidR="009D0C27" w:rsidRPr="00DA76F4" w:rsidRDefault="009D0C27" w:rsidP="00AC762F">
            <w:pPr>
              <w:jc w:val="left"/>
              <w:rPr>
                <w:rFonts w:eastAsia="Times New Roman" w:cs="Arial"/>
                <w:color w:val="000000"/>
                <w:sz w:val="16"/>
                <w:szCs w:val="16"/>
                <w:lang w:eastAsia="en-US"/>
              </w:rPr>
            </w:pPr>
          </w:p>
        </w:tc>
        <w:tc>
          <w:tcPr>
            <w:tcW w:w="0" w:type="auto"/>
            <w:tcBorders>
              <w:top w:val="single" w:sz="2" w:space="0" w:color="auto"/>
              <w:left w:val="single" w:sz="2" w:space="0" w:color="auto"/>
              <w:bottom w:val="single" w:sz="2" w:space="0" w:color="auto"/>
              <w:right w:val="single" w:sz="2" w:space="0" w:color="auto"/>
            </w:tcBorders>
            <w:shd w:val="clear" w:color="000000" w:fill="B8CCE4"/>
          </w:tcPr>
          <w:p w14:paraId="7FD9A3ED" w14:textId="77777777" w:rsidR="009D0C27" w:rsidRPr="00DA76F4" w:rsidRDefault="009D0C27" w:rsidP="00AC762F">
            <w:pPr>
              <w:jc w:val="left"/>
              <w:rPr>
                <w:rFonts w:eastAsia="Times New Roman" w:cs="Arial"/>
                <w:color w:val="000000"/>
                <w:sz w:val="16"/>
                <w:szCs w:val="16"/>
                <w:lang w:eastAsia="en-US"/>
              </w:rPr>
            </w:pPr>
          </w:p>
        </w:tc>
      </w:tr>
      <w:tr w:rsidR="009D0C27" w:rsidRPr="00FA7086" w14:paraId="57C03DE1" w14:textId="77777777" w:rsidTr="00AC762F">
        <w:trPr>
          <w:trHeight w:val="300"/>
        </w:trPr>
        <w:tc>
          <w:tcPr>
            <w:tcW w:w="0" w:type="auto"/>
            <w:tcBorders>
              <w:top w:val="single" w:sz="2" w:space="0" w:color="auto"/>
              <w:left w:val="single" w:sz="2" w:space="0" w:color="auto"/>
              <w:bottom w:val="single" w:sz="2" w:space="0" w:color="auto"/>
              <w:right w:val="single" w:sz="2" w:space="0" w:color="auto"/>
            </w:tcBorders>
            <w:shd w:val="clear" w:color="auto" w:fill="auto"/>
            <w:vAlign w:val="center"/>
            <w:hideMark/>
          </w:tcPr>
          <w:p w14:paraId="5A51D8AF" w14:textId="77777777" w:rsidR="009D0C27" w:rsidRPr="00DA76F4" w:rsidRDefault="009D0C27" w:rsidP="00AC762F">
            <w:pPr>
              <w:jc w:val="left"/>
              <w:rPr>
                <w:rFonts w:eastAsia="Times New Roman" w:cs="Arial"/>
                <w:sz w:val="16"/>
                <w:szCs w:val="16"/>
                <w:lang w:eastAsia="en-US"/>
              </w:rPr>
            </w:pPr>
            <w:r w:rsidRPr="00DA76F4">
              <w:rPr>
                <w:rFonts w:eastAsia="Times New Roman" w:cs="Arial"/>
                <w:sz w:val="16"/>
                <w:szCs w:val="16"/>
                <w:lang w:eastAsia="en-US"/>
              </w:rPr>
              <w:t>Contract signed</w:t>
            </w:r>
          </w:p>
        </w:tc>
        <w:tc>
          <w:tcPr>
            <w:tcW w:w="0" w:type="auto"/>
            <w:tcBorders>
              <w:top w:val="single" w:sz="2" w:space="0" w:color="auto"/>
              <w:left w:val="single" w:sz="2" w:space="0" w:color="auto"/>
              <w:bottom w:val="single" w:sz="2" w:space="0" w:color="auto"/>
              <w:right w:val="single" w:sz="2" w:space="0" w:color="auto"/>
            </w:tcBorders>
            <w:shd w:val="clear" w:color="auto" w:fill="auto"/>
            <w:noWrap/>
            <w:vAlign w:val="center"/>
            <w:hideMark/>
          </w:tcPr>
          <w:p w14:paraId="10F2A903" w14:textId="77777777" w:rsidR="009D0C27" w:rsidRPr="00DA76F4" w:rsidRDefault="009D0C27" w:rsidP="00AC762F">
            <w:pPr>
              <w:jc w:val="center"/>
              <w:rPr>
                <w:rFonts w:eastAsia="Times New Roman" w:cs="Arial"/>
                <w:sz w:val="16"/>
                <w:szCs w:val="16"/>
                <w:lang w:eastAsia="en-US"/>
              </w:rPr>
            </w:pPr>
            <w:r w:rsidRPr="00DA76F4">
              <w:rPr>
                <w:rFonts w:eastAsia="Times New Roman" w:cs="Arial"/>
                <w:sz w:val="16"/>
                <w:szCs w:val="16"/>
                <w:lang w:eastAsia="en-US"/>
              </w:rPr>
              <w:t>05/09/18</w:t>
            </w:r>
          </w:p>
        </w:tc>
        <w:tc>
          <w:tcPr>
            <w:tcW w:w="0" w:type="auto"/>
            <w:tcBorders>
              <w:top w:val="single" w:sz="2" w:space="0" w:color="auto"/>
              <w:left w:val="single" w:sz="2" w:space="0" w:color="auto"/>
              <w:bottom w:val="single" w:sz="2" w:space="0" w:color="auto"/>
              <w:right w:val="single" w:sz="2" w:space="0" w:color="auto"/>
            </w:tcBorders>
            <w:shd w:val="clear" w:color="000000" w:fill="auto"/>
            <w:noWrap/>
            <w:vAlign w:val="center"/>
            <w:hideMark/>
          </w:tcPr>
          <w:p w14:paraId="484AA019" w14:textId="77777777" w:rsidR="009D0C27" w:rsidRPr="00DA76F4" w:rsidRDefault="009D0C27" w:rsidP="00AC762F">
            <w:pPr>
              <w:jc w:val="left"/>
              <w:rPr>
                <w:rFonts w:eastAsia="Times New Roman" w:cs="Arial"/>
                <w:color w:val="000000"/>
                <w:sz w:val="16"/>
                <w:szCs w:val="16"/>
                <w:lang w:eastAsia="en-US"/>
              </w:rPr>
            </w:pPr>
            <w:r w:rsidRPr="00DA76F4">
              <w:rPr>
                <w:rFonts w:eastAsia="Times New Roman" w:cs="Arial"/>
                <w:color w:val="000000"/>
                <w:sz w:val="16"/>
                <w:szCs w:val="16"/>
                <w:lang w:eastAsia="en-US"/>
              </w:rPr>
              <w:t> </w:t>
            </w:r>
          </w:p>
        </w:tc>
        <w:tc>
          <w:tcPr>
            <w:tcW w:w="0" w:type="auto"/>
            <w:tcBorders>
              <w:top w:val="single" w:sz="2" w:space="0" w:color="auto"/>
              <w:left w:val="single" w:sz="2" w:space="0" w:color="auto"/>
              <w:bottom w:val="single" w:sz="2" w:space="0" w:color="auto"/>
              <w:right w:val="single" w:sz="2" w:space="0" w:color="auto"/>
            </w:tcBorders>
            <w:shd w:val="clear" w:color="auto" w:fill="auto"/>
            <w:noWrap/>
            <w:vAlign w:val="center"/>
            <w:hideMark/>
          </w:tcPr>
          <w:p w14:paraId="71ECA7E9" w14:textId="77777777" w:rsidR="009D0C27" w:rsidRPr="00DA76F4" w:rsidRDefault="009D0C27" w:rsidP="00AC762F">
            <w:pPr>
              <w:jc w:val="left"/>
              <w:rPr>
                <w:rFonts w:eastAsia="Times New Roman" w:cs="Arial"/>
                <w:color w:val="000000"/>
                <w:sz w:val="16"/>
                <w:szCs w:val="16"/>
                <w:lang w:eastAsia="en-US"/>
              </w:rPr>
            </w:pPr>
          </w:p>
        </w:tc>
        <w:tc>
          <w:tcPr>
            <w:tcW w:w="0" w:type="auto"/>
            <w:tcBorders>
              <w:top w:val="single" w:sz="2" w:space="0" w:color="auto"/>
              <w:left w:val="single" w:sz="2" w:space="0" w:color="auto"/>
              <w:bottom w:val="single" w:sz="2" w:space="0" w:color="auto"/>
              <w:right w:val="single" w:sz="2" w:space="0" w:color="auto"/>
            </w:tcBorders>
            <w:shd w:val="clear" w:color="auto" w:fill="44546A" w:themeFill="text2"/>
            <w:noWrap/>
            <w:vAlign w:val="center"/>
            <w:hideMark/>
          </w:tcPr>
          <w:p w14:paraId="1EF284C4" w14:textId="77777777" w:rsidR="009D0C27" w:rsidRPr="00DA76F4" w:rsidRDefault="009D0C27" w:rsidP="00AC762F">
            <w:pPr>
              <w:jc w:val="left"/>
              <w:rPr>
                <w:rFonts w:eastAsia="Times New Roman" w:cs="Arial"/>
                <w:color w:val="000000"/>
                <w:sz w:val="16"/>
                <w:szCs w:val="16"/>
                <w:lang w:eastAsia="en-US"/>
              </w:rPr>
            </w:pPr>
          </w:p>
        </w:tc>
        <w:tc>
          <w:tcPr>
            <w:tcW w:w="0" w:type="auto"/>
            <w:tcBorders>
              <w:top w:val="single" w:sz="2" w:space="0" w:color="auto"/>
              <w:left w:val="single" w:sz="2" w:space="0" w:color="auto"/>
              <w:bottom w:val="single" w:sz="2" w:space="0" w:color="auto"/>
              <w:right w:val="single" w:sz="2" w:space="0" w:color="auto"/>
            </w:tcBorders>
            <w:shd w:val="clear" w:color="auto" w:fill="auto"/>
            <w:noWrap/>
            <w:vAlign w:val="center"/>
            <w:hideMark/>
          </w:tcPr>
          <w:p w14:paraId="58DC1510" w14:textId="77777777" w:rsidR="009D0C27" w:rsidRPr="00DA76F4" w:rsidRDefault="009D0C27" w:rsidP="00AC762F">
            <w:pPr>
              <w:jc w:val="left"/>
              <w:rPr>
                <w:rFonts w:eastAsia="Times New Roman" w:cs="Arial"/>
                <w:color w:val="000000"/>
                <w:sz w:val="16"/>
                <w:szCs w:val="16"/>
                <w:lang w:eastAsia="en-US"/>
              </w:rPr>
            </w:pPr>
          </w:p>
        </w:tc>
        <w:tc>
          <w:tcPr>
            <w:tcW w:w="0" w:type="auto"/>
            <w:tcBorders>
              <w:top w:val="single" w:sz="2" w:space="0" w:color="auto"/>
              <w:left w:val="single" w:sz="2" w:space="0" w:color="auto"/>
              <w:bottom w:val="single" w:sz="2" w:space="0" w:color="auto"/>
              <w:right w:val="single" w:sz="2" w:space="0" w:color="auto"/>
            </w:tcBorders>
            <w:shd w:val="clear" w:color="auto" w:fill="auto"/>
            <w:noWrap/>
            <w:vAlign w:val="center"/>
            <w:hideMark/>
          </w:tcPr>
          <w:p w14:paraId="0E20FA0E" w14:textId="77777777" w:rsidR="009D0C27" w:rsidRPr="00DA76F4" w:rsidRDefault="009D0C27" w:rsidP="00AC762F">
            <w:pPr>
              <w:jc w:val="left"/>
              <w:rPr>
                <w:rFonts w:eastAsia="Times New Roman" w:cs="Arial"/>
                <w:color w:val="000000"/>
                <w:sz w:val="16"/>
                <w:szCs w:val="16"/>
                <w:lang w:eastAsia="en-US"/>
              </w:rPr>
            </w:pPr>
          </w:p>
        </w:tc>
        <w:tc>
          <w:tcPr>
            <w:tcW w:w="0" w:type="auto"/>
            <w:tcBorders>
              <w:top w:val="single" w:sz="2" w:space="0" w:color="auto"/>
              <w:left w:val="single" w:sz="2" w:space="0" w:color="auto"/>
              <w:bottom w:val="single" w:sz="2" w:space="0" w:color="auto"/>
              <w:right w:val="single" w:sz="2" w:space="0" w:color="auto"/>
            </w:tcBorders>
            <w:shd w:val="clear" w:color="auto" w:fill="auto"/>
            <w:noWrap/>
            <w:vAlign w:val="center"/>
            <w:hideMark/>
          </w:tcPr>
          <w:p w14:paraId="2225AC80" w14:textId="77777777" w:rsidR="009D0C27" w:rsidRPr="00DA76F4" w:rsidRDefault="009D0C27" w:rsidP="00AC762F">
            <w:pPr>
              <w:jc w:val="left"/>
              <w:rPr>
                <w:rFonts w:eastAsia="Times New Roman" w:cs="Arial"/>
                <w:color w:val="000000"/>
                <w:sz w:val="16"/>
                <w:szCs w:val="16"/>
                <w:lang w:eastAsia="en-US"/>
              </w:rPr>
            </w:pPr>
          </w:p>
        </w:tc>
        <w:tc>
          <w:tcPr>
            <w:tcW w:w="0" w:type="auto"/>
            <w:tcBorders>
              <w:top w:val="single" w:sz="2" w:space="0" w:color="auto"/>
              <w:left w:val="single" w:sz="2" w:space="0" w:color="auto"/>
              <w:bottom w:val="single" w:sz="2" w:space="0" w:color="auto"/>
              <w:right w:val="single" w:sz="2" w:space="0" w:color="auto"/>
            </w:tcBorders>
            <w:shd w:val="clear" w:color="auto" w:fill="auto"/>
            <w:noWrap/>
            <w:vAlign w:val="center"/>
            <w:hideMark/>
          </w:tcPr>
          <w:p w14:paraId="1A5773EF" w14:textId="77777777" w:rsidR="009D0C27" w:rsidRPr="00DA76F4" w:rsidRDefault="009D0C27" w:rsidP="00AC762F">
            <w:pPr>
              <w:jc w:val="left"/>
              <w:rPr>
                <w:rFonts w:eastAsia="Times New Roman" w:cs="Arial"/>
                <w:color w:val="000000"/>
                <w:sz w:val="16"/>
                <w:szCs w:val="16"/>
                <w:lang w:eastAsia="en-US"/>
              </w:rPr>
            </w:pPr>
          </w:p>
        </w:tc>
        <w:tc>
          <w:tcPr>
            <w:tcW w:w="0" w:type="auto"/>
            <w:tcBorders>
              <w:top w:val="single" w:sz="2" w:space="0" w:color="auto"/>
              <w:left w:val="single" w:sz="2" w:space="0" w:color="auto"/>
              <w:bottom w:val="single" w:sz="2" w:space="0" w:color="auto"/>
              <w:right w:val="single" w:sz="2" w:space="0" w:color="auto"/>
            </w:tcBorders>
            <w:shd w:val="clear" w:color="auto" w:fill="auto"/>
            <w:noWrap/>
            <w:vAlign w:val="center"/>
            <w:hideMark/>
          </w:tcPr>
          <w:p w14:paraId="28074B9A" w14:textId="77777777" w:rsidR="009D0C27" w:rsidRPr="00DA76F4" w:rsidRDefault="009D0C27" w:rsidP="00AC762F">
            <w:pPr>
              <w:jc w:val="left"/>
              <w:rPr>
                <w:rFonts w:eastAsia="Times New Roman" w:cs="Arial"/>
                <w:color w:val="000000"/>
                <w:sz w:val="16"/>
                <w:szCs w:val="16"/>
                <w:lang w:eastAsia="en-US"/>
              </w:rPr>
            </w:pPr>
          </w:p>
        </w:tc>
        <w:tc>
          <w:tcPr>
            <w:tcW w:w="0" w:type="auto"/>
            <w:tcBorders>
              <w:top w:val="single" w:sz="2" w:space="0" w:color="auto"/>
              <w:left w:val="single" w:sz="2" w:space="0" w:color="auto"/>
              <w:bottom w:val="single" w:sz="2" w:space="0" w:color="auto"/>
              <w:right w:val="single" w:sz="2" w:space="0" w:color="auto"/>
            </w:tcBorders>
            <w:shd w:val="clear" w:color="auto" w:fill="auto"/>
            <w:noWrap/>
            <w:vAlign w:val="center"/>
            <w:hideMark/>
          </w:tcPr>
          <w:p w14:paraId="3AEC1A21" w14:textId="77777777" w:rsidR="009D0C27" w:rsidRPr="00DA76F4" w:rsidRDefault="009D0C27" w:rsidP="00AC762F">
            <w:pPr>
              <w:jc w:val="left"/>
              <w:rPr>
                <w:rFonts w:eastAsia="Times New Roman" w:cs="Arial"/>
                <w:color w:val="000000"/>
                <w:sz w:val="16"/>
                <w:szCs w:val="16"/>
                <w:lang w:eastAsia="en-US"/>
              </w:rPr>
            </w:pPr>
          </w:p>
        </w:tc>
        <w:tc>
          <w:tcPr>
            <w:tcW w:w="0" w:type="auto"/>
            <w:tcBorders>
              <w:top w:val="single" w:sz="2" w:space="0" w:color="auto"/>
              <w:left w:val="single" w:sz="2" w:space="0" w:color="auto"/>
              <w:bottom w:val="single" w:sz="2" w:space="0" w:color="auto"/>
              <w:right w:val="single" w:sz="2" w:space="0" w:color="auto"/>
            </w:tcBorders>
            <w:shd w:val="clear" w:color="auto" w:fill="auto"/>
            <w:noWrap/>
            <w:vAlign w:val="center"/>
            <w:hideMark/>
          </w:tcPr>
          <w:p w14:paraId="0EB32CE6" w14:textId="77777777" w:rsidR="009D0C27" w:rsidRPr="00DA76F4" w:rsidRDefault="009D0C27" w:rsidP="00AC762F">
            <w:pPr>
              <w:jc w:val="left"/>
              <w:rPr>
                <w:rFonts w:eastAsia="Times New Roman" w:cs="Arial"/>
                <w:color w:val="000000"/>
                <w:sz w:val="16"/>
                <w:szCs w:val="16"/>
                <w:lang w:eastAsia="en-US"/>
              </w:rPr>
            </w:pPr>
          </w:p>
        </w:tc>
        <w:tc>
          <w:tcPr>
            <w:tcW w:w="0" w:type="auto"/>
            <w:tcBorders>
              <w:top w:val="single" w:sz="2" w:space="0" w:color="auto"/>
              <w:left w:val="single" w:sz="2" w:space="0" w:color="auto"/>
              <w:bottom w:val="single" w:sz="2" w:space="0" w:color="auto"/>
              <w:right w:val="single" w:sz="2" w:space="0" w:color="auto"/>
            </w:tcBorders>
            <w:shd w:val="clear" w:color="auto" w:fill="auto"/>
            <w:noWrap/>
            <w:vAlign w:val="center"/>
            <w:hideMark/>
          </w:tcPr>
          <w:p w14:paraId="0ACE1CEB" w14:textId="77777777" w:rsidR="009D0C27" w:rsidRPr="00DA76F4" w:rsidRDefault="009D0C27" w:rsidP="00AC762F">
            <w:pPr>
              <w:jc w:val="left"/>
              <w:rPr>
                <w:rFonts w:eastAsia="Times New Roman" w:cs="Arial"/>
                <w:color w:val="000000"/>
                <w:sz w:val="16"/>
                <w:szCs w:val="16"/>
                <w:lang w:eastAsia="en-US"/>
              </w:rPr>
            </w:pPr>
          </w:p>
        </w:tc>
        <w:tc>
          <w:tcPr>
            <w:tcW w:w="0" w:type="auto"/>
            <w:tcBorders>
              <w:top w:val="single" w:sz="2" w:space="0" w:color="auto"/>
              <w:left w:val="single" w:sz="2" w:space="0" w:color="auto"/>
              <w:bottom w:val="single" w:sz="2" w:space="0" w:color="auto"/>
              <w:right w:val="single" w:sz="2" w:space="0" w:color="auto"/>
            </w:tcBorders>
            <w:shd w:val="clear" w:color="auto" w:fill="auto"/>
            <w:noWrap/>
            <w:vAlign w:val="center"/>
            <w:hideMark/>
          </w:tcPr>
          <w:p w14:paraId="2038210A" w14:textId="77777777" w:rsidR="009D0C27" w:rsidRPr="00DA76F4" w:rsidRDefault="009D0C27" w:rsidP="00AC762F">
            <w:pPr>
              <w:jc w:val="left"/>
              <w:rPr>
                <w:rFonts w:eastAsia="Times New Roman" w:cs="Arial"/>
                <w:color w:val="000000"/>
                <w:sz w:val="16"/>
                <w:szCs w:val="16"/>
                <w:lang w:eastAsia="en-US"/>
              </w:rPr>
            </w:pPr>
          </w:p>
        </w:tc>
        <w:tc>
          <w:tcPr>
            <w:tcW w:w="0" w:type="auto"/>
            <w:tcBorders>
              <w:top w:val="single" w:sz="2" w:space="0" w:color="auto"/>
              <w:left w:val="single" w:sz="2" w:space="0" w:color="auto"/>
              <w:bottom w:val="single" w:sz="2" w:space="0" w:color="auto"/>
              <w:right w:val="single" w:sz="2" w:space="0" w:color="auto"/>
            </w:tcBorders>
            <w:shd w:val="clear" w:color="auto" w:fill="auto"/>
            <w:noWrap/>
            <w:vAlign w:val="center"/>
            <w:hideMark/>
          </w:tcPr>
          <w:p w14:paraId="245842EB" w14:textId="77777777" w:rsidR="009D0C27" w:rsidRPr="00DA76F4" w:rsidRDefault="009D0C27" w:rsidP="00AC762F">
            <w:pPr>
              <w:jc w:val="left"/>
              <w:rPr>
                <w:rFonts w:eastAsia="Times New Roman" w:cs="Arial"/>
                <w:color w:val="000000"/>
                <w:sz w:val="16"/>
                <w:szCs w:val="16"/>
                <w:lang w:eastAsia="en-US"/>
              </w:rPr>
            </w:pPr>
          </w:p>
        </w:tc>
        <w:tc>
          <w:tcPr>
            <w:tcW w:w="0" w:type="auto"/>
            <w:tcBorders>
              <w:top w:val="single" w:sz="2" w:space="0" w:color="auto"/>
              <w:left w:val="single" w:sz="2" w:space="0" w:color="auto"/>
              <w:bottom w:val="single" w:sz="2" w:space="0" w:color="auto"/>
              <w:right w:val="single" w:sz="2" w:space="0" w:color="auto"/>
            </w:tcBorders>
            <w:shd w:val="clear" w:color="auto" w:fill="auto"/>
            <w:noWrap/>
            <w:vAlign w:val="center"/>
            <w:hideMark/>
          </w:tcPr>
          <w:p w14:paraId="690BF361" w14:textId="77777777" w:rsidR="009D0C27" w:rsidRPr="00DA76F4" w:rsidRDefault="009D0C27" w:rsidP="00AC762F">
            <w:pPr>
              <w:jc w:val="left"/>
              <w:rPr>
                <w:rFonts w:eastAsia="Times New Roman" w:cs="Arial"/>
                <w:color w:val="000000"/>
                <w:sz w:val="16"/>
                <w:szCs w:val="16"/>
                <w:lang w:eastAsia="en-US"/>
              </w:rPr>
            </w:pPr>
          </w:p>
        </w:tc>
        <w:tc>
          <w:tcPr>
            <w:tcW w:w="0" w:type="auto"/>
            <w:tcBorders>
              <w:top w:val="single" w:sz="2" w:space="0" w:color="auto"/>
              <w:left w:val="single" w:sz="2" w:space="0" w:color="auto"/>
              <w:bottom w:val="single" w:sz="2" w:space="0" w:color="auto"/>
              <w:right w:val="single" w:sz="2" w:space="0" w:color="auto"/>
            </w:tcBorders>
            <w:shd w:val="clear" w:color="auto" w:fill="auto"/>
            <w:noWrap/>
            <w:vAlign w:val="center"/>
            <w:hideMark/>
          </w:tcPr>
          <w:p w14:paraId="0A84D16B" w14:textId="77777777" w:rsidR="009D0C27" w:rsidRPr="00DA76F4" w:rsidRDefault="009D0C27" w:rsidP="00AC762F">
            <w:pPr>
              <w:jc w:val="left"/>
              <w:rPr>
                <w:rFonts w:eastAsia="Times New Roman" w:cs="Arial"/>
                <w:color w:val="000000"/>
                <w:sz w:val="16"/>
                <w:szCs w:val="16"/>
                <w:lang w:eastAsia="en-US"/>
              </w:rPr>
            </w:pPr>
          </w:p>
        </w:tc>
        <w:tc>
          <w:tcPr>
            <w:tcW w:w="0" w:type="auto"/>
            <w:tcBorders>
              <w:top w:val="single" w:sz="2" w:space="0" w:color="auto"/>
              <w:left w:val="single" w:sz="2" w:space="0" w:color="auto"/>
              <w:bottom w:val="single" w:sz="2" w:space="0" w:color="auto"/>
              <w:right w:val="single" w:sz="2" w:space="0" w:color="auto"/>
            </w:tcBorders>
            <w:shd w:val="clear" w:color="auto" w:fill="auto"/>
            <w:noWrap/>
            <w:vAlign w:val="center"/>
            <w:hideMark/>
          </w:tcPr>
          <w:p w14:paraId="2462AF0B" w14:textId="77777777" w:rsidR="009D0C27" w:rsidRPr="00DA76F4" w:rsidRDefault="009D0C27" w:rsidP="00AC762F">
            <w:pPr>
              <w:jc w:val="left"/>
              <w:rPr>
                <w:rFonts w:eastAsia="Times New Roman" w:cs="Arial"/>
                <w:color w:val="000000"/>
                <w:sz w:val="16"/>
                <w:szCs w:val="16"/>
                <w:lang w:eastAsia="en-US"/>
              </w:rPr>
            </w:pPr>
          </w:p>
        </w:tc>
        <w:tc>
          <w:tcPr>
            <w:tcW w:w="0" w:type="auto"/>
            <w:tcBorders>
              <w:top w:val="single" w:sz="2" w:space="0" w:color="auto"/>
              <w:left w:val="single" w:sz="2" w:space="0" w:color="auto"/>
              <w:bottom w:val="single" w:sz="2" w:space="0" w:color="auto"/>
              <w:right w:val="single" w:sz="2" w:space="0" w:color="auto"/>
            </w:tcBorders>
            <w:shd w:val="clear" w:color="auto" w:fill="BDD6EE" w:themeFill="accent1" w:themeFillTint="66"/>
            <w:noWrap/>
            <w:vAlign w:val="center"/>
            <w:hideMark/>
          </w:tcPr>
          <w:p w14:paraId="78E2032C" w14:textId="77777777" w:rsidR="009D0C27" w:rsidRPr="00DA76F4" w:rsidRDefault="009D0C27" w:rsidP="00AC762F">
            <w:pPr>
              <w:jc w:val="left"/>
              <w:rPr>
                <w:rFonts w:eastAsia="Times New Roman" w:cs="Arial"/>
                <w:color w:val="000000"/>
                <w:sz w:val="16"/>
                <w:szCs w:val="16"/>
                <w:lang w:eastAsia="en-US"/>
              </w:rPr>
            </w:pPr>
          </w:p>
        </w:tc>
        <w:tc>
          <w:tcPr>
            <w:tcW w:w="0" w:type="auto"/>
            <w:tcBorders>
              <w:top w:val="single" w:sz="2" w:space="0" w:color="auto"/>
              <w:left w:val="single" w:sz="2" w:space="0" w:color="auto"/>
              <w:bottom w:val="single" w:sz="2" w:space="0" w:color="auto"/>
              <w:right w:val="single" w:sz="2" w:space="0" w:color="auto"/>
            </w:tcBorders>
            <w:shd w:val="clear" w:color="auto" w:fill="auto"/>
            <w:noWrap/>
            <w:vAlign w:val="center"/>
            <w:hideMark/>
          </w:tcPr>
          <w:p w14:paraId="11A0A872" w14:textId="77777777" w:rsidR="009D0C27" w:rsidRPr="00DA76F4" w:rsidRDefault="009D0C27" w:rsidP="00AC762F">
            <w:pPr>
              <w:jc w:val="left"/>
              <w:rPr>
                <w:rFonts w:eastAsia="Times New Roman" w:cs="Arial"/>
                <w:color w:val="000000"/>
                <w:sz w:val="16"/>
                <w:szCs w:val="16"/>
                <w:lang w:eastAsia="en-US"/>
              </w:rPr>
            </w:pPr>
          </w:p>
        </w:tc>
        <w:tc>
          <w:tcPr>
            <w:tcW w:w="0" w:type="auto"/>
            <w:tcBorders>
              <w:top w:val="single" w:sz="2" w:space="0" w:color="auto"/>
              <w:left w:val="single" w:sz="2" w:space="0" w:color="auto"/>
              <w:bottom w:val="single" w:sz="2" w:space="0" w:color="auto"/>
              <w:right w:val="single" w:sz="2" w:space="0" w:color="auto"/>
            </w:tcBorders>
            <w:shd w:val="clear" w:color="auto" w:fill="auto"/>
            <w:noWrap/>
            <w:vAlign w:val="center"/>
            <w:hideMark/>
          </w:tcPr>
          <w:p w14:paraId="5B6AE1D2" w14:textId="77777777" w:rsidR="009D0C27" w:rsidRPr="00DA76F4" w:rsidRDefault="009D0C27" w:rsidP="00AC762F">
            <w:pPr>
              <w:jc w:val="left"/>
              <w:rPr>
                <w:rFonts w:eastAsia="Times New Roman" w:cs="Arial"/>
                <w:color w:val="000000"/>
                <w:sz w:val="16"/>
                <w:szCs w:val="16"/>
                <w:lang w:eastAsia="en-US"/>
              </w:rPr>
            </w:pPr>
          </w:p>
        </w:tc>
        <w:tc>
          <w:tcPr>
            <w:tcW w:w="0" w:type="auto"/>
            <w:tcBorders>
              <w:top w:val="single" w:sz="2" w:space="0" w:color="auto"/>
              <w:left w:val="single" w:sz="2" w:space="0" w:color="auto"/>
              <w:bottom w:val="single" w:sz="2" w:space="0" w:color="auto"/>
              <w:right w:val="single" w:sz="2" w:space="0" w:color="auto"/>
            </w:tcBorders>
          </w:tcPr>
          <w:p w14:paraId="2E662F46" w14:textId="77777777" w:rsidR="009D0C27" w:rsidRPr="00DA76F4" w:rsidRDefault="009D0C27" w:rsidP="00AC762F">
            <w:pPr>
              <w:jc w:val="left"/>
              <w:rPr>
                <w:rFonts w:eastAsia="Times New Roman" w:cs="Arial"/>
                <w:color w:val="000000"/>
                <w:sz w:val="16"/>
                <w:szCs w:val="16"/>
                <w:lang w:eastAsia="en-US"/>
              </w:rPr>
            </w:pPr>
          </w:p>
        </w:tc>
        <w:tc>
          <w:tcPr>
            <w:tcW w:w="0" w:type="auto"/>
            <w:tcBorders>
              <w:top w:val="single" w:sz="2" w:space="0" w:color="auto"/>
              <w:left w:val="single" w:sz="2" w:space="0" w:color="auto"/>
              <w:bottom w:val="single" w:sz="2" w:space="0" w:color="auto"/>
              <w:right w:val="single" w:sz="2" w:space="0" w:color="auto"/>
            </w:tcBorders>
          </w:tcPr>
          <w:p w14:paraId="21305F2E" w14:textId="77777777" w:rsidR="009D0C27" w:rsidRPr="00DA76F4" w:rsidRDefault="009D0C27" w:rsidP="00AC762F">
            <w:pPr>
              <w:jc w:val="left"/>
              <w:rPr>
                <w:rFonts w:eastAsia="Times New Roman" w:cs="Arial"/>
                <w:color w:val="000000"/>
                <w:sz w:val="16"/>
                <w:szCs w:val="16"/>
                <w:lang w:eastAsia="en-US"/>
              </w:rPr>
            </w:pPr>
          </w:p>
        </w:tc>
      </w:tr>
      <w:tr w:rsidR="009D0C27" w:rsidRPr="00FA7086" w14:paraId="7EF9109B" w14:textId="77777777" w:rsidTr="00AC762F">
        <w:trPr>
          <w:trHeight w:val="300"/>
        </w:trPr>
        <w:tc>
          <w:tcPr>
            <w:tcW w:w="0" w:type="auto"/>
            <w:tcBorders>
              <w:top w:val="single" w:sz="2" w:space="0" w:color="auto"/>
              <w:left w:val="single" w:sz="2" w:space="0" w:color="auto"/>
              <w:bottom w:val="single" w:sz="2" w:space="0" w:color="auto"/>
              <w:right w:val="single" w:sz="2" w:space="0" w:color="auto"/>
            </w:tcBorders>
            <w:shd w:val="clear" w:color="auto" w:fill="auto"/>
            <w:vAlign w:val="center"/>
            <w:hideMark/>
          </w:tcPr>
          <w:p w14:paraId="0512B63C" w14:textId="77777777" w:rsidR="009D0C27" w:rsidRPr="00DA76F4" w:rsidRDefault="009D0C27" w:rsidP="00AC762F">
            <w:pPr>
              <w:jc w:val="left"/>
              <w:rPr>
                <w:rFonts w:eastAsia="Times New Roman" w:cs="Arial"/>
                <w:sz w:val="16"/>
                <w:szCs w:val="16"/>
                <w:lang w:eastAsia="en-US"/>
              </w:rPr>
            </w:pPr>
            <w:r>
              <w:rPr>
                <w:rFonts w:eastAsia="Times New Roman" w:cs="Arial"/>
                <w:sz w:val="16"/>
                <w:szCs w:val="16"/>
                <w:lang w:eastAsia="en-US"/>
              </w:rPr>
              <w:t>Initial r</w:t>
            </w:r>
            <w:r w:rsidRPr="00DA76F4">
              <w:rPr>
                <w:rFonts w:eastAsia="Times New Roman" w:cs="Arial"/>
                <w:sz w:val="16"/>
                <w:szCs w:val="16"/>
                <w:lang w:eastAsia="en-US"/>
              </w:rPr>
              <w:t xml:space="preserve">eview of programme literature and draft inception report </w:t>
            </w:r>
          </w:p>
        </w:tc>
        <w:tc>
          <w:tcPr>
            <w:tcW w:w="0" w:type="auto"/>
            <w:tcBorders>
              <w:top w:val="single" w:sz="2" w:space="0" w:color="auto"/>
              <w:left w:val="single" w:sz="2" w:space="0" w:color="auto"/>
              <w:bottom w:val="single" w:sz="2" w:space="0" w:color="auto"/>
              <w:right w:val="single" w:sz="2" w:space="0" w:color="auto"/>
            </w:tcBorders>
            <w:shd w:val="clear" w:color="auto" w:fill="auto"/>
            <w:noWrap/>
            <w:vAlign w:val="center"/>
            <w:hideMark/>
          </w:tcPr>
          <w:p w14:paraId="39E5D8F0" w14:textId="77777777" w:rsidR="009D0C27" w:rsidRPr="00DA76F4" w:rsidRDefault="009D0C27" w:rsidP="00AC762F">
            <w:pPr>
              <w:jc w:val="center"/>
              <w:rPr>
                <w:rFonts w:eastAsia="Times New Roman" w:cs="Arial"/>
                <w:sz w:val="16"/>
                <w:szCs w:val="16"/>
                <w:lang w:eastAsia="en-US"/>
              </w:rPr>
            </w:pPr>
            <w:r w:rsidRPr="00DA76F4">
              <w:rPr>
                <w:rFonts w:eastAsia="Times New Roman" w:cs="Arial"/>
                <w:sz w:val="16"/>
                <w:szCs w:val="16"/>
                <w:lang w:eastAsia="en-US"/>
              </w:rPr>
              <w:t>25/09/18</w:t>
            </w:r>
          </w:p>
        </w:tc>
        <w:tc>
          <w:tcPr>
            <w:tcW w:w="0" w:type="auto"/>
            <w:tcBorders>
              <w:top w:val="single" w:sz="2" w:space="0" w:color="auto"/>
              <w:left w:val="single" w:sz="2" w:space="0" w:color="auto"/>
              <w:bottom w:val="single" w:sz="2" w:space="0" w:color="auto"/>
              <w:right w:val="single" w:sz="2" w:space="0" w:color="auto"/>
            </w:tcBorders>
            <w:shd w:val="clear" w:color="auto" w:fill="auto"/>
            <w:noWrap/>
            <w:vAlign w:val="center"/>
            <w:hideMark/>
          </w:tcPr>
          <w:p w14:paraId="41C0516B" w14:textId="77777777" w:rsidR="009D0C27" w:rsidRPr="00DA76F4" w:rsidRDefault="009D0C27" w:rsidP="00AC762F">
            <w:pPr>
              <w:jc w:val="left"/>
              <w:rPr>
                <w:rFonts w:eastAsia="Times New Roman" w:cs="Arial"/>
                <w:color w:val="000000"/>
                <w:sz w:val="16"/>
                <w:szCs w:val="16"/>
                <w:lang w:eastAsia="en-US"/>
              </w:rPr>
            </w:pPr>
          </w:p>
        </w:tc>
        <w:tc>
          <w:tcPr>
            <w:tcW w:w="0" w:type="auto"/>
            <w:tcBorders>
              <w:top w:val="single" w:sz="2" w:space="0" w:color="auto"/>
              <w:left w:val="single" w:sz="2" w:space="0" w:color="auto"/>
              <w:bottom w:val="single" w:sz="2" w:space="0" w:color="auto"/>
              <w:right w:val="single" w:sz="2" w:space="0" w:color="auto"/>
            </w:tcBorders>
            <w:shd w:val="clear" w:color="auto" w:fill="auto"/>
            <w:noWrap/>
            <w:vAlign w:val="center"/>
            <w:hideMark/>
          </w:tcPr>
          <w:p w14:paraId="0A0054BC" w14:textId="77777777" w:rsidR="009D0C27" w:rsidRPr="00DA76F4" w:rsidRDefault="009D0C27" w:rsidP="00AC762F">
            <w:pPr>
              <w:jc w:val="left"/>
              <w:rPr>
                <w:rFonts w:eastAsia="Times New Roman" w:cs="Arial"/>
                <w:color w:val="000000"/>
                <w:sz w:val="16"/>
                <w:szCs w:val="16"/>
                <w:lang w:eastAsia="en-US"/>
              </w:rPr>
            </w:pPr>
          </w:p>
        </w:tc>
        <w:tc>
          <w:tcPr>
            <w:tcW w:w="0" w:type="auto"/>
            <w:tcBorders>
              <w:top w:val="single" w:sz="2" w:space="0" w:color="auto"/>
              <w:left w:val="single" w:sz="2" w:space="0" w:color="auto"/>
              <w:bottom w:val="single" w:sz="2" w:space="0" w:color="auto"/>
              <w:right w:val="single" w:sz="2" w:space="0" w:color="auto"/>
            </w:tcBorders>
            <w:shd w:val="clear" w:color="auto" w:fill="323E4F" w:themeFill="text2" w:themeFillShade="BF"/>
            <w:vAlign w:val="center"/>
            <w:hideMark/>
          </w:tcPr>
          <w:p w14:paraId="49BF6220" w14:textId="77777777" w:rsidR="009D0C27" w:rsidRPr="00DA76F4" w:rsidRDefault="009D0C27" w:rsidP="00AC762F">
            <w:pPr>
              <w:jc w:val="left"/>
              <w:rPr>
                <w:rFonts w:eastAsia="Times New Roman" w:cs="Arial"/>
                <w:color w:val="FFFFFF"/>
                <w:sz w:val="16"/>
                <w:szCs w:val="16"/>
                <w:lang w:eastAsia="en-US"/>
              </w:rPr>
            </w:pPr>
            <w:r w:rsidRPr="00DA76F4">
              <w:rPr>
                <w:rFonts w:eastAsia="Times New Roman" w:cs="Arial"/>
                <w:color w:val="FFFFFF"/>
                <w:sz w:val="16"/>
                <w:szCs w:val="16"/>
                <w:lang w:eastAsia="en-US"/>
              </w:rPr>
              <w:t> </w:t>
            </w:r>
          </w:p>
        </w:tc>
        <w:tc>
          <w:tcPr>
            <w:tcW w:w="0" w:type="auto"/>
            <w:tcBorders>
              <w:top w:val="single" w:sz="2" w:space="0" w:color="auto"/>
              <w:left w:val="single" w:sz="2" w:space="0" w:color="auto"/>
              <w:bottom w:val="single" w:sz="2" w:space="0" w:color="auto"/>
              <w:right w:val="single" w:sz="2" w:space="0" w:color="auto"/>
            </w:tcBorders>
            <w:shd w:val="clear" w:color="auto" w:fill="323E4F" w:themeFill="text2" w:themeFillShade="BF"/>
            <w:noWrap/>
            <w:vAlign w:val="center"/>
            <w:hideMark/>
          </w:tcPr>
          <w:p w14:paraId="4E243772" w14:textId="77777777" w:rsidR="009D0C27" w:rsidRPr="00DA76F4" w:rsidRDefault="009D0C27" w:rsidP="00AC762F">
            <w:pPr>
              <w:jc w:val="left"/>
              <w:rPr>
                <w:rFonts w:eastAsia="Times New Roman" w:cs="Arial"/>
                <w:color w:val="000000"/>
                <w:sz w:val="16"/>
                <w:szCs w:val="16"/>
                <w:lang w:eastAsia="en-US"/>
              </w:rPr>
            </w:pPr>
            <w:r w:rsidRPr="00DA76F4">
              <w:rPr>
                <w:rFonts w:eastAsia="Times New Roman" w:cs="Arial"/>
                <w:color w:val="000000"/>
                <w:sz w:val="16"/>
                <w:szCs w:val="16"/>
                <w:lang w:eastAsia="en-US"/>
              </w:rPr>
              <w:t> </w:t>
            </w:r>
          </w:p>
        </w:tc>
        <w:tc>
          <w:tcPr>
            <w:tcW w:w="0" w:type="auto"/>
            <w:tcBorders>
              <w:top w:val="single" w:sz="2" w:space="0" w:color="auto"/>
              <w:left w:val="single" w:sz="2" w:space="0" w:color="auto"/>
              <w:bottom w:val="single" w:sz="2" w:space="0" w:color="auto"/>
              <w:right w:val="single" w:sz="2" w:space="0" w:color="auto"/>
            </w:tcBorders>
            <w:shd w:val="clear" w:color="auto" w:fill="auto"/>
            <w:noWrap/>
            <w:vAlign w:val="center"/>
            <w:hideMark/>
          </w:tcPr>
          <w:p w14:paraId="5E6FF7BD" w14:textId="77777777" w:rsidR="009D0C27" w:rsidRPr="00DA76F4" w:rsidRDefault="009D0C27" w:rsidP="00AC762F">
            <w:pPr>
              <w:jc w:val="left"/>
              <w:rPr>
                <w:rFonts w:eastAsia="Times New Roman" w:cs="Arial"/>
                <w:color w:val="000000"/>
                <w:sz w:val="16"/>
                <w:szCs w:val="16"/>
                <w:lang w:eastAsia="en-US"/>
              </w:rPr>
            </w:pPr>
          </w:p>
        </w:tc>
        <w:tc>
          <w:tcPr>
            <w:tcW w:w="0" w:type="auto"/>
            <w:tcBorders>
              <w:top w:val="single" w:sz="2" w:space="0" w:color="auto"/>
              <w:left w:val="single" w:sz="2" w:space="0" w:color="auto"/>
              <w:bottom w:val="single" w:sz="2" w:space="0" w:color="auto"/>
              <w:right w:val="single" w:sz="2" w:space="0" w:color="auto"/>
            </w:tcBorders>
            <w:shd w:val="clear" w:color="auto" w:fill="auto"/>
            <w:noWrap/>
            <w:vAlign w:val="center"/>
            <w:hideMark/>
          </w:tcPr>
          <w:p w14:paraId="087FFA03" w14:textId="77777777" w:rsidR="009D0C27" w:rsidRPr="00DA76F4" w:rsidRDefault="009D0C27" w:rsidP="00AC762F">
            <w:pPr>
              <w:jc w:val="left"/>
              <w:rPr>
                <w:rFonts w:eastAsia="Times New Roman" w:cs="Arial"/>
                <w:color w:val="000000"/>
                <w:sz w:val="16"/>
                <w:szCs w:val="16"/>
                <w:lang w:eastAsia="en-US"/>
              </w:rPr>
            </w:pPr>
          </w:p>
        </w:tc>
        <w:tc>
          <w:tcPr>
            <w:tcW w:w="0" w:type="auto"/>
            <w:tcBorders>
              <w:top w:val="single" w:sz="2" w:space="0" w:color="auto"/>
              <w:left w:val="single" w:sz="2" w:space="0" w:color="auto"/>
              <w:bottom w:val="single" w:sz="2" w:space="0" w:color="auto"/>
              <w:right w:val="single" w:sz="2" w:space="0" w:color="auto"/>
            </w:tcBorders>
            <w:shd w:val="clear" w:color="auto" w:fill="auto"/>
            <w:noWrap/>
            <w:vAlign w:val="center"/>
            <w:hideMark/>
          </w:tcPr>
          <w:p w14:paraId="30A6EB3B" w14:textId="77777777" w:rsidR="009D0C27" w:rsidRPr="00DA76F4" w:rsidRDefault="009D0C27" w:rsidP="00AC762F">
            <w:pPr>
              <w:jc w:val="left"/>
              <w:rPr>
                <w:rFonts w:eastAsia="Times New Roman" w:cs="Arial"/>
                <w:color w:val="000000"/>
                <w:sz w:val="16"/>
                <w:szCs w:val="16"/>
                <w:lang w:eastAsia="en-US"/>
              </w:rPr>
            </w:pPr>
          </w:p>
        </w:tc>
        <w:tc>
          <w:tcPr>
            <w:tcW w:w="0" w:type="auto"/>
            <w:tcBorders>
              <w:top w:val="single" w:sz="2" w:space="0" w:color="auto"/>
              <w:left w:val="single" w:sz="2" w:space="0" w:color="auto"/>
              <w:bottom w:val="single" w:sz="2" w:space="0" w:color="auto"/>
              <w:right w:val="single" w:sz="2" w:space="0" w:color="auto"/>
            </w:tcBorders>
            <w:shd w:val="clear" w:color="auto" w:fill="auto"/>
            <w:noWrap/>
            <w:vAlign w:val="center"/>
            <w:hideMark/>
          </w:tcPr>
          <w:p w14:paraId="0E9AFB5F" w14:textId="77777777" w:rsidR="009D0C27" w:rsidRPr="00DA76F4" w:rsidRDefault="009D0C27" w:rsidP="00AC762F">
            <w:pPr>
              <w:jc w:val="left"/>
              <w:rPr>
                <w:rFonts w:eastAsia="Times New Roman" w:cs="Arial"/>
                <w:color w:val="000000"/>
                <w:sz w:val="16"/>
                <w:szCs w:val="16"/>
                <w:lang w:eastAsia="en-US"/>
              </w:rPr>
            </w:pPr>
          </w:p>
        </w:tc>
        <w:tc>
          <w:tcPr>
            <w:tcW w:w="0" w:type="auto"/>
            <w:tcBorders>
              <w:top w:val="single" w:sz="2" w:space="0" w:color="auto"/>
              <w:left w:val="single" w:sz="2" w:space="0" w:color="auto"/>
              <w:bottom w:val="single" w:sz="2" w:space="0" w:color="auto"/>
              <w:right w:val="single" w:sz="2" w:space="0" w:color="auto"/>
            </w:tcBorders>
            <w:shd w:val="clear" w:color="auto" w:fill="auto"/>
            <w:noWrap/>
            <w:vAlign w:val="center"/>
            <w:hideMark/>
          </w:tcPr>
          <w:p w14:paraId="6AAA232E" w14:textId="77777777" w:rsidR="009D0C27" w:rsidRPr="00DA76F4" w:rsidRDefault="009D0C27" w:rsidP="00AC762F">
            <w:pPr>
              <w:jc w:val="left"/>
              <w:rPr>
                <w:rFonts w:eastAsia="Times New Roman" w:cs="Arial"/>
                <w:color w:val="000000"/>
                <w:sz w:val="16"/>
                <w:szCs w:val="16"/>
                <w:lang w:eastAsia="en-US"/>
              </w:rPr>
            </w:pPr>
          </w:p>
        </w:tc>
        <w:tc>
          <w:tcPr>
            <w:tcW w:w="0" w:type="auto"/>
            <w:tcBorders>
              <w:top w:val="single" w:sz="2" w:space="0" w:color="auto"/>
              <w:left w:val="single" w:sz="2" w:space="0" w:color="auto"/>
              <w:bottom w:val="single" w:sz="2" w:space="0" w:color="auto"/>
              <w:right w:val="single" w:sz="2" w:space="0" w:color="auto"/>
            </w:tcBorders>
            <w:shd w:val="clear" w:color="auto" w:fill="auto"/>
            <w:noWrap/>
            <w:vAlign w:val="center"/>
            <w:hideMark/>
          </w:tcPr>
          <w:p w14:paraId="1C149A58" w14:textId="77777777" w:rsidR="009D0C27" w:rsidRPr="00DA76F4" w:rsidRDefault="009D0C27" w:rsidP="00AC762F">
            <w:pPr>
              <w:jc w:val="left"/>
              <w:rPr>
                <w:rFonts w:eastAsia="Times New Roman" w:cs="Arial"/>
                <w:color w:val="000000"/>
                <w:sz w:val="16"/>
                <w:szCs w:val="16"/>
                <w:lang w:eastAsia="en-US"/>
              </w:rPr>
            </w:pPr>
          </w:p>
        </w:tc>
        <w:tc>
          <w:tcPr>
            <w:tcW w:w="0" w:type="auto"/>
            <w:tcBorders>
              <w:top w:val="single" w:sz="2" w:space="0" w:color="auto"/>
              <w:left w:val="single" w:sz="2" w:space="0" w:color="auto"/>
              <w:bottom w:val="single" w:sz="2" w:space="0" w:color="auto"/>
              <w:right w:val="single" w:sz="2" w:space="0" w:color="auto"/>
            </w:tcBorders>
            <w:shd w:val="clear" w:color="auto" w:fill="auto"/>
            <w:noWrap/>
            <w:vAlign w:val="center"/>
            <w:hideMark/>
          </w:tcPr>
          <w:p w14:paraId="5D71D465" w14:textId="77777777" w:rsidR="009D0C27" w:rsidRPr="00DA76F4" w:rsidRDefault="009D0C27" w:rsidP="00AC762F">
            <w:pPr>
              <w:jc w:val="left"/>
              <w:rPr>
                <w:rFonts w:eastAsia="Times New Roman" w:cs="Arial"/>
                <w:color w:val="000000"/>
                <w:sz w:val="16"/>
                <w:szCs w:val="16"/>
                <w:lang w:eastAsia="en-US"/>
              </w:rPr>
            </w:pPr>
          </w:p>
        </w:tc>
        <w:tc>
          <w:tcPr>
            <w:tcW w:w="0" w:type="auto"/>
            <w:tcBorders>
              <w:top w:val="single" w:sz="2" w:space="0" w:color="auto"/>
              <w:left w:val="single" w:sz="2" w:space="0" w:color="auto"/>
              <w:bottom w:val="single" w:sz="2" w:space="0" w:color="auto"/>
              <w:right w:val="single" w:sz="2" w:space="0" w:color="auto"/>
            </w:tcBorders>
            <w:shd w:val="clear" w:color="auto" w:fill="auto"/>
            <w:noWrap/>
            <w:vAlign w:val="center"/>
            <w:hideMark/>
          </w:tcPr>
          <w:p w14:paraId="72EE09E5" w14:textId="77777777" w:rsidR="009D0C27" w:rsidRPr="00DA76F4" w:rsidRDefault="009D0C27" w:rsidP="00AC762F">
            <w:pPr>
              <w:jc w:val="left"/>
              <w:rPr>
                <w:rFonts w:eastAsia="Times New Roman" w:cs="Arial"/>
                <w:color w:val="000000"/>
                <w:sz w:val="16"/>
                <w:szCs w:val="16"/>
                <w:lang w:eastAsia="en-US"/>
              </w:rPr>
            </w:pPr>
          </w:p>
        </w:tc>
        <w:tc>
          <w:tcPr>
            <w:tcW w:w="0" w:type="auto"/>
            <w:tcBorders>
              <w:top w:val="single" w:sz="2" w:space="0" w:color="auto"/>
              <w:left w:val="single" w:sz="2" w:space="0" w:color="auto"/>
              <w:bottom w:val="single" w:sz="2" w:space="0" w:color="auto"/>
              <w:right w:val="single" w:sz="2" w:space="0" w:color="auto"/>
            </w:tcBorders>
            <w:shd w:val="clear" w:color="auto" w:fill="auto"/>
            <w:noWrap/>
            <w:vAlign w:val="center"/>
            <w:hideMark/>
          </w:tcPr>
          <w:p w14:paraId="30FE82EA" w14:textId="77777777" w:rsidR="009D0C27" w:rsidRPr="00DA76F4" w:rsidRDefault="009D0C27" w:rsidP="00AC762F">
            <w:pPr>
              <w:jc w:val="left"/>
              <w:rPr>
                <w:rFonts w:eastAsia="Times New Roman" w:cs="Arial"/>
                <w:color w:val="000000"/>
                <w:sz w:val="16"/>
                <w:szCs w:val="16"/>
                <w:lang w:eastAsia="en-US"/>
              </w:rPr>
            </w:pPr>
          </w:p>
        </w:tc>
        <w:tc>
          <w:tcPr>
            <w:tcW w:w="0" w:type="auto"/>
            <w:tcBorders>
              <w:top w:val="single" w:sz="2" w:space="0" w:color="auto"/>
              <w:left w:val="single" w:sz="2" w:space="0" w:color="auto"/>
              <w:bottom w:val="single" w:sz="2" w:space="0" w:color="auto"/>
              <w:right w:val="single" w:sz="2" w:space="0" w:color="auto"/>
            </w:tcBorders>
            <w:shd w:val="clear" w:color="auto" w:fill="auto"/>
            <w:noWrap/>
            <w:vAlign w:val="center"/>
            <w:hideMark/>
          </w:tcPr>
          <w:p w14:paraId="2EF11410" w14:textId="77777777" w:rsidR="009D0C27" w:rsidRPr="00DA76F4" w:rsidRDefault="009D0C27" w:rsidP="00AC762F">
            <w:pPr>
              <w:jc w:val="left"/>
              <w:rPr>
                <w:rFonts w:eastAsia="Times New Roman" w:cs="Arial"/>
                <w:color w:val="000000"/>
                <w:sz w:val="16"/>
                <w:szCs w:val="16"/>
                <w:lang w:eastAsia="en-US"/>
              </w:rPr>
            </w:pPr>
          </w:p>
        </w:tc>
        <w:tc>
          <w:tcPr>
            <w:tcW w:w="0" w:type="auto"/>
            <w:tcBorders>
              <w:top w:val="single" w:sz="2" w:space="0" w:color="auto"/>
              <w:left w:val="single" w:sz="2" w:space="0" w:color="auto"/>
              <w:bottom w:val="single" w:sz="2" w:space="0" w:color="auto"/>
              <w:right w:val="single" w:sz="2" w:space="0" w:color="auto"/>
            </w:tcBorders>
            <w:shd w:val="clear" w:color="auto" w:fill="auto"/>
            <w:noWrap/>
            <w:vAlign w:val="center"/>
            <w:hideMark/>
          </w:tcPr>
          <w:p w14:paraId="719B8778" w14:textId="77777777" w:rsidR="009D0C27" w:rsidRPr="00DA76F4" w:rsidRDefault="009D0C27" w:rsidP="00AC762F">
            <w:pPr>
              <w:jc w:val="left"/>
              <w:rPr>
                <w:rFonts w:eastAsia="Times New Roman" w:cs="Arial"/>
                <w:color w:val="000000"/>
                <w:sz w:val="16"/>
                <w:szCs w:val="16"/>
                <w:lang w:eastAsia="en-US"/>
              </w:rPr>
            </w:pPr>
          </w:p>
        </w:tc>
        <w:tc>
          <w:tcPr>
            <w:tcW w:w="0" w:type="auto"/>
            <w:tcBorders>
              <w:top w:val="single" w:sz="2" w:space="0" w:color="auto"/>
              <w:left w:val="single" w:sz="2" w:space="0" w:color="auto"/>
              <w:bottom w:val="single" w:sz="2" w:space="0" w:color="auto"/>
              <w:right w:val="single" w:sz="2" w:space="0" w:color="auto"/>
            </w:tcBorders>
            <w:shd w:val="clear" w:color="auto" w:fill="auto"/>
            <w:noWrap/>
            <w:vAlign w:val="center"/>
            <w:hideMark/>
          </w:tcPr>
          <w:p w14:paraId="76A908BE" w14:textId="77777777" w:rsidR="009D0C27" w:rsidRPr="00DA76F4" w:rsidRDefault="009D0C27" w:rsidP="00AC762F">
            <w:pPr>
              <w:jc w:val="left"/>
              <w:rPr>
                <w:rFonts w:eastAsia="Times New Roman" w:cs="Arial"/>
                <w:color w:val="000000"/>
                <w:sz w:val="16"/>
                <w:szCs w:val="16"/>
                <w:lang w:eastAsia="en-US"/>
              </w:rPr>
            </w:pPr>
          </w:p>
        </w:tc>
        <w:tc>
          <w:tcPr>
            <w:tcW w:w="0" w:type="auto"/>
            <w:tcBorders>
              <w:top w:val="single" w:sz="2" w:space="0" w:color="auto"/>
              <w:left w:val="single" w:sz="2" w:space="0" w:color="auto"/>
              <w:bottom w:val="single" w:sz="2" w:space="0" w:color="auto"/>
              <w:right w:val="single" w:sz="2" w:space="0" w:color="auto"/>
            </w:tcBorders>
            <w:shd w:val="clear" w:color="auto" w:fill="BDD6EE" w:themeFill="accent1" w:themeFillTint="66"/>
            <w:noWrap/>
            <w:vAlign w:val="center"/>
            <w:hideMark/>
          </w:tcPr>
          <w:p w14:paraId="4DC14E7E" w14:textId="77777777" w:rsidR="009D0C27" w:rsidRPr="00DA76F4" w:rsidRDefault="009D0C27" w:rsidP="00AC762F">
            <w:pPr>
              <w:jc w:val="left"/>
              <w:rPr>
                <w:rFonts w:eastAsia="Times New Roman" w:cs="Arial"/>
                <w:color w:val="000000"/>
                <w:sz w:val="16"/>
                <w:szCs w:val="16"/>
                <w:lang w:eastAsia="en-US"/>
              </w:rPr>
            </w:pPr>
          </w:p>
        </w:tc>
        <w:tc>
          <w:tcPr>
            <w:tcW w:w="0" w:type="auto"/>
            <w:tcBorders>
              <w:top w:val="single" w:sz="2" w:space="0" w:color="auto"/>
              <w:left w:val="single" w:sz="2" w:space="0" w:color="auto"/>
              <w:bottom w:val="single" w:sz="2" w:space="0" w:color="auto"/>
              <w:right w:val="single" w:sz="2" w:space="0" w:color="auto"/>
            </w:tcBorders>
            <w:shd w:val="clear" w:color="auto" w:fill="auto"/>
            <w:noWrap/>
            <w:vAlign w:val="center"/>
            <w:hideMark/>
          </w:tcPr>
          <w:p w14:paraId="0BED2027" w14:textId="77777777" w:rsidR="009D0C27" w:rsidRPr="00DA76F4" w:rsidRDefault="009D0C27" w:rsidP="00AC762F">
            <w:pPr>
              <w:jc w:val="left"/>
              <w:rPr>
                <w:rFonts w:eastAsia="Times New Roman" w:cs="Arial"/>
                <w:color w:val="000000"/>
                <w:sz w:val="16"/>
                <w:szCs w:val="16"/>
                <w:lang w:eastAsia="en-US"/>
              </w:rPr>
            </w:pPr>
          </w:p>
        </w:tc>
        <w:tc>
          <w:tcPr>
            <w:tcW w:w="0" w:type="auto"/>
            <w:tcBorders>
              <w:top w:val="single" w:sz="2" w:space="0" w:color="auto"/>
              <w:left w:val="single" w:sz="2" w:space="0" w:color="auto"/>
              <w:bottom w:val="single" w:sz="2" w:space="0" w:color="auto"/>
              <w:right w:val="single" w:sz="2" w:space="0" w:color="auto"/>
            </w:tcBorders>
            <w:shd w:val="clear" w:color="auto" w:fill="auto"/>
            <w:noWrap/>
            <w:vAlign w:val="center"/>
            <w:hideMark/>
          </w:tcPr>
          <w:p w14:paraId="22F72C9F" w14:textId="77777777" w:rsidR="009D0C27" w:rsidRPr="00DA76F4" w:rsidRDefault="009D0C27" w:rsidP="00AC762F">
            <w:pPr>
              <w:jc w:val="left"/>
              <w:rPr>
                <w:rFonts w:eastAsia="Times New Roman" w:cs="Arial"/>
                <w:color w:val="000000"/>
                <w:sz w:val="16"/>
                <w:szCs w:val="16"/>
                <w:lang w:eastAsia="en-US"/>
              </w:rPr>
            </w:pPr>
          </w:p>
        </w:tc>
        <w:tc>
          <w:tcPr>
            <w:tcW w:w="0" w:type="auto"/>
            <w:tcBorders>
              <w:top w:val="single" w:sz="2" w:space="0" w:color="auto"/>
              <w:left w:val="single" w:sz="2" w:space="0" w:color="auto"/>
              <w:bottom w:val="single" w:sz="2" w:space="0" w:color="auto"/>
              <w:right w:val="single" w:sz="2" w:space="0" w:color="auto"/>
            </w:tcBorders>
          </w:tcPr>
          <w:p w14:paraId="7F7788EE" w14:textId="77777777" w:rsidR="009D0C27" w:rsidRPr="00DA76F4" w:rsidRDefault="009D0C27" w:rsidP="00AC762F">
            <w:pPr>
              <w:jc w:val="left"/>
              <w:rPr>
                <w:rFonts w:eastAsia="Times New Roman" w:cs="Arial"/>
                <w:color w:val="000000"/>
                <w:sz w:val="16"/>
                <w:szCs w:val="16"/>
                <w:lang w:eastAsia="en-US"/>
              </w:rPr>
            </w:pPr>
          </w:p>
        </w:tc>
        <w:tc>
          <w:tcPr>
            <w:tcW w:w="0" w:type="auto"/>
            <w:tcBorders>
              <w:top w:val="single" w:sz="2" w:space="0" w:color="auto"/>
              <w:left w:val="single" w:sz="2" w:space="0" w:color="auto"/>
              <w:bottom w:val="single" w:sz="2" w:space="0" w:color="auto"/>
              <w:right w:val="single" w:sz="2" w:space="0" w:color="auto"/>
            </w:tcBorders>
          </w:tcPr>
          <w:p w14:paraId="27CD0301" w14:textId="77777777" w:rsidR="009D0C27" w:rsidRPr="00DA76F4" w:rsidRDefault="009D0C27" w:rsidP="00AC762F">
            <w:pPr>
              <w:jc w:val="left"/>
              <w:rPr>
                <w:rFonts w:eastAsia="Times New Roman" w:cs="Arial"/>
                <w:color w:val="000000"/>
                <w:sz w:val="16"/>
                <w:szCs w:val="16"/>
                <w:lang w:eastAsia="en-US"/>
              </w:rPr>
            </w:pPr>
          </w:p>
        </w:tc>
      </w:tr>
      <w:tr w:rsidR="009D0C27" w:rsidRPr="00FA7086" w14:paraId="7FFEC315" w14:textId="77777777" w:rsidTr="00AC762F">
        <w:trPr>
          <w:trHeight w:val="560"/>
        </w:trPr>
        <w:tc>
          <w:tcPr>
            <w:tcW w:w="0" w:type="auto"/>
            <w:tcBorders>
              <w:top w:val="single" w:sz="2" w:space="0" w:color="auto"/>
              <w:left w:val="single" w:sz="2" w:space="0" w:color="auto"/>
              <w:bottom w:val="single" w:sz="2" w:space="0" w:color="auto"/>
              <w:right w:val="single" w:sz="2" w:space="0" w:color="auto"/>
            </w:tcBorders>
            <w:shd w:val="clear" w:color="auto" w:fill="auto"/>
            <w:vAlign w:val="center"/>
            <w:hideMark/>
          </w:tcPr>
          <w:p w14:paraId="33FF02F2" w14:textId="77777777" w:rsidR="009D0C27" w:rsidRPr="00DA76F4" w:rsidRDefault="009D0C27" w:rsidP="00AC762F">
            <w:pPr>
              <w:jc w:val="left"/>
              <w:rPr>
                <w:rFonts w:eastAsia="Times New Roman" w:cs="Arial"/>
                <w:sz w:val="16"/>
                <w:szCs w:val="16"/>
                <w:lang w:eastAsia="en-US"/>
              </w:rPr>
            </w:pPr>
            <w:r w:rsidRPr="00DA76F4">
              <w:rPr>
                <w:rFonts w:eastAsia="Times New Roman" w:cs="Arial"/>
                <w:sz w:val="16"/>
                <w:szCs w:val="16"/>
                <w:lang w:eastAsia="en-US"/>
              </w:rPr>
              <w:t xml:space="preserve">Review of draft inception report by UNICEF (including internal ethics review), EUD and Project Board </w:t>
            </w:r>
          </w:p>
        </w:tc>
        <w:tc>
          <w:tcPr>
            <w:tcW w:w="0" w:type="auto"/>
            <w:tcBorders>
              <w:top w:val="single" w:sz="2" w:space="0" w:color="auto"/>
              <w:left w:val="single" w:sz="2" w:space="0" w:color="auto"/>
              <w:bottom w:val="single" w:sz="2" w:space="0" w:color="auto"/>
              <w:right w:val="single" w:sz="2" w:space="0" w:color="auto"/>
            </w:tcBorders>
            <w:shd w:val="clear" w:color="auto" w:fill="auto"/>
            <w:noWrap/>
            <w:vAlign w:val="center"/>
            <w:hideMark/>
          </w:tcPr>
          <w:p w14:paraId="5920C279" w14:textId="77777777" w:rsidR="009D0C27" w:rsidRPr="00DA76F4" w:rsidRDefault="009D0C27" w:rsidP="00AC762F">
            <w:pPr>
              <w:jc w:val="center"/>
              <w:rPr>
                <w:rFonts w:eastAsia="Times New Roman" w:cs="Arial"/>
                <w:sz w:val="16"/>
                <w:szCs w:val="16"/>
                <w:lang w:eastAsia="en-US"/>
              </w:rPr>
            </w:pPr>
            <w:r>
              <w:rPr>
                <w:rFonts w:eastAsia="Times New Roman" w:cs="Arial"/>
                <w:sz w:val="16"/>
                <w:szCs w:val="16"/>
                <w:lang w:eastAsia="en-US"/>
              </w:rPr>
              <w:t>16</w:t>
            </w:r>
            <w:r w:rsidRPr="00DA76F4">
              <w:rPr>
                <w:rFonts w:eastAsia="Times New Roman" w:cs="Arial"/>
                <w:sz w:val="16"/>
                <w:szCs w:val="16"/>
                <w:lang w:eastAsia="en-US"/>
              </w:rPr>
              <w:t>/10/18</w:t>
            </w:r>
          </w:p>
        </w:tc>
        <w:tc>
          <w:tcPr>
            <w:tcW w:w="0" w:type="auto"/>
            <w:tcBorders>
              <w:top w:val="single" w:sz="2" w:space="0" w:color="auto"/>
              <w:left w:val="single" w:sz="2" w:space="0" w:color="auto"/>
              <w:bottom w:val="single" w:sz="2" w:space="0" w:color="auto"/>
              <w:right w:val="single" w:sz="2" w:space="0" w:color="auto"/>
            </w:tcBorders>
            <w:shd w:val="clear" w:color="auto" w:fill="auto"/>
            <w:noWrap/>
            <w:vAlign w:val="center"/>
            <w:hideMark/>
          </w:tcPr>
          <w:p w14:paraId="58D17D83" w14:textId="77777777" w:rsidR="009D0C27" w:rsidRPr="00DA76F4" w:rsidRDefault="009D0C27" w:rsidP="00AC762F">
            <w:pPr>
              <w:jc w:val="left"/>
              <w:rPr>
                <w:rFonts w:eastAsia="Times New Roman" w:cs="Arial"/>
                <w:color w:val="000000"/>
                <w:sz w:val="16"/>
                <w:szCs w:val="16"/>
                <w:lang w:eastAsia="en-US"/>
              </w:rPr>
            </w:pPr>
          </w:p>
        </w:tc>
        <w:tc>
          <w:tcPr>
            <w:tcW w:w="0" w:type="auto"/>
            <w:tcBorders>
              <w:top w:val="single" w:sz="2" w:space="0" w:color="auto"/>
              <w:left w:val="single" w:sz="2" w:space="0" w:color="auto"/>
              <w:bottom w:val="single" w:sz="2" w:space="0" w:color="auto"/>
              <w:right w:val="single" w:sz="2" w:space="0" w:color="auto"/>
            </w:tcBorders>
            <w:shd w:val="clear" w:color="auto" w:fill="auto"/>
            <w:noWrap/>
            <w:vAlign w:val="center"/>
            <w:hideMark/>
          </w:tcPr>
          <w:p w14:paraId="77C8F775" w14:textId="77777777" w:rsidR="009D0C27" w:rsidRPr="00DA76F4" w:rsidRDefault="009D0C27" w:rsidP="00AC762F">
            <w:pPr>
              <w:jc w:val="left"/>
              <w:rPr>
                <w:rFonts w:eastAsia="Times New Roman" w:cs="Arial"/>
                <w:color w:val="000000"/>
                <w:sz w:val="16"/>
                <w:szCs w:val="16"/>
                <w:lang w:eastAsia="en-US"/>
              </w:rPr>
            </w:pPr>
          </w:p>
        </w:tc>
        <w:tc>
          <w:tcPr>
            <w:tcW w:w="0" w:type="auto"/>
            <w:tcBorders>
              <w:top w:val="single" w:sz="2" w:space="0" w:color="auto"/>
              <w:left w:val="single" w:sz="2" w:space="0" w:color="auto"/>
              <w:bottom w:val="single" w:sz="2" w:space="0" w:color="auto"/>
              <w:right w:val="single" w:sz="2" w:space="0" w:color="auto"/>
            </w:tcBorders>
            <w:shd w:val="clear" w:color="auto" w:fill="auto"/>
            <w:noWrap/>
            <w:vAlign w:val="center"/>
            <w:hideMark/>
          </w:tcPr>
          <w:p w14:paraId="73CA40C8" w14:textId="77777777" w:rsidR="009D0C27" w:rsidRPr="00DA76F4" w:rsidRDefault="009D0C27" w:rsidP="00AC762F">
            <w:pPr>
              <w:jc w:val="left"/>
              <w:rPr>
                <w:rFonts w:eastAsia="Times New Roman" w:cs="Arial"/>
                <w:color w:val="000000"/>
                <w:sz w:val="16"/>
                <w:szCs w:val="16"/>
                <w:lang w:eastAsia="en-US"/>
              </w:rPr>
            </w:pPr>
          </w:p>
        </w:tc>
        <w:tc>
          <w:tcPr>
            <w:tcW w:w="0" w:type="auto"/>
            <w:tcBorders>
              <w:top w:val="single" w:sz="2" w:space="0" w:color="auto"/>
              <w:left w:val="single" w:sz="2" w:space="0" w:color="auto"/>
              <w:bottom w:val="single" w:sz="2" w:space="0" w:color="auto"/>
              <w:right w:val="single" w:sz="2" w:space="0" w:color="auto"/>
            </w:tcBorders>
            <w:shd w:val="clear" w:color="auto" w:fill="auto"/>
            <w:vAlign w:val="center"/>
            <w:hideMark/>
          </w:tcPr>
          <w:p w14:paraId="31242D78" w14:textId="77777777" w:rsidR="009D0C27" w:rsidRPr="00DA76F4" w:rsidRDefault="009D0C27" w:rsidP="00AC762F">
            <w:pPr>
              <w:jc w:val="left"/>
              <w:rPr>
                <w:rFonts w:eastAsia="Times New Roman" w:cs="Arial"/>
                <w:color w:val="FFFFFF"/>
                <w:sz w:val="16"/>
                <w:szCs w:val="16"/>
                <w:lang w:eastAsia="en-US"/>
              </w:rPr>
            </w:pPr>
          </w:p>
        </w:tc>
        <w:tc>
          <w:tcPr>
            <w:tcW w:w="0" w:type="auto"/>
            <w:tcBorders>
              <w:top w:val="single" w:sz="2" w:space="0" w:color="auto"/>
              <w:left w:val="single" w:sz="2" w:space="0" w:color="auto"/>
              <w:bottom w:val="single" w:sz="2" w:space="0" w:color="auto"/>
              <w:right w:val="single" w:sz="2" w:space="0" w:color="auto"/>
            </w:tcBorders>
            <w:shd w:val="clear" w:color="000000" w:fill="D9D9D9"/>
            <w:vAlign w:val="center"/>
            <w:hideMark/>
          </w:tcPr>
          <w:p w14:paraId="53F13553" w14:textId="77777777" w:rsidR="009D0C27" w:rsidRPr="00DA76F4" w:rsidRDefault="009D0C27" w:rsidP="00AC762F">
            <w:pPr>
              <w:jc w:val="left"/>
              <w:rPr>
                <w:rFonts w:eastAsia="Times New Roman" w:cs="Arial"/>
                <w:color w:val="FFFFFF"/>
                <w:sz w:val="16"/>
                <w:szCs w:val="16"/>
                <w:lang w:eastAsia="en-US"/>
              </w:rPr>
            </w:pPr>
            <w:r w:rsidRPr="00DA76F4">
              <w:rPr>
                <w:rFonts w:eastAsia="Times New Roman" w:cs="Arial"/>
                <w:color w:val="FFFFFF"/>
                <w:sz w:val="16"/>
                <w:szCs w:val="16"/>
                <w:lang w:eastAsia="en-US"/>
              </w:rPr>
              <w:t> </w:t>
            </w:r>
          </w:p>
        </w:tc>
        <w:tc>
          <w:tcPr>
            <w:tcW w:w="0" w:type="auto"/>
            <w:tcBorders>
              <w:top w:val="single" w:sz="2" w:space="0" w:color="auto"/>
              <w:left w:val="single" w:sz="2" w:space="0" w:color="auto"/>
              <w:bottom w:val="single" w:sz="2" w:space="0" w:color="auto"/>
              <w:right w:val="single" w:sz="2" w:space="0" w:color="auto"/>
            </w:tcBorders>
            <w:shd w:val="clear" w:color="000000" w:fill="D9D9D9"/>
            <w:noWrap/>
            <w:vAlign w:val="center"/>
            <w:hideMark/>
          </w:tcPr>
          <w:p w14:paraId="67979E19" w14:textId="77777777" w:rsidR="009D0C27" w:rsidRPr="00DA76F4" w:rsidRDefault="009D0C27" w:rsidP="00AC762F">
            <w:pPr>
              <w:jc w:val="left"/>
              <w:rPr>
                <w:rFonts w:eastAsia="Times New Roman" w:cs="Arial"/>
                <w:color w:val="000000"/>
                <w:sz w:val="16"/>
                <w:szCs w:val="16"/>
                <w:lang w:eastAsia="en-US"/>
              </w:rPr>
            </w:pPr>
            <w:r w:rsidRPr="00DA76F4">
              <w:rPr>
                <w:rFonts w:eastAsia="Times New Roman" w:cs="Arial"/>
                <w:color w:val="000000"/>
                <w:sz w:val="16"/>
                <w:szCs w:val="16"/>
                <w:lang w:eastAsia="en-US"/>
              </w:rPr>
              <w:t> </w:t>
            </w:r>
          </w:p>
        </w:tc>
        <w:tc>
          <w:tcPr>
            <w:tcW w:w="0" w:type="auto"/>
            <w:tcBorders>
              <w:top w:val="single" w:sz="2" w:space="0" w:color="auto"/>
              <w:left w:val="single" w:sz="2" w:space="0" w:color="auto"/>
              <w:bottom w:val="single" w:sz="2" w:space="0" w:color="auto"/>
              <w:right w:val="single" w:sz="2" w:space="0" w:color="auto"/>
            </w:tcBorders>
            <w:shd w:val="clear" w:color="auto" w:fill="A6A6A6" w:themeFill="background1" w:themeFillShade="A6"/>
            <w:noWrap/>
            <w:vAlign w:val="center"/>
            <w:hideMark/>
          </w:tcPr>
          <w:p w14:paraId="3E9902F8" w14:textId="77777777" w:rsidR="009D0C27" w:rsidRPr="00DA76F4" w:rsidRDefault="009D0C27" w:rsidP="00AC762F">
            <w:pPr>
              <w:jc w:val="left"/>
              <w:rPr>
                <w:rFonts w:eastAsia="Times New Roman" w:cs="Arial"/>
                <w:color w:val="000000"/>
                <w:sz w:val="16"/>
                <w:szCs w:val="16"/>
                <w:lang w:eastAsia="en-US"/>
              </w:rPr>
            </w:pPr>
          </w:p>
        </w:tc>
        <w:tc>
          <w:tcPr>
            <w:tcW w:w="0" w:type="auto"/>
            <w:tcBorders>
              <w:top w:val="single" w:sz="2" w:space="0" w:color="auto"/>
              <w:left w:val="single" w:sz="2" w:space="0" w:color="auto"/>
              <w:bottom w:val="single" w:sz="2" w:space="0" w:color="auto"/>
              <w:right w:val="single" w:sz="2" w:space="0" w:color="auto"/>
            </w:tcBorders>
            <w:shd w:val="clear" w:color="auto" w:fill="auto"/>
            <w:noWrap/>
            <w:vAlign w:val="center"/>
            <w:hideMark/>
          </w:tcPr>
          <w:p w14:paraId="0F13AE6D" w14:textId="77777777" w:rsidR="009D0C27" w:rsidRPr="00DA76F4" w:rsidRDefault="009D0C27" w:rsidP="00AC762F">
            <w:pPr>
              <w:jc w:val="left"/>
              <w:rPr>
                <w:rFonts w:eastAsia="Times New Roman" w:cs="Arial"/>
                <w:color w:val="000000"/>
                <w:sz w:val="16"/>
                <w:szCs w:val="16"/>
                <w:lang w:eastAsia="en-US"/>
              </w:rPr>
            </w:pPr>
          </w:p>
        </w:tc>
        <w:tc>
          <w:tcPr>
            <w:tcW w:w="0" w:type="auto"/>
            <w:tcBorders>
              <w:top w:val="single" w:sz="2" w:space="0" w:color="auto"/>
              <w:left w:val="single" w:sz="2" w:space="0" w:color="auto"/>
              <w:bottom w:val="single" w:sz="2" w:space="0" w:color="auto"/>
              <w:right w:val="single" w:sz="2" w:space="0" w:color="auto"/>
            </w:tcBorders>
            <w:shd w:val="clear" w:color="auto" w:fill="auto"/>
            <w:noWrap/>
            <w:vAlign w:val="center"/>
            <w:hideMark/>
          </w:tcPr>
          <w:p w14:paraId="01174645" w14:textId="77777777" w:rsidR="009D0C27" w:rsidRPr="00DA76F4" w:rsidRDefault="009D0C27" w:rsidP="00AC762F">
            <w:pPr>
              <w:jc w:val="left"/>
              <w:rPr>
                <w:rFonts w:eastAsia="Times New Roman" w:cs="Arial"/>
                <w:color w:val="000000"/>
                <w:sz w:val="16"/>
                <w:szCs w:val="16"/>
                <w:lang w:eastAsia="en-US"/>
              </w:rPr>
            </w:pPr>
          </w:p>
        </w:tc>
        <w:tc>
          <w:tcPr>
            <w:tcW w:w="0" w:type="auto"/>
            <w:tcBorders>
              <w:top w:val="single" w:sz="2" w:space="0" w:color="auto"/>
              <w:left w:val="single" w:sz="2" w:space="0" w:color="auto"/>
              <w:bottom w:val="single" w:sz="2" w:space="0" w:color="auto"/>
              <w:right w:val="single" w:sz="2" w:space="0" w:color="auto"/>
            </w:tcBorders>
            <w:shd w:val="clear" w:color="auto" w:fill="auto"/>
            <w:noWrap/>
            <w:vAlign w:val="center"/>
            <w:hideMark/>
          </w:tcPr>
          <w:p w14:paraId="74EF8128" w14:textId="77777777" w:rsidR="009D0C27" w:rsidRPr="00DA76F4" w:rsidRDefault="009D0C27" w:rsidP="00AC762F">
            <w:pPr>
              <w:jc w:val="left"/>
              <w:rPr>
                <w:rFonts w:eastAsia="Times New Roman" w:cs="Arial"/>
                <w:color w:val="000000"/>
                <w:sz w:val="16"/>
                <w:szCs w:val="16"/>
                <w:lang w:eastAsia="en-US"/>
              </w:rPr>
            </w:pPr>
          </w:p>
        </w:tc>
        <w:tc>
          <w:tcPr>
            <w:tcW w:w="0" w:type="auto"/>
            <w:tcBorders>
              <w:top w:val="single" w:sz="2" w:space="0" w:color="auto"/>
              <w:left w:val="single" w:sz="2" w:space="0" w:color="auto"/>
              <w:bottom w:val="single" w:sz="2" w:space="0" w:color="auto"/>
              <w:right w:val="single" w:sz="2" w:space="0" w:color="auto"/>
            </w:tcBorders>
            <w:shd w:val="clear" w:color="auto" w:fill="auto"/>
            <w:noWrap/>
            <w:vAlign w:val="center"/>
            <w:hideMark/>
          </w:tcPr>
          <w:p w14:paraId="233ACF4C" w14:textId="77777777" w:rsidR="009D0C27" w:rsidRPr="00DA76F4" w:rsidRDefault="009D0C27" w:rsidP="00AC762F">
            <w:pPr>
              <w:jc w:val="left"/>
              <w:rPr>
                <w:rFonts w:eastAsia="Times New Roman" w:cs="Arial"/>
                <w:color w:val="000000"/>
                <w:sz w:val="16"/>
                <w:szCs w:val="16"/>
                <w:lang w:eastAsia="en-US"/>
              </w:rPr>
            </w:pPr>
          </w:p>
        </w:tc>
        <w:tc>
          <w:tcPr>
            <w:tcW w:w="0" w:type="auto"/>
            <w:tcBorders>
              <w:top w:val="single" w:sz="2" w:space="0" w:color="auto"/>
              <w:left w:val="single" w:sz="2" w:space="0" w:color="auto"/>
              <w:bottom w:val="single" w:sz="2" w:space="0" w:color="auto"/>
              <w:right w:val="single" w:sz="2" w:space="0" w:color="auto"/>
            </w:tcBorders>
            <w:shd w:val="clear" w:color="auto" w:fill="auto"/>
            <w:noWrap/>
            <w:vAlign w:val="center"/>
            <w:hideMark/>
          </w:tcPr>
          <w:p w14:paraId="222F6E0E" w14:textId="77777777" w:rsidR="009D0C27" w:rsidRPr="00DA76F4" w:rsidRDefault="009D0C27" w:rsidP="00AC762F">
            <w:pPr>
              <w:jc w:val="left"/>
              <w:rPr>
                <w:rFonts w:eastAsia="Times New Roman" w:cs="Arial"/>
                <w:color w:val="000000"/>
                <w:sz w:val="16"/>
                <w:szCs w:val="16"/>
                <w:lang w:eastAsia="en-US"/>
              </w:rPr>
            </w:pPr>
          </w:p>
        </w:tc>
        <w:tc>
          <w:tcPr>
            <w:tcW w:w="0" w:type="auto"/>
            <w:tcBorders>
              <w:top w:val="single" w:sz="2" w:space="0" w:color="auto"/>
              <w:left w:val="single" w:sz="2" w:space="0" w:color="auto"/>
              <w:bottom w:val="single" w:sz="2" w:space="0" w:color="auto"/>
              <w:right w:val="single" w:sz="2" w:space="0" w:color="auto"/>
            </w:tcBorders>
            <w:shd w:val="clear" w:color="auto" w:fill="auto"/>
            <w:noWrap/>
            <w:vAlign w:val="center"/>
            <w:hideMark/>
          </w:tcPr>
          <w:p w14:paraId="109DC197" w14:textId="77777777" w:rsidR="009D0C27" w:rsidRPr="00DA76F4" w:rsidRDefault="009D0C27" w:rsidP="00AC762F">
            <w:pPr>
              <w:jc w:val="left"/>
              <w:rPr>
                <w:rFonts w:eastAsia="Times New Roman" w:cs="Arial"/>
                <w:color w:val="000000"/>
                <w:sz w:val="16"/>
                <w:szCs w:val="16"/>
                <w:lang w:eastAsia="en-US"/>
              </w:rPr>
            </w:pPr>
          </w:p>
        </w:tc>
        <w:tc>
          <w:tcPr>
            <w:tcW w:w="0" w:type="auto"/>
            <w:tcBorders>
              <w:top w:val="single" w:sz="2" w:space="0" w:color="auto"/>
              <w:left w:val="single" w:sz="2" w:space="0" w:color="auto"/>
              <w:bottom w:val="single" w:sz="2" w:space="0" w:color="auto"/>
              <w:right w:val="single" w:sz="2" w:space="0" w:color="auto"/>
            </w:tcBorders>
            <w:shd w:val="clear" w:color="auto" w:fill="auto"/>
            <w:noWrap/>
            <w:vAlign w:val="center"/>
            <w:hideMark/>
          </w:tcPr>
          <w:p w14:paraId="0F1881AB" w14:textId="77777777" w:rsidR="009D0C27" w:rsidRPr="00DA76F4" w:rsidRDefault="009D0C27" w:rsidP="00AC762F">
            <w:pPr>
              <w:jc w:val="left"/>
              <w:rPr>
                <w:rFonts w:eastAsia="Times New Roman" w:cs="Arial"/>
                <w:color w:val="000000"/>
                <w:sz w:val="16"/>
                <w:szCs w:val="16"/>
                <w:lang w:eastAsia="en-US"/>
              </w:rPr>
            </w:pPr>
          </w:p>
        </w:tc>
        <w:tc>
          <w:tcPr>
            <w:tcW w:w="0" w:type="auto"/>
            <w:tcBorders>
              <w:top w:val="single" w:sz="2" w:space="0" w:color="auto"/>
              <w:left w:val="single" w:sz="2" w:space="0" w:color="auto"/>
              <w:bottom w:val="single" w:sz="2" w:space="0" w:color="auto"/>
              <w:right w:val="single" w:sz="2" w:space="0" w:color="auto"/>
            </w:tcBorders>
            <w:shd w:val="clear" w:color="auto" w:fill="auto"/>
            <w:noWrap/>
            <w:vAlign w:val="center"/>
            <w:hideMark/>
          </w:tcPr>
          <w:p w14:paraId="3A333F5C" w14:textId="77777777" w:rsidR="009D0C27" w:rsidRPr="00DA76F4" w:rsidRDefault="009D0C27" w:rsidP="00AC762F">
            <w:pPr>
              <w:jc w:val="left"/>
              <w:rPr>
                <w:rFonts w:eastAsia="Times New Roman" w:cs="Arial"/>
                <w:color w:val="000000"/>
                <w:sz w:val="16"/>
                <w:szCs w:val="16"/>
                <w:lang w:eastAsia="en-US"/>
              </w:rPr>
            </w:pPr>
          </w:p>
        </w:tc>
        <w:tc>
          <w:tcPr>
            <w:tcW w:w="0" w:type="auto"/>
            <w:tcBorders>
              <w:top w:val="single" w:sz="2" w:space="0" w:color="auto"/>
              <w:left w:val="single" w:sz="2" w:space="0" w:color="auto"/>
              <w:bottom w:val="single" w:sz="2" w:space="0" w:color="auto"/>
              <w:right w:val="single" w:sz="2" w:space="0" w:color="auto"/>
            </w:tcBorders>
            <w:shd w:val="clear" w:color="auto" w:fill="auto"/>
            <w:noWrap/>
            <w:vAlign w:val="center"/>
            <w:hideMark/>
          </w:tcPr>
          <w:p w14:paraId="5B1275C6" w14:textId="77777777" w:rsidR="009D0C27" w:rsidRPr="00DA76F4" w:rsidRDefault="009D0C27" w:rsidP="00AC762F">
            <w:pPr>
              <w:jc w:val="left"/>
              <w:rPr>
                <w:rFonts w:eastAsia="Times New Roman" w:cs="Arial"/>
                <w:color w:val="000000"/>
                <w:sz w:val="16"/>
                <w:szCs w:val="16"/>
                <w:lang w:eastAsia="en-US"/>
              </w:rPr>
            </w:pPr>
          </w:p>
        </w:tc>
        <w:tc>
          <w:tcPr>
            <w:tcW w:w="0" w:type="auto"/>
            <w:tcBorders>
              <w:top w:val="single" w:sz="2" w:space="0" w:color="auto"/>
              <w:left w:val="single" w:sz="2" w:space="0" w:color="auto"/>
              <w:bottom w:val="single" w:sz="2" w:space="0" w:color="auto"/>
              <w:right w:val="single" w:sz="2" w:space="0" w:color="auto"/>
            </w:tcBorders>
            <w:shd w:val="clear" w:color="auto" w:fill="BDD6EE" w:themeFill="accent1" w:themeFillTint="66"/>
            <w:noWrap/>
            <w:vAlign w:val="center"/>
            <w:hideMark/>
          </w:tcPr>
          <w:p w14:paraId="6E3D2676" w14:textId="77777777" w:rsidR="009D0C27" w:rsidRPr="00DA76F4" w:rsidRDefault="009D0C27" w:rsidP="00AC762F">
            <w:pPr>
              <w:jc w:val="left"/>
              <w:rPr>
                <w:rFonts w:eastAsia="Times New Roman" w:cs="Arial"/>
                <w:color w:val="000000"/>
                <w:sz w:val="16"/>
                <w:szCs w:val="16"/>
                <w:lang w:eastAsia="en-US"/>
              </w:rPr>
            </w:pPr>
          </w:p>
        </w:tc>
        <w:tc>
          <w:tcPr>
            <w:tcW w:w="0" w:type="auto"/>
            <w:tcBorders>
              <w:top w:val="single" w:sz="2" w:space="0" w:color="auto"/>
              <w:left w:val="single" w:sz="2" w:space="0" w:color="auto"/>
              <w:bottom w:val="single" w:sz="2" w:space="0" w:color="auto"/>
              <w:right w:val="single" w:sz="2" w:space="0" w:color="auto"/>
            </w:tcBorders>
            <w:shd w:val="clear" w:color="auto" w:fill="auto"/>
            <w:noWrap/>
            <w:vAlign w:val="center"/>
            <w:hideMark/>
          </w:tcPr>
          <w:p w14:paraId="3AF96E89" w14:textId="77777777" w:rsidR="009D0C27" w:rsidRPr="00DA76F4" w:rsidRDefault="009D0C27" w:rsidP="00AC762F">
            <w:pPr>
              <w:jc w:val="left"/>
              <w:rPr>
                <w:rFonts w:eastAsia="Times New Roman" w:cs="Arial"/>
                <w:color w:val="000000"/>
                <w:sz w:val="16"/>
                <w:szCs w:val="16"/>
                <w:lang w:eastAsia="en-US"/>
              </w:rPr>
            </w:pPr>
          </w:p>
        </w:tc>
        <w:tc>
          <w:tcPr>
            <w:tcW w:w="0" w:type="auto"/>
            <w:tcBorders>
              <w:top w:val="single" w:sz="2" w:space="0" w:color="auto"/>
              <w:left w:val="single" w:sz="2" w:space="0" w:color="auto"/>
              <w:bottom w:val="single" w:sz="2" w:space="0" w:color="auto"/>
              <w:right w:val="single" w:sz="2" w:space="0" w:color="auto"/>
            </w:tcBorders>
            <w:shd w:val="clear" w:color="auto" w:fill="auto"/>
            <w:noWrap/>
            <w:vAlign w:val="center"/>
            <w:hideMark/>
          </w:tcPr>
          <w:p w14:paraId="0E124661" w14:textId="77777777" w:rsidR="009D0C27" w:rsidRPr="00DA76F4" w:rsidRDefault="009D0C27" w:rsidP="00AC762F">
            <w:pPr>
              <w:jc w:val="left"/>
              <w:rPr>
                <w:rFonts w:eastAsia="Times New Roman" w:cs="Arial"/>
                <w:color w:val="000000"/>
                <w:sz w:val="16"/>
                <w:szCs w:val="16"/>
                <w:lang w:eastAsia="en-US"/>
              </w:rPr>
            </w:pPr>
          </w:p>
        </w:tc>
        <w:tc>
          <w:tcPr>
            <w:tcW w:w="0" w:type="auto"/>
            <w:tcBorders>
              <w:top w:val="single" w:sz="2" w:space="0" w:color="auto"/>
              <w:left w:val="single" w:sz="2" w:space="0" w:color="auto"/>
              <w:bottom w:val="single" w:sz="2" w:space="0" w:color="auto"/>
              <w:right w:val="single" w:sz="2" w:space="0" w:color="auto"/>
            </w:tcBorders>
          </w:tcPr>
          <w:p w14:paraId="6E22AB16" w14:textId="77777777" w:rsidR="009D0C27" w:rsidRPr="00DA76F4" w:rsidRDefault="009D0C27" w:rsidP="00AC762F">
            <w:pPr>
              <w:jc w:val="left"/>
              <w:rPr>
                <w:rFonts w:eastAsia="Times New Roman" w:cs="Arial"/>
                <w:color w:val="000000"/>
                <w:sz w:val="16"/>
                <w:szCs w:val="16"/>
                <w:lang w:eastAsia="en-US"/>
              </w:rPr>
            </w:pPr>
          </w:p>
        </w:tc>
        <w:tc>
          <w:tcPr>
            <w:tcW w:w="0" w:type="auto"/>
            <w:tcBorders>
              <w:top w:val="single" w:sz="2" w:space="0" w:color="auto"/>
              <w:left w:val="single" w:sz="2" w:space="0" w:color="auto"/>
              <w:bottom w:val="single" w:sz="2" w:space="0" w:color="auto"/>
              <w:right w:val="single" w:sz="2" w:space="0" w:color="auto"/>
            </w:tcBorders>
          </w:tcPr>
          <w:p w14:paraId="430A5F81" w14:textId="77777777" w:rsidR="009D0C27" w:rsidRPr="00DA76F4" w:rsidRDefault="009D0C27" w:rsidP="00AC762F">
            <w:pPr>
              <w:jc w:val="left"/>
              <w:rPr>
                <w:rFonts w:eastAsia="Times New Roman" w:cs="Arial"/>
                <w:color w:val="000000"/>
                <w:sz w:val="16"/>
                <w:szCs w:val="16"/>
                <w:lang w:eastAsia="en-US"/>
              </w:rPr>
            </w:pPr>
          </w:p>
        </w:tc>
      </w:tr>
      <w:tr w:rsidR="009D0C27" w:rsidRPr="00FA7086" w14:paraId="5A3B8E79" w14:textId="77777777" w:rsidTr="00AC762F">
        <w:trPr>
          <w:trHeight w:val="300"/>
        </w:trPr>
        <w:tc>
          <w:tcPr>
            <w:tcW w:w="0" w:type="auto"/>
            <w:tcBorders>
              <w:top w:val="single" w:sz="2" w:space="0" w:color="auto"/>
              <w:left w:val="single" w:sz="2" w:space="0" w:color="auto"/>
              <w:bottom w:val="single" w:sz="2" w:space="0" w:color="auto"/>
              <w:right w:val="single" w:sz="2" w:space="0" w:color="auto"/>
            </w:tcBorders>
            <w:shd w:val="clear" w:color="auto" w:fill="auto"/>
            <w:vAlign w:val="center"/>
            <w:hideMark/>
          </w:tcPr>
          <w:p w14:paraId="6B8EFA0E" w14:textId="77777777" w:rsidR="009D0C27" w:rsidRPr="00DA76F4" w:rsidRDefault="009D0C27" w:rsidP="00AC762F">
            <w:pPr>
              <w:jc w:val="left"/>
              <w:rPr>
                <w:rFonts w:eastAsia="Times New Roman" w:cs="Arial"/>
                <w:sz w:val="16"/>
                <w:szCs w:val="16"/>
                <w:lang w:eastAsia="en-US"/>
              </w:rPr>
            </w:pPr>
            <w:r w:rsidRPr="00DA76F4">
              <w:rPr>
                <w:rFonts w:eastAsia="Times New Roman" w:cs="Arial"/>
                <w:sz w:val="16"/>
                <w:szCs w:val="16"/>
                <w:lang w:eastAsia="en-US"/>
              </w:rPr>
              <w:t xml:space="preserve">Finalise inception report </w:t>
            </w:r>
          </w:p>
        </w:tc>
        <w:tc>
          <w:tcPr>
            <w:tcW w:w="0" w:type="auto"/>
            <w:tcBorders>
              <w:top w:val="single" w:sz="2" w:space="0" w:color="auto"/>
              <w:left w:val="single" w:sz="2" w:space="0" w:color="auto"/>
              <w:bottom w:val="single" w:sz="2" w:space="0" w:color="auto"/>
              <w:right w:val="single" w:sz="2" w:space="0" w:color="auto"/>
            </w:tcBorders>
            <w:shd w:val="clear" w:color="auto" w:fill="auto"/>
            <w:noWrap/>
            <w:vAlign w:val="center"/>
            <w:hideMark/>
          </w:tcPr>
          <w:p w14:paraId="671BEDFC" w14:textId="77777777" w:rsidR="009D0C27" w:rsidRPr="00DA76F4" w:rsidRDefault="009D0C27" w:rsidP="00AC762F">
            <w:pPr>
              <w:jc w:val="center"/>
              <w:rPr>
                <w:rFonts w:eastAsia="Times New Roman" w:cs="Arial"/>
                <w:sz w:val="16"/>
                <w:szCs w:val="16"/>
                <w:lang w:eastAsia="en-US"/>
              </w:rPr>
            </w:pPr>
            <w:r w:rsidRPr="00DA76F4">
              <w:rPr>
                <w:rFonts w:eastAsia="Times New Roman" w:cs="Arial"/>
                <w:sz w:val="16"/>
                <w:szCs w:val="16"/>
                <w:lang w:eastAsia="en-US"/>
              </w:rPr>
              <w:t>1</w:t>
            </w:r>
            <w:r>
              <w:rPr>
                <w:rFonts w:eastAsia="Times New Roman" w:cs="Arial"/>
                <w:sz w:val="16"/>
                <w:szCs w:val="16"/>
                <w:lang w:eastAsia="en-US"/>
              </w:rPr>
              <w:t>7</w:t>
            </w:r>
            <w:r w:rsidRPr="00DA76F4">
              <w:rPr>
                <w:rFonts w:eastAsia="Times New Roman" w:cs="Arial"/>
                <w:sz w:val="16"/>
                <w:szCs w:val="16"/>
                <w:lang w:eastAsia="en-US"/>
              </w:rPr>
              <w:t>/10/18</w:t>
            </w:r>
          </w:p>
        </w:tc>
        <w:tc>
          <w:tcPr>
            <w:tcW w:w="0" w:type="auto"/>
            <w:tcBorders>
              <w:top w:val="single" w:sz="2" w:space="0" w:color="auto"/>
              <w:left w:val="single" w:sz="2" w:space="0" w:color="auto"/>
              <w:bottom w:val="single" w:sz="2" w:space="0" w:color="auto"/>
              <w:right w:val="single" w:sz="2" w:space="0" w:color="auto"/>
            </w:tcBorders>
            <w:shd w:val="clear" w:color="auto" w:fill="auto"/>
            <w:noWrap/>
            <w:vAlign w:val="center"/>
            <w:hideMark/>
          </w:tcPr>
          <w:p w14:paraId="3585C2FA" w14:textId="77777777" w:rsidR="009D0C27" w:rsidRPr="00DA76F4" w:rsidRDefault="009D0C27" w:rsidP="00AC762F">
            <w:pPr>
              <w:jc w:val="left"/>
              <w:rPr>
                <w:rFonts w:eastAsia="Times New Roman" w:cs="Arial"/>
                <w:color w:val="000000"/>
                <w:sz w:val="16"/>
                <w:szCs w:val="16"/>
                <w:lang w:eastAsia="en-US"/>
              </w:rPr>
            </w:pPr>
          </w:p>
        </w:tc>
        <w:tc>
          <w:tcPr>
            <w:tcW w:w="0" w:type="auto"/>
            <w:tcBorders>
              <w:top w:val="single" w:sz="2" w:space="0" w:color="auto"/>
              <w:left w:val="single" w:sz="2" w:space="0" w:color="auto"/>
              <w:bottom w:val="single" w:sz="2" w:space="0" w:color="auto"/>
              <w:right w:val="single" w:sz="2" w:space="0" w:color="auto"/>
            </w:tcBorders>
            <w:shd w:val="clear" w:color="auto" w:fill="auto"/>
            <w:noWrap/>
            <w:vAlign w:val="center"/>
            <w:hideMark/>
          </w:tcPr>
          <w:p w14:paraId="6795AFE8" w14:textId="77777777" w:rsidR="009D0C27" w:rsidRPr="00DA76F4" w:rsidRDefault="009D0C27" w:rsidP="00AC762F">
            <w:pPr>
              <w:jc w:val="left"/>
              <w:rPr>
                <w:rFonts w:eastAsia="Times New Roman" w:cs="Arial"/>
                <w:color w:val="000000"/>
                <w:sz w:val="16"/>
                <w:szCs w:val="16"/>
                <w:lang w:eastAsia="en-US"/>
              </w:rPr>
            </w:pPr>
          </w:p>
        </w:tc>
        <w:tc>
          <w:tcPr>
            <w:tcW w:w="0" w:type="auto"/>
            <w:tcBorders>
              <w:top w:val="single" w:sz="2" w:space="0" w:color="auto"/>
              <w:left w:val="single" w:sz="2" w:space="0" w:color="auto"/>
              <w:bottom w:val="single" w:sz="2" w:space="0" w:color="auto"/>
              <w:right w:val="single" w:sz="2" w:space="0" w:color="auto"/>
            </w:tcBorders>
            <w:shd w:val="clear" w:color="auto" w:fill="auto"/>
            <w:noWrap/>
            <w:vAlign w:val="center"/>
            <w:hideMark/>
          </w:tcPr>
          <w:p w14:paraId="748A553C" w14:textId="77777777" w:rsidR="009D0C27" w:rsidRPr="00DA76F4" w:rsidRDefault="009D0C27" w:rsidP="00AC762F">
            <w:pPr>
              <w:jc w:val="left"/>
              <w:rPr>
                <w:rFonts w:eastAsia="Times New Roman" w:cs="Arial"/>
                <w:color w:val="000000"/>
                <w:sz w:val="16"/>
                <w:szCs w:val="16"/>
                <w:lang w:eastAsia="en-US"/>
              </w:rPr>
            </w:pPr>
          </w:p>
        </w:tc>
        <w:tc>
          <w:tcPr>
            <w:tcW w:w="0" w:type="auto"/>
            <w:tcBorders>
              <w:top w:val="single" w:sz="2" w:space="0" w:color="auto"/>
              <w:left w:val="single" w:sz="2" w:space="0" w:color="auto"/>
              <w:bottom w:val="single" w:sz="2" w:space="0" w:color="auto"/>
              <w:right w:val="single" w:sz="2" w:space="0" w:color="auto"/>
            </w:tcBorders>
            <w:shd w:val="clear" w:color="auto" w:fill="auto"/>
            <w:noWrap/>
            <w:vAlign w:val="center"/>
            <w:hideMark/>
          </w:tcPr>
          <w:p w14:paraId="79F4C598" w14:textId="77777777" w:rsidR="009D0C27" w:rsidRPr="00DA76F4" w:rsidRDefault="009D0C27" w:rsidP="00AC762F">
            <w:pPr>
              <w:jc w:val="left"/>
              <w:rPr>
                <w:rFonts w:eastAsia="Times New Roman" w:cs="Arial"/>
                <w:color w:val="000000"/>
                <w:sz w:val="16"/>
                <w:szCs w:val="16"/>
                <w:lang w:eastAsia="en-US"/>
              </w:rPr>
            </w:pPr>
          </w:p>
        </w:tc>
        <w:tc>
          <w:tcPr>
            <w:tcW w:w="0" w:type="auto"/>
            <w:tcBorders>
              <w:top w:val="single" w:sz="2" w:space="0" w:color="auto"/>
              <w:left w:val="single" w:sz="2" w:space="0" w:color="auto"/>
              <w:bottom w:val="single" w:sz="2" w:space="0" w:color="auto"/>
              <w:right w:val="single" w:sz="2" w:space="0" w:color="auto"/>
            </w:tcBorders>
            <w:shd w:val="clear" w:color="auto" w:fill="auto"/>
            <w:noWrap/>
            <w:vAlign w:val="center"/>
            <w:hideMark/>
          </w:tcPr>
          <w:p w14:paraId="3E4D6084" w14:textId="77777777" w:rsidR="009D0C27" w:rsidRPr="00DA76F4" w:rsidRDefault="009D0C27" w:rsidP="00AC762F">
            <w:pPr>
              <w:jc w:val="left"/>
              <w:rPr>
                <w:rFonts w:eastAsia="Times New Roman" w:cs="Arial"/>
                <w:color w:val="000000"/>
                <w:sz w:val="16"/>
                <w:szCs w:val="16"/>
                <w:lang w:eastAsia="en-US"/>
              </w:rPr>
            </w:pPr>
          </w:p>
        </w:tc>
        <w:tc>
          <w:tcPr>
            <w:tcW w:w="0" w:type="auto"/>
            <w:tcBorders>
              <w:top w:val="single" w:sz="2" w:space="0" w:color="auto"/>
              <w:left w:val="single" w:sz="2" w:space="0" w:color="auto"/>
              <w:bottom w:val="single" w:sz="2" w:space="0" w:color="auto"/>
              <w:right w:val="single" w:sz="2" w:space="0" w:color="auto"/>
            </w:tcBorders>
            <w:shd w:val="clear" w:color="000000" w:fill="auto"/>
            <w:vAlign w:val="center"/>
            <w:hideMark/>
          </w:tcPr>
          <w:p w14:paraId="397C6B04" w14:textId="77777777" w:rsidR="009D0C27" w:rsidRPr="00DA76F4" w:rsidRDefault="009D0C27" w:rsidP="00AC762F">
            <w:pPr>
              <w:jc w:val="left"/>
              <w:rPr>
                <w:rFonts w:eastAsia="Times New Roman" w:cs="Arial"/>
                <w:color w:val="FFFFFF"/>
                <w:sz w:val="16"/>
                <w:szCs w:val="16"/>
                <w:lang w:eastAsia="en-US"/>
              </w:rPr>
            </w:pPr>
            <w:r w:rsidRPr="00DA76F4">
              <w:rPr>
                <w:rFonts w:eastAsia="Times New Roman" w:cs="Arial"/>
                <w:color w:val="FFFFFF"/>
                <w:sz w:val="16"/>
                <w:szCs w:val="16"/>
                <w:lang w:eastAsia="en-US"/>
              </w:rPr>
              <w:t> </w:t>
            </w:r>
          </w:p>
        </w:tc>
        <w:tc>
          <w:tcPr>
            <w:tcW w:w="0" w:type="auto"/>
            <w:tcBorders>
              <w:top w:val="single" w:sz="2" w:space="0" w:color="auto"/>
              <w:left w:val="single" w:sz="2" w:space="0" w:color="auto"/>
              <w:bottom w:val="single" w:sz="2" w:space="0" w:color="auto"/>
              <w:right w:val="single" w:sz="2" w:space="0" w:color="auto"/>
            </w:tcBorders>
            <w:shd w:val="clear" w:color="auto" w:fill="323E4F" w:themeFill="text2" w:themeFillShade="BF"/>
            <w:noWrap/>
            <w:vAlign w:val="center"/>
            <w:hideMark/>
          </w:tcPr>
          <w:p w14:paraId="752241BB" w14:textId="77777777" w:rsidR="009D0C27" w:rsidRPr="00DA76F4" w:rsidRDefault="009D0C27" w:rsidP="00AC762F">
            <w:pPr>
              <w:jc w:val="left"/>
              <w:rPr>
                <w:rFonts w:eastAsia="Times New Roman" w:cs="Arial"/>
                <w:color w:val="000000"/>
                <w:sz w:val="16"/>
                <w:szCs w:val="16"/>
                <w:lang w:eastAsia="en-US"/>
              </w:rPr>
            </w:pPr>
          </w:p>
        </w:tc>
        <w:tc>
          <w:tcPr>
            <w:tcW w:w="0" w:type="auto"/>
            <w:tcBorders>
              <w:top w:val="single" w:sz="2" w:space="0" w:color="auto"/>
              <w:left w:val="single" w:sz="2" w:space="0" w:color="auto"/>
              <w:bottom w:val="single" w:sz="2" w:space="0" w:color="auto"/>
              <w:right w:val="single" w:sz="2" w:space="0" w:color="auto"/>
            </w:tcBorders>
            <w:shd w:val="clear" w:color="auto" w:fill="auto"/>
            <w:noWrap/>
            <w:vAlign w:val="center"/>
            <w:hideMark/>
          </w:tcPr>
          <w:p w14:paraId="3E409580" w14:textId="77777777" w:rsidR="009D0C27" w:rsidRPr="00DA76F4" w:rsidRDefault="009D0C27" w:rsidP="00AC762F">
            <w:pPr>
              <w:jc w:val="left"/>
              <w:rPr>
                <w:rFonts w:eastAsia="Times New Roman" w:cs="Arial"/>
                <w:color w:val="000000"/>
                <w:sz w:val="16"/>
                <w:szCs w:val="16"/>
                <w:lang w:eastAsia="en-US"/>
              </w:rPr>
            </w:pPr>
          </w:p>
        </w:tc>
        <w:tc>
          <w:tcPr>
            <w:tcW w:w="0" w:type="auto"/>
            <w:tcBorders>
              <w:top w:val="single" w:sz="2" w:space="0" w:color="auto"/>
              <w:left w:val="single" w:sz="2" w:space="0" w:color="auto"/>
              <w:bottom w:val="single" w:sz="2" w:space="0" w:color="auto"/>
              <w:right w:val="single" w:sz="2" w:space="0" w:color="auto"/>
            </w:tcBorders>
            <w:shd w:val="clear" w:color="auto" w:fill="auto"/>
            <w:noWrap/>
            <w:vAlign w:val="center"/>
            <w:hideMark/>
          </w:tcPr>
          <w:p w14:paraId="4EB41F00" w14:textId="77777777" w:rsidR="009D0C27" w:rsidRPr="00DA76F4" w:rsidRDefault="009D0C27" w:rsidP="00AC762F">
            <w:pPr>
              <w:jc w:val="left"/>
              <w:rPr>
                <w:rFonts w:eastAsia="Times New Roman" w:cs="Arial"/>
                <w:color w:val="000000"/>
                <w:sz w:val="16"/>
                <w:szCs w:val="16"/>
                <w:lang w:eastAsia="en-US"/>
              </w:rPr>
            </w:pPr>
          </w:p>
        </w:tc>
        <w:tc>
          <w:tcPr>
            <w:tcW w:w="0" w:type="auto"/>
            <w:tcBorders>
              <w:top w:val="single" w:sz="2" w:space="0" w:color="auto"/>
              <w:left w:val="single" w:sz="2" w:space="0" w:color="auto"/>
              <w:bottom w:val="single" w:sz="2" w:space="0" w:color="auto"/>
              <w:right w:val="single" w:sz="2" w:space="0" w:color="auto"/>
            </w:tcBorders>
            <w:shd w:val="clear" w:color="auto" w:fill="auto"/>
            <w:noWrap/>
            <w:vAlign w:val="center"/>
            <w:hideMark/>
          </w:tcPr>
          <w:p w14:paraId="6F16121F" w14:textId="77777777" w:rsidR="009D0C27" w:rsidRPr="00DA76F4" w:rsidRDefault="009D0C27" w:rsidP="00AC762F">
            <w:pPr>
              <w:jc w:val="left"/>
              <w:rPr>
                <w:rFonts w:eastAsia="Times New Roman" w:cs="Arial"/>
                <w:color w:val="000000"/>
                <w:sz w:val="16"/>
                <w:szCs w:val="16"/>
                <w:lang w:eastAsia="en-US"/>
              </w:rPr>
            </w:pPr>
          </w:p>
        </w:tc>
        <w:tc>
          <w:tcPr>
            <w:tcW w:w="0" w:type="auto"/>
            <w:tcBorders>
              <w:top w:val="single" w:sz="2" w:space="0" w:color="auto"/>
              <w:left w:val="single" w:sz="2" w:space="0" w:color="auto"/>
              <w:bottom w:val="single" w:sz="2" w:space="0" w:color="auto"/>
              <w:right w:val="single" w:sz="2" w:space="0" w:color="auto"/>
            </w:tcBorders>
            <w:shd w:val="clear" w:color="auto" w:fill="auto"/>
            <w:noWrap/>
            <w:vAlign w:val="center"/>
            <w:hideMark/>
          </w:tcPr>
          <w:p w14:paraId="3CC22845" w14:textId="77777777" w:rsidR="009D0C27" w:rsidRPr="00DA76F4" w:rsidRDefault="009D0C27" w:rsidP="00AC762F">
            <w:pPr>
              <w:jc w:val="left"/>
              <w:rPr>
                <w:rFonts w:eastAsia="Times New Roman" w:cs="Arial"/>
                <w:color w:val="000000"/>
                <w:sz w:val="16"/>
                <w:szCs w:val="16"/>
                <w:lang w:eastAsia="en-US"/>
              </w:rPr>
            </w:pPr>
          </w:p>
        </w:tc>
        <w:tc>
          <w:tcPr>
            <w:tcW w:w="0" w:type="auto"/>
            <w:tcBorders>
              <w:top w:val="single" w:sz="2" w:space="0" w:color="auto"/>
              <w:left w:val="single" w:sz="2" w:space="0" w:color="auto"/>
              <w:bottom w:val="single" w:sz="2" w:space="0" w:color="auto"/>
              <w:right w:val="single" w:sz="2" w:space="0" w:color="auto"/>
            </w:tcBorders>
            <w:shd w:val="clear" w:color="auto" w:fill="auto"/>
            <w:noWrap/>
            <w:vAlign w:val="center"/>
            <w:hideMark/>
          </w:tcPr>
          <w:p w14:paraId="7F8FC664" w14:textId="77777777" w:rsidR="009D0C27" w:rsidRPr="00DA76F4" w:rsidRDefault="009D0C27" w:rsidP="00AC762F">
            <w:pPr>
              <w:jc w:val="left"/>
              <w:rPr>
                <w:rFonts w:eastAsia="Times New Roman" w:cs="Arial"/>
                <w:color w:val="000000"/>
                <w:sz w:val="16"/>
                <w:szCs w:val="16"/>
                <w:lang w:eastAsia="en-US"/>
              </w:rPr>
            </w:pPr>
          </w:p>
        </w:tc>
        <w:tc>
          <w:tcPr>
            <w:tcW w:w="0" w:type="auto"/>
            <w:tcBorders>
              <w:top w:val="single" w:sz="2" w:space="0" w:color="auto"/>
              <w:left w:val="single" w:sz="2" w:space="0" w:color="auto"/>
              <w:bottom w:val="single" w:sz="2" w:space="0" w:color="auto"/>
              <w:right w:val="single" w:sz="2" w:space="0" w:color="auto"/>
            </w:tcBorders>
            <w:shd w:val="clear" w:color="auto" w:fill="auto"/>
            <w:noWrap/>
            <w:vAlign w:val="center"/>
            <w:hideMark/>
          </w:tcPr>
          <w:p w14:paraId="49BAD6AD" w14:textId="77777777" w:rsidR="009D0C27" w:rsidRPr="00DA76F4" w:rsidRDefault="009D0C27" w:rsidP="00AC762F">
            <w:pPr>
              <w:jc w:val="left"/>
              <w:rPr>
                <w:rFonts w:eastAsia="Times New Roman" w:cs="Arial"/>
                <w:color w:val="000000"/>
                <w:sz w:val="16"/>
                <w:szCs w:val="16"/>
                <w:lang w:eastAsia="en-US"/>
              </w:rPr>
            </w:pPr>
          </w:p>
        </w:tc>
        <w:tc>
          <w:tcPr>
            <w:tcW w:w="0" w:type="auto"/>
            <w:tcBorders>
              <w:top w:val="single" w:sz="2" w:space="0" w:color="auto"/>
              <w:left w:val="single" w:sz="2" w:space="0" w:color="auto"/>
              <w:bottom w:val="single" w:sz="2" w:space="0" w:color="auto"/>
              <w:right w:val="single" w:sz="2" w:space="0" w:color="auto"/>
            </w:tcBorders>
            <w:shd w:val="clear" w:color="auto" w:fill="auto"/>
            <w:noWrap/>
            <w:vAlign w:val="center"/>
            <w:hideMark/>
          </w:tcPr>
          <w:p w14:paraId="1FCA7780" w14:textId="77777777" w:rsidR="009D0C27" w:rsidRPr="00DA76F4" w:rsidRDefault="009D0C27" w:rsidP="00AC762F">
            <w:pPr>
              <w:jc w:val="left"/>
              <w:rPr>
                <w:rFonts w:eastAsia="Times New Roman" w:cs="Arial"/>
                <w:color w:val="000000"/>
                <w:sz w:val="16"/>
                <w:szCs w:val="16"/>
                <w:lang w:eastAsia="en-US"/>
              </w:rPr>
            </w:pPr>
          </w:p>
        </w:tc>
        <w:tc>
          <w:tcPr>
            <w:tcW w:w="0" w:type="auto"/>
            <w:tcBorders>
              <w:top w:val="single" w:sz="2" w:space="0" w:color="auto"/>
              <w:left w:val="single" w:sz="2" w:space="0" w:color="auto"/>
              <w:bottom w:val="single" w:sz="2" w:space="0" w:color="auto"/>
              <w:right w:val="single" w:sz="2" w:space="0" w:color="auto"/>
            </w:tcBorders>
            <w:shd w:val="clear" w:color="auto" w:fill="auto"/>
            <w:noWrap/>
            <w:vAlign w:val="center"/>
            <w:hideMark/>
          </w:tcPr>
          <w:p w14:paraId="35573C5F" w14:textId="77777777" w:rsidR="009D0C27" w:rsidRPr="00DA76F4" w:rsidRDefault="009D0C27" w:rsidP="00AC762F">
            <w:pPr>
              <w:jc w:val="left"/>
              <w:rPr>
                <w:rFonts w:eastAsia="Times New Roman" w:cs="Arial"/>
                <w:color w:val="000000"/>
                <w:sz w:val="16"/>
                <w:szCs w:val="16"/>
                <w:lang w:eastAsia="en-US"/>
              </w:rPr>
            </w:pPr>
          </w:p>
        </w:tc>
        <w:tc>
          <w:tcPr>
            <w:tcW w:w="0" w:type="auto"/>
            <w:tcBorders>
              <w:top w:val="single" w:sz="2" w:space="0" w:color="auto"/>
              <w:left w:val="single" w:sz="2" w:space="0" w:color="auto"/>
              <w:bottom w:val="single" w:sz="2" w:space="0" w:color="auto"/>
              <w:right w:val="single" w:sz="2" w:space="0" w:color="auto"/>
            </w:tcBorders>
            <w:shd w:val="clear" w:color="auto" w:fill="auto"/>
            <w:noWrap/>
            <w:vAlign w:val="center"/>
            <w:hideMark/>
          </w:tcPr>
          <w:p w14:paraId="6EB3DE4D" w14:textId="77777777" w:rsidR="009D0C27" w:rsidRPr="00DA76F4" w:rsidRDefault="009D0C27" w:rsidP="00AC762F">
            <w:pPr>
              <w:jc w:val="left"/>
              <w:rPr>
                <w:rFonts w:eastAsia="Times New Roman" w:cs="Arial"/>
                <w:color w:val="000000"/>
                <w:sz w:val="16"/>
                <w:szCs w:val="16"/>
                <w:lang w:eastAsia="en-US"/>
              </w:rPr>
            </w:pPr>
          </w:p>
        </w:tc>
        <w:tc>
          <w:tcPr>
            <w:tcW w:w="0" w:type="auto"/>
            <w:tcBorders>
              <w:top w:val="single" w:sz="2" w:space="0" w:color="auto"/>
              <w:left w:val="single" w:sz="2" w:space="0" w:color="auto"/>
              <w:bottom w:val="single" w:sz="2" w:space="0" w:color="auto"/>
              <w:right w:val="single" w:sz="2" w:space="0" w:color="auto"/>
            </w:tcBorders>
            <w:shd w:val="clear" w:color="auto" w:fill="BDD6EE" w:themeFill="accent1" w:themeFillTint="66"/>
            <w:noWrap/>
            <w:vAlign w:val="center"/>
            <w:hideMark/>
          </w:tcPr>
          <w:p w14:paraId="05642F5B" w14:textId="77777777" w:rsidR="009D0C27" w:rsidRPr="00DA76F4" w:rsidRDefault="009D0C27" w:rsidP="00AC762F">
            <w:pPr>
              <w:jc w:val="left"/>
              <w:rPr>
                <w:rFonts w:eastAsia="Times New Roman" w:cs="Arial"/>
                <w:color w:val="000000"/>
                <w:sz w:val="16"/>
                <w:szCs w:val="16"/>
                <w:lang w:eastAsia="en-US"/>
              </w:rPr>
            </w:pPr>
          </w:p>
        </w:tc>
        <w:tc>
          <w:tcPr>
            <w:tcW w:w="0" w:type="auto"/>
            <w:tcBorders>
              <w:top w:val="single" w:sz="2" w:space="0" w:color="auto"/>
              <w:left w:val="single" w:sz="2" w:space="0" w:color="auto"/>
              <w:bottom w:val="single" w:sz="2" w:space="0" w:color="auto"/>
              <w:right w:val="single" w:sz="2" w:space="0" w:color="auto"/>
            </w:tcBorders>
            <w:shd w:val="clear" w:color="auto" w:fill="auto"/>
            <w:noWrap/>
            <w:vAlign w:val="center"/>
            <w:hideMark/>
          </w:tcPr>
          <w:p w14:paraId="6F796171" w14:textId="77777777" w:rsidR="009D0C27" w:rsidRPr="00DA76F4" w:rsidRDefault="009D0C27" w:rsidP="00AC762F">
            <w:pPr>
              <w:jc w:val="left"/>
              <w:rPr>
                <w:rFonts w:eastAsia="Times New Roman" w:cs="Arial"/>
                <w:color w:val="000000"/>
                <w:sz w:val="16"/>
                <w:szCs w:val="16"/>
                <w:lang w:eastAsia="en-US"/>
              </w:rPr>
            </w:pPr>
          </w:p>
        </w:tc>
        <w:tc>
          <w:tcPr>
            <w:tcW w:w="0" w:type="auto"/>
            <w:tcBorders>
              <w:top w:val="single" w:sz="2" w:space="0" w:color="auto"/>
              <w:left w:val="single" w:sz="2" w:space="0" w:color="auto"/>
              <w:bottom w:val="single" w:sz="2" w:space="0" w:color="auto"/>
              <w:right w:val="single" w:sz="2" w:space="0" w:color="auto"/>
            </w:tcBorders>
            <w:shd w:val="clear" w:color="auto" w:fill="auto"/>
            <w:noWrap/>
            <w:vAlign w:val="center"/>
            <w:hideMark/>
          </w:tcPr>
          <w:p w14:paraId="1E9C0C69" w14:textId="77777777" w:rsidR="009D0C27" w:rsidRPr="00DA76F4" w:rsidRDefault="009D0C27" w:rsidP="00AC762F">
            <w:pPr>
              <w:jc w:val="left"/>
              <w:rPr>
                <w:rFonts w:eastAsia="Times New Roman" w:cs="Arial"/>
                <w:color w:val="000000"/>
                <w:sz w:val="16"/>
                <w:szCs w:val="16"/>
                <w:lang w:eastAsia="en-US"/>
              </w:rPr>
            </w:pPr>
          </w:p>
        </w:tc>
        <w:tc>
          <w:tcPr>
            <w:tcW w:w="0" w:type="auto"/>
            <w:tcBorders>
              <w:top w:val="single" w:sz="2" w:space="0" w:color="auto"/>
              <w:left w:val="single" w:sz="2" w:space="0" w:color="auto"/>
              <w:bottom w:val="single" w:sz="2" w:space="0" w:color="auto"/>
              <w:right w:val="single" w:sz="2" w:space="0" w:color="auto"/>
            </w:tcBorders>
          </w:tcPr>
          <w:p w14:paraId="6394E266" w14:textId="77777777" w:rsidR="009D0C27" w:rsidRPr="00DA76F4" w:rsidRDefault="009D0C27" w:rsidP="00AC762F">
            <w:pPr>
              <w:jc w:val="left"/>
              <w:rPr>
                <w:rFonts w:eastAsia="Times New Roman" w:cs="Arial"/>
                <w:color w:val="000000"/>
                <w:sz w:val="16"/>
                <w:szCs w:val="16"/>
                <w:lang w:eastAsia="en-US"/>
              </w:rPr>
            </w:pPr>
          </w:p>
        </w:tc>
        <w:tc>
          <w:tcPr>
            <w:tcW w:w="0" w:type="auto"/>
            <w:tcBorders>
              <w:top w:val="single" w:sz="2" w:space="0" w:color="auto"/>
              <w:left w:val="single" w:sz="2" w:space="0" w:color="auto"/>
              <w:bottom w:val="single" w:sz="2" w:space="0" w:color="auto"/>
              <w:right w:val="single" w:sz="2" w:space="0" w:color="auto"/>
            </w:tcBorders>
          </w:tcPr>
          <w:p w14:paraId="61BE3D1E" w14:textId="77777777" w:rsidR="009D0C27" w:rsidRPr="00DA76F4" w:rsidRDefault="009D0C27" w:rsidP="00AC762F">
            <w:pPr>
              <w:jc w:val="left"/>
              <w:rPr>
                <w:rFonts w:eastAsia="Times New Roman" w:cs="Arial"/>
                <w:color w:val="000000"/>
                <w:sz w:val="16"/>
                <w:szCs w:val="16"/>
                <w:lang w:eastAsia="en-US"/>
              </w:rPr>
            </w:pPr>
          </w:p>
        </w:tc>
      </w:tr>
      <w:tr w:rsidR="009D0C27" w:rsidRPr="00FA7086" w14:paraId="5DD01FFD" w14:textId="77777777" w:rsidTr="00AC762F">
        <w:trPr>
          <w:trHeight w:val="300"/>
        </w:trPr>
        <w:tc>
          <w:tcPr>
            <w:tcW w:w="0" w:type="auto"/>
            <w:tcBorders>
              <w:top w:val="single" w:sz="2" w:space="0" w:color="auto"/>
              <w:left w:val="single" w:sz="2" w:space="0" w:color="auto"/>
              <w:bottom w:val="single" w:sz="2" w:space="0" w:color="auto"/>
              <w:right w:val="single" w:sz="2" w:space="0" w:color="auto"/>
            </w:tcBorders>
            <w:shd w:val="clear" w:color="auto" w:fill="auto"/>
            <w:vAlign w:val="center"/>
            <w:hideMark/>
          </w:tcPr>
          <w:p w14:paraId="39D5AB59" w14:textId="77777777" w:rsidR="009D0C27" w:rsidRPr="00DA76F4" w:rsidRDefault="009D0C27" w:rsidP="00AC762F">
            <w:pPr>
              <w:jc w:val="left"/>
              <w:rPr>
                <w:rFonts w:eastAsia="Times New Roman" w:cs="Arial"/>
                <w:sz w:val="16"/>
                <w:szCs w:val="16"/>
                <w:lang w:eastAsia="en-US"/>
              </w:rPr>
            </w:pPr>
            <w:r w:rsidRPr="00DA76F4">
              <w:rPr>
                <w:rFonts w:eastAsia="Times New Roman" w:cs="Arial"/>
                <w:sz w:val="16"/>
                <w:szCs w:val="16"/>
                <w:lang w:eastAsia="en-US"/>
              </w:rPr>
              <w:t>Review of final inception report by UNICEF and EUD</w:t>
            </w:r>
            <w:r>
              <w:rPr>
                <w:rFonts w:eastAsia="Times New Roman" w:cs="Arial"/>
                <w:sz w:val="16"/>
                <w:szCs w:val="16"/>
                <w:lang w:eastAsia="en-US"/>
              </w:rPr>
              <w:t xml:space="preserve"> &amp; Final Ethics (IRB) approval </w:t>
            </w:r>
          </w:p>
        </w:tc>
        <w:tc>
          <w:tcPr>
            <w:tcW w:w="0" w:type="auto"/>
            <w:tcBorders>
              <w:top w:val="single" w:sz="2" w:space="0" w:color="auto"/>
              <w:left w:val="single" w:sz="2" w:space="0" w:color="auto"/>
              <w:bottom w:val="single" w:sz="2" w:space="0" w:color="auto"/>
              <w:right w:val="single" w:sz="2" w:space="0" w:color="auto"/>
            </w:tcBorders>
            <w:shd w:val="clear" w:color="auto" w:fill="auto"/>
            <w:noWrap/>
            <w:vAlign w:val="center"/>
            <w:hideMark/>
          </w:tcPr>
          <w:p w14:paraId="551B44AE" w14:textId="77777777" w:rsidR="009D0C27" w:rsidRDefault="009D0C27" w:rsidP="00AC762F">
            <w:pPr>
              <w:jc w:val="center"/>
              <w:rPr>
                <w:rFonts w:eastAsia="Times New Roman" w:cs="Arial"/>
                <w:sz w:val="16"/>
                <w:szCs w:val="16"/>
                <w:lang w:eastAsia="en-US"/>
              </w:rPr>
            </w:pPr>
            <w:r>
              <w:rPr>
                <w:rFonts w:eastAsia="Times New Roman" w:cs="Arial"/>
                <w:sz w:val="16"/>
                <w:szCs w:val="16"/>
                <w:lang w:eastAsia="en-US"/>
              </w:rPr>
              <w:t>24</w:t>
            </w:r>
            <w:r w:rsidRPr="00DA76F4">
              <w:rPr>
                <w:rFonts w:eastAsia="Times New Roman" w:cs="Arial"/>
                <w:sz w:val="16"/>
                <w:szCs w:val="16"/>
                <w:lang w:eastAsia="en-US"/>
              </w:rPr>
              <w:t>/10/18</w:t>
            </w:r>
          </w:p>
          <w:p w14:paraId="1226AEC4" w14:textId="77777777" w:rsidR="009D0C27" w:rsidRPr="00DA76F4" w:rsidRDefault="009D0C27" w:rsidP="00AC762F">
            <w:pPr>
              <w:jc w:val="center"/>
              <w:rPr>
                <w:rFonts w:eastAsia="Times New Roman" w:cs="Arial"/>
                <w:sz w:val="16"/>
                <w:szCs w:val="16"/>
                <w:lang w:eastAsia="en-US"/>
              </w:rPr>
            </w:pPr>
          </w:p>
        </w:tc>
        <w:tc>
          <w:tcPr>
            <w:tcW w:w="0" w:type="auto"/>
            <w:tcBorders>
              <w:top w:val="single" w:sz="2" w:space="0" w:color="auto"/>
              <w:left w:val="single" w:sz="2" w:space="0" w:color="auto"/>
              <w:bottom w:val="single" w:sz="2" w:space="0" w:color="auto"/>
              <w:right w:val="single" w:sz="2" w:space="0" w:color="auto"/>
            </w:tcBorders>
            <w:shd w:val="clear" w:color="auto" w:fill="auto"/>
            <w:noWrap/>
            <w:vAlign w:val="center"/>
            <w:hideMark/>
          </w:tcPr>
          <w:p w14:paraId="710B49BA" w14:textId="77777777" w:rsidR="009D0C27" w:rsidRPr="00DA76F4" w:rsidRDefault="009D0C27" w:rsidP="00AC762F">
            <w:pPr>
              <w:jc w:val="left"/>
              <w:rPr>
                <w:rFonts w:eastAsia="Times New Roman" w:cs="Arial"/>
                <w:color w:val="000000"/>
                <w:sz w:val="16"/>
                <w:szCs w:val="16"/>
                <w:lang w:eastAsia="en-US"/>
              </w:rPr>
            </w:pPr>
          </w:p>
        </w:tc>
        <w:tc>
          <w:tcPr>
            <w:tcW w:w="0" w:type="auto"/>
            <w:tcBorders>
              <w:top w:val="single" w:sz="2" w:space="0" w:color="auto"/>
              <w:left w:val="single" w:sz="2" w:space="0" w:color="auto"/>
              <w:bottom w:val="single" w:sz="2" w:space="0" w:color="auto"/>
              <w:right w:val="single" w:sz="2" w:space="0" w:color="auto"/>
            </w:tcBorders>
            <w:shd w:val="clear" w:color="auto" w:fill="auto"/>
            <w:noWrap/>
            <w:vAlign w:val="center"/>
            <w:hideMark/>
          </w:tcPr>
          <w:p w14:paraId="59184B12" w14:textId="77777777" w:rsidR="009D0C27" w:rsidRPr="00DA76F4" w:rsidRDefault="009D0C27" w:rsidP="00AC762F">
            <w:pPr>
              <w:jc w:val="left"/>
              <w:rPr>
                <w:rFonts w:eastAsia="Times New Roman" w:cs="Arial"/>
                <w:color w:val="000000"/>
                <w:sz w:val="16"/>
                <w:szCs w:val="16"/>
                <w:lang w:eastAsia="en-US"/>
              </w:rPr>
            </w:pPr>
          </w:p>
        </w:tc>
        <w:tc>
          <w:tcPr>
            <w:tcW w:w="0" w:type="auto"/>
            <w:tcBorders>
              <w:top w:val="single" w:sz="2" w:space="0" w:color="auto"/>
              <w:left w:val="single" w:sz="2" w:space="0" w:color="auto"/>
              <w:bottom w:val="single" w:sz="2" w:space="0" w:color="auto"/>
              <w:right w:val="single" w:sz="2" w:space="0" w:color="auto"/>
            </w:tcBorders>
            <w:shd w:val="clear" w:color="auto" w:fill="auto"/>
            <w:noWrap/>
            <w:vAlign w:val="center"/>
            <w:hideMark/>
          </w:tcPr>
          <w:p w14:paraId="1404DDF7" w14:textId="77777777" w:rsidR="009D0C27" w:rsidRPr="00DA76F4" w:rsidRDefault="009D0C27" w:rsidP="00AC762F">
            <w:pPr>
              <w:jc w:val="left"/>
              <w:rPr>
                <w:rFonts w:eastAsia="Times New Roman" w:cs="Arial"/>
                <w:color w:val="000000"/>
                <w:sz w:val="16"/>
                <w:szCs w:val="16"/>
                <w:lang w:eastAsia="en-US"/>
              </w:rPr>
            </w:pPr>
          </w:p>
        </w:tc>
        <w:tc>
          <w:tcPr>
            <w:tcW w:w="0" w:type="auto"/>
            <w:tcBorders>
              <w:top w:val="single" w:sz="2" w:space="0" w:color="auto"/>
              <w:left w:val="single" w:sz="2" w:space="0" w:color="auto"/>
              <w:bottom w:val="single" w:sz="2" w:space="0" w:color="auto"/>
              <w:right w:val="single" w:sz="2" w:space="0" w:color="auto"/>
            </w:tcBorders>
            <w:shd w:val="clear" w:color="auto" w:fill="auto"/>
            <w:noWrap/>
            <w:vAlign w:val="center"/>
            <w:hideMark/>
          </w:tcPr>
          <w:p w14:paraId="19C3F9D7" w14:textId="77777777" w:rsidR="009D0C27" w:rsidRPr="00DA76F4" w:rsidRDefault="009D0C27" w:rsidP="00AC762F">
            <w:pPr>
              <w:jc w:val="left"/>
              <w:rPr>
                <w:rFonts w:eastAsia="Times New Roman" w:cs="Arial"/>
                <w:color w:val="000000"/>
                <w:sz w:val="16"/>
                <w:szCs w:val="16"/>
                <w:lang w:eastAsia="en-US"/>
              </w:rPr>
            </w:pPr>
          </w:p>
        </w:tc>
        <w:tc>
          <w:tcPr>
            <w:tcW w:w="0" w:type="auto"/>
            <w:tcBorders>
              <w:top w:val="single" w:sz="2" w:space="0" w:color="auto"/>
              <w:left w:val="single" w:sz="2" w:space="0" w:color="auto"/>
              <w:bottom w:val="single" w:sz="2" w:space="0" w:color="auto"/>
              <w:right w:val="single" w:sz="2" w:space="0" w:color="auto"/>
            </w:tcBorders>
            <w:shd w:val="clear" w:color="auto" w:fill="auto"/>
            <w:noWrap/>
            <w:vAlign w:val="center"/>
            <w:hideMark/>
          </w:tcPr>
          <w:p w14:paraId="0E546DEC" w14:textId="77777777" w:rsidR="009D0C27" w:rsidRPr="00DA76F4" w:rsidRDefault="009D0C27" w:rsidP="00AC762F">
            <w:pPr>
              <w:jc w:val="left"/>
              <w:rPr>
                <w:rFonts w:eastAsia="Times New Roman" w:cs="Arial"/>
                <w:color w:val="000000"/>
                <w:sz w:val="16"/>
                <w:szCs w:val="16"/>
                <w:lang w:eastAsia="en-US"/>
              </w:rPr>
            </w:pPr>
          </w:p>
        </w:tc>
        <w:tc>
          <w:tcPr>
            <w:tcW w:w="0" w:type="auto"/>
            <w:tcBorders>
              <w:top w:val="single" w:sz="2" w:space="0" w:color="auto"/>
              <w:left w:val="single" w:sz="2" w:space="0" w:color="auto"/>
              <w:bottom w:val="single" w:sz="2" w:space="0" w:color="auto"/>
              <w:right w:val="single" w:sz="2" w:space="0" w:color="auto"/>
            </w:tcBorders>
            <w:shd w:val="clear" w:color="auto" w:fill="auto"/>
            <w:noWrap/>
            <w:vAlign w:val="center"/>
            <w:hideMark/>
          </w:tcPr>
          <w:p w14:paraId="5809AEC8" w14:textId="77777777" w:rsidR="009D0C27" w:rsidRPr="00DA76F4" w:rsidRDefault="009D0C27" w:rsidP="00AC762F">
            <w:pPr>
              <w:jc w:val="left"/>
              <w:rPr>
                <w:rFonts w:eastAsia="Times New Roman" w:cs="Arial"/>
                <w:color w:val="000000"/>
                <w:sz w:val="16"/>
                <w:szCs w:val="16"/>
                <w:lang w:eastAsia="en-US"/>
              </w:rPr>
            </w:pPr>
          </w:p>
        </w:tc>
        <w:tc>
          <w:tcPr>
            <w:tcW w:w="0" w:type="auto"/>
            <w:tcBorders>
              <w:top w:val="single" w:sz="2" w:space="0" w:color="auto"/>
              <w:left w:val="single" w:sz="2" w:space="0" w:color="auto"/>
              <w:bottom w:val="single" w:sz="2" w:space="0" w:color="auto"/>
              <w:right w:val="single" w:sz="2" w:space="0" w:color="auto"/>
            </w:tcBorders>
            <w:shd w:val="clear" w:color="000000" w:fill="auto"/>
            <w:vAlign w:val="center"/>
            <w:hideMark/>
          </w:tcPr>
          <w:p w14:paraId="06830367" w14:textId="77777777" w:rsidR="009D0C27" w:rsidRPr="00DA76F4" w:rsidRDefault="009D0C27" w:rsidP="00AC762F">
            <w:pPr>
              <w:jc w:val="left"/>
              <w:rPr>
                <w:rFonts w:eastAsia="Times New Roman" w:cs="Arial"/>
                <w:color w:val="FFFFFF"/>
                <w:sz w:val="16"/>
                <w:szCs w:val="16"/>
                <w:lang w:eastAsia="en-US"/>
              </w:rPr>
            </w:pPr>
            <w:r w:rsidRPr="00DA76F4">
              <w:rPr>
                <w:rFonts w:eastAsia="Times New Roman" w:cs="Arial"/>
                <w:color w:val="FFFFFF"/>
                <w:sz w:val="16"/>
                <w:szCs w:val="16"/>
                <w:lang w:eastAsia="en-US"/>
              </w:rPr>
              <w:t> </w:t>
            </w:r>
          </w:p>
        </w:tc>
        <w:tc>
          <w:tcPr>
            <w:tcW w:w="0" w:type="auto"/>
            <w:tcBorders>
              <w:top w:val="single" w:sz="2" w:space="0" w:color="auto"/>
              <w:left w:val="single" w:sz="2" w:space="0" w:color="auto"/>
              <w:bottom w:val="single" w:sz="2" w:space="0" w:color="auto"/>
              <w:right w:val="single" w:sz="2" w:space="0" w:color="auto"/>
            </w:tcBorders>
            <w:shd w:val="clear" w:color="auto" w:fill="BFBFBF" w:themeFill="background1" w:themeFillShade="BF"/>
            <w:noWrap/>
            <w:vAlign w:val="center"/>
            <w:hideMark/>
          </w:tcPr>
          <w:p w14:paraId="6B264A9A" w14:textId="77777777" w:rsidR="009D0C27" w:rsidRPr="00DA76F4" w:rsidRDefault="009D0C27" w:rsidP="00AC762F">
            <w:pPr>
              <w:jc w:val="left"/>
              <w:rPr>
                <w:rFonts w:eastAsia="Times New Roman" w:cs="Arial"/>
                <w:color w:val="000000"/>
                <w:sz w:val="16"/>
                <w:szCs w:val="16"/>
                <w:lang w:eastAsia="en-US"/>
              </w:rPr>
            </w:pPr>
          </w:p>
        </w:tc>
        <w:tc>
          <w:tcPr>
            <w:tcW w:w="0" w:type="auto"/>
            <w:tcBorders>
              <w:top w:val="single" w:sz="2" w:space="0" w:color="auto"/>
              <w:left w:val="single" w:sz="2" w:space="0" w:color="auto"/>
              <w:bottom w:val="single" w:sz="2" w:space="0" w:color="auto"/>
              <w:right w:val="single" w:sz="2" w:space="0" w:color="auto"/>
            </w:tcBorders>
            <w:shd w:val="clear" w:color="auto" w:fill="auto"/>
            <w:noWrap/>
            <w:vAlign w:val="center"/>
            <w:hideMark/>
          </w:tcPr>
          <w:p w14:paraId="3708DB06" w14:textId="77777777" w:rsidR="009D0C27" w:rsidRPr="00DA76F4" w:rsidRDefault="009D0C27" w:rsidP="00AC762F">
            <w:pPr>
              <w:jc w:val="left"/>
              <w:rPr>
                <w:rFonts w:eastAsia="Times New Roman" w:cs="Arial"/>
                <w:color w:val="000000"/>
                <w:sz w:val="16"/>
                <w:szCs w:val="16"/>
                <w:lang w:eastAsia="en-US"/>
              </w:rPr>
            </w:pPr>
          </w:p>
        </w:tc>
        <w:tc>
          <w:tcPr>
            <w:tcW w:w="0" w:type="auto"/>
            <w:tcBorders>
              <w:top w:val="single" w:sz="2" w:space="0" w:color="auto"/>
              <w:left w:val="single" w:sz="2" w:space="0" w:color="auto"/>
              <w:bottom w:val="single" w:sz="2" w:space="0" w:color="auto"/>
              <w:right w:val="single" w:sz="2" w:space="0" w:color="auto"/>
            </w:tcBorders>
            <w:shd w:val="clear" w:color="auto" w:fill="auto"/>
            <w:noWrap/>
            <w:vAlign w:val="center"/>
            <w:hideMark/>
          </w:tcPr>
          <w:p w14:paraId="69C7505D" w14:textId="77777777" w:rsidR="009D0C27" w:rsidRPr="00DA76F4" w:rsidRDefault="009D0C27" w:rsidP="00AC762F">
            <w:pPr>
              <w:jc w:val="left"/>
              <w:rPr>
                <w:rFonts w:eastAsia="Times New Roman" w:cs="Arial"/>
                <w:color w:val="000000"/>
                <w:sz w:val="16"/>
                <w:szCs w:val="16"/>
                <w:lang w:eastAsia="en-US"/>
              </w:rPr>
            </w:pPr>
          </w:p>
        </w:tc>
        <w:tc>
          <w:tcPr>
            <w:tcW w:w="0" w:type="auto"/>
            <w:tcBorders>
              <w:top w:val="single" w:sz="2" w:space="0" w:color="auto"/>
              <w:left w:val="single" w:sz="2" w:space="0" w:color="auto"/>
              <w:bottom w:val="single" w:sz="2" w:space="0" w:color="auto"/>
              <w:right w:val="single" w:sz="2" w:space="0" w:color="auto"/>
            </w:tcBorders>
            <w:shd w:val="clear" w:color="auto" w:fill="auto"/>
            <w:noWrap/>
            <w:vAlign w:val="center"/>
            <w:hideMark/>
          </w:tcPr>
          <w:p w14:paraId="1E63022A" w14:textId="77777777" w:rsidR="009D0C27" w:rsidRPr="00DA76F4" w:rsidRDefault="009D0C27" w:rsidP="00AC762F">
            <w:pPr>
              <w:jc w:val="left"/>
              <w:rPr>
                <w:rFonts w:eastAsia="Times New Roman" w:cs="Arial"/>
                <w:color w:val="000000"/>
                <w:sz w:val="16"/>
                <w:szCs w:val="16"/>
                <w:lang w:eastAsia="en-US"/>
              </w:rPr>
            </w:pPr>
          </w:p>
        </w:tc>
        <w:tc>
          <w:tcPr>
            <w:tcW w:w="0" w:type="auto"/>
            <w:tcBorders>
              <w:top w:val="single" w:sz="2" w:space="0" w:color="auto"/>
              <w:left w:val="single" w:sz="2" w:space="0" w:color="auto"/>
              <w:bottom w:val="single" w:sz="2" w:space="0" w:color="auto"/>
              <w:right w:val="single" w:sz="2" w:space="0" w:color="auto"/>
            </w:tcBorders>
            <w:shd w:val="clear" w:color="auto" w:fill="auto"/>
            <w:noWrap/>
            <w:vAlign w:val="center"/>
            <w:hideMark/>
          </w:tcPr>
          <w:p w14:paraId="5756BAD5" w14:textId="77777777" w:rsidR="009D0C27" w:rsidRPr="00DA76F4" w:rsidRDefault="009D0C27" w:rsidP="00AC762F">
            <w:pPr>
              <w:jc w:val="left"/>
              <w:rPr>
                <w:rFonts w:eastAsia="Times New Roman" w:cs="Arial"/>
                <w:color w:val="000000"/>
                <w:sz w:val="16"/>
                <w:szCs w:val="16"/>
                <w:lang w:eastAsia="en-US"/>
              </w:rPr>
            </w:pPr>
          </w:p>
        </w:tc>
        <w:tc>
          <w:tcPr>
            <w:tcW w:w="0" w:type="auto"/>
            <w:tcBorders>
              <w:top w:val="single" w:sz="2" w:space="0" w:color="auto"/>
              <w:left w:val="single" w:sz="2" w:space="0" w:color="auto"/>
              <w:bottom w:val="single" w:sz="2" w:space="0" w:color="auto"/>
              <w:right w:val="single" w:sz="2" w:space="0" w:color="auto"/>
            </w:tcBorders>
            <w:shd w:val="clear" w:color="auto" w:fill="auto"/>
            <w:noWrap/>
            <w:vAlign w:val="center"/>
            <w:hideMark/>
          </w:tcPr>
          <w:p w14:paraId="354A5259" w14:textId="77777777" w:rsidR="009D0C27" w:rsidRPr="00DA76F4" w:rsidRDefault="009D0C27" w:rsidP="00AC762F">
            <w:pPr>
              <w:jc w:val="left"/>
              <w:rPr>
                <w:rFonts w:eastAsia="Times New Roman" w:cs="Arial"/>
                <w:color w:val="000000"/>
                <w:sz w:val="16"/>
                <w:szCs w:val="16"/>
                <w:lang w:eastAsia="en-US"/>
              </w:rPr>
            </w:pPr>
          </w:p>
        </w:tc>
        <w:tc>
          <w:tcPr>
            <w:tcW w:w="0" w:type="auto"/>
            <w:tcBorders>
              <w:top w:val="single" w:sz="2" w:space="0" w:color="auto"/>
              <w:left w:val="single" w:sz="2" w:space="0" w:color="auto"/>
              <w:bottom w:val="single" w:sz="2" w:space="0" w:color="auto"/>
              <w:right w:val="single" w:sz="2" w:space="0" w:color="auto"/>
            </w:tcBorders>
            <w:shd w:val="clear" w:color="auto" w:fill="auto"/>
            <w:noWrap/>
            <w:vAlign w:val="center"/>
            <w:hideMark/>
          </w:tcPr>
          <w:p w14:paraId="7F45F96B" w14:textId="77777777" w:rsidR="009D0C27" w:rsidRPr="00DA76F4" w:rsidRDefault="009D0C27" w:rsidP="00AC762F">
            <w:pPr>
              <w:jc w:val="left"/>
              <w:rPr>
                <w:rFonts w:eastAsia="Times New Roman" w:cs="Arial"/>
                <w:color w:val="000000"/>
                <w:sz w:val="16"/>
                <w:szCs w:val="16"/>
                <w:lang w:eastAsia="en-US"/>
              </w:rPr>
            </w:pPr>
          </w:p>
        </w:tc>
        <w:tc>
          <w:tcPr>
            <w:tcW w:w="0" w:type="auto"/>
            <w:tcBorders>
              <w:top w:val="single" w:sz="2" w:space="0" w:color="auto"/>
              <w:left w:val="single" w:sz="2" w:space="0" w:color="auto"/>
              <w:bottom w:val="single" w:sz="2" w:space="0" w:color="auto"/>
              <w:right w:val="single" w:sz="2" w:space="0" w:color="auto"/>
            </w:tcBorders>
            <w:shd w:val="clear" w:color="auto" w:fill="auto"/>
            <w:noWrap/>
            <w:vAlign w:val="center"/>
            <w:hideMark/>
          </w:tcPr>
          <w:p w14:paraId="3A7E7CF3" w14:textId="77777777" w:rsidR="009D0C27" w:rsidRPr="00DA76F4" w:rsidRDefault="009D0C27" w:rsidP="00AC762F">
            <w:pPr>
              <w:jc w:val="left"/>
              <w:rPr>
                <w:rFonts w:eastAsia="Times New Roman" w:cs="Arial"/>
                <w:color w:val="000000"/>
                <w:sz w:val="16"/>
                <w:szCs w:val="16"/>
                <w:lang w:eastAsia="en-US"/>
              </w:rPr>
            </w:pPr>
          </w:p>
        </w:tc>
        <w:tc>
          <w:tcPr>
            <w:tcW w:w="0" w:type="auto"/>
            <w:tcBorders>
              <w:top w:val="single" w:sz="2" w:space="0" w:color="auto"/>
              <w:left w:val="single" w:sz="2" w:space="0" w:color="auto"/>
              <w:bottom w:val="single" w:sz="2" w:space="0" w:color="auto"/>
              <w:right w:val="single" w:sz="2" w:space="0" w:color="auto"/>
            </w:tcBorders>
            <w:shd w:val="clear" w:color="auto" w:fill="auto"/>
            <w:noWrap/>
            <w:vAlign w:val="center"/>
            <w:hideMark/>
          </w:tcPr>
          <w:p w14:paraId="218C5284" w14:textId="77777777" w:rsidR="009D0C27" w:rsidRPr="00DA76F4" w:rsidRDefault="009D0C27" w:rsidP="00AC762F">
            <w:pPr>
              <w:jc w:val="left"/>
              <w:rPr>
                <w:rFonts w:eastAsia="Times New Roman" w:cs="Arial"/>
                <w:color w:val="000000"/>
                <w:sz w:val="16"/>
                <w:szCs w:val="16"/>
                <w:lang w:eastAsia="en-US"/>
              </w:rPr>
            </w:pPr>
          </w:p>
        </w:tc>
        <w:tc>
          <w:tcPr>
            <w:tcW w:w="0" w:type="auto"/>
            <w:tcBorders>
              <w:top w:val="single" w:sz="2" w:space="0" w:color="auto"/>
              <w:left w:val="single" w:sz="2" w:space="0" w:color="auto"/>
              <w:bottom w:val="single" w:sz="2" w:space="0" w:color="auto"/>
              <w:right w:val="single" w:sz="2" w:space="0" w:color="auto"/>
            </w:tcBorders>
            <w:shd w:val="clear" w:color="auto" w:fill="BDD6EE" w:themeFill="accent1" w:themeFillTint="66"/>
            <w:noWrap/>
            <w:vAlign w:val="center"/>
            <w:hideMark/>
          </w:tcPr>
          <w:p w14:paraId="1F465C6F" w14:textId="77777777" w:rsidR="009D0C27" w:rsidRPr="00DA76F4" w:rsidRDefault="009D0C27" w:rsidP="00AC762F">
            <w:pPr>
              <w:jc w:val="left"/>
              <w:rPr>
                <w:rFonts w:eastAsia="Times New Roman" w:cs="Arial"/>
                <w:color w:val="000000"/>
                <w:sz w:val="16"/>
                <w:szCs w:val="16"/>
                <w:lang w:eastAsia="en-US"/>
              </w:rPr>
            </w:pPr>
          </w:p>
        </w:tc>
        <w:tc>
          <w:tcPr>
            <w:tcW w:w="0" w:type="auto"/>
            <w:tcBorders>
              <w:top w:val="single" w:sz="2" w:space="0" w:color="auto"/>
              <w:left w:val="single" w:sz="2" w:space="0" w:color="auto"/>
              <w:bottom w:val="single" w:sz="2" w:space="0" w:color="auto"/>
              <w:right w:val="single" w:sz="2" w:space="0" w:color="auto"/>
            </w:tcBorders>
            <w:shd w:val="clear" w:color="auto" w:fill="auto"/>
            <w:noWrap/>
            <w:vAlign w:val="center"/>
            <w:hideMark/>
          </w:tcPr>
          <w:p w14:paraId="6954D6ED" w14:textId="77777777" w:rsidR="009D0C27" w:rsidRPr="00DA76F4" w:rsidRDefault="009D0C27" w:rsidP="00AC762F">
            <w:pPr>
              <w:jc w:val="left"/>
              <w:rPr>
                <w:rFonts w:eastAsia="Times New Roman" w:cs="Arial"/>
                <w:color w:val="000000"/>
                <w:sz w:val="16"/>
                <w:szCs w:val="16"/>
                <w:lang w:eastAsia="en-US"/>
              </w:rPr>
            </w:pPr>
          </w:p>
        </w:tc>
        <w:tc>
          <w:tcPr>
            <w:tcW w:w="0" w:type="auto"/>
            <w:tcBorders>
              <w:top w:val="single" w:sz="2" w:space="0" w:color="auto"/>
              <w:left w:val="single" w:sz="2" w:space="0" w:color="auto"/>
              <w:bottom w:val="single" w:sz="2" w:space="0" w:color="auto"/>
              <w:right w:val="single" w:sz="2" w:space="0" w:color="auto"/>
            </w:tcBorders>
            <w:shd w:val="clear" w:color="auto" w:fill="auto"/>
            <w:noWrap/>
            <w:vAlign w:val="center"/>
            <w:hideMark/>
          </w:tcPr>
          <w:p w14:paraId="76C642AC" w14:textId="77777777" w:rsidR="009D0C27" w:rsidRPr="00DA76F4" w:rsidRDefault="009D0C27" w:rsidP="00AC762F">
            <w:pPr>
              <w:jc w:val="left"/>
              <w:rPr>
                <w:rFonts w:eastAsia="Times New Roman" w:cs="Arial"/>
                <w:color w:val="000000"/>
                <w:sz w:val="16"/>
                <w:szCs w:val="16"/>
                <w:lang w:eastAsia="en-US"/>
              </w:rPr>
            </w:pPr>
          </w:p>
        </w:tc>
        <w:tc>
          <w:tcPr>
            <w:tcW w:w="0" w:type="auto"/>
            <w:tcBorders>
              <w:top w:val="single" w:sz="2" w:space="0" w:color="auto"/>
              <w:left w:val="single" w:sz="2" w:space="0" w:color="auto"/>
              <w:bottom w:val="single" w:sz="2" w:space="0" w:color="auto"/>
              <w:right w:val="single" w:sz="2" w:space="0" w:color="auto"/>
            </w:tcBorders>
          </w:tcPr>
          <w:p w14:paraId="2EF8B500" w14:textId="77777777" w:rsidR="009D0C27" w:rsidRPr="00DA76F4" w:rsidRDefault="009D0C27" w:rsidP="00AC762F">
            <w:pPr>
              <w:jc w:val="left"/>
              <w:rPr>
                <w:rFonts w:eastAsia="Times New Roman" w:cs="Arial"/>
                <w:color w:val="000000"/>
                <w:sz w:val="16"/>
                <w:szCs w:val="16"/>
                <w:lang w:eastAsia="en-US"/>
              </w:rPr>
            </w:pPr>
          </w:p>
        </w:tc>
        <w:tc>
          <w:tcPr>
            <w:tcW w:w="0" w:type="auto"/>
            <w:tcBorders>
              <w:top w:val="single" w:sz="2" w:space="0" w:color="auto"/>
              <w:left w:val="single" w:sz="2" w:space="0" w:color="auto"/>
              <w:bottom w:val="single" w:sz="2" w:space="0" w:color="auto"/>
              <w:right w:val="single" w:sz="2" w:space="0" w:color="auto"/>
            </w:tcBorders>
          </w:tcPr>
          <w:p w14:paraId="164485DD" w14:textId="77777777" w:rsidR="009D0C27" w:rsidRPr="00DA76F4" w:rsidRDefault="009D0C27" w:rsidP="00AC762F">
            <w:pPr>
              <w:jc w:val="left"/>
              <w:rPr>
                <w:rFonts w:eastAsia="Times New Roman" w:cs="Arial"/>
                <w:color w:val="000000"/>
                <w:sz w:val="16"/>
                <w:szCs w:val="16"/>
                <w:lang w:eastAsia="en-US"/>
              </w:rPr>
            </w:pPr>
          </w:p>
        </w:tc>
      </w:tr>
      <w:tr w:rsidR="009D0C27" w:rsidRPr="00FA7086" w14:paraId="575DC881" w14:textId="77777777" w:rsidTr="00AC762F">
        <w:trPr>
          <w:trHeight w:val="300"/>
        </w:trPr>
        <w:tc>
          <w:tcPr>
            <w:tcW w:w="0" w:type="auto"/>
            <w:tcBorders>
              <w:top w:val="single" w:sz="2" w:space="0" w:color="auto"/>
              <w:left w:val="single" w:sz="2" w:space="0" w:color="auto"/>
              <w:bottom w:val="single" w:sz="2" w:space="0" w:color="auto"/>
              <w:right w:val="single" w:sz="2" w:space="0" w:color="auto"/>
            </w:tcBorders>
            <w:shd w:val="clear" w:color="000000" w:fill="B8CCE4"/>
            <w:vAlign w:val="center"/>
            <w:hideMark/>
          </w:tcPr>
          <w:p w14:paraId="1468094D" w14:textId="77777777" w:rsidR="009D0C27" w:rsidRPr="00DA76F4" w:rsidRDefault="009D0C27" w:rsidP="00AC762F">
            <w:pPr>
              <w:jc w:val="left"/>
              <w:rPr>
                <w:rFonts w:eastAsia="Times New Roman" w:cs="Arial"/>
                <w:b/>
                <w:bCs/>
                <w:sz w:val="16"/>
                <w:szCs w:val="16"/>
                <w:lang w:eastAsia="en-US"/>
              </w:rPr>
            </w:pPr>
            <w:r w:rsidRPr="00DA76F4">
              <w:rPr>
                <w:rFonts w:eastAsia="Times New Roman" w:cs="Arial"/>
                <w:b/>
                <w:bCs/>
                <w:sz w:val="16"/>
                <w:szCs w:val="16"/>
                <w:lang w:eastAsia="en-US"/>
              </w:rPr>
              <w:t xml:space="preserve">Data collection and analysis </w:t>
            </w:r>
          </w:p>
        </w:tc>
        <w:tc>
          <w:tcPr>
            <w:tcW w:w="0" w:type="auto"/>
            <w:tcBorders>
              <w:top w:val="single" w:sz="2" w:space="0" w:color="auto"/>
              <w:left w:val="single" w:sz="2" w:space="0" w:color="auto"/>
              <w:bottom w:val="single" w:sz="2" w:space="0" w:color="auto"/>
              <w:right w:val="single" w:sz="2" w:space="0" w:color="auto"/>
            </w:tcBorders>
            <w:shd w:val="clear" w:color="000000" w:fill="B8CCE4"/>
            <w:noWrap/>
            <w:vAlign w:val="center"/>
            <w:hideMark/>
          </w:tcPr>
          <w:p w14:paraId="76398106" w14:textId="77777777" w:rsidR="009D0C27" w:rsidRPr="00DA76F4" w:rsidRDefault="009D0C27" w:rsidP="00AC762F">
            <w:pPr>
              <w:jc w:val="center"/>
              <w:rPr>
                <w:rFonts w:eastAsia="Times New Roman" w:cs="Arial"/>
                <w:b/>
                <w:bCs/>
                <w:sz w:val="16"/>
                <w:szCs w:val="16"/>
                <w:lang w:eastAsia="en-US"/>
              </w:rPr>
            </w:pPr>
            <w:r w:rsidRPr="00DA76F4">
              <w:rPr>
                <w:rFonts w:eastAsia="Times New Roman" w:cs="Arial"/>
                <w:b/>
                <w:bCs/>
                <w:sz w:val="16"/>
                <w:szCs w:val="16"/>
                <w:lang w:eastAsia="en-US"/>
              </w:rPr>
              <w:t> </w:t>
            </w:r>
          </w:p>
        </w:tc>
        <w:tc>
          <w:tcPr>
            <w:tcW w:w="0" w:type="auto"/>
            <w:tcBorders>
              <w:top w:val="single" w:sz="2" w:space="0" w:color="auto"/>
              <w:left w:val="single" w:sz="2" w:space="0" w:color="auto"/>
              <w:bottom w:val="single" w:sz="2" w:space="0" w:color="auto"/>
              <w:right w:val="single" w:sz="2" w:space="0" w:color="auto"/>
            </w:tcBorders>
            <w:shd w:val="clear" w:color="000000" w:fill="B8CCE4"/>
            <w:noWrap/>
            <w:vAlign w:val="center"/>
            <w:hideMark/>
          </w:tcPr>
          <w:p w14:paraId="1717A9E9" w14:textId="77777777" w:rsidR="009D0C27" w:rsidRPr="00DA76F4" w:rsidRDefault="009D0C27" w:rsidP="00AC762F">
            <w:pPr>
              <w:jc w:val="left"/>
              <w:rPr>
                <w:rFonts w:eastAsia="Times New Roman" w:cs="Arial"/>
                <w:b/>
                <w:bCs/>
                <w:color w:val="000000"/>
                <w:sz w:val="16"/>
                <w:szCs w:val="16"/>
                <w:lang w:eastAsia="en-US"/>
              </w:rPr>
            </w:pPr>
            <w:r w:rsidRPr="00DA76F4">
              <w:rPr>
                <w:rFonts w:eastAsia="Times New Roman" w:cs="Arial"/>
                <w:b/>
                <w:bCs/>
                <w:color w:val="000000"/>
                <w:sz w:val="16"/>
                <w:szCs w:val="16"/>
                <w:lang w:eastAsia="en-US"/>
              </w:rPr>
              <w:t> </w:t>
            </w:r>
          </w:p>
        </w:tc>
        <w:tc>
          <w:tcPr>
            <w:tcW w:w="0" w:type="auto"/>
            <w:tcBorders>
              <w:top w:val="single" w:sz="2" w:space="0" w:color="auto"/>
              <w:left w:val="single" w:sz="2" w:space="0" w:color="auto"/>
              <w:bottom w:val="single" w:sz="2" w:space="0" w:color="auto"/>
              <w:right w:val="single" w:sz="2" w:space="0" w:color="auto"/>
            </w:tcBorders>
            <w:shd w:val="clear" w:color="000000" w:fill="B8CCE4"/>
            <w:noWrap/>
            <w:vAlign w:val="center"/>
            <w:hideMark/>
          </w:tcPr>
          <w:p w14:paraId="01DE0453" w14:textId="77777777" w:rsidR="009D0C27" w:rsidRPr="00DA76F4" w:rsidRDefault="009D0C27" w:rsidP="00AC762F">
            <w:pPr>
              <w:jc w:val="left"/>
              <w:rPr>
                <w:rFonts w:eastAsia="Times New Roman" w:cs="Arial"/>
                <w:b/>
                <w:bCs/>
                <w:color w:val="000000"/>
                <w:sz w:val="16"/>
                <w:szCs w:val="16"/>
                <w:lang w:eastAsia="en-US"/>
              </w:rPr>
            </w:pPr>
            <w:r w:rsidRPr="00DA76F4">
              <w:rPr>
                <w:rFonts w:eastAsia="Times New Roman" w:cs="Arial"/>
                <w:b/>
                <w:bCs/>
                <w:color w:val="000000"/>
                <w:sz w:val="16"/>
                <w:szCs w:val="16"/>
                <w:lang w:eastAsia="en-US"/>
              </w:rPr>
              <w:t> </w:t>
            </w:r>
          </w:p>
        </w:tc>
        <w:tc>
          <w:tcPr>
            <w:tcW w:w="0" w:type="auto"/>
            <w:tcBorders>
              <w:top w:val="single" w:sz="2" w:space="0" w:color="auto"/>
              <w:left w:val="single" w:sz="2" w:space="0" w:color="auto"/>
              <w:bottom w:val="single" w:sz="2" w:space="0" w:color="auto"/>
              <w:right w:val="single" w:sz="2" w:space="0" w:color="auto"/>
            </w:tcBorders>
            <w:shd w:val="clear" w:color="000000" w:fill="B8CCE4"/>
            <w:noWrap/>
            <w:vAlign w:val="center"/>
            <w:hideMark/>
          </w:tcPr>
          <w:p w14:paraId="3D588BDD" w14:textId="77777777" w:rsidR="009D0C27" w:rsidRPr="00DA76F4" w:rsidRDefault="009D0C27" w:rsidP="00AC762F">
            <w:pPr>
              <w:jc w:val="left"/>
              <w:rPr>
                <w:rFonts w:eastAsia="Times New Roman" w:cs="Arial"/>
                <w:b/>
                <w:bCs/>
                <w:color w:val="000000"/>
                <w:sz w:val="16"/>
                <w:szCs w:val="16"/>
                <w:lang w:eastAsia="en-US"/>
              </w:rPr>
            </w:pPr>
            <w:r w:rsidRPr="00DA76F4">
              <w:rPr>
                <w:rFonts w:eastAsia="Times New Roman" w:cs="Arial"/>
                <w:b/>
                <w:bCs/>
                <w:color w:val="000000"/>
                <w:sz w:val="16"/>
                <w:szCs w:val="16"/>
                <w:lang w:eastAsia="en-US"/>
              </w:rPr>
              <w:t> </w:t>
            </w:r>
          </w:p>
        </w:tc>
        <w:tc>
          <w:tcPr>
            <w:tcW w:w="0" w:type="auto"/>
            <w:tcBorders>
              <w:top w:val="single" w:sz="2" w:space="0" w:color="auto"/>
              <w:left w:val="single" w:sz="2" w:space="0" w:color="auto"/>
              <w:bottom w:val="single" w:sz="2" w:space="0" w:color="auto"/>
              <w:right w:val="single" w:sz="2" w:space="0" w:color="auto"/>
            </w:tcBorders>
            <w:shd w:val="clear" w:color="000000" w:fill="B8CCE4"/>
            <w:noWrap/>
            <w:vAlign w:val="center"/>
            <w:hideMark/>
          </w:tcPr>
          <w:p w14:paraId="08FA8178" w14:textId="77777777" w:rsidR="009D0C27" w:rsidRPr="00DA76F4" w:rsidRDefault="009D0C27" w:rsidP="00AC762F">
            <w:pPr>
              <w:jc w:val="left"/>
              <w:rPr>
                <w:rFonts w:eastAsia="Times New Roman" w:cs="Arial"/>
                <w:b/>
                <w:bCs/>
                <w:color w:val="000000"/>
                <w:sz w:val="16"/>
                <w:szCs w:val="16"/>
                <w:lang w:eastAsia="en-US"/>
              </w:rPr>
            </w:pPr>
            <w:r w:rsidRPr="00DA76F4">
              <w:rPr>
                <w:rFonts w:eastAsia="Times New Roman" w:cs="Arial"/>
                <w:b/>
                <w:bCs/>
                <w:color w:val="000000"/>
                <w:sz w:val="16"/>
                <w:szCs w:val="16"/>
                <w:lang w:eastAsia="en-US"/>
              </w:rPr>
              <w:t> </w:t>
            </w:r>
          </w:p>
        </w:tc>
        <w:tc>
          <w:tcPr>
            <w:tcW w:w="0" w:type="auto"/>
            <w:tcBorders>
              <w:top w:val="single" w:sz="2" w:space="0" w:color="auto"/>
              <w:left w:val="single" w:sz="2" w:space="0" w:color="auto"/>
              <w:bottom w:val="single" w:sz="2" w:space="0" w:color="auto"/>
              <w:right w:val="single" w:sz="2" w:space="0" w:color="auto"/>
            </w:tcBorders>
            <w:shd w:val="clear" w:color="000000" w:fill="B8CCE4"/>
            <w:noWrap/>
            <w:vAlign w:val="center"/>
            <w:hideMark/>
          </w:tcPr>
          <w:p w14:paraId="0D459D75" w14:textId="77777777" w:rsidR="009D0C27" w:rsidRPr="00DA76F4" w:rsidRDefault="009D0C27" w:rsidP="00AC762F">
            <w:pPr>
              <w:jc w:val="left"/>
              <w:rPr>
                <w:rFonts w:eastAsia="Times New Roman" w:cs="Arial"/>
                <w:b/>
                <w:bCs/>
                <w:color w:val="000000"/>
                <w:sz w:val="16"/>
                <w:szCs w:val="16"/>
                <w:lang w:eastAsia="en-US"/>
              </w:rPr>
            </w:pPr>
            <w:r w:rsidRPr="00DA76F4">
              <w:rPr>
                <w:rFonts w:eastAsia="Times New Roman" w:cs="Arial"/>
                <w:b/>
                <w:bCs/>
                <w:color w:val="000000"/>
                <w:sz w:val="16"/>
                <w:szCs w:val="16"/>
                <w:lang w:eastAsia="en-US"/>
              </w:rPr>
              <w:t> </w:t>
            </w:r>
          </w:p>
        </w:tc>
        <w:tc>
          <w:tcPr>
            <w:tcW w:w="0" w:type="auto"/>
            <w:tcBorders>
              <w:top w:val="single" w:sz="2" w:space="0" w:color="auto"/>
              <w:left w:val="single" w:sz="2" w:space="0" w:color="auto"/>
              <w:bottom w:val="single" w:sz="2" w:space="0" w:color="auto"/>
              <w:right w:val="single" w:sz="2" w:space="0" w:color="auto"/>
            </w:tcBorders>
            <w:shd w:val="clear" w:color="000000" w:fill="B8CCE4"/>
            <w:noWrap/>
            <w:vAlign w:val="center"/>
            <w:hideMark/>
          </w:tcPr>
          <w:p w14:paraId="42B64235" w14:textId="77777777" w:rsidR="009D0C27" w:rsidRPr="00DA76F4" w:rsidRDefault="009D0C27" w:rsidP="00AC762F">
            <w:pPr>
              <w:jc w:val="left"/>
              <w:rPr>
                <w:rFonts w:eastAsia="Times New Roman" w:cs="Arial"/>
                <w:b/>
                <w:bCs/>
                <w:color w:val="000000"/>
                <w:sz w:val="16"/>
                <w:szCs w:val="16"/>
                <w:lang w:eastAsia="en-US"/>
              </w:rPr>
            </w:pPr>
            <w:r w:rsidRPr="00DA76F4">
              <w:rPr>
                <w:rFonts w:eastAsia="Times New Roman" w:cs="Arial"/>
                <w:b/>
                <w:bCs/>
                <w:color w:val="000000"/>
                <w:sz w:val="16"/>
                <w:szCs w:val="16"/>
                <w:lang w:eastAsia="en-US"/>
              </w:rPr>
              <w:t> </w:t>
            </w:r>
          </w:p>
        </w:tc>
        <w:tc>
          <w:tcPr>
            <w:tcW w:w="0" w:type="auto"/>
            <w:tcBorders>
              <w:top w:val="single" w:sz="2" w:space="0" w:color="auto"/>
              <w:left w:val="single" w:sz="2" w:space="0" w:color="auto"/>
              <w:bottom w:val="single" w:sz="2" w:space="0" w:color="auto"/>
              <w:right w:val="single" w:sz="2" w:space="0" w:color="auto"/>
            </w:tcBorders>
            <w:shd w:val="clear" w:color="000000" w:fill="B8CCE4"/>
            <w:noWrap/>
            <w:vAlign w:val="center"/>
            <w:hideMark/>
          </w:tcPr>
          <w:p w14:paraId="6516C7A3" w14:textId="77777777" w:rsidR="009D0C27" w:rsidRPr="00DA76F4" w:rsidRDefault="009D0C27" w:rsidP="00AC762F">
            <w:pPr>
              <w:jc w:val="left"/>
              <w:rPr>
                <w:rFonts w:eastAsia="Times New Roman" w:cs="Arial"/>
                <w:b/>
                <w:bCs/>
                <w:color w:val="000000"/>
                <w:sz w:val="16"/>
                <w:szCs w:val="16"/>
                <w:lang w:eastAsia="en-US"/>
              </w:rPr>
            </w:pPr>
            <w:r w:rsidRPr="00DA76F4">
              <w:rPr>
                <w:rFonts w:eastAsia="Times New Roman" w:cs="Arial"/>
                <w:b/>
                <w:bCs/>
                <w:color w:val="000000"/>
                <w:sz w:val="16"/>
                <w:szCs w:val="16"/>
                <w:lang w:eastAsia="en-US"/>
              </w:rPr>
              <w:t> </w:t>
            </w:r>
          </w:p>
        </w:tc>
        <w:tc>
          <w:tcPr>
            <w:tcW w:w="0" w:type="auto"/>
            <w:tcBorders>
              <w:top w:val="single" w:sz="2" w:space="0" w:color="auto"/>
              <w:left w:val="single" w:sz="2" w:space="0" w:color="auto"/>
              <w:bottom w:val="single" w:sz="2" w:space="0" w:color="auto"/>
              <w:right w:val="single" w:sz="2" w:space="0" w:color="auto"/>
            </w:tcBorders>
            <w:shd w:val="clear" w:color="000000" w:fill="B8CCE4"/>
            <w:noWrap/>
            <w:vAlign w:val="center"/>
            <w:hideMark/>
          </w:tcPr>
          <w:p w14:paraId="35F5B6FF" w14:textId="77777777" w:rsidR="009D0C27" w:rsidRPr="00DA76F4" w:rsidRDefault="009D0C27" w:rsidP="00AC762F">
            <w:pPr>
              <w:jc w:val="left"/>
              <w:rPr>
                <w:rFonts w:eastAsia="Times New Roman" w:cs="Arial"/>
                <w:b/>
                <w:bCs/>
                <w:color w:val="000000"/>
                <w:sz w:val="16"/>
                <w:szCs w:val="16"/>
                <w:lang w:eastAsia="en-US"/>
              </w:rPr>
            </w:pPr>
            <w:r w:rsidRPr="00DA76F4">
              <w:rPr>
                <w:rFonts w:eastAsia="Times New Roman" w:cs="Arial"/>
                <w:b/>
                <w:bCs/>
                <w:color w:val="000000"/>
                <w:sz w:val="16"/>
                <w:szCs w:val="16"/>
                <w:lang w:eastAsia="en-US"/>
              </w:rPr>
              <w:t> </w:t>
            </w:r>
          </w:p>
        </w:tc>
        <w:tc>
          <w:tcPr>
            <w:tcW w:w="0" w:type="auto"/>
            <w:tcBorders>
              <w:top w:val="single" w:sz="2" w:space="0" w:color="auto"/>
              <w:left w:val="single" w:sz="2" w:space="0" w:color="auto"/>
              <w:bottom w:val="single" w:sz="2" w:space="0" w:color="auto"/>
              <w:right w:val="single" w:sz="2" w:space="0" w:color="auto"/>
            </w:tcBorders>
            <w:shd w:val="clear" w:color="000000" w:fill="B8CCE4"/>
            <w:noWrap/>
            <w:vAlign w:val="center"/>
            <w:hideMark/>
          </w:tcPr>
          <w:p w14:paraId="2E7A1500" w14:textId="77777777" w:rsidR="009D0C27" w:rsidRPr="00DA76F4" w:rsidRDefault="009D0C27" w:rsidP="00AC762F">
            <w:pPr>
              <w:jc w:val="left"/>
              <w:rPr>
                <w:rFonts w:eastAsia="Times New Roman" w:cs="Arial"/>
                <w:b/>
                <w:bCs/>
                <w:color w:val="000000"/>
                <w:sz w:val="16"/>
                <w:szCs w:val="16"/>
                <w:lang w:eastAsia="en-US"/>
              </w:rPr>
            </w:pPr>
            <w:r w:rsidRPr="00DA76F4">
              <w:rPr>
                <w:rFonts w:eastAsia="Times New Roman" w:cs="Arial"/>
                <w:b/>
                <w:bCs/>
                <w:color w:val="000000"/>
                <w:sz w:val="16"/>
                <w:szCs w:val="16"/>
                <w:lang w:eastAsia="en-US"/>
              </w:rPr>
              <w:t> </w:t>
            </w:r>
          </w:p>
        </w:tc>
        <w:tc>
          <w:tcPr>
            <w:tcW w:w="0" w:type="auto"/>
            <w:tcBorders>
              <w:top w:val="single" w:sz="2" w:space="0" w:color="auto"/>
              <w:left w:val="single" w:sz="2" w:space="0" w:color="auto"/>
              <w:bottom w:val="single" w:sz="2" w:space="0" w:color="auto"/>
              <w:right w:val="single" w:sz="2" w:space="0" w:color="auto"/>
            </w:tcBorders>
            <w:shd w:val="clear" w:color="000000" w:fill="B8CCE4"/>
            <w:noWrap/>
            <w:vAlign w:val="center"/>
            <w:hideMark/>
          </w:tcPr>
          <w:p w14:paraId="1C847BF7" w14:textId="77777777" w:rsidR="009D0C27" w:rsidRPr="00DA76F4" w:rsidRDefault="009D0C27" w:rsidP="00AC762F">
            <w:pPr>
              <w:jc w:val="left"/>
              <w:rPr>
                <w:rFonts w:eastAsia="Times New Roman" w:cs="Arial"/>
                <w:b/>
                <w:bCs/>
                <w:color w:val="000000"/>
                <w:sz w:val="16"/>
                <w:szCs w:val="16"/>
                <w:lang w:eastAsia="en-US"/>
              </w:rPr>
            </w:pPr>
            <w:r w:rsidRPr="00DA76F4">
              <w:rPr>
                <w:rFonts w:eastAsia="Times New Roman" w:cs="Arial"/>
                <w:b/>
                <w:bCs/>
                <w:color w:val="000000"/>
                <w:sz w:val="16"/>
                <w:szCs w:val="16"/>
                <w:lang w:eastAsia="en-US"/>
              </w:rPr>
              <w:t> </w:t>
            </w:r>
          </w:p>
        </w:tc>
        <w:tc>
          <w:tcPr>
            <w:tcW w:w="0" w:type="auto"/>
            <w:tcBorders>
              <w:top w:val="single" w:sz="2" w:space="0" w:color="auto"/>
              <w:left w:val="single" w:sz="2" w:space="0" w:color="auto"/>
              <w:bottom w:val="single" w:sz="2" w:space="0" w:color="auto"/>
              <w:right w:val="single" w:sz="2" w:space="0" w:color="auto"/>
            </w:tcBorders>
            <w:shd w:val="clear" w:color="000000" w:fill="B8CCE4"/>
            <w:noWrap/>
            <w:vAlign w:val="center"/>
            <w:hideMark/>
          </w:tcPr>
          <w:p w14:paraId="219479D7" w14:textId="77777777" w:rsidR="009D0C27" w:rsidRPr="00DA76F4" w:rsidRDefault="009D0C27" w:rsidP="00AC762F">
            <w:pPr>
              <w:jc w:val="left"/>
              <w:rPr>
                <w:rFonts w:eastAsia="Times New Roman" w:cs="Arial"/>
                <w:b/>
                <w:bCs/>
                <w:color w:val="000000"/>
                <w:sz w:val="16"/>
                <w:szCs w:val="16"/>
                <w:lang w:eastAsia="en-US"/>
              </w:rPr>
            </w:pPr>
            <w:r w:rsidRPr="00DA76F4">
              <w:rPr>
                <w:rFonts w:eastAsia="Times New Roman" w:cs="Arial"/>
                <w:b/>
                <w:bCs/>
                <w:color w:val="000000"/>
                <w:sz w:val="16"/>
                <w:szCs w:val="16"/>
                <w:lang w:eastAsia="en-US"/>
              </w:rPr>
              <w:t> </w:t>
            </w:r>
          </w:p>
        </w:tc>
        <w:tc>
          <w:tcPr>
            <w:tcW w:w="0" w:type="auto"/>
            <w:tcBorders>
              <w:top w:val="single" w:sz="2" w:space="0" w:color="auto"/>
              <w:left w:val="single" w:sz="2" w:space="0" w:color="auto"/>
              <w:bottom w:val="single" w:sz="2" w:space="0" w:color="auto"/>
              <w:right w:val="single" w:sz="2" w:space="0" w:color="auto"/>
            </w:tcBorders>
            <w:shd w:val="clear" w:color="000000" w:fill="B8CCE4"/>
            <w:noWrap/>
            <w:vAlign w:val="center"/>
            <w:hideMark/>
          </w:tcPr>
          <w:p w14:paraId="5812EF0B" w14:textId="77777777" w:rsidR="009D0C27" w:rsidRPr="00DA76F4" w:rsidRDefault="009D0C27" w:rsidP="00AC762F">
            <w:pPr>
              <w:jc w:val="left"/>
              <w:rPr>
                <w:rFonts w:eastAsia="Times New Roman" w:cs="Arial"/>
                <w:b/>
                <w:bCs/>
                <w:color w:val="000000"/>
                <w:sz w:val="16"/>
                <w:szCs w:val="16"/>
                <w:lang w:eastAsia="en-US"/>
              </w:rPr>
            </w:pPr>
            <w:r w:rsidRPr="00DA76F4">
              <w:rPr>
                <w:rFonts w:eastAsia="Times New Roman" w:cs="Arial"/>
                <w:b/>
                <w:bCs/>
                <w:color w:val="000000"/>
                <w:sz w:val="16"/>
                <w:szCs w:val="16"/>
                <w:lang w:eastAsia="en-US"/>
              </w:rPr>
              <w:t> </w:t>
            </w:r>
          </w:p>
        </w:tc>
        <w:tc>
          <w:tcPr>
            <w:tcW w:w="0" w:type="auto"/>
            <w:tcBorders>
              <w:top w:val="single" w:sz="2" w:space="0" w:color="auto"/>
              <w:left w:val="single" w:sz="2" w:space="0" w:color="auto"/>
              <w:bottom w:val="single" w:sz="2" w:space="0" w:color="auto"/>
              <w:right w:val="single" w:sz="2" w:space="0" w:color="auto"/>
            </w:tcBorders>
            <w:shd w:val="clear" w:color="000000" w:fill="B8CCE4"/>
            <w:noWrap/>
            <w:vAlign w:val="center"/>
            <w:hideMark/>
          </w:tcPr>
          <w:p w14:paraId="69694CD7" w14:textId="77777777" w:rsidR="009D0C27" w:rsidRPr="00DA76F4" w:rsidRDefault="009D0C27" w:rsidP="00AC762F">
            <w:pPr>
              <w:jc w:val="left"/>
              <w:rPr>
                <w:rFonts w:eastAsia="Times New Roman" w:cs="Arial"/>
                <w:b/>
                <w:bCs/>
                <w:color w:val="000000"/>
                <w:sz w:val="16"/>
                <w:szCs w:val="16"/>
                <w:lang w:eastAsia="en-US"/>
              </w:rPr>
            </w:pPr>
            <w:r w:rsidRPr="00DA76F4">
              <w:rPr>
                <w:rFonts w:eastAsia="Times New Roman" w:cs="Arial"/>
                <w:b/>
                <w:bCs/>
                <w:color w:val="000000"/>
                <w:sz w:val="16"/>
                <w:szCs w:val="16"/>
                <w:lang w:eastAsia="en-US"/>
              </w:rPr>
              <w:t> </w:t>
            </w:r>
          </w:p>
        </w:tc>
        <w:tc>
          <w:tcPr>
            <w:tcW w:w="0" w:type="auto"/>
            <w:tcBorders>
              <w:top w:val="single" w:sz="2" w:space="0" w:color="auto"/>
              <w:left w:val="single" w:sz="2" w:space="0" w:color="auto"/>
              <w:bottom w:val="single" w:sz="2" w:space="0" w:color="auto"/>
              <w:right w:val="single" w:sz="2" w:space="0" w:color="auto"/>
            </w:tcBorders>
            <w:shd w:val="clear" w:color="000000" w:fill="B8CCE4"/>
            <w:noWrap/>
            <w:vAlign w:val="center"/>
            <w:hideMark/>
          </w:tcPr>
          <w:p w14:paraId="07B5B7C4" w14:textId="77777777" w:rsidR="009D0C27" w:rsidRPr="00DA76F4" w:rsidRDefault="009D0C27" w:rsidP="00AC762F">
            <w:pPr>
              <w:jc w:val="left"/>
              <w:rPr>
                <w:rFonts w:eastAsia="Times New Roman" w:cs="Arial"/>
                <w:b/>
                <w:bCs/>
                <w:color w:val="000000"/>
                <w:sz w:val="16"/>
                <w:szCs w:val="16"/>
                <w:lang w:eastAsia="en-US"/>
              </w:rPr>
            </w:pPr>
            <w:r w:rsidRPr="00DA76F4">
              <w:rPr>
                <w:rFonts w:eastAsia="Times New Roman" w:cs="Arial"/>
                <w:b/>
                <w:bCs/>
                <w:color w:val="000000"/>
                <w:sz w:val="16"/>
                <w:szCs w:val="16"/>
                <w:lang w:eastAsia="en-US"/>
              </w:rPr>
              <w:t> </w:t>
            </w:r>
          </w:p>
        </w:tc>
        <w:tc>
          <w:tcPr>
            <w:tcW w:w="0" w:type="auto"/>
            <w:tcBorders>
              <w:top w:val="single" w:sz="2" w:space="0" w:color="auto"/>
              <w:left w:val="single" w:sz="2" w:space="0" w:color="auto"/>
              <w:bottom w:val="single" w:sz="2" w:space="0" w:color="auto"/>
              <w:right w:val="single" w:sz="2" w:space="0" w:color="auto"/>
            </w:tcBorders>
            <w:shd w:val="clear" w:color="000000" w:fill="B8CCE4"/>
            <w:noWrap/>
            <w:vAlign w:val="center"/>
            <w:hideMark/>
          </w:tcPr>
          <w:p w14:paraId="61577DA4" w14:textId="77777777" w:rsidR="009D0C27" w:rsidRPr="00DA76F4" w:rsidRDefault="009D0C27" w:rsidP="00AC762F">
            <w:pPr>
              <w:jc w:val="left"/>
              <w:rPr>
                <w:rFonts w:eastAsia="Times New Roman" w:cs="Arial"/>
                <w:b/>
                <w:bCs/>
                <w:color w:val="000000"/>
                <w:sz w:val="16"/>
                <w:szCs w:val="16"/>
                <w:lang w:eastAsia="en-US"/>
              </w:rPr>
            </w:pPr>
            <w:r w:rsidRPr="00DA76F4">
              <w:rPr>
                <w:rFonts w:eastAsia="Times New Roman" w:cs="Arial"/>
                <w:b/>
                <w:bCs/>
                <w:color w:val="000000"/>
                <w:sz w:val="16"/>
                <w:szCs w:val="16"/>
                <w:lang w:eastAsia="en-US"/>
              </w:rPr>
              <w:t> </w:t>
            </w:r>
          </w:p>
        </w:tc>
        <w:tc>
          <w:tcPr>
            <w:tcW w:w="0" w:type="auto"/>
            <w:tcBorders>
              <w:top w:val="single" w:sz="2" w:space="0" w:color="auto"/>
              <w:left w:val="single" w:sz="2" w:space="0" w:color="auto"/>
              <w:bottom w:val="single" w:sz="2" w:space="0" w:color="auto"/>
              <w:right w:val="single" w:sz="2" w:space="0" w:color="auto"/>
            </w:tcBorders>
            <w:shd w:val="clear" w:color="000000" w:fill="B8CCE4"/>
            <w:noWrap/>
            <w:vAlign w:val="center"/>
            <w:hideMark/>
          </w:tcPr>
          <w:p w14:paraId="747BF98E" w14:textId="77777777" w:rsidR="009D0C27" w:rsidRPr="00DA76F4" w:rsidRDefault="009D0C27" w:rsidP="00AC762F">
            <w:pPr>
              <w:jc w:val="left"/>
              <w:rPr>
                <w:rFonts w:eastAsia="Times New Roman" w:cs="Arial"/>
                <w:b/>
                <w:bCs/>
                <w:color w:val="000000"/>
                <w:sz w:val="16"/>
                <w:szCs w:val="16"/>
                <w:lang w:eastAsia="en-US"/>
              </w:rPr>
            </w:pPr>
            <w:r w:rsidRPr="00DA76F4">
              <w:rPr>
                <w:rFonts w:eastAsia="Times New Roman" w:cs="Arial"/>
                <w:b/>
                <w:bCs/>
                <w:color w:val="000000"/>
                <w:sz w:val="16"/>
                <w:szCs w:val="16"/>
                <w:lang w:eastAsia="en-US"/>
              </w:rPr>
              <w:t> </w:t>
            </w:r>
          </w:p>
        </w:tc>
        <w:tc>
          <w:tcPr>
            <w:tcW w:w="0" w:type="auto"/>
            <w:tcBorders>
              <w:top w:val="single" w:sz="2" w:space="0" w:color="auto"/>
              <w:left w:val="single" w:sz="2" w:space="0" w:color="auto"/>
              <w:bottom w:val="single" w:sz="2" w:space="0" w:color="auto"/>
              <w:right w:val="single" w:sz="2" w:space="0" w:color="auto"/>
            </w:tcBorders>
            <w:shd w:val="clear" w:color="auto" w:fill="BDD6EE" w:themeFill="accent1" w:themeFillTint="66"/>
            <w:noWrap/>
            <w:vAlign w:val="center"/>
            <w:hideMark/>
          </w:tcPr>
          <w:p w14:paraId="5321BBE3" w14:textId="77777777" w:rsidR="009D0C27" w:rsidRPr="00DA76F4" w:rsidRDefault="009D0C27" w:rsidP="00AC762F">
            <w:pPr>
              <w:jc w:val="left"/>
              <w:rPr>
                <w:rFonts w:eastAsia="Times New Roman" w:cs="Arial"/>
                <w:b/>
                <w:bCs/>
                <w:color w:val="000000"/>
                <w:sz w:val="16"/>
                <w:szCs w:val="16"/>
                <w:lang w:eastAsia="en-US"/>
              </w:rPr>
            </w:pPr>
            <w:r w:rsidRPr="00DA76F4">
              <w:rPr>
                <w:rFonts w:eastAsia="Times New Roman" w:cs="Arial"/>
                <w:b/>
                <w:bCs/>
                <w:color w:val="000000"/>
                <w:sz w:val="16"/>
                <w:szCs w:val="16"/>
                <w:lang w:eastAsia="en-US"/>
              </w:rPr>
              <w:t> </w:t>
            </w:r>
          </w:p>
        </w:tc>
        <w:tc>
          <w:tcPr>
            <w:tcW w:w="0" w:type="auto"/>
            <w:tcBorders>
              <w:top w:val="single" w:sz="2" w:space="0" w:color="auto"/>
              <w:left w:val="single" w:sz="2" w:space="0" w:color="auto"/>
              <w:bottom w:val="single" w:sz="2" w:space="0" w:color="auto"/>
              <w:right w:val="single" w:sz="2" w:space="0" w:color="auto"/>
            </w:tcBorders>
            <w:shd w:val="clear" w:color="000000" w:fill="B8CCE4"/>
            <w:noWrap/>
            <w:vAlign w:val="center"/>
            <w:hideMark/>
          </w:tcPr>
          <w:p w14:paraId="5031E4AE" w14:textId="77777777" w:rsidR="009D0C27" w:rsidRPr="00DA76F4" w:rsidRDefault="009D0C27" w:rsidP="00AC762F">
            <w:pPr>
              <w:jc w:val="left"/>
              <w:rPr>
                <w:rFonts w:eastAsia="Times New Roman" w:cs="Arial"/>
                <w:color w:val="000000"/>
                <w:sz w:val="16"/>
                <w:szCs w:val="16"/>
                <w:lang w:eastAsia="en-US"/>
              </w:rPr>
            </w:pPr>
            <w:r w:rsidRPr="00DA76F4">
              <w:rPr>
                <w:rFonts w:eastAsia="Times New Roman" w:cs="Arial"/>
                <w:color w:val="000000"/>
                <w:sz w:val="16"/>
                <w:szCs w:val="16"/>
                <w:lang w:eastAsia="en-US"/>
              </w:rPr>
              <w:t> </w:t>
            </w:r>
          </w:p>
        </w:tc>
        <w:tc>
          <w:tcPr>
            <w:tcW w:w="0" w:type="auto"/>
            <w:tcBorders>
              <w:top w:val="single" w:sz="2" w:space="0" w:color="auto"/>
              <w:left w:val="single" w:sz="2" w:space="0" w:color="auto"/>
              <w:bottom w:val="single" w:sz="2" w:space="0" w:color="auto"/>
              <w:right w:val="single" w:sz="2" w:space="0" w:color="auto"/>
            </w:tcBorders>
            <w:shd w:val="clear" w:color="000000" w:fill="B8CCE4"/>
            <w:noWrap/>
            <w:vAlign w:val="center"/>
            <w:hideMark/>
          </w:tcPr>
          <w:p w14:paraId="251ED2A9" w14:textId="77777777" w:rsidR="009D0C27" w:rsidRPr="00DA76F4" w:rsidRDefault="009D0C27" w:rsidP="00AC762F">
            <w:pPr>
              <w:jc w:val="left"/>
              <w:rPr>
                <w:rFonts w:eastAsia="Times New Roman" w:cs="Arial"/>
                <w:color w:val="000000"/>
                <w:sz w:val="16"/>
                <w:szCs w:val="16"/>
                <w:lang w:eastAsia="en-US"/>
              </w:rPr>
            </w:pPr>
            <w:r w:rsidRPr="00DA76F4">
              <w:rPr>
                <w:rFonts w:eastAsia="Times New Roman" w:cs="Arial"/>
                <w:color w:val="000000"/>
                <w:sz w:val="16"/>
                <w:szCs w:val="16"/>
                <w:lang w:eastAsia="en-US"/>
              </w:rPr>
              <w:t> </w:t>
            </w:r>
          </w:p>
        </w:tc>
        <w:tc>
          <w:tcPr>
            <w:tcW w:w="0" w:type="auto"/>
            <w:tcBorders>
              <w:top w:val="single" w:sz="2" w:space="0" w:color="auto"/>
              <w:left w:val="single" w:sz="2" w:space="0" w:color="auto"/>
              <w:bottom w:val="single" w:sz="2" w:space="0" w:color="auto"/>
              <w:right w:val="single" w:sz="2" w:space="0" w:color="auto"/>
            </w:tcBorders>
            <w:shd w:val="clear" w:color="000000" w:fill="B8CCE4"/>
          </w:tcPr>
          <w:p w14:paraId="2A846301" w14:textId="77777777" w:rsidR="009D0C27" w:rsidRPr="00DA76F4" w:rsidRDefault="009D0C27" w:rsidP="00AC762F">
            <w:pPr>
              <w:jc w:val="left"/>
              <w:rPr>
                <w:rFonts w:eastAsia="Times New Roman" w:cs="Arial"/>
                <w:color w:val="000000"/>
                <w:sz w:val="16"/>
                <w:szCs w:val="16"/>
                <w:lang w:eastAsia="en-US"/>
              </w:rPr>
            </w:pPr>
          </w:p>
        </w:tc>
        <w:tc>
          <w:tcPr>
            <w:tcW w:w="0" w:type="auto"/>
            <w:tcBorders>
              <w:top w:val="single" w:sz="2" w:space="0" w:color="auto"/>
              <w:left w:val="single" w:sz="2" w:space="0" w:color="auto"/>
              <w:bottom w:val="single" w:sz="2" w:space="0" w:color="auto"/>
              <w:right w:val="single" w:sz="2" w:space="0" w:color="auto"/>
            </w:tcBorders>
            <w:shd w:val="clear" w:color="000000" w:fill="B8CCE4"/>
          </w:tcPr>
          <w:p w14:paraId="33D6ED63" w14:textId="77777777" w:rsidR="009D0C27" w:rsidRPr="00DA76F4" w:rsidRDefault="009D0C27" w:rsidP="00AC762F">
            <w:pPr>
              <w:jc w:val="left"/>
              <w:rPr>
                <w:rFonts w:eastAsia="Times New Roman" w:cs="Arial"/>
                <w:color w:val="000000"/>
                <w:sz w:val="16"/>
                <w:szCs w:val="16"/>
                <w:lang w:eastAsia="en-US"/>
              </w:rPr>
            </w:pPr>
          </w:p>
        </w:tc>
      </w:tr>
      <w:tr w:rsidR="009D0C27" w:rsidRPr="00FA7086" w14:paraId="30434622" w14:textId="77777777" w:rsidTr="00AC762F">
        <w:trPr>
          <w:trHeight w:val="300"/>
        </w:trPr>
        <w:tc>
          <w:tcPr>
            <w:tcW w:w="0" w:type="auto"/>
            <w:tcBorders>
              <w:top w:val="single" w:sz="2" w:space="0" w:color="auto"/>
              <w:left w:val="single" w:sz="2" w:space="0" w:color="auto"/>
              <w:bottom w:val="single" w:sz="2" w:space="0" w:color="auto"/>
              <w:right w:val="single" w:sz="2" w:space="0" w:color="auto"/>
            </w:tcBorders>
            <w:shd w:val="clear" w:color="auto" w:fill="auto"/>
            <w:vAlign w:val="center"/>
            <w:hideMark/>
          </w:tcPr>
          <w:p w14:paraId="43E1D906" w14:textId="77777777" w:rsidR="009D0C27" w:rsidRPr="00DA76F4" w:rsidRDefault="009D0C27" w:rsidP="00AC762F">
            <w:pPr>
              <w:jc w:val="left"/>
              <w:rPr>
                <w:rFonts w:eastAsia="Times New Roman" w:cs="Arial"/>
                <w:sz w:val="16"/>
                <w:szCs w:val="16"/>
                <w:lang w:eastAsia="en-US"/>
              </w:rPr>
            </w:pPr>
            <w:r w:rsidRPr="00DA76F4">
              <w:rPr>
                <w:rFonts w:eastAsia="Times New Roman" w:cs="Arial"/>
                <w:sz w:val="16"/>
                <w:szCs w:val="16"/>
                <w:lang w:eastAsia="en-US"/>
              </w:rPr>
              <w:t xml:space="preserve">Preparation for data collection </w:t>
            </w:r>
            <w:r>
              <w:rPr>
                <w:rFonts w:eastAsia="Times New Roman" w:cs="Arial"/>
                <w:sz w:val="16"/>
                <w:szCs w:val="16"/>
                <w:lang w:eastAsia="en-US"/>
              </w:rPr>
              <w:t xml:space="preserve">/ literature review </w:t>
            </w:r>
          </w:p>
        </w:tc>
        <w:tc>
          <w:tcPr>
            <w:tcW w:w="0" w:type="auto"/>
            <w:tcBorders>
              <w:top w:val="single" w:sz="2" w:space="0" w:color="auto"/>
              <w:left w:val="single" w:sz="2" w:space="0" w:color="auto"/>
              <w:bottom w:val="single" w:sz="2" w:space="0" w:color="auto"/>
              <w:right w:val="single" w:sz="2" w:space="0" w:color="auto"/>
            </w:tcBorders>
            <w:shd w:val="clear" w:color="auto" w:fill="auto"/>
            <w:noWrap/>
            <w:vAlign w:val="center"/>
            <w:hideMark/>
          </w:tcPr>
          <w:p w14:paraId="4A4FA50E" w14:textId="77777777" w:rsidR="009D0C27" w:rsidRPr="00DA76F4" w:rsidRDefault="009D0C27" w:rsidP="00AC762F">
            <w:pPr>
              <w:jc w:val="center"/>
              <w:rPr>
                <w:rFonts w:eastAsia="Times New Roman" w:cs="Arial"/>
                <w:sz w:val="16"/>
                <w:szCs w:val="16"/>
                <w:lang w:eastAsia="en-US"/>
              </w:rPr>
            </w:pPr>
            <w:r>
              <w:rPr>
                <w:rFonts w:eastAsia="Times New Roman" w:cs="Arial"/>
                <w:sz w:val="16"/>
                <w:szCs w:val="16"/>
                <w:lang w:eastAsia="en-US"/>
              </w:rPr>
              <w:t>27</w:t>
            </w:r>
            <w:r w:rsidRPr="00DA76F4">
              <w:rPr>
                <w:rFonts w:eastAsia="Times New Roman" w:cs="Arial"/>
                <w:sz w:val="16"/>
                <w:szCs w:val="16"/>
                <w:lang w:eastAsia="en-US"/>
              </w:rPr>
              <w:t>/1</w:t>
            </w:r>
            <w:r>
              <w:rPr>
                <w:rFonts w:eastAsia="Times New Roman" w:cs="Arial"/>
                <w:sz w:val="16"/>
                <w:szCs w:val="16"/>
                <w:lang w:eastAsia="en-US"/>
              </w:rPr>
              <w:t>0</w:t>
            </w:r>
            <w:r w:rsidRPr="00DA76F4">
              <w:rPr>
                <w:rFonts w:eastAsia="Times New Roman" w:cs="Arial"/>
                <w:sz w:val="16"/>
                <w:szCs w:val="16"/>
                <w:lang w:eastAsia="en-US"/>
              </w:rPr>
              <w:t>/18</w:t>
            </w:r>
          </w:p>
        </w:tc>
        <w:tc>
          <w:tcPr>
            <w:tcW w:w="0" w:type="auto"/>
            <w:tcBorders>
              <w:top w:val="single" w:sz="2" w:space="0" w:color="auto"/>
              <w:left w:val="single" w:sz="2" w:space="0" w:color="auto"/>
              <w:bottom w:val="single" w:sz="2" w:space="0" w:color="auto"/>
              <w:right w:val="single" w:sz="2" w:space="0" w:color="auto"/>
            </w:tcBorders>
            <w:shd w:val="clear" w:color="auto" w:fill="auto"/>
            <w:noWrap/>
            <w:vAlign w:val="center"/>
            <w:hideMark/>
          </w:tcPr>
          <w:p w14:paraId="6C7BD6CF" w14:textId="77777777" w:rsidR="009D0C27" w:rsidRPr="00DA76F4" w:rsidRDefault="009D0C27" w:rsidP="00AC762F">
            <w:pPr>
              <w:jc w:val="left"/>
              <w:rPr>
                <w:rFonts w:eastAsia="Times New Roman" w:cs="Arial"/>
                <w:b/>
                <w:bCs/>
                <w:color w:val="000000"/>
                <w:sz w:val="16"/>
                <w:szCs w:val="16"/>
                <w:lang w:eastAsia="en-US"/>
              </w:rPr>
            </w:pPr>
          </w:p>
        </w:tc>
        <w:tc>
          <w:tcPr>
            <w:tcW w:w="0" w:type="auto"/>
            <w:tcBorders>
              <w:top w:val="single" w:sz="2" w:space="0" w:color="auto"/>
              <w:left w:val="single" w:sz="2" w:space="0" w:color="auto"/>
              <w:bottom w:val="single" w:sz="2" w:space="0" w:color="auto"/>
              <w:right w:val="single" w:sz="2" w:space="0" w:color="auto"/>
            </w:tcBorders>
            <w:shd w:val="clear" w:color="auto" w:fill="auto"/>
            <w:noWrap/>
            <w:vAlign w:val="center"/>
            <w:hideMark/>
          </w:tcPr>
          <w:p w14:paraId="65ECC366" w14:textId="77777777" w:rsidR="009D0C27" w:rsidRPr="00DA76F4" w:rsidRDefault="009D0C27" w:rsidP="00AC762F">
            <w:pPr>
              <w:jc w:val="left"/>
              <w:rPr>
                <w:rFonts w:eastAsia="Times New Roman" w:cs="Arial"/>
                <w:b/>
                <w:bCs/>
                <w:color w:val="000000"/>
                <w:sz w:val="16"/>
                <w:szCs w:val="16"/>
                <w:lang w:eastAsia="en-US"/>
              </w:rPr>
            </w:pPr>
          </w:p>
        </w:tc>
        <w:tc>
          <w:tcPr>
            <w:tcW w:w="0" w:type="auto"/>
            <w:tcBorders>
              <w:top w:val="single" w:sz="2" w:space="0" w:color="auto"/>
              <w:left w:val="single" w:sz="2" w:space="0" w:color="auto"/>
              <w:bottom w:val="single" w:sz="2" w:space="0" w:color="auto"/>
              <w:right w:val="single" w:sz="2" w:space="0" w:color="auto"/>
            </w:tcBorders>
            <w:shd w:val="clear" w:color="auto" w:fill="auto"/>
            <w:noWrap/>
            <w:vAlign w:val="center"/>
            <w:hideMark/>
          </w:tcPr>
          <w:p w14:paraId="4711182A" w14:textId="77777777" w:rsidR="009D0C27" w:rsidRPr="00DA76F4" w:rsidRDefault="009D0C27" w:rsidP="00AC762F">
            <w:pPr>
              <w:jc w:val="left"/>
              <w:rPr>
                <w:rFonts w:eastAsia="Times New Roman" w:cs="Arial"/>
                <w:b/>
                <w:bCs/>
                <w:color w:val="000000"/>
                <w:sz w:val="16"/>
                <w:szCs w:val="16"/>
                <w:lang w:eastAsia="en-US"/>
              </w:rPr>
            </w:pPr>
          </w:p>
        </w:tc>
        <w:tc>
          <w:tcPr>
            <w:tcW w:w="0" w:type="auto"/>
            <w:tcBorders>
              <w:top w:val="single" w:sz="2" w:space="0" w:color="auto"/>
              <w:left w:val="single" w:sz="2" w:space="0" w:color="auto"/>
              <w:bottom w:val="single" w:sz="2" w:space="0" w:color="auto"/>
              <w:right w:val="single" w:sz="2" w:space="0" w:color="auto"/>
            </w:tcBorders>
            <w:shd w:val="clear" w:color="auto" w:fill="auto"/>
            <w:noWrap/>
            <w:vAlign w:val="center"/>
            <w:hideMark/>
          </w:tcPr>
          <w:p w14:paraId="75D8E39D" w14:textId="77777777" w:rsidR="009D0C27" w:rsidRPr="00DA76F4" w:rsidRDefault="009D0C27" w:rsidP="00AC762F">
            <w:pPr>
              <w:jc w:val="left"/>
              <w:rPr>
                <w:rFonts w:eastAsia="Times New Roman" w:cs="Arial"/>
                <w:b/>
                <w:bCs/>
                <w:color w:val="000000"/>
                <w:sz w:val="16"/>
                <w:szCs w:val="16"/>
                <w:lang w:eastAsia="en-US"/>
              </w:rPr>
            </w:pPr>
          </w:p>
        </w:tc>
        <w:tc>
          <w:tcPr>
            <w:tcW w:w="0" w:type="auto"/>
            <w:tcBorders>
              <w:top w:val="single" w:sz="2" w:space="0" w:color="auto"/>
              <w:left w:val="single" w:sz="2" w:space="0" w:color="auto"/>
              <w:bottom w:val="single" w:sz="2" w:space="0" w:color="auto"/>
              <w:right w:val="single" w:sz="2" w:space="0" w:color="auto"/>
            </w:tcBorders>
            <w:shd w:val="clear" w:color="auto" w:fill="auto"/>
            <w:noWrap/>
            <w:vAlign w:val="center"/>
            <w:hideMark/>
          </w:tcPr>
          <w:p w14:paraId="1CA0EE81" w14:textId="77777777" w:rsidR="009D0C27" w:rsidRPr="00DA76F4" w:rsidRDefault="009D0C27" w:rsidP="00AC762F">
            <w:pPr>
              <w:jc w:val="left"/>
              <w:rPr>
                <w:rFonts w:eastAsia="Times New Roman" w:cs="Arial"/>
                <w:b/>
                <w:bCs/>
                <w:color w:val="000000"/>
                <w:sz w:val="16"/>
                <w:szCs w:val="16"/>
                <w:lang w:eastAsia="en-US"/>
              </w:rPr>
            </w:pPr>
          </w:p>
        </w:tc>
        <w:tc>
          <w:tcPr>
            <w:tcW w:w="0" w:type="auto"/>
            <w:tcBorders>
              <w:top w:val="single" w:sz="2" w:space="0" w:color="auto"/>
              <w:left w:val="single" w:sz="2" w:space="0" w:color="auto"/>
              <w:bottom w:val="single" w:sz="2" w:space="0" w:color="auto"/>
              <w:right w:val="single" w:sz="2" w:space="0" w:color="auto"/>
            </w:tcBorders>
            <w:shd w:val="clear" w:color="auto" w:fill="auto"/>
            <w:noWrap/>
            <w:vAlign w:val="center"/>
            <w:hideMark/>
          </w:tcPr>
          <w:p w14:paraId="64EA9710" w14:textId="77777777" w:rsidR="009D0C27" w:rsidRPr="00DA76F4" w:rsidRDefault="009D0C27" w:rsidP="00AC762F">
            <w:pPr>
              <w:jc w:val="left"/>
              <w:rPr>
                <w:rFonts w:eastAsia="Times New Roman" w:cs="Arial"/>
                <w:b/>
                <w:bCs/>
                <w:color w:val="000000"/>
                <w:sz w:val="16"/>
                <w:szCs w:val="16"/>
                <w:lang w:eastAsia="en-US"/>
              </w:rPr>
            </w:pPr>
          </w:p>
        </w:tc>
        <w:tc>
          <w:tcPr>
            <w:tcW w:w="0" w:type="auto"/>
            <w:tcBorders>
              <w:top w:val="single" w:sz="2" w:space="0" w:color="auto"/>
              <w:left w:val="single" w:sz="2" w:space="0" w:color="auto"/>
              <w:bottom w:val="single" w:sz="2" w:space="0" w:color="auto"/>
              <w:right w:val="single" w:sz="2" w:space="0" w:color="auto"/>
            </w:tcBorders>
            <w:shd w:val="clear" w:color="auto" w:fill="auto"/>
            <w:noWrap/>
            <w:vAlign w:val="center"/>
            <w:hideMark/>
          </w:tcPr>
          <w:p w14:paraId="16B2369A" w14:textId="77777777" w:rsidR="009D0C27" w:rsidRPr="00DA76F4" w:rsidRDefault="009D0C27" w:rsidP="00AC762F">
            <w:pPr>
              <w:jc w:val="left"/>
              <w:rPr>
                <w:rFonts w:eastAsia="Times New Roman" w:cs="Arial"/>
                <w:b/>
                <w:bCs/>
                <w:color w:val="000000"/>
                <w:sz w:val="16"/>
                <w:szCs w:val="16"/>
                <w:lang w:eastAsia="en-US"/>
              </w:rPr>
            </w:pPr>
            <w:r w:rsidRPr="00DA76F4">
              <w:rPr>
                <w:rFonts w:eastAsia="Times New Roman" w:cs="Arial"/>
                <w:b/>
                <w:bCs/>
                <w:color w:val="000000"/>
                <w:sz w:val="16"/>
                <w:szCs w:val="16"/>
                <w:lang w:eastAsia="en-US"/>
              </w:rPr>
              <w:t> </w:t>
            </w:r>
          </w:p>
        </w:tc>
        <w:tc>
          <w:tcPr>
            <w:tcW w:w="0" w:type="auto"/>
            <w:tcBorders>
              <w:top w:val="single" w:sz="2" w:space="0" w:color="auto"/>
              <w:left w:val="single" w:sz="2" w:space="0" w:color="auto"/>
              <w:bottom w:val="single" w:sz="2" w:space="0" w:color="auto"/>
              <w:right w:val="single" w:sz="2" w:space="0" w:color="auto"/>
            </w:tcBorders>
            <w:shd w:val="clear" w:color="auto" w:fill="323E4F" w:themeFill="text2" w:themeFillShade="BF"/>
            <w:noWrap/>
            <w:vAlign w:val="center"/>
            <w:hideMark/>
          </w:tcPr>
          <w:p w14:paraId="4DE57A1A" w14:textId="77777777" w:rsidR="009D0C27" w:rsidRPr="00DA76F4" w:rsidRDefault="009D0C27" w:rsidP="00AC762F">
            <w:pPr>
              <w:jc w:val="left"/>
              <w:rPr>
                <w:rFonts w:eastAsia="Times New Roman" w:cs="Arial"/>
                <w:b/>
                <w:bCs/>
                <w:color w:val="FF0000"/>
                <w:sz w:val="16"/>
                <w:szCs w:val="16"/>
                <w:lang w:eastAsia="en-US"/>
              </w:rPr>
            </w:pPr>
          </w:p>
        </w:tc>
        <w:tc>
          <w:tcPr>
            <w:tcW w:w="0" w:type="auto"/>
            <w:tcBorders>
              <w:top w:val="single" w:sz="2" w:space="0" w:color="auto"/>
              <w:left w:val="single" w:sz="2" w:space="0" w:color="auto"/>
              <w:bottom w:val="single" w:sz="2" w:space="0" w:color="auto"/>
              <w:right w:val="single" w:sz="2" w:space="0" w:color="auto"/>
            </w:tcBorders>
            <w:shd w:val="clear" w:color="auto" w:fill="auto"/>
            <w:noWrap/>
            <w:vAlign w:val="center"/>
            <w:hideMark/>
          </w:tcPr>
          <w:p w14:paraId="778A0E36" w14:textId="77777777" w:rsidR="009D0C27" w:rsidRPr="00DA76F4" w:rsidRDefault="009D0C27" w:rsidP="00AC762F">
            <w:pPr>
              <w:jc w:val="left"/>
              <w:rPr>
                <w:rFonts w:eastAsia="Times New Roman" w:cs="Arial"/>
                <w:b/>
                <w:bCs/>
                <w:color w:val="000000"/>
                <w:sz w:val="16"/>
                <w:szCs w:val="16"/>
                <w:lang w:eastAsia="en-US"/>
              </w:rPr>
            </w:pPr>
          </w:p>
        </w:tc>
        <w:tc>
          <w:tcPr>
            <w:tcW w:w="0" w:type="auto"/>
            <w:tcBorders>
              <w:top w:val="single" w:sz="2" w:space="0" w:color="auto"/>
              <w:left w:val="single" w:sz="2" w:space="0" w:color="auto"/>
              <w:bottom w:val="single" w:sz="2" w:space="0" w:color="auto"/>
              <w:right w:val="single" w:sz="2" w:space="0" w:color="auto"/>
            </w:tcBorders>
            <w:shd w:val="clear" w:color="auto" w:fill="auto"/>
            <w:noWrap/>
            <w:vAlign w:val="center"/>
            <w:hideMark/>
          </w:tcPr>
          <w:p w14:paraId="0650147F" w14:textId="77777777" w:rsidR="009D0C27" w:rsidRPr="00DA76F4" w:rsidRDefault="009D0C27" w:rsidP="00AC762F">
            <w:pPr>
              <w:jc w:val="left"/>
              <w:rPr>
                <w:rFonts w:eastAsia="Times New Roman" w:cs="Arial"/>
                <w:b/>
                <w:bCs/>
                <w:color w:val="000000"/>
                <w:sz w:val="16"/>
                <w:szCs w:val="16"/>
                <w:lang w:eastAsia="en-US"/>
              </w:rPr>
            </w:pPr>
          </w:p>
        </w:tc>
        <w:tc>
          <w:tcPr>
            <w:tcW w:w="0" w:type="auto"/>
            <w:tcBorders>
              <w:top w:val="single" w:sz="2" w:space="0" w:color="auto"/>
              <w:left w:val="single" w:sz="2" w:space="0" w:color="auto"/>
              <w:bottom w:val="single" w:sz="2" w:space="0" w:color="auto"/>
              <w:right w:val="single" w:sz="2" w:space="0" w:color="auto"/>
            </w:tcBorders>
            <w:shd w:val="clear" w:color="auto" w:fill="auto"/>
            <w:noWrap/>
            <w:vAlign w:val="center"/>
            <w:hideMark/>
          </w:tcPr>
          <w:p w14:paraId="492F0EBF" w14:textId="77777777" w:rsidR="009D0C27" w:rsidRPr="00DA76F4" w:rsidRDefault="009D0C27" w:rsidP="00AC762F">
            <w:pPr>
              <w:jc w:val="left"/>
              <w:rPr>
                <w:rFonts w:eastAsia="Times New Roman" w:cs="Arial"/>
                <w:b/>
                <w:bCs/>
                <w:color w:val="000000"/>
                <w:sz w:val="16"/>
                <w:szCs w:val="16"/>
                <w:lang w:eastAsia="en-US"/>
              </w:rPr>
            </w:pPr>
          </w:p>
        </w:tc>
        <w:tc>
          <w:tcPr>
            <w:tcW w:w="0" w:type="auto"/>
            <w:tcBorders>
              <w:top w:val="single" w:sz="2" w:space="0" w:color="auto"/>
              <w:left w:val="single" w:sz="2" w:space="0" w:color="auto"/>
              <w:bottom w:val="single" w:sz="2" w:space="0" w:color="auto"/>
              <w:right w:val="single" w:sz="2" w:space="0" w:color="auto"/>
            </w:tcBorders>
            <w:shd w:val="clear" w:color="auto" w:fill="auto"/>
            <w:noWrap/>
            <w:vAlign w:val="center"/>
            <w:hideMark/>
          </w:tcPr>
          <w:p w14:paraId="2D55A196" w14:textId="77777777" w:rsidR="009D0C27" w:rsidRPr="00DA76F4" w:rsidRDefault="009D0C27" w:rsidP="00AC762F">
            <w:pPr>
              <w:jc w:val="left"/>
              <w:rPr>
                <w:rFonts w:eastAsia="Times New Roman" w:cs="Arial"/>
                <w:b/>
                <w:bCs/>
                <w:color w:val="000000"/>
                <w:sz w:val="16"/>
                <w:szCs w:val="16"/>
                <w:lang w:eastAsia="en-US"/>
              </w:rPr>
            </w:pPr>
          </w:p>
        </w:tc>
        <w:tc>
          <w:tcPr>
            <w:tcW w:w="0" w:type="auto"/>
            <w:tcBorders>
              <w:top w:val="single" w:sz="2" w:space="0" w:color="auto"/>
              <w:left w:val="single" w:sz="2" w:space="0" w:color="auto"/>
              <w:bottom w:val="single" w:sz="2" w:space="0" w:color="auto"/>
              <w:right w:val="single" w:sz="2" w:space="0" w:color="auto"/>
            </w:tcBorders>
            <w:shd w:val="clear" w:color="auto" w:fill="auto"/>
            <w:noWrap/>
            <w:vAlign w:val="center"/>
            <w:hideMark/>
          </w:tcPr>
          <w:p w14:paraId="4924B60F" w14:textId="77777777" w:rsidR="009D0C27" w:rsidRPr="00DA76F4" w:rsidRDefault="009D0C27" w:rsidP="00AC762F">
            <w:pPr>
              <w:jc w:val="left"/>
              <w:rPr>
                <w:rFonts w:eastAsia="Times New Roman" w:cs="Arial"/>
                <w:b/>
                <w:bCs/>
                <w:color w:val="000000"/>
                <w:sz w:val="16"/>
                <w:szCs w:val="16"/>
                <w:lang w:eastAsia="en-US"/>
              </w:rPr>
            </w:pPr>
          </w:p>
        </w:tc>
        <w:tc>
          <w:tcPr>
            <w:tcW w:w="0" w:type="auto"/>
            <w:tcBorders>
              <w:top w:val="single" w:sz="2" w:space="0" w:color="auto"/>
              <w:left w:val="single" w:sz="2" w:space="0" w:color="auto"/>
              <w:bottom w:val="single" w:sz="2" w:space="0" w:color="auto"/>
              <w:right w:val="single" w:sz="2" w:space="0" w:color="auto"/>
            </w:tcBorders>
            <w:shd w:val="clear" w:color="auto" w:fill="auto"/>
            <w:noWrap/>
            <w:vAlign w:val="center"/>
            <w:hideMark/>
          </w:tcPr>
          <w:p w14:paraId="20692AA1" w14:textId="77777777" w:rsidR="009D0C27" w:rsidRPr="00DA76F4" w:rsidRDefault="009D0C27" w:rsidP="00AC762F">
            <w:pPr>
              <w:jc w:val="left"/>
              <w:rPr>
                <w:rFonts w:eastAsia="Times New Roman" w:cs="Arial"/>
                <w:b/>
                <w:bCs/>
                <w:color w:val="000000"/>
                <w:sz w:val="16"/>
                <w:szCs w:val="16"/>
                <w:lang w:eastAsia="en-US"/>
              </w:rPr>
            </w:pPr>
          </w:p>
        </w:tc>
        <w:tc>
          <w:tcPr>
            <w:tcW w:w="0" w:type="auto"/>
            <w:tcBorders>
              <w:top w:val="single" w:sz="2" w:space="0" w:color="auto"/>
              <w:left w:val="single" w:sz="2" w:space="0" w:color="auto"/>
              <w:bottom w:val="single" w:sz="2" w:space="0" w:color="auto"/>
              <w:right w:val="single" w:sz="2" w:space="0" w:color="auto"/>
            </w:tcBorders>
            <w:shd w:val="clear" w:color="auto" w:fill="auto"/>
            <w:noWrap/>
            <w:vAlign w:val="center"/>
            <w:hideMark/>
          </w:tcPr>
          <w:p w14:paraId="7D951968" w14:textId="77777777" w:rsidR="009D0C27" w:rsidRPr="00DA76F4" w:rsidRDefault="009D0C27" w:rsidP="00AC762F">
            <w:pPr>
              <w:jc w:val="left"/>
              <w:rPr>
                <w:rFonts w:eastAsia="Times New Roman" w:cs="Arial"/>
                <w:b/>
                <w:bCs/>
                <w:color w:val="000000"/>
                <w:sz w:val="16"/>
                <w:szCs w:val="16"/>
                <w:lang w:eastAsia="en-US"/>
              </w:rPr>
            </w:pPr>
          </w:p>
        </w:tc>
        <w:tc>
          <w:tcPr>
            <w:tcW w:w="0" w:type="auto"/>
            <w:tcBorders>
              <w:top w:val="single" w:sz="2" w:space="0" w:color="auto"/>
              <w:left w:val="single" w:sz="2" w:space="0" w:color="auto"/>
              <w:bottom w:val="single" w:sz="2" w:space="0" w:color="auto"/>
              <w:right w:val="single" w:sz="2" w:space="0" w:color="auto"/>
            </w:tcBorders>
            <w:shd w:val="clear" w:color="auto" w:fill="auto"/>
            <w:noWrap/>
            <w:vAlign w:val="center"/>
            <w:hideMark/>
          </w:tcPr>
          <w:p w14:paraId="5BFCB074" w14:textId="77777777" w:rsidR="009D0C27" w:rsidRPr="00DA76F4" w:rsidRDefault="009D0C27" w:rsidP="00AC762F">
            <w:pPr>
              <w:jc w:val="left"/>
              <w:rPr>
                <w:rFonts w:eastAsia="Times New Roman" w:cs="Arial"/>
                <w:b/>
                <w:bCs/>
                <w:color w:val="000000"/>
                <w:sz w:val="16"/>
                <w:szCs w:val="16"/>
                <w:lang w:eastAsia="en-US"/>
              </w:rPr>
            </w:pPr>
          </w:p>
        </w:tc>
        <w:tc>
          <w:tcPr>
            <w:tcW w:w="0" w:type="auto"/>
            <w:tcBorders>
              <w:top w:val="single" w:sz="2" w:space="0" w:color="auto"/>
              <w:left w:val="single" w:sz="2" w:space="0" w:color="auto"/>
              <w:bottom w:val="single" w:sz="2" w:space="0" w:color="auto"/>
              <w:right w:val="single" w:sz="2" w:space="0" w:color="auto"/>
            </w:tcBorders>
            <w:shd w:val="clear" w:color="auto" w:fill="BDD6EE" w:themeFill="accent1" w:themeFillTint="66"/>
            <w:noWrap/>
            <w:vAlign w:val="center"/>
            <w:hideMark/>
          </w:tcPr>
          <w:p w14:paraId="080A2DC8" w14:textId="77777777" w:rsidR="009D0C27" w:rsidRPr="00DA76F4" w:rsidRDefault="009D0C27" w:rsidP="00AC762F">
            <w:pPr>
              <w:jc w:val="left"/>
              <w:rPr>
                <w:rFonts w:eastAsia="Times New Roman" w:cs="Arial"/>
                <w:b/>
                <w:bCs/>
                <w:color w:val="000000"/>
                <w:sz w:val="16"/>
                <w:szCs w:val="16"/>
                <w:lang w:eastAsia="en-US"/>
              </w:rPr>
            </w:pPr>
          </w:p>
        </w:tc>
        <w:tc>
          <w:tcPr>
            <w:tcW w:w="0" w:type="auto"/>
            <w:tcBorders>
              <w:top w:val="single" w:sz="2" w:space="0" w:color="auto"/>
              <w:left w:val="single" w:sz="2" w:space="0" w:color="auto"/>
              <w:bottom w:val="single" w:sz="2" w:space="0" w:color="auto"/>
              <w:right w:val="single" w:sz="2" w:space="0" w:color="auto"/>
            </w:tcBorders>
            <w:shd w:val="clear" w:color="auto" w:fill="auto"/>
            <w:noWrap/>
            <w:vAlign w:val="center"/>
            <w:hideMark/>
          </w:tcPr>
          <w:p w14:paraId="098B0AC1" w14:textId="77777777" w:rsidR="009D0C27" w:rsidRPr="00DA76F4" w:rsidRDefault="009D0C27" w:rsidP="00AC762F">
            <w:pPr>
              <w:jc w:val="left"/>
              <w:rPr>
                <w:rFonts w:eastAsia="Times New Roman" w:cs="Arial"/>
                <w:color w:val="000000"/>
                <w:sz w:val="16"/>
                <w:szCs w:val="16"/>
                <w:lang w:eastAsia="en-US"/>
              </w:rPr>
            </w:pPr>
          </w:p>
        </w:tc>
        <w:tc>
          <w:tcPr>
            <w:tcW w:w="0" w:type="auto"/>
            <w:tcBorders>
              <w:top w:val="single" w:sz="2" w:space="0" w:color="auto"/>
              <w:left w:val="single" w:sz="2" w:space="0" w:color="auto"/>
              <w:bottom w:val="single" w:sz="2" w:space="0" w:color="auto"/>
              <w:right w:val="single" w:sz="2" w:space="0" w:color="auto"/>
            </w:tcBorders>
            <w:shd w:val="clear" w:color="auto" w:fill="auto"/>
            <w:noWrap/>
            <w:vAlign w:val="center"/>
            <w:hideMark/>
          </w:tcPr>
          <w:p w14:paraId="36285153" w14:textId="77777777" w:rsidR="009D0C27" w:rsidRPr="00DA76F4" w:rsidRDefault="009D0C27" w:rsidP="00AC762F">
            <w:pPr>
              <w:jc w:val="left"/>
              <w:rPr>
                <w:rFonts w:eastAsia="Times New Roman" w:cs="Arial"/>
                <w:color w:val="000000"/>
                <w:sz w:val="16"/>
                <w:szCs w:val="16"/>
                <w:lang w:eastAsia="en-US"/>
              </w:rPr>
            </w:pPr>
          </w:p>
        </w:tc>
        <w:tc>
          <w:tcPr>
            <w:tcW w:w="0" w:type="auto"/>
            <w:tcBorders>
              <w:top w:val="single" w:sz="2" w:space="0" w:color="auto"/>
              <w:left w:val="single" w:sz="2" w:space="0" w:color="auto"/>
              <w:bottom w:val="single" w:sz="2" w:space="0" w:color="auto"/>
              <w:right w:val="single" w:sz="2" w:space="0" w:color="auto"/>
            </w:tcBorders>
          </w:tcPr>
          <w:p w14:paraId="43C4B45E" w14:textId="77777777" w:rsidR="009D0C27" w:rsidRPr="00DA76F4" w:rsidRDefault="009D0C27" w:rsidP="00AC762F">
            <w:pPr>
              <w:jc w:val="left"/>
              <w:rPr>
                <w:rFonts w:eastAsia="Times New Roman" w:cs="Arial"/>
                <w:color w:val="000000"/>
                <w:sz w:val="16"/>
                <w:szCs w:val="16"/>
                <w:lang w:eastAsia="en-US"/>
              </w:rPr>
            </w:pPr>
          </w:p>
        </w:tc>
        <w:tc>
          <w:tcPr>
            <w:tcW w:w="0" w:type="auto"/>
            <w:tcBorders>
              <w:top w:val="single" w:sz="2" w:space="0" w:color="auto"/>
              <w:left w:val="single" w:sz="2" w:space="0" w:color="auto"/>
              <w:bottom w:val="single" w:sz="2" w:space="0" w:color="auto"/>
              <w:right w:val="single" w:sz="2" w:space="0" w:color="auto"/>
            </w:tcBorders>
          </w:tcPr>
          <w:p w14:paraId="6C486478" w14:textId="77777777" w:rsidR="009D0C27" w:rsidRPr="00DA76F4" w:rsidRDefault="009D0C27" w:rsidP="00AC762F">
            <w:pPr>
              <w:jc w:val="left"/>
              <w:rPr>
                <w:rFonts w:eastAsia="Times New Roman" w:cs="Arial"/>
                <w:color w:val="000000"/>
                <w:sz w:val="16"/>
                <w:szCs w:val="16"/>
                <w:lang w:eastAsia="en-US"/>
              </w:rPr>
            </w:pPr>
          </w:p>
        </w:tc>
      </w:tr>
      <w:tr w:rsidR="009D0C27" w:rsidRPr="00FA7086" w14:paraId="7021538C" w14:textId="77777777" w:rsidTr="00AC762F">
        <w:trPr>
          <w:trHeight w:val="300"/>
        </w:trPr>
        <w:tc>
          <w:tcPr>
            <w:tcW w:w="0" w:type="auto"/>
            <w:tcBorders>
              <w:top w:val="single" w:sz="2" w:space="0" w:color="auto"/>
              <w:left w:val="single" w:sz="2" w:space="0" w:color="auto"/>
              <w:bottom w:val="single" w:sz="2" w:space="0" w:color="auto"/>
              <w:right w:val="single" w:sz="2" w:space="0" w:color="auto"/>
            </w:tcBorders>
            <w:shd w:val="clear" w:color="auto" w:fill="auto"/>
            <w:vAlign w:val="center"/>
            <w:hideMark/>
          </w:tcPr>
          <w:p w14:paraId="1FE6479E" w14:textId="77777777" w:rsidR="009D0C27" w:rsidRPr="00DA76F4" w:rsidRDefault="009D0C27" w:rsidP="00AC762F">
            <w:pPr>
              <w:jc w:val="left"/>
              <w:rPr>
                <w:rFonts w:eastAsia="Times New Roman" w:cs="Arial"/>
                <w:sz w:val="16"/>
                <w:szCs w:val="16"/>
                <w:lang w:eastAsia="en-US"/>
              </w:rPr>
            </w:pPr>
            <w:r w:rsidRPr="00DA76F4">
              <w:rPr>
                <w:rFonts w:eastAsia="Times New Roman" w:cs="Arial"/>
                <w:sz w:val="16"/>
                <w:szCs w:val="16"/>
                <w:lang w:eastAsia="en-US"/>
              </w:rPr>
              <w:t xml:space="preserve">Data collection </w:t>
            </w:r>
          </w:p>
        </w:tc>
        <w:tc>
          <w:tcPr>
            <w:tcW w:w="0" w:type="auto"/>
            <w:tcBorders>
              <w:top w:val="single" w:sz="2" w:space="0" w:color="auto"/>
              <w:left w:val="single" w:sz="2" w:space="0" w:color="auto"/>
              <w:bottom w:val="single" w:sz="2" w:space="0" w:color="auto"/>
              <w:right w:val="single" w:sz="2" w:space="0" w:color="auto"/>
            </w:tcBorders>
            <w:shd w:val="clear" w:color="auto" w:fill="auto"/>
            <w:noWrap/>
            <w:vAlign w:val="center"/>
            <w:hideMark/>
          </w:tcPr>
          <w:p w14:paraId="605633E4" w14:textId="77777777" w:rsidR="009D0C27" w:rsidRPr="00DA76F4" w:rsidRDefault="009D0C27" w:rsidP="00AC762F">
            <w:pPr>
              <w:jc w:val="center"/>
              <w:rPr>
                <w:rFonts w:eastAsia="Times New Roman" w:cs="Arial"/>
                <w:sz w:val="16"/>
                <w:szCs w:val="16"/>
                <w:lang w:eastAsia="en-US"/>
              </w:rPr>
            </w:pPr>
            <w:r w:rsidRPr="00DA76F4">
              <w:rPr>
                <w:rFonts w:eastAsia="Times New Roman" w:cs="Arial"/>
                <w:sz w:val="16"/>
                <w:szCs w:val="16"/>
                <w:lang w:eastAsia="en-US"/>
              </w:rPr>
              <w:t>23/11/18</w:t>
            </w:r>
          </w:p>
        </w:tc>
        <w:tc>
          <w:tcPr>
            <w:tcW w:w="0" w:type="auto"/>
            <w:tcBorders>
              <w:top w:val="single" w:sz="2" w:space="0" w:color="auto"/>
              <w:left w:val="single" w:sz="2" w:space="0" w:color="auto"/>
              <w:bottom w:val="single" w:sz="2" w:space="0" w:color="auto"/>
              <w:right w:val="single" w:sz="2" w:space="0" w:color="auto"/>
            </w:tcBorders>
            <w:shd w:val="clear" w:color="auto" w:fill="auto"/>
            <w:noWrap/>
            <w:vAlign w:val="center"/>
            <w:hideMark/>
          </w:tcPr>
          <w:p w14:paraId="66119435" w14:textId="77777777" w:rsidR="009D0C27" w:rsidRPr="00DA76F4" w:rsidRDefault="009D0C27" w:rsidP="00AC762F">
            <w:pPr>
              <w:jc w:val="left"/>
              <w:rPr>
                <w:rFonts w:eastAsia="Times New Roman" w:cs="Arial"/>
                <w:color w:val="000000"/>
                <w:sz w:val="16"/>
                <w:szCs w:val="16"/>
                <w:lang w:eastAsia="en-US"/>
              </w:rPr>
            </w:pPr>
          </w:p>
        </w:tc>
        <w:tc>
          <w:tcPr>
            <w:tcW w:w="0" w:type="auto"/>
            <w:tcBorders>
              <w:top w:val="single" w:sz="2" w:space="0" w:color="auto"/>
              <w:left w:val="single" w:sz="2" w:space="0" w:color="auto"/>
              <w:bottom w:val="single" w:sz="2" w:space="0" w:color="auto"/>
              <w:right w:val="single" w:sz="2" w:space="0" w:color="auto"/>
            </w:tcBorders>
            <w:shd w:val="clear" w:color="auto" w:fill="auto"/>
            <w:noWrap/>
            <w:vAlign w:val="center"/>
            <w:hideMark/>
          </w:tcPr>
          <w:p w14:paraId="4B6FA20D" w14:textId="77777777" w:rsidR="009D0C27" w:rsidRPr="00DA76F4" w:rsidRDefault="009D0C27" w:rsidP="00AC762F">
            <w:pPr>
              <w:jc w:val="left"/>
              <w:rPr>
                <w:rFonts w:eastAsia="Times New Roman" w:cs="Arial"/>
                <w:color w:val="000000"/>
                <w:sz w:val="16"/>
                <w:szCs w:val="16"/>
                <w:lang w:eastAsia="en-US"/>
              </w:rPr>
            </w:pPr>
          </w:p>
        </w:tc>
        <w:tc>
          <w:tcPr>
            <w:tcW w:w="0" w:type="auto"/>
            <w:tcBorders>
              <w:top w:val="single" w:sz="2" w:space="0" w:color="auto"/>
              <w:left w:val="single" w:sz="2" w:space="0" w:color="auto"/>
              <w:bottom w:val="single" w:sz="2" w:space="0" w:color="auto"/>
              <w:right w:val="single" w:sz="2" w:space="0" w:color="auto"/>
            </w:tcBorders>
            <w:shd w:val="clear" w:color="auto" w:fill="auto"/>
            <w:noWrap/>
            <w:vAlign w:val="center"/>
            <w:hideMark/>
          </w:tcPr>
          <w:p w14:paraId="14A89CAD" w14:textId="77777777" w:rsidR="009D0C27" w:rsidRPr="00DA76F4" w:rsidRDefault="009D0C27" w:rsidP="00AC762F">
            <w:pPr>
              <w:jc w:val="left"/>
              <w:rPr>
                <w:rFonts w:eastAsia="Times New Roman" w:cs="Arial"/>
                <w:color w:val="000000"/>
                <w:sz w:val="16"/>
                <w:szCs w:val="16"/>
                <w:lang w:eastAsia="en-US"/>
              </w:rPr>
            </w:pPr>
          </w:p>
        </w:tc>
        <w:tc>
          <w:tcPr>
            <w:tcW w:w="0" w:type="auto"/>
            <w:tcBorders>
              <w:top w:val="single" w:sz="2" w:space="0" w:color="auto"/>
              <w:left w:val="single" w:sz="2" w:space="0" w:color="auto"/>
              <w:bottom w:val="single" w:sz="2" w:space="0" w:color="auto"/>
              <w:right w:val="single" w:sz="2" w:space="0" w:color="auto"/>
            </w:tcBorders>
            <w:shd w:val="clear" w:color="auto" w:fill="auto"/>
            <w:noWrap/>
            <w:vAlign w:val="center"/>
            <w:hideMark/>
          </w:tcPr>
          <w:p w14:paraId="238F450F" w14:textId="77777777" w:rsidR="009D0C27" w:rsidRPr="00DA76F4" w:rsidRDefault="009D0C27" w:rsidP="00AC762F">
            <w:pPr>
              <w:jc w:val="left"/>
              <w:rPr>
                <w:rFonts w:eastAsia="Times New Roman" w:cs="Arial"/>
                <w:color w:val="000000"/>
                <w:sz w:val="16"/>
                <w:szCs w:val="16"/>
                <w:lang w:eastAsia="en-US"/>
              </w:rPr>
            </w:pPr>
          </w:p>
        </w:tc>
        <w:tc>
          <w:tcPr>
            <w:tcW w:w="0" w:type="auto"/>
            <w:tcBorders>
              <w:top w:val="single" w:sz="2" w:space="0" w:color="auto"/>
              <w:left w:val="single" w:sz="2" w:space="0" w:color="auto"/>
              <w:bottom w:val="single" w:sz="2" w:space="0" w:color="auto"/>
              <w:right w:val="single" w:sz="2" w:space="0" w:color="auto"/>
            </w:tcBorders>
            <w:shd w:val="clear" w:color="auto" w:fill="auto"/>
            <w:noWrap/>
            <w:vAlign w:val="center"/>
            <w:hideMark/>
          </w:tcPr>
          <w:p w14:paraId="4A590A5E" w14:textId="77777777" w:rsidR="009D0C27" w:rsidRPr="00DA76F4" w:rsidRDefault="009D0C27" w:rsidP="00AC762F">
            <w:pPr>
              <w:jc w:val="left"/>
              <w:rPr>
                <w:rFonts w:eastAsia="Times New Roman" w:cs="Arial"/>
                <w:color w:val="000000"/>
                <w:sz w:val="16"/>
                <w:szCs w:val="16"/>
                <w:lang w:eastAsia="en-US"/>
              </w:rPr>
            </w:pPr>
          </w:p>
        </w:tc>
        <w:tc>
          <w:tcPr>
            <w:tcW w:w="0" w:type="auto"/>
            <w:tcBorders>
              <w:top w:val="single" w:sz="2" w:space="0" w:color="auto"/>
              <w:left w:val="single" w:sz="2" w:space="0" w:color="auto"/>
              <w:bottom w:val="single" w:sz="2" w:space="0" w:color="auto"/>
              <w:right w:val="single" w:sz="2" w:space="0" w:color="auto"/>
            </w:tcBorders>
            <w:shd w:val="clear" w:color="auto" w:fill="auto"/>
            <w:noWrap/>
            <w:vAlign w:val="center"/>
            <w:hideMark/>
          </w:tcPr>
          <w:p w14:paraId="54EFA1A6" w14:textId="77777777" w:rsidR="009D0C27" w:rsidRPr="00DA76F4" w:rsidRDefault="009D0C27" w:rsidP="00AC762F">
            <w:pPr>
              <w:jc w:val="left"/>
              <w:rPr>
                <w:rFonts w:eastAsia="Times New Roman" w:cs="Arial"/>
                <w:color w:val="000000"/>
                <w:sz w:val="16"/>
                <w:szCs w:val="16"/>
                <w:lang w:eastAsia="en-US"/>
              </w:rPr>
            </w:pPr>
          </w:p>
        </w:tc>
        <w:tc>
          <w:tcPr>
            <w:tcW w:w="0" w:type="auto"/>
            <w:tcBorders>
              <w:top w:val="single" w:sz="2" w:space="0" w:color="auto"/>
              <w:left w:val="single" w:sz="2" w:space="0" w:color="auto"/>
              <w:bottom w:val="single" w:sz="2" w:space="0" w:color="auto"/>
              <w:right w:val="single" w:sz="2" w:space="0" w:color="auto"/>
            </w:tcBorders>
            <w:shd w:val="clear" w:color="auto" w:fill="auto"/>
            <w:vAlign w:val="center"/>
            <w:hideMark/>
          </w:tcPr>
          <w:p w14:paraId="08192D8E" w14:textId="77777777" w:rsidR="009D0C27" w:rsidRPr="00DA76F4" w:rsidRDefault="009D0C27" w:rsidP="00AC762F">
            <w:pPr>
              <w:jc w:val="left"/>
              <w:rPr>
                <w:rFonts w:eastAsia="Times New Roman" w:cs="Arial"/>
                <w:color w:val="FFFFFF"/>
                <w:sz w:val="16"/>
                <w:szCs w:val="16"/>
                <w:lang w:eastAsia="en-US"/>
              </w:rPr>
            </w:pPr>
          </w:p>
        </w:tc>
        <w:tc>
          <w:tcPr>
            <w:tcW w:w="0" w:type="auto"/>
            <w:tcBorders>
              <w:top w:val="single" w:sz="2" w:space="0" w:color="auto"/>
              <w:left w:val="single" w:sz="2" w:space="0" w:color="auto"/>
              <w:bottom w:val="single" w:sz="2" w:space="0" w:color="auto"/>
              <w:right w:val="single" w:sz="2" w:space="0" w:color="auto"/>
            </w:tcBorders>
            <w:shd w:val="clear" w:color="auto" w:fill="auto"/>
            <w:vAlign w:val="center"/>
            <w:hideMark/>
          </w:tcPr>
          <w:p w14:paraId="48F568AB" w14:textId="77777777" w:rsidR="009D0C27" w:rsidRPr="00DA76F4" w:rsidRDefault="009D0C27" w:rsidP="00AC762F">
            <w:pPr>
              <w:jc w:val="left"/>
              <w:rPr>
                <w:rFonts w:eastAsia="Times New Roman" w:cs="Arial"/>
                <w:color w:val="FFFFFF"/>
                <w:sz w:val="16"/>
                <w:szCs w:val="16"/>
                <w:lang w:eastAsia="en-US"/>
              </w:rPr>
            </w:pPr>
          </w:p>
        </w:tc>
        <w:tc>
          <w:tcPr>
            <w:tcW w:w="0" w:type="auto"/>
            <w:tcBorders>
              <w:top w:val="single" w:sz="2" w:space="0" w:color="auto"/>
              <w:left w:val="single" w:sz="2" w:space="0" w:color="auto"/>
              <w:bottom w:val="single" w:sz="2" w:space="0" w:color="auto"/>
              <w:right w:val="single" w:sz="2" w:space="0" w:color="auto"/>
            </w:tcBorders>
            <w:shd w:val="clear" w:color="auto" w:fill="323E4F" w:themeFill="text2" w:themeFillShade="BF"/>
            <w:vAlign w:val="center"/>
            <w:hideMark/>
          </w:tcPr>
          <w:p w14:paraId="09BD37EC" w14:textId="77777777" w:rsidR="009D0C27" w:rsidRPr="00DA76F4" w:rsidRDefault="009D0C27" w:rsidP="00AC762F">
            <w:pPr>
              <w:jc w:val="left"/>
              <w:rPr>
                <w:rFonts w:eastAsia="Times New Roman" w:cs="Arial"/>
                <w:color w:val="FFFFFF"/>
                <w:sz w:val="16"/>
                <w:szCs w:val="16"/>
                <w:lang w:eastAsia="en-US"/>
              </w:rPr>
            </w:pPr>
            <w:r w:rsidRPr="00DA76F4">
              <w:rPr>
                <w:rFonts w:eastAsia="Times New Roman" w:cs="Arial"/>
                <w:color w:val="FFFFFF"/>
                <w:sz w:val="16"/>
                <w:szCs w:val="16"/>
                <w:lang w:eastAsia="en-US"/>
              </w:rPr>
              <w:t> </w:t>
            </w:r>
          </w:p>
        </w:tc>
        <w:tc>
          <w:tcPr>
            <w:tcW w:w="0" w:type="auto"/>
            <w:tcBorders>
              <w:top w:val="single" w:sz="2" w:space="0" w:color="auto"/>
              <w:left w:val="single" w:sz="2" w:space="0" w:color="auto"/>
              <w:bottom w:val="single" w:sz="2" w:space="0" w:color="auto"/>
              <w:right w:val="single" w:sz="2" w:space="0" w:color="auto"/>
            </w:tcBorders>
            <w:shd w:val="clear" w:color="auto" w:fill="323E4F" w:themeFill="text2" w:themeFillShade="BF"/>
            <w:vAlign w:val="center"/>
            <w:hideMark/>
          </w:tcPr>
          <w:p w14:paraId="3B171D5F" w14:textId="77777777" w:rsidR="009D0C27" w:rsidRPr="00DA76F4" w:rsidRDefault="009D0C27" w:rsidP="00AC762F">
            <w:pPr>
              <w:jc w:val="left"/>
              <w:rPr>
                <w:rFonts w:eastAsia="Times New Roman" w:cs="Arial"/>
                <w:color w:val="FFFFFF"/>
                <w:sz w:val="16"/>
                <w:szCs w:val="16"/>
                <w:lang w:eastAsia="en-US"/>
              </w:rPr>
            </w:pPr>
            <w:r w:rsidRPr="00DA76F4">
              <w:rPr>
                <w:rFonts w:eastAsia="Times New Roman" w:cs="Arial"/>
                <w:color w:val="FFFFFF"/>
                <w:sz w:val="16"/>
                <w:szCs w:val="16"/>
                <w:lang w:eastAsia="en-US"/>
              </w:rPr>
              <w:t> </w:t>
            </w:r>
          </w:p>
        </w:tc>
        <w:tc>
          <w:tcPr>
            <w:tcW w:w="0" w:type="auto"/>
            <w:tcBorders>
              <w:top w:val="single" w:sz="2" w:space="0" w:color="auto"/>
              <w:left w:val="single" w:sz="2" w:space="0" w:color="auto"/>
              <w:bottom w:val="single" w:sz="2" w:space="0" w:color="auto"/>
              <w:right w:val="single" w:sz="2" w:space="0" w:color="auto"/>
            </w:tcBorders>
            <w:shd w:val="clear" w:color="auto" w:fill="323E4F" w:themeFill="text2" w:themeFillShade="BF"/>
            <w:noWrap/>
            <w:vAlign w:val="center"/>
            <w:hideMark/>
          </w:tcPr>
          <w:p w14:paraId="00CE87AD" w14:textId="77777777" w:rsidR="009D0C27" w:rsidRPr="00DA76F4" w:rsidRDefault="009D0C27" w:rsidP="00AC762F">
            <w:pPr>
              <w:jc w:val="left"/>
              <w:rPr>
                <w:rFonts w:eastAsia="Times New Roman" w:cs="Arial"/>
                <w:color w:val="000000"/>
                <w:sz w:val="16"/>
                <w:szCs w:val="16"/>
                <w:lang w:eastAsia="en-US"/>
              </w:rPr>
            </w:pPr>
            <w:r w:rsidRPr="00DA76F4">
              <w:rPr>
                <w:rFonts w:eastAsia="Times New Roman" w:cs="Arial"/>
                <w:color w:val="000000"/>
                <w:sz w:val="16"/>
                <w:szCs w:val="16"/>
                <w:lang w:eastAsia="en-US"/>
              </w:rPr>
              <w:t> </w:t>
            </w:r>
          </w:p>
        </w:tc>
        <w:tc>
          <w:tcPr>
            <w:tcW w:w="0" w:type="auto"/>
            <w:tcBorders>
              <w:top w:val="single" w:sz="2" w:space="0" w:color="auto"/>
              <w:left w:val="single" w:sz="2" w:space="0" w:color="auto"/>
              <w:bottom w:val="single" w:sz="2" w:space="0" w:color="auto"/>
              <w:right w:val="single" w:sz="2" w:space="0" w:color="auto"/>
            </w:tcBorders>
            <w:shd w:val="clear" w:color="auto" w:fill="323E4F" w:themeFill="text2" w:themeFillShade="BF"/>
            <w:noWrap/>
            <w:vAlign w:val="center"/>
            <w:hideMark/>
          </w:tcPr>
          <w:p w14:paraId="0E37BA3D" w14:textId="77777777" w:rsidR="009D0C27" w:rsidRPr="00DA76F4" w:rsidRDefault="009D0C27" w:rsidP="00AC762F">
            <w:pPr>
              <w:jc w:val="left"/>
              <w:rPr>
                <w:rFonts w:eastAsia="Times New Roman" w:cs="Arial"/>
                <w:color w:val="000000"/>
                <w:sz w:val="16"/>
                <w:szCs w:val="16"/>
                <w:lang w:eastAsia="en-US"/>
              </w:rPr>
            </w:pPr>
          </w:p>
        </w:tc>
        <w:tc>
          <w:tcPr>
            <w:tcW w:w="0" w:type="auto"/>
            <w:tcBorders>
              <w:top w:val="single" w:sz="2" w:space="0" w:color="auto"/>
              <w:left w:val="single" w:sz="2" w:space="0" w:color="auto"/>
              <w:bottom w:val="single" w:sz="2" w:space="0" w:color="auto"/>
              <w:right w:val="single" w:sz="2" w:space="0" w:color="auto"/>
            </w:tcBorders>
            <w:shd w:val="clear" w:color="auto" w:fill="auto"/>
            <w:noWrap/>
            <w:vAlign w:val="center"/>
            <w:hideMark/>
          </w:tcPr>
          <w:p w14:paraId="0AF06718" w14:textId="77777777" w:rsidR="009D0C27" w:rsidRPr="00DA76F4" w:rsidRDefault="009D0C27" w:rsidP="00AC762F">
            <w:pPr>
              <w:jc w:val="left"/>
              <w:rPr>
                <w:rFonts w:eastAsia="Times New Roman" w:cs="Arial"/>
                <w:color w:val="000000"/>
                <w:sz w:val="16"/>
                <w:szCs w:val="16"/>
                <w:lang w:eastAsia="en-US"/>
              </w:rPr>
            </w:pPr>
          </w:p>
        </w:tc>
        <w:tc>
          <w:tcPr>
            <w:tcW w:w="0" w:type="auto"/>
            <w:tcBorders>
              <w:top w:val="single" w:sz="2" w:space="0" w:color="auto"/>
              <w:left w:val="single" w:sz="2" w:space="0" w:color="auto"/>
              <w:bottom w:val="single" w:sz="2" w:space="0" w:color="auto"/>
              <w:right w:val="single" w:sz="2" w:space="0" w:color="auto"/>
            </w:tcBorders>
            <w:shd w:val="clear" w:color="auto" w:fill="auto"/>
            <w:noWrap/>
            <w:vAlign w:val="center"/>
            <w:hideMark/>
          </w:tcPr>
          <w:p w14:paraId="43AFB3C9" w14:textId="77777777" w:rsidR="009D0C27" w:rsidRPr="00DA76F4" w:rsidRDefault="009D0C27" w:rsidP="00AC762F">
            <w:pPr>
              <w:jc w:val="left"/>
              <w:rPr>
                <w:rFonts w:eastAsia="Times New Roman" w:cs="Arial"/>
                <w:color w:val="000000"/>
                <w:sz w:val="16"/>
                <w:szCs w:val="16"/>
                <w:lang w:eastAsia="en-US"/>
              </w:rPr>
            </w:pPr>
          </w:p>
        </w:tc>
        <w:tc>
          <w:tcPr>
            <w:tcW w:w="0" w:type="auto"/>
            <w:tcBorders>
              <w:top w:val="single" w:sz="2" w:space="0" w:color="auto"/>
              <w:left w:val="single" w:sz="2" w:space="0" w:color="auto"/>
              <w:bottom w:val="single" w:sz="2" w:space="0" w:color="auto"/>
              <w:right w:val="single" w:sz="2" w:space="0" w:color="auto"/>
            </w:tcBorders>
            <w:shd w:val="clear" w:color="auto" w:fill="auto"/>
            <w:noWrap/>
            <w:vAlign w:val="center"/>
            <w:hideMark/>
          </w:tcPr>
          <w:p w14:paraId="469100B8" w14:textId="77777777" w:rsidR="009D0C27" w:rsidRPr="00DA76F4" w:rsidRDefault="009D0C27" w:rsidP="00AC762F">
            <w:pPr>
              <w:jc w:val="left"/>
              <w:rPr>
                <w:rFonts w:eastAsia="Times New Roman" w:cs="Arial"/>
                <w:color w:val="000000"/>
                <w:sz w:val="16"/>
                <w:szCs w:val="16"/>
                <w:lang w:eastAsia="en-US"/>
              </w:rPr>
            </w:pPr>
          </w:p>
        </w:tc>
        <w:tc>
          <w:tcPr>
            <w:tcW w:w="0" w:type="auto"/>
            <w:tcBorders>
              <w:top w:val="single" w:sz="2" w:space="0" w:color="auto"/>
              <w:left w:val="single" w:sz="2" w:space="0" w:color="auto"/>
              <w:bottom w:val="single" w:sz="2" w:space="0" w:color="auto"/>
              <w:right w:val="single" w:sz="2" w:space="0" w:color="auto"/>
            </w:tcBorders>
            <w:shd w:val="clear" w:color="auto" w:fill="auto"/>
            <w:noWrap/>
            <w:vAlign w:val="center"/>
            <w:hideMark/>
          </w:tcPr>
          <w:p w14:paraId="43D57B25" w14:textId="77777777" w:rsidR="009D0C27" w:rsidRPr="00DA76F4" w:rsidRDefault="009D0C27" w:rsidP="00AC762F">
            <w:pPr>
              <w:jc w:val="left"/>
              <w:rPr>
                <w:rFonts w:eastAsia="Times New Roman" w:cs="Arial"/>
                <w:color w:val="000000"/>
                <w:sz w:val="16"/>
                <w:szCs w:val="16"/>
                <w:lang w:eastAsia="en-US"/>
              </w:rPr>
            </w:pPr>
          </w:p>
        </w:tc>
        <w:tc>
          <w:tcPr>
            <w:tcW w:w="0" w:type="auto"/>
            <w:tcBorders>
              <w:top w:val="single" w:sz="2" w:space="0" w:color="auto"/>
              <w:left w:val="single" w:sz="2" w:space="0" w:color="auto"/>
              <w:bottom w:val="single" w:sz="2" w:space="0" w:color="auto"/>
              <w:right w:val="single" w:sz="2" w:space="0" w:color="auto"/>
            </w:tcBorders>
            <w:shd w:val="clear" w:color="auto" w:fill="BDD6EE" w:themeFill="accent1" w:themeFillTint="66"/>
            <w:noWrap/>
            <w:vAlign w:val="center"/>
            <w:hideMark/>
          </w:tcPr>
          <w:p w14:paraId="6FE20E49" w14:textId="77777777" w:rsidR="009D0C27" w:rsidRPr="00DA76F4" w:rsidRDefault="009D0C27" w:rsidP="00AC762F">
            <w:pPr>
              <w:jc w:val="left"/>
              <w:rPr>
                <w:rFonts w:eastAsia="Times New Roman" w:cs="Arial"/>
                <w:color w:val="000000"/>
                <w:sz w:val="16"/>
                <w:szCs w:val="16"/>
                <w:lang w:eastAsia="en-US"/>
              </w:rPr>
            </w:pPr>
          </w:p>
        </w:tc>
        <w:tc>
          <w:tcPr>
            <w:tcW w:w="0" w:type="auto"/>
            <w:tcBorders>
              <w:top w:val="single" w:sz="2" w:space="0" w:color="auto"/>
              <w:left w:val="single" w:sz="2" w:space="0" w:color="auto"/>
              <w:bottom w:val="single" w:sz="2" w:space="0" w:color="auto"/>
              <w:right w:val="single" w:sz="2" w:space="0" w:color="auto"/>
            </w:tcBorders>
            <w:shd w:val="clear" w:color="auto" w:fill="auto"/>
            <w:noWrap/>
            <w:vAlign w:val="center"/>
            <w:hideMark/>
          </w:tcPr>
          <w:p w14:paraId="4E4AEA2C" w14:textId="77777777" w:rsidR="009D0C27" w:rsidRPr="00DA76F4" w:rsidRDefault="009D0C27" w:rsidP="00AC762F">
            <w:pPr>
              <w:jc w:val="left"/>
              <w:rPr>
                <w:rFonts w:eastAsia="Times New Roman" w:cs="Arial"/>
                <w:color w:val="000000"/>
                <w:sz w:val="16"/>
                <w:szCs w:val="16"/>
                <w:lang w:eastAsia="en-US"/>
              </w:rPr>
            </w:pPr>
          </w:p>
        </w:tc>
        <w:tc>
          <w:tcPr>
            <w:tcW w:w="0" w:type="auto"/>
            <w:tcBorders>
              <w:top w:val="single" w:sz="2" w:space="0" w:color="auto"/>
              <w:left w:val="single" w:sz="2" w:space="0" w:color="auto"/>
              <w:bottom w:val="single" w:sz="2" w:space="0" w:color="auto"/>
              <w:right w:val="single" w:sz="2" w:space="0" w:color="auto"/>
            </w:tcBorders>
            <w:shd w:val="clear" w:color="auto" w:fill="auto"/>
            <w:noWrap/>
            <w:vAlign w:val="center"/>
            <w:hideMark/>
          </w:tcPr>
          <w:p w14:paraId="2B068A4E" w14:textId="77777777" w:rsidR="009D0C27" w:rsidRPr="00DA76F4" w:rsidRDefault="009D0C27" w:rsidP="00AC762F">
            <w:pPr>
              <w:jc w:val="left"/>
              <w:rPr>
                <w:rFonts w:eastAsia="Times New Roman" w:cs="Arial"/>
                <w:color w:val="000000"/>
                <w:sz w:val="16"/>
                <w:szCs w:val="16"/>
                <w:lang w:eastAsia="en-US"/>
              </w:rPr>
            </w:pPr>
          </w:p>
        </w:tc>
        <w:tc>
          <w:tcPr>
            <w:tcW w:w="0" w:type="auto"/>
            <w:tcBorders>
              <w:top w:val="single" w:sz="2" w:space="0" w:color="auto"/>
              <w:left w:val="single" w:sz="2" w:space="0" w:color="auto"/>
              <w:bottom w:val="single" w:sz="2" w:space="0" w:color="auto"/>
              <w:right w:val="single" w:sz="2" w:space="0" w:color="auto"/>
            </w:tcBorders>
          </w:tcPr>
          <w:p w14:paraId="34F49087" w14:textId="77777777" w:rsidR="009D0C27" w:rsidRPr="00DA76F4" w:rsidRDefault="009D0C27" w:rsidP="00AC762F">
            <w:pPr>
              <w:jc w:val="left"/>
              <w:rPr>
                <w:rFonts w:eastAsia="Times New Roman" w:cs="Arial"/>
                <w:color w:val="000000"/>
                <w:sz w:val="16"/>
                <w:szCs w:val="16"/>
                <w:lang w:eastAsia="en-US"/>
              </w:rPr>
            </w:pPr>
          </w:p>
        </w:tc>
        <w:tc>
          <w:tcPr>
            <w:tcW w:w="0" w:type="auto"/>
            <w:tcBorders>
              <w:top w:val="single" w:sz="2" w:space="0" w:color="auto"/>
              <w:left w:val="single" w:sz="2" w:space="0" w:color="auto"/>
              <w:bottom w:val="single" w:sz="2" w:space="0" w:color="auto"/>
              <w:right w:val="single" w:sz="2" w:space="0" w:color="auto"/>
            </w:tcBorders>
          </w:tcPr>
          <w:p w14:paraId="25595BBE" w14:textId="77777777" w:rsidR="009D0C27" w:rsidRPr="00DA76F4" w:rsidRDefault="009D0C27" w:rsidP="00AC762F">
            <w:pPr>
              <w:jc w:val="left"/>
              <w:rPr>
                <w:rFonts w:eastAsia="Times New Roman" w:cs="Arial"/>
                <w:color w:val="000000"/>
                <w:sz w:val="16"/>
                <w:szCs w:val="16"/>
                <w:lang w:eastAsia="en-US"/>
              </w:rPr>
            </w:pPr>
          </w:p>
        </w:tc>
      </w:tr>
      <w:tr w:rsidR="009D0C27" w:rsidRPr="00FA7086" w14:paraId="440040EA" w14:textId="77777777" w:rsidTr="00AC762F">
        <w:trPr>
          <w:trHeight w:val="300"/>
        </w:trPr>
        <w:tc>
          <w:tcPr>
            <w:tcW w:w="0" w:type="auto"/>
            <w:tcBorders>
              <w:top w:val="single" w:sz="2" w:space="0" w:color="auto"/>
              <w:left w:val="single" w:sz="2" w:space="0" w:color="auto"/>
              <w:bottom w:val="single" w:sz="2" w:space="0" w:color="auto"/>
              <w:right w:val="single" w:sz="2" w:space="0" w:color="auto"/>
            </w:tcBorders>
            <w:shd w:val="clear" w:color="auto" w:fill="auto"/>
            <w:vAlign w:val="center"/>
            <w:hideMark/>
          </w:tcPr>
          <w:p w14:paraId="498F25A8" w14:textId="77777777" w:rsidR="009D0C27" w:rsidRPr="00DA76F4" w:rsidRDefault="009D0C27" w:rsidP="00AC762F">
            <w:pPr>
              <w:jc w:val="left"/>
              <w:rPr>
                <w:rFonts w:eastAsia="Times New Roman" w:cs="Arial"/>
                <w:sz w:val="16"/>
                <w:szCs w:val="16"/>
                <w:lang w:eastAsia="en-US"/>
              </w:rPr>
            </w:pPr>
            <w:r w:rsidRPr="00DA76F4">
              <w:rPr>
                <w:rFonts w:eastAsia="Times New Roman" w:cs="Arial"/>
                <w:sz w:val="16"/>
                <w:szCs w:val="16"/>
                <w:lang w:eastAsia="en-US"/>
              </w:rPr>
              <w:t>Data analysis</w:t>
            </w:r>
          </w:p>
        </w:tc>
        <w:tc>
          <w:tcPr>
            <w:tcW w:w="0" w:type="auto"/>
            <w:tcBorders>
              <w:top w:val="single" w:sz="2" w:space="0" w:color="auto"/>
              <w:left w:val="single" w:sz="2" w:space="0" w:color="auto"/>
              <w:bottom w:val="single" w:sz="2" w:space="0" w:color="auto"/>
              <w:right w:val="single" w:sz="2" w:space="0" w:color="auto"/>
            </w:tcBorders>
            <w:shd w:val="clear" w:color="auto" w:fill="auto"/>
            <w:noWrap/>
            <w:vAlign w:val="center"/>
            <w:hideMark/>
          </w:tcPr>
          <w:p w14:paraId="13A48B5B" w14:textId="77777777" w:rsidR="009D0C27" w:rsidRPr="00DA76F4" w:rsidRDefault="009D0C27" w:rsidP="00AC762F">
            <w:pPr>
              <w:jc w:val="center"/>
              <w:rPr>
                <w:rFonts w:eastAsia="Times New Roman" w:cs="Arial"/>
                <w:sz w:val="16"/>
                <w:szCs w:val="16"/>
                <w:lang w:eastAsia="en-US"/>
              </w:rPr>
            </w:pPr>
            <w:r w:rsidRPr="00DA76F4">
              <w:rPr>
                <w:rFonts w:eastAsia="Times New Roman" w:cs="Arial"/>
                <w:sz w:val="16"/>
                <w:szCs w:val="16"/>
                <w:lang w:eastAsia="en-US"/>
              </w:rPr>
              <w:t>30/11/18</w:t>
            </w:r>
          </w:p>
        </w:tc>
        <w:tc>
          <w:tcPr>
            <w:tcW w:w="0" w:type="auto"/>
            <w:tcBorders>
              <w:top w:val="single" w:sz="2" w:space="0" w:color="auto"/>
              <w:left w:val="single" w:sz="2" w:space="0" w:color="auto"/>
              <w:bottom w:val="single" w:sz="2" w:space="0" w:color="auto"/>
              <w:right w:val="single" w:sz="2" w:space="0" w:color="auto"/>
            </w:tcBorders>
            <w:shd w:val="clear" w:color="auto" w:fill="auto"/>
            <w:noWrap/>
            <w:vAlign w:val="center"/>
            <w:hideMark/>
          </w:tcPr>
          <w:p w14:paraId="2A82D60F" w14:textId="77777777" w:rsidR="009D0C27" w:rsidRPr="00DA76F4" w:rsidRDefault="009D0C27" w:rsidP="00AC762F">
            <w:pPr>
              <w:jc w:val="left"/>
              <w:rPr>
                <w:rFonts w:eastAsia="Times New Roman" w:cs="Arial"/>
                <w:color w:val="000000"/>
                <w:sz w:val="16"/>
                <w:szCs w:val="16"/>
                <w:lang w:eastAsia="en-US"/>
              </w:rPr>
            </w:pPr>
          </w:p>
        </w:tc>
        <w:tc>
          <w:tcPr>
            <w:tcW w:w="0" w:type="auto"/>
            <w:tcBorders>
              <w:top w:val="single" w:sz="2" w:space="0" w:color="auto"/>
              <w:left w:val="single" w:sz="2" w:space="0" w:color="auto"/>
              <w:bottom w:val="single" w:sz="2" w:space="0" w:color="auto"/>
              <w:right w:val="single" w:sz="2" w:space="0" w:color="auto"/>
            </w:tcBorders>
            <w:shd w:val="clear" w:color="auto" w:fill="auto"/>
            <w:noWrap/>
            <w:vAlign w:val="center"/>
            <w:hideMark/>
          </w:tcPr>
          <w:p w14:paraId="785AD988" w14:textId="77777777" w:rsidR="009D0C27" w:rsidRPr="00DA76F4" w:rsidRDefault="009D0C27" w:rsidP="00AC762F">
            <w:pPr>
              <w:jc w:val="left"/>
              <w:rPr>
                <w:rFonts w:eastAsia="Times New Roman" w:cs="Arial"/>
                <w:color w:val="000000"/>
                <w:sz w:val="16"/>
                <w:szCs w:val="16"/>
                <w:lang w:eastAsia="en-US"/>
              </w:rPr>
            </w:pPr>
          </w:p>
        </w:tc>
        <w:tc>
          <w:tcPr>
            <w:tcW w:w="0" w:type="auto"/>
            <w:tcBorders>
              <w:top w:val="single" w:sz="2" w:space="0" w:color="auto"/>
              <w:left w:val="single" w:sz="2" w:space="0" w:color="auto"/>
              <w:bottom w:val="single" w:sz="2" w:space="0" w:color="auto"/>
              <w:right w:val="single" w:sz="2" w:space="0" w:color="auto"/>
            </w:tcBorders>
            <w:shd w:val="clear" w:color="auto" w:fill="auto"/>
            <w:noWrap/>
            <w:vAlign w:val="center"/>
            <w:hideMark/>
          </w:tcPr>
          <w:p w14:paraId="50583FAD" w14:textId="77777777" w:rsidR="009D0C27" w:rsidRPr="00DA76F4" w:rsidRDefault="009D0C27" w:rsidP="00AC762F">
            <w:pPr>
              <w:jc w:val="left"/>
              <w:rPr>
                <w:rFonts w:eastAsia="Times New Roman" w:cs="Arial"/>
                <w:color w:val="000000"/>
                <w:sz w:val="16"/>
                <w:szCs w:val="16"/>
                <w:lang w:eastAsia="en-US"/>
              </w:rPr>
            </w:pPr>
          </w:p>
        </w:tc>
        <w:tc>
          <w:tcPr>
            <w:tcW w:w="0" w:type="auto"/>
            <w:tcBorders>
              <w:top w:val="single" w:sz="2" w:space="0" w:color="auto"/>
              <w:left w:val="single" w:sz="2" w:space="0" w:color="auto"/>
              <w:bottom w:val="single" w:sz="2" w:space="0" w:color="auto"/>
              <w:right w:val="single" w:sz="2" w:space="0" w:color="auto"/>
            </w:tcBorders>
            <w:shd w:val="clear" w:color="auto" w:fill="auto"/>
            <w:noWrap/>
            <w:vAlign w:val="center"/>
            <w:hideMark/>
          </w:tcPr>
          <w:p w14:paraId="648FA0B2" w14:textId="77777777" w:rsidR="009D0C27" w:rsidRPr="00DA76F4" w:rsidRDefault="009D0C27" w:rsidP="00AC762F">
            <w:pPr>
              <w:jc w:val="left"/>
              <w:rPr>
                <w:rFonts w:eastAsia="Times New Roman" w:cs="Arial"/>
                <w:color w:val="000000"/>
                <w:sz w:val="16"/>
                <w:szCs w:val="16"/>
                <w:lang w:eastAsia="en-US"/>
              </w:rPr>
            </w:pPr>
          </w:p>
        </w:tc>
        <w:tc>
          <w:tcPr>
            <w:tcW w:w="0" w:type="auto"/>
            <w:tcBorders>
              <w:top w:val="single" w:sz="2" w:space="0" w:color="auto"/>
              <w:left w:val="single" w:sz="2" w:space="0" w:color="auto"/>
              <w:bottom w:val="single" w:sz="2" w:space="0" w:color="auto"/>
              <w:right w:val="single" w:sz="2" w:space="0" w:color="auto"/>
            </w:tcBorders>
            <w:shd w:val="clear" w:color="auto" w:fill="auto"/>
            <w:noWrap/>
            <w:vAlign w:val="center"/>
            <w:hideMark/>
          </w:tcPr>
          <w:p w14:paraId="7514A620" w14:textId="77777777" w:rsidR="009D0C27" w:rsidRPr="00DA76F4" w:rsidRDefault="009D0C27" w:rsidP="00AC762F">
            <w:pPr>
              <w:jc w:val="left"/>
              <w:rPr>
                <w:rFonts w:eastAsia="Times New Roman" w:cs="Arial"/>
                <w:color w:val="000000"/>
                <w:sz w:val="16"/>
                <w:szCs w:val="16"/>
                <w:lang w:eastAsia="en-US"/>
              </w:rPr>
            </w:pPr>
          </w:p>
        </w:tc>
        <w:tc>
          <w:tcPr>
            <w:tcW w:w="0" w:type="auto"/>
            <w:tcBorders>
              <w:top w:val="single" w:sz="2" w:space="0" w:color="auto"/>
              <w:left w:val="single" w:sz="2" w:space="0" w:color="auto"/>
              <w:bottom w:val="single" w:sz="2" w:space="0" w:color="auto"/>
              <w:right w:val="single" w:sz="2" w:space="0" w:color="auto"/>
            </w:tcBorders>
            <w:shd w:val="clear" w:color="auto" w:fill="auto"/>
            <w:noWrap/>
            <w:vAlign w:val="center"/>
            <w:hideMark/>
          </w:tcPr>
          <w:p w14:paraId="3436152F" w14:textId="77777777" w:rsidR="009D0C27" w:rsidRPr="00DA76F4" w:rsidRDefault="009D0C27" w:rsidP="00AC762F">
            <w:pPr>
              <w:jc w:val="left"/>
              <w:rPr>
                <w:rFonts w:eastAsia="Times New Roman" w:cs="Arial"/>
                <w:color w:val="000000"/>
                <w:sz w:val="16"/>
                <w:szCs w:val="16"/>
                <w:lang w:eastAsia="en-US"/>
              </w:rPr>
            </w:pPr>
          </w:p>
        </w:tc>
        <w:tc>
          <w:tcPr>
            <w:tcW w:w="0" w:type="auto"/>
            <w:tcBorders>
              <w:top w:val="single" w:sz="2" w:space="0" w:color="auto"/>
              <w:left w:val="single" w:sz="2" w:space="0" w:color="auto"/>
              <w:bottom w:val="single" w:sz="2" w:space="0" w:color="auto"/>
              <w:right w:val="single" w:sz="2" w:space="0" w:color="auto"/>
            </w:tcBorders>
            <w:shd w:val="clear" w:color="auto" w:fill="auto"/>
            <w:noWrap/>
            <w:vAlign w:val="center"/>
            <w:hideMark/>
          </w:tcPr>
          <w:p w14:paraId="19D773C9" w14:textId="77777777" w:rsidR="009D0C27" w:rsidRPr="00DA76F4" w:rsidRDefault="009D0C27" w:rsidP="00AC762F">
            <w:pPr>
              <w:jc w:val="left"/>
              <w:rPr>
                <w:rFonts w:eastAsia="Times New Roman" w:cs="Arial"/>
                <w:color w:val="000000"/>
                <w:sz w:val="16"/>
                <w:szCs w:val="16"/>
                <w:lang w:eastAsia="en-US"/>
              </w:rPr>
            </w:pPr>
          </w:p>
        </w:tc>
        <w:tc>
          <w:tcPr>
            <w:tcW w:w="0" w:type="auto"/>
            <w:tcBorders>
              <w:top w:val="single" w:sz="2" w:space="0" w:color="auto"/>
              <w:left w:val="single" w:sz="2" w:space="0" w:color="auto"/>
              <w:bottom w:val="single" w:sz="2" w:space="0" w:color="auto"/>
              <w:right w:val="single" w:sz="2" w:space="0" w:color="auto"/>
            </w:tcBorders>
            <w:shd w:val="clear" w:color="auto" w:fill="auto"/>
            <w:noWrap/>
            <w:vAlign w:val="center"/>
            <w:hideMark/>
          </w:tcPr>
          <w:p w14:paraId="798192F9" w14:textId="77777777" w:rsidR="009D0C27" w:rsidRPr="00DA76F4" w:rsidRDefault="009D0C27" w:rsidP="00AC762F">
            <w:pPr>
              <w:jc w:val="left"/>
              <w:rPr>
                <w:rFonts w:eastAsia="Times New Roman" w:cs="Arial"/>
                <w:color w:val="000000"/>
                <w:sz w:val="16"/>
                <w:szCs w:val="16"/>
                <w:lang w:eastAsia="en-US"/>
              </w:rPr>
            </w:pPr>
          </w:p>
        </w:tc>
        <w:tc>
          <w:tcPr>
            <w:tcW w:w="0" w:type="auto"/>
            <w:tcBorders>
              <w:top w:val="single" w:sz="2" w:space="0" w:color="auto"/>
              <w:left w:val="single" w:sz="2" w:space="0" w:color="auto"/>
              <w:bottom w:val="single" w:sz="2" w:space="0" w:color="auto"/>
              <w:right w:val="single" w:sz="2" w:space="0" w:color="auto"/>
            </w:tcBorders>
            <w:shd w:val="clear" w:color="auto" w:fill="auto"/>
            <w:noWrap/>
            <w:vAlign w:val="center"/>
            <w:hideMark/>
          </w:tcPr>
          <w:p w14:paraId="7AF05A0F" w14:textId="77777777" w:rsidR="009D0C27" w:rsidRPr="00DA76F4" w:rsidRDefault="009D0C27" w:rsidP="00AC762F">
            <w:pPr>
              <w:jc w:val="left"/>
              <w:rPr>
                <w:rFonts w:eastAsia="Times New Roman" w:cs="Arial"/>
                <w:color w:val="000000"/>
                <w:sz w:val="16"/>
                <w:szCs w:val="16"/>
                <w:lang w:eastAsia="en-US"/>
              </w:rPr>
            </w:pPr>
          </w:p>
        </w:tc>
        <w:tc>
          <w:tcPr>
            <w:tcW w:w="0" w:type="auto"/>
            <w:tcBorders>
              <w:top w:val="single" w:sz="2" w:space="0" w:color="auto"/>
              <w:left w:val="single" w:sz="2" w:space="0" w:color="auto"/>
              <w:bottom w:val="single" w:sz="2" w:space="0" w:color="auto"/>
              <w:right w:val="single" w:sz="2" w:space="0" w:color="auto"/>
            </w:tcBorders>
            <w:shd w:val="clear" w:color="auto" w:fill="auto"/>
            <w:noWrap/>
            <w:vAlign w:val="center"/>
            <w:hideMark/>
          </w:tcPr>
          <w:p w14:paraId="71BBD82C" w14:textId="77777777" w:rsidR="009D0C27" w:rsidRPr="00DA76F4" w:rsidRDefault="009D0C27" w:rsidP="00AC762F">
            <w:pPr>
              <w:jc w:val="left"/>
              <w:rPr>
                <w:rFonts w:eastAsia="Times New Roman" w:cs="Arial"/>
                <w:color w:val="000000"/>
                <w:sz w:val="16"/>
                <w:szCs w:val="16"/>
                <w:lang w:eastAsia="en-US"/>
              </w:rPr>
            </w:pPr>
          </w:p>
        </w:tc>
        <w:tc>
          <w:tcPr>
            <w:tcW w:w="0" w:type="auto"/>
            <w:tcBorders>
              <w:top w:val="single" w:sz="2" w:space="0" w:color="auto"/>
              <w:left w:val="single" w:sz="2" w:space="0" w:color="auto"/>
              <w:bottom w:val="single" w:sz="2" w:space="0" w:color="auto"/>
              <w:right w:val="single" w:sz="2" w:space="0" w:color="auto"/>
            </w:tcBorders>
            <w:shd w:val="clear" w:color="auto" w:fill="323E4F" w:themeFill="text2" w:themeFillShade="BF"/>
            <w:noWrap/>
            <w:vAlign w:val="center"/>
            <w:hideMark/>
          </w:tcPr>
          <w:p w14:paraId="4E611163" w14:textId="77777777" w:rsidR="009D0C27" w:rsidRPr="00DA76F4" w:rsidRDefault="009D0C27" w:rsidP="00AC762F">
            <w:pPr>
              <w:jc w:val="left"/>
              <w:rPr>
                <w:rFonts w:eastAsia="Times New Roman" w:cs="Arial"/>
                <w:color w:val="000000"/>
                <w:sz w:val="16"/>
                <w:szCs w:val="16"/>
                <w:lang w:eastAsia="en-US"/>
              </w:rPr>
            </w:pPr>
            <w:r w:rsidRPr="00DA76F4">
              <w:rPr>
                <w:rFonts w:eastAsia="Times New Roman" w:cs="Arial"/>
                <w:color w:val="000000"/>
                <w:sz w:val="16"/>
                <w:szCs w:val="16"/>
                <w:lang w:eastAsia="en-US"/>
              </w:rPr>
              <w:t> </w:t>
            </w:r>
          </w:p>
        </w:tc>
        <w:tc>
          <w:tcPr>
            <w:tcW w:w="0" w:type="auto"/>
            <w:tcBorders>
              <w:top w:val="single" w:sz="2" w:space="0" w:color="auto"/>
              <w:left w:val="single" w:sz="2" w:space="0" w:color="auto"/>
              <w:bottom w:val="single" w:sz="2" w:space="0" w:color="auto"/>
              <w:right w:val="single" w:sz="2" w:space="0" w:color="auto"/>
            </w:tcBorders>
            <w:shd w:val="clear" w:color="auto" w:fill="323E4F" w:themeFill="text2" w:themeFillShade="BF"/>
            <w:noWrap/>
            <w:vAlign w:val="center"/>
            <w:hideMark/>
          </w:tcPr>
          <w:p w14:paraId="7CE4D11D" w14:textId="77777777" w:rsidR="009D0C27" w:rsidRPr="00DA76F4" w:rsidRDefault="009D0C27" w:rsidP="00AC762F">
            <w:pPr>
              <w:jc w:val="left"/>
              <w:rPr>
                <w:rFonts w:eastAsia="Times New Roman" w:cs="Arial"/>
                <w:color w:val="000000"/>
                <w:sz w:val="16"/>
                <w:szCs w:val="16"/>
                <w:lang w:eastAsia="en-US"/>
              </w:rPr>
            </w:pPr>
            <w:r w:rsidRPr="00DA76F4">
              <w:rPr>
                <w:rFonts w:eastAsia="Times New Roman" w:cs="Arial"/>
                <w:color w:val="000000"/>
                <w:sz w:val="16"/>
                <w:szCs w:val="16"/>
                <w:lang w:eastAsia="en-US"/>
              </w:rPr>
              <w:t> </w:t>
            </w:r>
          </w:p>
        </w:tc>
        <w:tc>
          <w:tcPr>
            <w:tcW w:w="0" w:type="auto"/>
            <w:tcBorders>
              <w:top w:val="single" w:sz="2" w:space="0" w:color="auto"/>
              <w:left w:val="single" w:sz="2" w:space="0" w:color="auto"/>
              <w:bottom w:val="single" w:sz="2" w:space="0" w:color="auto"/>
              <w:right w:val="single" w:sz="2" w:space="0" w:color="auto"/>
            </w:tcBorders>
            <w:shd w:val="clear" w:color="auto" w:fill="323E4F" w:themeFill="text2" w:themeFillShade="BF"/>
            <w:noWrap/>
            <w:vAlign w:val="center"/>
            <w:hideMark/>
          </w:tcPr>
          <w:p w14:paraId="713730AE" w14:textId="77777777" w:rsidR="009D0C27" w:rsidRPr="00DA76F4" w:rsidRDefault="009D0C27" w:rsidP="00AC762F">
            <w:pPr>
              <w:jc w:val="left"/>
              <w:rPr>
                <w:rFonts w:eastAsia="Times New Roman" w:cs="Arial"/>
                <w:color w:val="000000"/>
                <w:sz w:val="16"/>
                <w:szCs w:val="16"/>
                <w:lang w:eastAsia="en-US"/>
              </w:rPr>
            </w:pPr>
          </w:p>
        </w:tc>
        <w:tc>
          <w:tcPr>
            <w:tcW w:w="0" w:type="auto"/>
            <w:tcBorders>
              <w:top w:val="single" w:sz="2" w:space="0" w:color="auto"/>
              <w:left w:val="single" w:sz="2" w:space="0" w:color="auto"/>
              <w:bottom w:val="single" w:sz="2" w:space="0" w:color="auto"/>
              <w:right w:val="single" w:sz="2" w:space="0" w:color="auto"/>
            </w:tcBorders>
            <w:shd w:val="clear" w:color="auto" w:fill="auto"/>
            <w:noWrap/>
            <w:vAlign w:val="center"/>
            <w:hideMark/>
          </w:tcPr>
          <w:p w14:paraId="6D5379D2" w14:textId="77777777" w:rsidR="009D0C27" w:rsidRPr="00DA76F4" w:rsidRDefault="009D0C27" w:rsidP="00AC762F">
            <w:pPr>
              <w:jc w:val="left"/>
              <w:rPr>
                <w:rFonts w:eastAsia="Times New Roman" w:cs="Arial"/>
                <w:color w:val="000000"/>
                <w:sz w:val="16"/>
                <w:szCs w:val="16"/>
                <w:lang w:eastAsia="en-US"/>
              </w:rPr>
            </w:pPr>
          </w:p>
        </w:tc>
        <w:tc>
          <w:tcPr>
            <w:tcW w:w="0" w:type="auto"/>
            <w:tcBorders>
              <w:top w:val="single" w:sz="2" w:space="0" w:color="auto"/>
              <w:left w:val="single" w:sz="2" w:space="0" w:color="auto"/>
              <w:bottom w:val="single" w:sz="2" w:space="0" w:color="auto"/>
              <w:right w:val="single" w:sz="2" w:space="0" w:color="auto"/>
            </w:tcBorders>
            <w:shd w:val="clear" w:color="auto" w:fill="auto"/>
            <w:noWrap/>
            <w:vAlign w:val="center"/>
            <w:hideMark/>
          </w:tcPr>
          <w:p w14:paraId="36755BCF" w14:textId="77777777" w:rsidR="009D0C27" w:rsidRPr="00DA76F4" w:rsidRDefault="009D0C27" w:rsidP="00AC762F">
            <w:pPr>
              <w:jc w:val="left"/>
              <w:rPr>
                <w:rFonts w:eastAsia="Times New Roman" w:cs="Arial"/>
                <w:color w:val="000000"/>
                <w:sz w:val="16"/>
                <w:szCs w:val="16"/>
                <w:lang w:eastAsia="en-US"/>
              </w:rPr>
            </w:pPr>
          </w:p>
        </w:tc>
        <w:tc>
          <w:tcPr>
            <w:tcW w:w="0" w:type="auto"/>
            <w:tcBorders>
              <w:top w:val="single" w:sz="2" w:space="0" w:color="auto"/>
              <w:left w:val="single" w:sz="2" w:space="0" w:color="auto"/>
              <w:bottom w:val="single" w:sz="2" w:space="0" w:color="auto"/>
              <w:right w:val="single" w:sz="2" w:space="0" w:color="auto"/>
            </w:tcBorders>
            <w:shd w:val="clear" w:color="auto" w:fill="auto"/>
            <w:noWrap/>
            <w:vAlign w:val="center"/>
            <w:hideMark/>
          </w:tcPr>
          <w:p w14:paraId="4F4FEB0A" w14:textId="77777777" w:rsidR="009D0C27" w:rsidRPr="00DA76F4" w:rsidRDefault="009D0C27" w:rsidP="00AC762F">
            <w:pPr>
              <w:jc w:val="left"/>
              <w:rPr>
                <w:rFonts w:eastAsia="Times New Roman" w:cs="Arial"/>
                <w:color w:val="000000"/>
                <w:sz w:val="16"/>
                <w:szCs w:val="16"/>
                <w:lang w:eastAsia="en-US"/>
              </w:rPr>
            </w:pPr>
          </w:p>
        </w:tc>
        <w:tc>
          <w:tcPr>
            <w:tcW w:w="0" w:type="auto"/>
            <w:tcBorders>
              <w:top w:val="single" w:sz="2" w:space="0" w:color="auto"/>
              <w:left w:val="single" w:sz="2" w:space="0" w:color="auto"/>
              <w:bottom w:val="single" w:sz="2" w:space="0" w:color="auto"/>
              <w:right w:val="single" w:sz="2" w:space="0" w:color="auto"/>
            </w:tcBorders>
            <w:shd w:val="clear" w:color="auto" w:fill="BDD6EE" w:themeFill="accent1" w:themeFillTint="66"/>
            <w:noWrap/>
            <w:vAlign w:val="center"/>
            <w:hideMark/>
          </w:tcPr>
          <w:p w14:paraId="47F8CC7A" w14:textId="77777777" w:rsidR="009D0C27" w:rsidRPr="00DA76F4" w:rsidRDefault="009D0C27" w:rsidP="00AC762F">
            <w:pPr>
              <w:jc w:val="left"/>
              <w:rPr>
                <w:rFonts w:eastAsia="Times New Roman" w:cs="Arial"/>
                <w:color w:val="000000"/>
                <w:sz w:val="16"/>
                <w:szCs w:val="16"/>
                <w:lang w:eastAsia="en-US"/>
              </w:rPr>
            </w:pPr>
          </w:p>
        </w:tc>
        <w:tc>
          <w:tcPr>
            <w:tcW w:w="0" w:type="auto"/>
            <w:tcBorders>
              <w:top w:val="single" w:sz="2" w:space="0" w:color="auto"/>
              <w:left w:val="single" w:sz="2" w:space="0" w:color="auto"/>
              <w:bottom w:val="single" w:sz="2" w:space="0" w:color="auto"/>
              <w:right w:val="single" w:sz="2" w:space="0" w:color="auto"/>
            </w:tcBorders>
            <w:shd w:val="clear" w:color="auto" w:fill="auto"/>
            <w:noWrap/>
            <w:vAlign w:val="center"/>
            <w:hideMark/>
          </w:tcPr>
          <w:p w14:paraId="2EC9491A" w14:textId="77777777" w:rsidR="009D0C27" w:rsidRPr="00DA76F4" w:rsidRDefault="009D0C27" w:rsidP="00AC762F">
            <w:pPr>
              <w:jc w:val="left"/>
              <w:rPr>
                <w:rFonts w:eastAsia="Times New Roman" w:cs="Arial"/>
                <w:color w:val="000000"/>
                <w:sz w:val="16"/>
                <w:szCs w:val="16"/>
                <w:lang w:eastAsia="en-US"/>
              </w:rPr>
            </w:pPr>
          </w:p>
        </w:tc>
        <w:tc>
          <w:tcPr>
            <w:tcW w:w="0" w:type="auto"/>
            <w:tcBorders>
              <w:top w:val="single" w:sz="2" w:space="0" w:color="auto"/>
              <w:left w:val="single" w:sz="2" w:space="0" w:color="auto"/>
              <w:bottom w:val="single" w:sz="2" w:space="0" w:color="auto"/>
              <w:right w:val="single" w:sz="2" w:space="0" w:color="auto"/>
            </w:tcBorders>
            <w:shd w:val="clear" w:color="auto" w:fill="auto"/>
            <w:noWrap/>
            <w:vAlign w:val="center"/>
            <w:hideMark/>
          </w:tcPr>
          <w:p w14:paraId="7B0629AE" w14:textId="77777777" w:rsidR="009D0C27" w:rsidRPr="00DA76F4" w:rsidRDefault="009D0C27" w:rsidP="00AC762F">
            <w:pPr>
              <w:jc w:val="left"/>
              <w:rPr>
                <w:rFonts w:eastAsia="Times New Roman" w:cs="Arial"/>
                <w:color w:val="000000"/>
                <w:sz w:val="16"/>
                <w:szCs w:val="16"/>
                <w:lang w:eastAsia="en-US"/>
              </w:rPr>
            </w:pPr>
          </w:p>
        </w:tc>
        <w:tc>
          <w:tcPr>
            <w:tcW w:w="0" w:type="auto"/>
            <w:tcBorders>
              <w:top w:val="single" w:sz="2" w:space="0" w:color="auto"/>
              <w:left w:val="single" w:sz="2" w:space="0" w:color="auto"/>
              <w:bottom w:val="single" w:sz="2" w:space="0" w:color="auto"/>
              <w:right w:val="single" w:sz="2" w:space="0" w:color="auto"/>
            </w:tcBorders>
          </w:tcPr>
          <w:p w14:paraId="367A041A" w14:textId="77777777" w:rsidR="009D0C27" w:rsidRPr="00DA76F4" w:rsidRDefault="009D0C27" w:rsidP="00AC762F">
            <w:pPr>
              <w:jc w:val="left"/>
              <w:rPr>
                <w:rFonts w:eastAsia="Times New Roman" w:cs="Arial"/>
                <w:color w:val="000000"/>
                <w:sz w:val="16"/>
                <w:szCs w:val="16"/>
                <w:lang w:eastAsia="en-US"/>
              </w:rPr>
            </w:pPr>
          </w:p>
        </w:tc>
        <w:tc>
          <w:tcPr>
            <w:tcW w:w="0" w:type="auto"/>
            <w:tcBorders>
              <w:top w:val="single" w:sz="2" w:space="0" w:color="auto"/>
              <w:left w:val="single" w:sz="2" w:space="0" w:color="auto"/>
              <w:bottom w:val="single" w:sz="2" w:space="0" w:color="auto"/>
              <w:right w:val="single" w:sz="2" w:space="0" w:color="auto"/>
            </w:tcBorders>
          </w:tcPr>
          <w:p w14:paraId="01FC3815" w14:textId="77777777" w:rsidR="009D0C27" w:rsidRPr="00DA76F4" w:rsidRDefault="009D0C27" w:rsidP="00AC762F">
            <w:pPr>
              <w:jc w:val="left"/>
              <w:rPr>
                <w:rFonts w:eastAsia="Times New Roman" w:cs="Arial"/>
                <w:color w:val="000000"/>
                <w:sz w:val="16"/>
                <w:szCs w:val="16"/>
                <w:lang w:eastAsia="en-US"/>
              </w:rPr>
            </w:pPr>
          </w:p>
        </w:tc>
      </w:tr>
      <w:tr w:rsidR="009D0C27" w:rsidRPr="00FA7086" w14:paraId="36FCC06C" w14:textId="77777777" w:rsidTr="00AC762F">
        <w:trPr>
          <w:trHeight w:val="300"/>
        </w:trPr>
        <w:tc>
          <w:tcPr>
            <w:tcW w:w="0" w:type="auto"/>
            <w:tcBorders>
              <w:top w:val="single" w:sz="2" w:space="0" w:color="auto"/>
              <w:left w:val="single" w:sz="2" w:space="0" w:color="auto"/>
              <w:bottom w:val="single" w:sz="2" w:space="0" w:color="auto"/>
              <w:right w:val="single" w:sz="2" w:space="0" w:color="auto"/>
            </w:tcBorders>
            <w:shd w:val="clear" w:color="000000" w:fill="B8CCE4"/>
            <w:noWrap/>
            <w:vAlign w:val="center"/>
            <w:hideMark/>
          </w:tcPr>
          <w:p w14:paraId="58C72F32" w14:textId="77777777" w:rsidR="009D0C27" w:rsidRPr="00DA76F4" w:rsidRDefault="009D0C27" w:rsidP="00AC762F">
            <w:pPr>
              <w:jc w:val="left"/>
              <w:rPr>
                <w:rFonts w:eastAsia="Times New Roman" w:cs="Arial"/>
                <w:b/>
                <w:bCs/>
                <w:sz w:val="16"/>
                <w:szCs w:val="16"/>
                <w:lang w:eastAsia="en-US"/>
              </w:rPr>
            </w:pPr>
            <w:r w:rsidRPr="00DA76F4">
              <w:rPr>
                <w:rFonts w:eastAsia="Times New Roman" w:cs="Arial"/>
                <w:b/>
                <w:bCs/>
                <w:sz w:val="16"/>
                <w:szCs w:val="16"/>
                <w:lang w:eastAsia="en-US"/>
              </w:rPr>
              <w:t xml:space="preserve">Report </w:t>
            </w:r>
            <w:proofErr w:type="gramStart"/>
            <w:r w:rsidRPr="00DA76F4">
              <w:rPr>
                <w:rFonts w:eastAsia="Times New Roman" w:cs="Arial"/>
                <w:b/>
                <w:bCs/>
                <w:sz w:val="16"/>
                <w:szCs w:val="16"/>
                <w:lang w:eastAsia="en-US"/>
              </w:rPr>
              <w:t xml:space="preserve">writing  </w:t>
            </w:r>
            <w:proofErr w:type="gramEnd"/>
          </w:p>
        </w:tc>
        <w:tc>
          <w:tcPr>
            <w:tcW w:w="0" w:type="auto"/>
            <w:tcBorders>
              <w:top w:val="single" w:sz="2" w:space="0" w:color="auto"/>
              <w:left w:val="single" w:sz="2" w:space="0" w:color="auto"/>
              <w:bottom w:val="single" w:sz="2" w:space="0" w:color="auto"/>
              <w:right w:val="single" w:sz="2" w:space="0" w:color="auto"/>
            </w:tcBorders>
            <w:shd w:val="clear" w:color="000000" w:fill="B8CCE4"/>
            <w:noWrap/>
            <w:vAlign w:val="center"/>
            <w:hideMark/>
          </w:tcPr>
          <w:p w14:paraId="6C6A6801" w14:textId="77777777" w:rsidR="009D0C27" w:rsidRPr="00DA76F4" w:rsidRDefault="009D0C27" w:rsidP="00AC762F">
            <w:pPr>
              <w:jc w:val="center"/>
              <w:rPr>
                <w:rFonts w:eastAsia="Times New Roman" w:cs="Arial"/>
                <w:b/>
                <w:bCs/>
                <w:sz w:val="16"/>
                <w:szCs w:val="16"/>
                <w:lang w:eastAsia="en-US"/>
              </w:rPr>
            </w:pPr>
            <w:r w:rsidRPr="00DA76F4">
              <w:rPr>
                <w:rFonts w:eastAsia="Times New Roman" w:cs="Arial"/>
                <w:b/>
                <w:bCs/>
                <w:sz w:val="16"/>
                <w:szCs w:val="16"/>
                <w:lang w:eastAsia="en-US"/>
              </w:rPr>
              <w:t> </w:t>
            </w:r>
          </w:p>
        </w:tc>
        <w:tc>
          <w:tcPr>
            <w:tcW w:w="0" w:type="auto"/>
            <w:tcBorders>
              <w:top w:val="single" w:sz="2" w:space="0" w:color="auto"/>
              <w:left w:val="single" w:sz="2" w:space="0" w:color="auto"/>
              <w:bottom w:val="single" w:sz="2" w:space="0" w:color="auto"/>
              <w:right w:val="single" w:sz="2" w:space="0" w:color="auto"/>
            </w:tcBorders>
            <w:shd w:val="clear" w:color="000000" w:fill="B8CCE4"/>
            <w:noWrap/>
            <w:vAlign w:val="center"/>
            <w:hideMark/>
          </w:tcPr>
          <w:p w14:paraId="4924DC35" w14:textId="77777777" w:rsidR="009D0C27" w:rsidRPr="00DA76F4" w:rsidRDefault="009D0C27" w:rsidP="00AC762F">
            <w:pPr>
              <w:jc w:val="left"/>
              <w:rPr>
                <w:rFonts w:eastAsia="Times New Roman" w:cs="Arial"/>
                <w:b/>
                <w:bCs/>
                <w:color w:val="000000"/>
                <w:sz w:val="16"/>
                <w:szCs w:val="16"/>
                <w:lang w:eastAsia="en-US"/>
              </w:rPr>
            </w:pPr>
            <w:r w:rsidRPr="00DA76F4">
              <w:rPr>
                <w:rFonts w:eastAsia="Times New Roman" w:cs="Arial"/>
                <w:b/>
                <w:bCs/>
                <w:color w:val="000000"/>
                <w:sz w:val="16"/>
                <w:szCs w:val="16"/>
                <w:lang w:eastAsia="en-US"/>
              </w:rPr>
              <w:t> </w:t>
            </w:r>
          </w:p>
        </w:tc>
        <w:tc>
          <w:tcPr>
            <w:tcW w:w="0" w:type="auto"/>
            <w:tcBorders>
              <w:top w:val="single" w:sz="2" w:space="0" w:color="auto"/>
              <w:left w:val="single" w:sz="2" w:space="0" w:color="auto"/>
              <w:bottom w:val="single" w:sz="2" w:space="0" w:color="auto"/>
              <w:right w:val="single" w:sz="2" w:space="0" w:color="auto"/>
            </w:tcBorders>
            <w:shd w:val="clear" w:color="000000" w:fill="B8CCE4"/>
            <w:noWrap/>
            <w:vAlign w:val="center"/>
            <w:hideMark/>
          </w:tcPr>
          <w:p w14:paraId="2620C22F" w14:textId="77777777" w:rsidR="009D0C27" w:rsidRPr="00DA76F4" w:rsidRDefault="009D0C27" w:rsidP="00AC762F">
            <w:pPr>
              <w:jc w:val="left"/>
              <w:rPr>
                <w:rFonts w:eastAsia="Times New Roman" w:cs="Arial"/>
                <w:b/>
                <w:bCs/>
                <w:color w:val="000000"/>
                <w:sz w:val="16"/>
                <w:szCs w:val="16"/>
                <w:lang w:eastAsia="en-US"/>
              </w:rPr>
            </w:pPr>
            <w:r w:rsidRPr="00DA76F4">
              <w:rPr>
                <w:rFonts w:eastAsia="Times New Roman" w:cs="Arial"/>
                <w:b/>
                <w:bCs/>
                <w:color w:val="000000"/>
                <w:sz w:val="16"/>
                <w:szCs w:val="16"/>
                <w:lang w:eastAsia="en-US"/>
              </w:rPr>
              <w:t> </w:t>
            </w:r>
          </w:p>
        </w:tc>
        <w:tc>
          <w:tcPr>
            <w:tcW w:w="0" w:type="auto"/>
            <w:tcBorders>
              <w:top w:val="single" w:sz="2" w:space="0" w:color="auto"/>
              <w:left w:val="single" w:sz="2" w:space="0" w:color="auto"/>
              <w:bottom w:val="single" w:sz="2" w:space="0" w:color="auto"/>
              <w:right w:val="single" w:sz="2" w:space="0" w:color="auto"/>
            </w:tcBorders>
            <w:shd w:val="clear" w:color="000000" w:fill="B8CCE4"/>
            <w:noWrap/>
            <w:vAlign w:val="center"/>
            <w:hideMark/>
          </w:tcPr>
          <w:p w14:paraId="51C65240" w14:textId="77777777" w:rsidR="009D0C27" w:rsidRPr="00DA76F4" w:rsidRDefault="009D0C27" w:rsidP="00AC762F">
            <w:pPr>
              <w:jc w:val="left"/>
              <w:rPr>
                <w:rFonts w:eastAsia="Times New Roman" w:cs="Arial"/>
                <w:b/>
                <w:bCs/>
                <w:color w:val="000000"/>
                <w:sz w:val="16"/>
                <w:szCs w:val="16"/>
                <w:lang w:eastAsia="en-US"/>
              </w:rPr>
            </w:pPr>
            <w:r w:rsidRPr="00DA76F4">
              <w:rPr>
                <w:rFonts w:eastAsia="Times New Roman" w:cs="Arial"/>
                <w:b/>
                <w:bCs/>
                <w:color w:val="000000"/>
                <w:sz w:val="16"/>
                <w:szCs w:val="16"/>
                <w:lang w:eastAsia="en-US"/>
              </w:rPr>
              <w:t> </w:t>
            </w:r>
          </w:p>
        </w:tc>
        <w:tc>
          <w:tcPr>
            <w:tcW w:w="0" w:type="auto"/>
            <w:tcBorders>
              <w:top w:val="single" w:sz="2" w:space="0" w:color="auto"/>
              <w:left w:val="single" w:sz="2" w:space="0" w:color="auto"/>
              <w:bottom w:val="single" w:sz="2" w:space="0" w:color="auto"/>
              <w:right w:val="single" w:sz="2" w:space="0" w:color="auto"/>
            </w:tcBorders>
            <w:shd w:val="clear" w:color="000000" w:fill="B8CCE4"/>
            <w:noWrap/>
            <w:vAlign w:val="center"/>
            <w:hideMark/>
          </w:tcPr>
          <w:p w14:paraId="404E3E89" w14:textId="77777777" w:rsidR="009D0C27" w:rsidRPr="00DA76F4" w:rsidRDefault="009D0C27" w:rsidP="00AC762F">
            <w:pPr>
              <w:jc w:val="left"/>
              <w:rPr>
                <w:rFonts w:eastAsia="Times New Roman" w:cs="Arial"/>
                <w:b/>
                <w:bCs/>
                <w:color w:val="000000"/>
                <w:sz w:val="16"/>
                <w:szCs w:val="16"/>
                <w:lang w:eastAsia="en-US"/>
              </w:rPr>
            </w:pPr>
            <w:r w:rsidRPr="00DA76F4">
              <w:rPr>
                <w:rFonts w:eastAsia="Times New Roman" w:cs="Arial"/>
                <w:b/>
                <w:bCs/>
                <w:color w:val="000000"/>
                <w:sz w:val="16"/>
                <w:szCs w:val="16"/>
                <w:lang w:eastAsia="en-US"/>
              </w:rPr>
              <w:t> </w:t>
            </w:r>
          </w:p>
        </w:tc>
        <w:tc>
          <w:tcPr>
            <w:tcW w:w="0" w:type="auto"/>
            <w:tcBorders>
              <w:top w:val="single" w:sz="2" w:space="0" w:color="auto"/>
              <w:left w:val="single" w:sz="2" w:space="0" w:color="auto"/>
              <w:bottom w:val="single" w:sz="2" w:space="0" w:color="auto"/>
              <w:right w:val="single" w:sz="2" w:space="0" w:color="auto"/>
            </w:tcBorders>
            <w:shd w:val="clear" w:color="000000" w:fill="B8CCE4"/>
            <w:noWrap/>
            <w:vAlign w:val="center"/>
            <w:hideMark/>
          </w:tcPr>
          <w:p w14:paraId="14C1ED15" w14:textId="77777777" w:rsidR="009D0C27" w:rsidRPr="00DA76F4" w:rsidRDefault="009D0C27" w:rsidP="00AC762F">
            <w:pPr>
              <w:jc w:val="left"/>
              <w:rPr>
                <w:rFonts w:eastAsia="Times New Roman" w:cs="Arial"/>
                <w:b/>
                <w:bCs/>
                <w:color w:val="000000"/>
                <w:sz w:val="16"/>
                <w:szCs w:val="16"/>
                <w:lang w:eastAsia="en-US"/>
              </w:rPr>
            </w:pPr>
            <w:r w:rsidRPr="00DA76F4">
              <w:rPr>
                <w:rFonts w:eastAsia="Times New Roman" w:cs="Arial"/>
                <w:b/>
                <w:bCs/>
                <w:color w:val="000000"/>
                <w:sz w:val="16"/>
                <w:szCs w:val="16"/>
                <w:lang w:eastAsia="en-US"/>
              </w:rPr>
              <w:t> </w:t>
            </w:r>
          </w:p>
        </w:tc>
        <w:tc>
          <w:tcPr>
            <w:tcW w:w="0" w:type="auto"/>
            <w:tcBorders>
              <w:top w:val="single" w:sz="2" w:space="0" w:color="auto"/>
              <w:left w:val="single" w:sz="2" w:space="0" w:color="auto"/>
              <w:bottom w:val="single" w:sz="2" w:space="0" w:color="auto"/>
              <w:right w:val="single" w:sz="2" w:space="0" w:color="auto"/>
            </w:tcBorders>
            <w:shd w:val="clear" w:color="000000" w:fill="B8CCE4"/>
            <w:noWrap/>
            <w:vAlign w:val="center"/>
            <w:hideMark/>
          </w:tcPr>
          <w:p w14:paraId="6EB0F3E7" w14:textId="77777777" w:rsidR="009D0C27" w:rsidRPr="00DA76F4" w:rsidRDefault="009D0C27" w:rsidP="00AC762F">
            <w:pPr>
              <w:jc w:val="left"/>
              <w:rPr>
                <w:rFonts w:eastAsia="Times New Roman" w:cs="Arial"/>
                <w:b/>
                <w:bCs/>
                <w:color w:val="000000"/>
                <w:sz w:val="16"/>
                <w:szCs w:val="16"/>
                <w:lang w:eastAsia="en-US"/>
              </w:rPr>
            </w:pPr>
            <w:r w:rsidRPr="00DA76F4">
              <w:rPr>
                <w:rFonts w:eastAsia="Times New Roman" w:cs="Arial"/>
                <w:b/>
                <w:bCs/>
                <w:color w:val="000000"/>
                <w:sz w:val="16"/>
                <w:szCs w:val="16"/>
                <w:lang w:eastAsia="en-US"/>
              </w:rPr>
              <w:t> </w:t>
            </w:r>
          </w:p>
        </w:tc>
        <w:tc>
          <w:tcPr>
            <w:tcW w:w="0" w:type="auto"/>
            <w:tcBorders>
              <w:top w:val="single" w:sz="2" w:space="0" w:color="auto"/>
              <w:left w:val="single" w:sz="2" w:space="0" w:color="auto"/>
              <w:bottom w:val="single" w:sz="2" w:space="0" w:color="auto"/>
              <w:right w:val="single" w:sz="2" w:space="0" w:color="auto"/>
            </w:tcBorders>
            <w:shd w:val="clear" w:color="000000" w:fill="B8CCE4"/>
            <w:noWrap/>
            <w:vAlign w:val="center"/>
            <w:hideMark/>
          </w:tcPr>
          <w:p w14:paraId="1589C461" w14:textId="77777777" w:rsidR="009D0C27" w:rsidRPr="00DA76F4" w:rsidRDefault="009D0C27" w:rsidP="00AC762F">
            <w:pPr>
              <w:jc w:val="left"/>
              <w:rPr>
                <w:rFonts w:eastAsia="Times New Roman" w:cs="Arial"/>
                <w:b/>
                <w:bCs/>
                <w:color w:val="000000"/>
                <w:sz w:val="16"/>
                <w:szCs w:val="16"/>
                <w:lang w:eastAsia="en-US"/>
              </w:rPr>
            </w:pPr>
            <w:r w:rsidRPr="00DA76F4">
              <w:rPr>
                <w:rFonts w:eastAsia="Times New Roman" w:cs="Arial"/>
                <w:b/>
                <w:bCs/>
                <w:color w:val="000000"/>
                <w:sz w:val="16"/>
                <w:szCs w:val="16"/>
                <w:lang w:eastAsia="en-US"/>
              </w:rPr>
              <w:t> </w:t>
            </w:r>
          </w:p>
        </w:tc>
        <w:tc>
          <w:tcPr>
            <w:tcW w:w="0" w:type="auto"/>
            <w:tcBorders>
              <w:top w:val="single" w:sz="2" w:space="0" w:color="auto"/>
              <w:left w:val="single" w:sz="2" w:space="0" w:color="auto"/>
              <w:bottom w:val="single" w:sz="2" w:space="0" w:color="auto"/>
              <w:right w:val="single" w:sz="2" w:space="0" w:color="auto"/>
            </w:tcBorders>
            <w:shd w:val="clear" w:color="000000" w:fill="B8CCE4"/>
            <w:noWrap/>
            <w:vAlign w:val="center"/>
            <w:hideMark/>
          </w:tcPr>
          <w:p w14:paraId="613F8099" w14:textId="77777777" w:rsidR="009D0C27" w:rsidRPr="00DA76F4" w:rsidRDefault="009D0C27" w:rsidP="00AC762F">
            <w:pPr>
              <w:jc w:val="left"/>
              <w:rPr>
                <w:rFonts w:eastAsia="Times New Roman" w:cs="Arial"/>
                <w:b/>
                <w:bCs/>
                <w:color w:val="000000"/>
                <w:sz w:val="16"/>
                <w:szCs w:val="16"/>
                <w:lang w:eastAsia="en-US"/>
              </w:rPr>
            </w:pPr>
            <w:r w:rsidRPr="00DA76F4">
              <w:rPr>
                <w:rFonts w:eastAsia="Times New Roman" w:cs="Arial"/>
                <w:b/>
                <w:bCs/>
                <w:color w:val="000000"/>
                <w:sz w:val="16"/>
                <w:szCs w:val="16"/>
                <w:lang w:eastAsia="en-US"/>
              </w:rPr>
              <w:t> </w:t>
            </w:r>
          </w:p>
        </w:tc>
        <w:tc>
          <w:tcPr>
            <w:tcW w:w="0" w:type="auto"/>
            <w:tcBorders>
              <w:top w:val="single" w:sz="2" w:space="0" w:color="auto"/>
              <w:left w:val="single" w:sz="2" w:space="0" w:color="auto"/>
              <w:bottom w:val="single" w:sz="2" w:space="0" w:color="auto"/>
              <w:right w:val="single" w:sz="2" w:space="0" w:color="auto"/>
            </w:tcBorders>
            <w:shd w:val="clear" w:color="000000" w:fill="B8CCE4"/>
            <w:noWrap/>
            <w:vAlign w:val="center"/>
            <w:hideMark/>
          </w:tcPr>
          <w:p w14:paraId="5C3552BC" w14:textId="77777777" w:rsidR="009D0C27" w:rsidRPr="00DA76F4" w:rsidRDefault="009D0C27" w:rsidP="00AC762F">
            <w:pPr>
              <w:jc w:val="left"/>
              <w:rPr>
                <w:rFonts w:eastAsia="Times New Roman" w:cs="Arial"/>
                <w:b/>
                <w:bCs/>
                <w:color w:val="000000"/>
                <w:sz w:val="16"/>
                <w:szCs w:val="16"/>
                <w:lang w:eastAsia="en-US"/>
              </w:rPr>
            </w:pPr>
            <w:r w:rsidRPr="00DA76F4">
              <w:rPr>
                <w:rFonts w:eastAsia="Times New Roman" w:cs="Arial"/>
                <w:b/>
                <w:bCs/>
                <w:color w:val="000000"/>
                <w:sz w:val="16"/>
                <w:szCs w:val="16"/>
                <w:lang w:eastAsia="en-US"/>
              </w:rPr>
              <w:t> </w:t>
            </w:r>
          </w:p>
        </w:tc>
        <w:tc>
          <w:tcPr>
            <w:tcW w:w="0" w:type="auto"/>
            <w:tcBorders>
              <w:top w:val="single" w:sz="2" w:space="0" w:color="auto"/>
              <w:left w:val="single" w:sz="2" w:space="0" w:color="auto"/>
              <w:bottom w:val="single" w:sz="2" w:space="0" w:color="auto"/>
              <w:right w:val="single" w:sz="2" w:space="0" w:color="auto"/>
            </w:tcBorders>
            <w:shd w:val="clear" w:color="000000" w:fill="B8CCE4"/>
            <w:noWrap/>
            <w:vAlign w:val="center"/>
            <w:hideMark/>
          </w:tcPr>
          <w:p w14:paraId="04B3D862" w14:textId="77777777" w:rsidR="009D0C27" w:rsidRPr="00DA76F4" w:rsidRDefault="009D0C27" w:rsidP="00AC762F">
            <w:pPr>
              <w:jc w:val="left"/>
              <w:rPr>
                <w:rFonts w:eastAsia="Times New Roman" w:cs="Arial"/>
                <w:b/>
                <w:bCs/>
                <w:color w:val="000000"/>
                <w:sz w:val="16"/>
                <w:szCs w:val="16"/>
                <w:lang w:eastAsia="en-US"/>
              </w:rPr>
            </w:pPr>
            <w:r w:rsidRPr="00DA76F4">
              <w:rPr>
                <w:rFonts w:eastAsia="Times New Roman" w:cs="Arial"/>
                <w:b/>
                <w:bCs/>
                <w:color w:val="000000"/>
                <w:sz w:val="16"/>
                <w:szCs w:val="16"/>
                <w:lang w:eastAsia="en-US"/>
              </w:rPr>
              <w:t> </w:t>
            </w:r>
          </w:p>
        </w:tc>
        <w:tc>
          <w:tcPr>
            <w:tcW w:w="0" w:type="auto"/>
            <w:tcBorders>
              <w:top w:val="single" w:sz="2" w:space="0" w:color="auto"/>
              <w:left w:val="single" w:sz="2" w:space="0" w:color="auto"/>
              <w:bottom w:val="single" w:sz="2" w:space="0" w:color="auto"/>
              <w:right w:val="single" w:sz="2" w:space="0" w:color="auto"/>
            </w:tcBorders>
            <w:shd w:val="clear" w:color="000000" w:fill="B8CCE4"/>
            <w:noWrap/>
            <w:vAlign w:val="center"/>
            <w:hideMark/>
          </w:tcPr>
          <w:p w14:paraId="0280D22A" w14:textId="77777777" w:rsidR="009D0C27" w:rsidRPr="00DA76F4" w:rsidRDefault="009D0C27" w:rsidP="00AC762F">
            <w:pPr>
              <w:jc w:val="left"/>
              <w:rPr>
                <w:rFonts w:eastAsia="Times New Roman" w:cs="Arial"/>
                <w:b/>
                <w:bCs/>
                <w:color w:val="000000"/>
                <w:sz w:val="16"/>
                <w:szCs w:val="16"/>
                <w:lang w:eastAsia="en-US"/>
              </w:rPr>
            </w:pPr>
            <w:r w:rsidRPr="00DA76F4">
              <w:rPr>
                <w:rFonts w:eastAsia="Times New Roman" w:cs="Arial"/>
                <w:b/>
                <w:bCs/>
                <w:color w:val="000000"/>
                <w:sz w:val="16"/>
                <w:szCs w:val="16"/>
                <w:lang w:eastAsia="en-US"/>
              </w:rPr>
              <w:t> </w:t>
            </w:r>
          </w:p>
        </w:tc>
        <w:tc>
          <w:tcPr>
            <w:tcW w:w="0" w:type="auto"/>
            <w:tcBorders>
              <w:top w:val="single" w:sz="2" w:space="0" w:color="auto"/>
              <w:left w:val="single" w:sz="2" w:space="0" w:color="auto"/>
              <w:bottom w:val="single" w:sz="2" w:space="0" w:color="auto"/>
              <w:right w:val="single" w:sz="2" w:space="0" w:color="auto"/>
            </w:tcBorders>
            <w:shd w:val="clear" w:color="000000" w:fill="B8CCE4"/>
            <w:noWrap/>
            <w:vAlign w:val="center"/>
            <w:hideMark/>
          </w:tcPr>
          <w:p w14:paraId="230B4F54" w14:textId="77777777" w:rsidR="009D0C27" w:rsidRPr="00DA76F4" w:rsidRDefault="009D0C27" w:rsidP="00AC762F">
            <w:pPr>
              <w:jc w:val="left"/>
              <w:rPr>
                <w:rFonts w:eastAsia="Times New Roman" w:cs="Arial"/>
                <w:b/>
                <w:bCs/>
                <w:color w:val="000000"/>
                <w:sz w:val="16"/>
                <w:szCs w:val="16"/>
                <w:lang w:eastAsia="en-US"/>
              </w:rPr>
            </w:pPr>
            <w:r w:rsidRPr="00DA76F4">
              <w:rPr>
                <w:rFonts w:eastAsia="Times New Roman" w:cs="Arial"/>
                <w:b/>
                <w:bCs/>
                <w:color w:val="000000"/>
                <w:sz w:val="16"/>
                <w:szCs w:val="16"/>
                <w:lang w:eastAsia="en-US"/>
              </w:rPr>
              <w:t> </w:t>
            </w:r>
          </w:p>
        </w:tc>
        <w:tc>
          <w:tcPr>
            <w:tcW w:w="0" w:type="auto"/>
            <w:tcBorders>
              <w:top w:val="single" w:sz="2" w:space="0" w:color="auto"/>
              <w:left w:val="single" w:sz="2" w:space="0" w:color="auto"/>
              <w:bottom w:val="single" w:sz="2" w:space="0" w:color="auto"/>
              <w:right w:val="single" w:sz="2" w:space="0" w:color="auto"/>
            </w:tcBorders>
            <w:shd w:val="clear" w:color="000000" w:fill="B8CCE4"/>
            <w:noWrap/>
            <w:vAlign w:val="center"/>
            <w:hideMark/>
          </w:tcPr>
          <w:p w14:paraId="03EF1A98" w14:textId="77777777" w:rsidR="009D0C27" w:rsidRPr="00DA76F4" w:rsidRDefault="009D0C27" w:rsidP="00AC762F">
            <w:pPr>
              <w:jc w:val="left"/>
              <w:rPr>
                <w:rFonts w:eastAsia="Times New Roman" w:cs="Arial"/>
                <w:b/>
                <w:bCs/>
                <w:color w:val="000000"/>
                <w:sz w:val="16"/>
                <w:szCs w:val="16"/>
                <w:lang w:eastAsia="en-US"/>
              </w:rPr>
            </w:pPr>
            <w:r w:rsidRPr="00DA76F4">
              <w:rPr>
                <w:rFonts w:eastAsia="Times New Roman" w:cs="Arial"/>
                <w:b/>
                <w:bCs/>
                <w:color w:val="000000"/>
                <w:sz w:val="16"/>
                <w:szCs w:val="16"/>
                <w:lang w:eastAsia="en-US"/>
              </w:rPr>
              <w:t> </w:t>
            </w:r>
          </w:p>
        </w:tc>
        <w:tc>
          <w:tcPr>
            <w:tcW w:w="0" w:type="auto"/>
            <w:tcBorders>
              <w:top w:val="single" w:sz="2" w:space="0" w:color="auto"/>
              <w:left w:val="single" w:sz="2" w:space="0" w:color="auto"/>
              <w:bottom w:val="single" w:sz="2" w:space="0" w:color="auto"/>
              <w:right w:val="single" w:sz="2" w:space="0" w:color="auto"/>
            </w:tcBorders>
            <w:shd w:val="clear" w:color="000000" w:fill="B8CCE4"/>
            <w:noWrap/>
            <w:vAlign w:val="center"/>
            <w:hideMark/>
          </w:tcPr>
          <w:p w14:paraId="06DBF1DE" w14:textId="77777777" w:rsidR="009D0C27" w:rsidRPr="00DA76F4" w:rsidRDefault="009D0C27" w:rsidP="00AC762F">
            <w:pPr>
              <w:jc w:val="left"/>
              <w:rPr>
                <w:rFonts w:eastAsia="Times New Roman" w:cs="Arial"/>
                <w:b/>
                <w:bCs/>
                <w:color w:val="000000"/>
                <w:sz w:val="16"/>
                <w:szCs w:val="16"/>
                <w:lang w:eastAsia="en-US"/>
              </w:rPr>
            </w:pPr>
            <w:r w:rsidRPr="00DA76F4">
              <w:rPr>
                <w:rFonts w:eastAsia="Times New Roman" w:cs="Arial"/>
                <w:b/>
                <w:bCs/>
                <w:color w:val="000000"/>
                <w:sz w:val="16"/>
                <w:szCs w:val="16"/>
                <w:lang w:eastAsia="en-US"/>
              </w:rPr>
              <w:t> </w:t>
            </w:r>
          </w:p>
        </w:tc>
        <w:tc>
          <w:tcPr>
            <w:tcW w:w="0" w:type="auto"/>
            <w:tcBorders>
              <w:top w:val="single" w:sz="2" w:space="0" w:color="auto"/>
              <w:left w:val="single" w:sz="2" w:space="0" w:color="auto"/>
              <w:bottom w:val="single" w:sz="2" w:space="0" w:color="auto"/>
              <w:right w:val="single" w:sz="2" w:space="0" w:color="auto"/>
            </w:tcBorders>
            <w:shd w:val="clear" w:color="000000" w:fill="B8CCE4"/>
            <w:noWrap/>
            <w:vAlign w:val="center"/>
            <w:hideMark/>
          </w:tcPr>
          <w:p w14:paraId="3EDA916A" w14:textId="77777777" w:rsidR="009D0C27" w:rsidRPr="00DA76F4" w:rsidRDefault="009D0C27" w:rsidP="00AC762F">
            <w:pPr>
              <w:jc w:val="left"/>
              <w:rPr>
                <w:rFonts w:eastAsia="Times New Roman" w:cs="Arial"/>
                <w:b/>
                <w:bCs/>
                <w:color w:val="000000"/>
                <w:sz w:val="16"/>
                <w:szCs w:val="16"/>
                <w:lang w:eastAsia="en-US"/>
              </w:rPr>
            </w:pPr>
            <w:r w:rsidRPr="00DA76F4">
              <w:rPr>
                <w:rFonts w:eastAsia="Times New Roman" w:cs="Arial"/>
                <w:b/>
                <w:bCs/>
                <w:color w:val="000000"/>
                <w:sz w:val="16"/>
                <w:szCs w:val="16"/>
                <w:lang w:eastAsia="en-US"/>
              </w:rPr>
              <w:t> </w:t>
            </w:r>
          </w:p>
        </w:tc>
        <w:tc>
          <w:tcPr>
            <w:tcW w:w="0" w:type="auto"/>
            <w:tcBorders>
              <w:top w:val="single" w:sz="2" w:space="0" w:color="auto"/>
              <w:left w:val="single" w:sz="2" w:space="0" w:color="auto"/>
              <w:bottom w:val="single" w:sz="2" w:space="0" w:color="auto"/>
              <w:right w:val="single" w:sz="2" w:space="0" w:color="auto"/>
            </w:tcBorders>
            <w:shd w:val="clear" w:color="000000" w:fill="B8CCE4"/>
            <w:noWrap/>
            <w:vAlign w:val="center"/>
            <w:hideMark/>
          </w:tcPr>
          <w:p w14:paraId="62095916" w14:textId="77777777" w:rsidR="009D0C27" w:rsidRPr="00DA76F4" w:rsidRDefault="009D0C27" w:rsidP="00AC762F">
            <w:pPr>
              <w:jc w:val="left"/>
              <w:rPr>
                <w:rFonts w:eastAsia="Times New Roman" w:cs="Arial"/>
                <w:b/>
                <w:bCs/>
                <w:color w:val="000000"/>
                <w:sz w:val="16"/>
                <w:szCs w:val="16"/>
                <w:lang w:eastAsia="en-US"/>
              </w:rPr>
            </w:pPr>
            <w:r w:rsidRPr="00DA76F4">
              <w:rPr>
                <w:rFonts w:eastAsia="Times New Roman" w:cs="Arial"/>
                <w:b/>
                <w:bCs/>
                <w:color w:val="000000"/>
                <w:sz w:val="16"/>
                <w:szCs w:val="16"/>
                <w:lang w:eastAsia="en-US"/>
              </w:rPr>
              <w:t> </w:t>
            </w:r>
          </w:p>
        </w:tc>
        <w:tc>
          <w:tcPr>
            <w:tcW w:w="0" w:type="auto"/>
            <w:tcBorders>
              <w:top w:val="single" w:sz="2" w:space="0" w:color="auto"/>
              <w:left w:val="single" w:sz="2" w:space="0" w:color="auto"/>
              <w:bottom w:val="single" w:sz="2" w:space="0" w:color="auto"/>
              <w:right w:val="single" w:sz="2" w:space="0" w:color="auto"/>
            </w:tcBorders>
            <w:shd w:val="clear" w:color="auto" w:fill="BDD6EE" w:themeFill="accent1" w:themeFillTint="66"/>
            <w:noWrap/>
            <w:vAlign w:val="center"/>
            <w:hideMark/>
          </w:tcPr>
          <w:p w14:paraId="1BAB8912" w14:textId="77777777" w:rsidR="009D0C27" w:rsidRPr="00DA76F4" w:rsidRDefault="009D0C27" w:rsidP="00AC762F">
            <w:pPr>
              <w:jc w:val="left"/>
              <w:rPr>
                <w:rFonts w:eastAsia="Times New Roman" w:cs="Arial"/>
                <w:b/>
                <w:bCs/>
                <w:color w:val="000000"/>
                <w:sz w:val="16"/>
                <w:szCs w:val="16"/>
                <w:lang w:eastAsia="en-US"/>
              </w:rPr>
            </w:pPr>
            <w:r w:rsidRPr="00DA76F4">
              <w:rPr>
                <w:rFonts w:eastAsia="Times New Roman" w:cs="Arial"/>
                <w:b/>
                <w:bCs/>
                <w:color w:val="000000"/>
                <w:sz w:val="16"/>
                <w:szCs w:val="16"/>
                <w:lang w:eastAsia="en-US"/>
              </w:rPr>
              <w:t> </w:t>
            </w:r>
          </w:p>
        </w:tc>
        <w:tc>
          <w:tcPr>
            <w:tcW w:w="0" w:type="auto"/>
            <w:tcBorders>
              <w:top w:val="single" w:sz="2" w:space="0" w:color="auto"/>
              <w:left w:val="single" w:sz="2" w:space="0" w:color="auto"/>
              <w:bottom w:val="single" w:sz="2" w:space="0" w:color="auto"/>
              <w:right w:val="single" w:sz="2" w:space="0" w:color="auto"/>
            </w:tcBorders>
            <w:shd w:val="clear" w:color="000000" w:fill="B8CCE4"/>
            <w:noWrap/>
            <w:vAlign w:val="center"/>
            <w:hideMark/>
          </w:tcPr>
          <w:p w14:paraId="1EB6367B" w14:textId="77777777" w:rsidR="009D0C27" w:rsidRPr="00DA76F4" w:rsidRDefault="009D0C27" w:rsidP="00AC762F">
            <w:pPr>
              <w:jc w:val="left"/>
              <w:rPr>
                <w:rFonts w:eastAsia="Times New Roman" w:cs="Arial"/>
                <w:color w:val="000000"/>
                <w:sz w:val="16"/>
                <w:szCs w:val="16"/>
                <w:lang w:eastAsia="en-US"/>
              </w:rPr>
            </w:pPr>
            <w:r w:rsidRPr="00DA76F4">
              <w:rPr>
                <w:rFonts w:eastAsia="Times New Roman" w:cs="Arial"/>
                <w:color w:val="000000"/>
                <w:sz w:val="16"/>
                <w:szCs w:val="16"/>
                <w:lang w:eastAsia="en-US"/>
              </w:rPr>
              <w:t> </w:t>
            </w:r>
          </w:p>
        </w:tc>
        <w:tc>
          <w:tcPr>
            <w:tcW w:w="0" w:type="auto"/>
            <w:tcBorders>
              <w:top w:val="single" w:sz="2" w:space="0" w:color="auto"/>
              <w:left w:val="single" w:sz="2" w:space="0" w:color="auto"/>
              <w:bottom w:val="single" w:sz="2" w:space="0" w:color="auto"/>
              <w:right w:val="single" w:sz="2" w:space="0" w:color="auto"/>
            </w:tcBorders>
            <w:shd w:val="clear" w:color="000000" w:fill="B8CCE4"/>
            <w:noWrap/>
            <w:vAlign w:val="center"/>
            <w:hideMark/>
          </w:tcPr>
          <w:p w14:paraId="4F54D656" w14:textId="77777777" w:rsidR="009D0C27" w:rsidRPr="00DA76F4" w:rsidRDefault="009D0C27" w:rsidP="00AC762F">
            <w:pPr>
              <w:jc w:val="left"/>
              <w:rPr>
                <w:rFonts w:eastAsia="Times New Roman" w:cs="Arial"/>
                <w:color w:val="000000"/>
                <w:sz w:val="16"/>
                <w:szCs w:val="16"/>
                <w:lang w:eastAsia="en-US"/>
              </w:rPr>
            </w:pPr>
            <w:r w:rsidRPr="00DA76F4">
              <w:rPr>
                <w:rFonts w:eastAsia="Times New Roman" w:cs="Arial"/>
                <w:color w:val="000000"/>
                <w:sz w:val="16"/>
                <w:szCs w:val="16"/>
                <w:lang w:eastAsia="en-US"/>
              </w:rPr>
              <w:t> </w:t>
            </w:r>
          </w:p>
        </w:tc>
        <w:tc>
          <w:tcPr>
            <w:tcW w:w="0" w:type="auto"/>
            <w:tcBorders>
              <w:top w:val="single" w:sz="2" w:space="0" w:color="auto"/>
              <w:left w:val="single" w:sz="2" w:space="0" w:color="auto"/>
              <w:bottom w:val="single" w:sz="2" w:space="0" w:color="auto"/>
              <w:right w:val="single" w:sz="2" w:space="0" w:color="auto"/>
            </w:tcBorders>
            <w:shd w:val="clear" w:color="000000" w:fill="B8CCE4"/>
          </w:tcPr>
          <w:p w14:paraId="04AF904A" w14:textId="77777777" w:rsidR="009D0C27" w:rsidRPr="00DA76F4" w:rsidRDefault="009D0C27" w:rsidP="00AC762F">
            <w:pPr>
              <w:jc w:val="left"/>
              <w:rPr>
                <w:rFonts w:eastAsia="Times New Roman" w:cs="Arial"/>
                <w:color w:val="000000"/>
                <w:sz w:val="16"/>
                <w:szCs w:val="16"/>
                <w:lang w:eastAsia="en-US"/>
              </w:rPr>
            </w:pPr>
          </w:p>
        </w:tc>
        <w:tc>
          <w:tcPr>
            <w:tcW w:w="0" w:type="auto"/>
            <w:tcBorders>
              <w:top w:val="single" w:sz="2" w:space="0" w:color="auto"/>
              <w:left w:val="single" w:sz="2" w:space="0" w:color="auto"/>
              <w:bottom w:val="single" w:sz="2" w:space="0" w:color="auto"/>
              <w:right w:val="single" w:sz="2" w:space="0" w:color="auto"/>
            </w:tcBorders>
            <w:shd w:val="clear" w:color="000000" w:fill="B8CCE4"/>
          </w:tcPr>
          <w:p w14:paraId="5E3F21B3" w14:textId="77777777" w:rsidR="009D0C27" w:rsidRPr="00DA76F4" w:rsidRDefault="009D0C27" w:rsidP="00AC762F">
            <w:pPr>
              <w:jc w:val="left"/>
              <w:rPr>
                <w:rFonts w:eastAsia="Times New Roman" w:cs="Arial"/>
                <w:color w:val="000000"/>
                <w:sz w:val="16"/>
                <w:szCs w:val="16"/>
                <w:lang w:eastAsia="en-US"/>
              </w:rPr>
            </w:pPr>
          </w:p>
        </w:tc>
      </w:tr>
      <w:tr w:rsidR="009D0C27" w:rsidRPr="00FA7086" w14:paraId="6F81B0D0" w14:textId="77777777" w:rsidTr="00AC762F">
        <w:trPr>
          <w:trHeight w:val="300"/>
        </w:trPr>
        <w:tc>
          <w:tcPr>
            <w:tcW w:w="0" w:type="auto"/>
            <w:tcBorders>
              <w:top w:val="single" w:sz="2" w:space="0" w:color="auto"/>
              <w:left w:val="single" w:sz="2" w:space="0" w:color="auto"/>
              <w:bottom w:val="single" w:sz="2" w:space="0" w:color="auto"/>
              <w:right w:val="single" w:sz="2" w:space="0" w:color="auto"/>
            </w:tcBorders>
            <w:shd w:val="clear" w:color="auto" w:fill="auto"/>
            <w:vAlign w:val="center"/>
            <w:hideMark/>
          </w:tcPr>
          <w:p w14:paraId="196EB465" w14:textId="77777777" w:rsidR="009D0C27" w:rsidRPr="00DA76F4" w:rsidRDefault="009D0C27" w:rsidP="00AC762F">
            <w:pPr>
              <w:jc w:val="left"/>
              <w:rPr>
                <w:rFonts w:eastAsia="Times New Roman" w:cs="Arial"/>
                <w:sz w:val="16"/>
                <w:szCs w:val="16"/>
                <w:lang w:eastAsia="en-US"/>
              </w:rPr>
            </w:pPr>
            <w:r w:rsidRPr="00DA76F4">
              <w:rPr>
                <w:rFonts w:eastAsia="Times New Roman" w:cs="Arial"/>
                <w:sz w:val="16"/>
                <w:szCs w:val="16"/>
                <w:lang w:eastAsia="en-US"/>
              </w:rPr>
              <w:t xml:space="preserve">Draft 1 report </w:t>
            </w:r>
          </w:p>
        </w:tc>
        <w:tc>
          <w:tcPr>
            <w:tcW w:w="0" w:type="auto"/>
            <w:tcBorders>
              <w:top w:val="single" w:sz="2" w:space="0" w:color="auto"/>
              <w:left w:val="single" w:sz="2" w:space="0" w:color="auto"/>
              <w:bottom w:val="single" w:sz="2" w:space="0" w:color="auto"/>
              <w:right w:val="single" w:sz="2" w:space="0" w:color="auto"/>
            </w:tcBorders>
            <w:shd w:val="clear" w:color="auto" w:fill="auto"/>
            <w:noWrap/>
            <w:vAlign w:val="center"/>
            <w:hideMark/>
          </w:tcPr>
          <w:p w14:paraId="470B5345" w14:textId="77777777" w:rsidR="009D0C27" w:rsidRPr="00DA76F4" w:rsidRDefault="009D0C27" w:rsidP="00AC762F">
            <w:pPr>
              <w:jc w:val="center"/>
              <w:rPr>
                <w:rFonts w:eastAsia="Times New Roman" w:cs="Arial"/>
                <w:sz w:val="16"/>
                <w:szCs w:val="16"/>
                <w:lang w:eastAsia="en-US"/>
              </w:rPr>
            </w:pPr>
            <w:r w:rsidRPr="00DA76F4">
              <w:rPr>
                <w:rFonts w:eastAsia="Times New Roman" w:cs="Arial"/>
                <w:sz w:val="16"/>
                <w:szCs w:val="16"/>
                <w:lang w:eastAsia="en-US"/>
              </w:rPr>
              <w:t>0</w:t>
            </w:r>
            <w:r>
              <w:rPr>
                <w:rFonts w:eastAsia="Times New Roman" w:cs="Arial"/>
                <w:sz w:val="16"/>
                <w:szCs w:val="16"/>
                <w:lang w:eastAsia="en-US"/>
              </w:rPr>
              <w:t>5</w:t>
            </w:r>
            <w:r w:rsidRPr="00DA76F4">
              <w:rPr>
                <w:rFonts w:eastAsia="Times New Roman" w:cs="Arial"/>
                <w:sz w:val="16"/>
                <w:szCs w:val="16"/>
                <w:lang w:eastAsia="en-US"/>
              </w:rPr>
              <w:t>/11/18</w:t>
            </w:r>
          </w:p>
        </w:tc>
        <w:tc>
          <w:tcPr>
            <w:tcW w:w="0" w:type="auto"/>
            <w:tcBorders>
              <w:top w:val="single" w:sz="2" w:space="0" w:color="auto"/>
              <w:left w:val="single" w:sz="2" w:space="0" w:color="auto"/>
              <w:bottom w:val="single" w:sz="2" w:space="0" w:color="auto"/>
              <w:right w:val="single" w:sz="2" w:space="0" w:color="auto"/>
            </w:tcBorders>
            <w:shd w:val="clear" w:color="auto" w:fill="auto"/>
            <w:noWrap/>
            <w:vAlign w:val="center"/>
            <w:hideMark/>
          </w:tcPr>
          <w:p w14:paraId="188649F9" w14:textId="77777777" w:rsidR="009D0C27" w:rsidRPr="00DA76F4" w:rsidRDefault="009D0C27" w:rsidP="00AC762F">
            <w:pPr>
              <w:jc w:val="left"/>
              <w:rPr>
                <w:rFonts w:eastAsia="Times New Roman" w:cs="Arial"/>
                <w:color w:val="000000"/>
                <w:sz w:val="16"/>
                <w:szCs w:val="16"/>
                <w:lang w:eastAsia="en-US"/>
              </w:rPr>
            </w:pPr>
          </w:p>
        </w:tc>
        <w:tc>
          <w:tcPr>
            <w:tcW w:w="0" w:type="auto"/>
            <w:tcBorders>
              <w:top w:val="single" w:sz="2" w:space="0" w:color="auto"/>
              <w:left w:val="single" w:sz="2" w:space="0" w:color="auto"/>
              <w:bottom w:val="single" w:sz="2" w:space="0" w:color="auto"/>
              <w:right w:val="single" w:sz="2" w:space="0" w:color="auto"/>
            </w:tcBorders>
            <w:shd w:val="clear" w:color="auto" w:fill="auto"/>
            <w:noWrap/>
            <w:vAlign w:val="center"/>
            <w:hideMark/>
          </w:tcPr>
          <w:p w14:paraId="72D08901" w14:textId="77777777" w:rsidR="009D0C27" w:rsidRPr="00DA76F4" w:rsidRDefault="009D0C27" w:rsidP="00AC762F">
            <w:pPr>
              <w:jc w:val="left"/>
              <w:rPr>
                <w:rFonts w:eastAsia="Times New Roman" w:cs="Arial"/>
                <w:color w:val="000000"/>
                <w:sz w:val="16"/>
                <w:szCs w:val="16"/>
                <w:lang w:eastAsia="en-US"/>
              </w:rPr>
            </w:pPr>
          </w:p>
        </w:tc>
        <w:tc>
          <w:tcPr>
            <w:tcW w:w="0" w:type="auto"/>
            <w:tcBorders>
              <w:top w:val="single" w:sz="2" w:space="0" w:color="auto"/>
              <w:left w:val="single" w:sz="2" w:space="0" w:color="auto"/>
              <w:bottom w:val="single" w:sz="2" w:space="0" w:color="auto"/>
              <w:right w:val="single" w:sz="2" w:space="0" w:color="auto"/>
            </w:tcBorders>
            <w:shd w:val="clear" w:color="auto" w:fill="auto"/>
            <w:noWrap/>
            <w:vAlign w:val="center"/>
            <w:hideMark/>
          </w:tcPr>
          <w:p w14:paraId="4524EA5E" w14:textId="77777777" w:rsidR="009D0C27" w:rsidRPr="00DA76F4" w:rsidRDefault="009D0C27" w:rsidP="00AC762F">
            <w:pPr>
              <w:jc w:val="left"/>
              <w:rPr>
                <w:rFonts w:eastAsia="Times New Roman" w:cs="Arial"/>
                <w:color w:val="000000"/>
                <w:sz w:val="16"/>
                <w:szCs w:val="16"/>
                <w:lang w:eastAsia="en-US"/>
              </w:rPr>
            </w:pPr>
          </w:p>
        </w:tc>
        <w:tc>
          <w:tcPr>
            <w:tcW w:w="0" w:type="auto"/>
            <w:tcBorders>
              <w:top w:val="single" w:sz="2" w:space="0" w:color="auto"/>
              <w:left w:val="single" w:sz="2" w:space="0" w:color="auto"/>
              <w:bottom w:val="single" w:sz="2" w:space="0" w:color="auto"/>
              <w:right w:val="single" w:sz="2" w:space="0" w:color="auto"/>
            </w:tcBorders>
            <w:shd w:val="clear" w:color="auto" w:fill="auto"/>
            <w:noWrap/>
            <w:vAlign w:val="center"/>
            <w:hideMark/>
          </w:tcPr>
          <w:p w14:paraId="343FED7E" w14:textId="77777777" w:rsidR="009D0C27" w:rsidRPr="00DA76F4" w:rsidRDefault="009D0C27" w:rsidP="00AC762F">
            <w:pPr>
              <w:jc w:val="left"/>
              <w:rPr>
                <w:rFonts w:eastAsia="Times New Roman" w:cs="Arial"/>
                <w:color w:val="000000"/>
                <w:sz w:val="16"/>
                <w:szCs w:val="16"/>
                <w:lang w:eastAsia="en-US"/>
              </w:rPr>
            </w:pPr>
          </w:p>
        </w:tc>
        <w:tc>
          <w:tcPr>
            <w:tcW w:w="0" w:type="auto"/>
            <w:tcBorders>
              <w:top w:val="single" w:sz="2" w:space="0" w:color="auto"/>
              <w:left w:val="single" w:sz="2" w:space="0" w:color="auto"/>
              <w:bottom w:val="single" w:sz="2" w:space="0" w:color="auto"/>
              <w:right w:val="single" w:sz="2" w:space="0" w:color="auto"/>
            </w:tcBorders>
            <w:shd w:val="clear" w:color="auto" w:fill="auto"/>
            <w:noWrap/>
            <w:vAlign w:val="center"/>
            <w:hideMark/>
          </w:tcPr>
          <w:p w14:paraId="1386D058" w14:textId="77777777" w:rsidR="009D0C27" w:rsidRPr="00DA76F4" w:rsidRDefault="009D0C27" w:rsidP="00AC762F">
            <w:pPr>
              <w:jc w:val="left"/>
              <w:rPr>
                <w:rFonts w:eastAsia="Times New Roman" w:cs="Arial"/>
                <w:color w:val="000000"/>
                <w:sz w:val="16"/>
                <w:szCs w:val="16"/>
                <w:lang w:eastAsia="en-US"/>
              </w:rPr>
            </w:pPr>
          </w:p>
        </w:tc>
        <w:tc>
          <w:tcPr>
            <w:tcW w:w="0" w:type="auto"/>
            <w:tcBorders>
              <w:top w:val="single" w:sz="2" w:space="0" w:color="auto"/>
              <w:left w:val="single" w:sz="2" w:space="0" w:color="auto"/>
              <w:bottom w:val="single" w:sz="2" w:space="0" w:color="auto"/>
              <w:right w:val="single" w:sz="2" w:space="0" w:color="auto"/>
            </w:tcBorders>
            <w:shd w:val="clear" w:color="auto" w:fill="auto"/>
            <w:noWrap/>
            <w:vAlign w:val="center"/>
            <w:hideMark/>
          </w:tcPr>
          <w:p w14:paraId="35F38414" w14:textId="77777777" w:rsidR="009D0C27" w:rsidRPr="00DA76F4" w:rsidRDefault="009D0C27" w:rsidP="00AC762F">
            <w:pPr>
              <w:jc w:val="left"/>
              <w:rPr>
                <w:rFonts w:eastAsia="Times New Roman" w:cs="Arial"/>
                <w:color w:val="000000"/>
                <w:sz w:val="16"/>
                <w:szCs w:val="16"/>
                <w:lang w:eastAsia="en-US"/>
              </w:rPr>
            </w:pPr>
          </w:p>
        </w:tc>
        <w:tc>
          <w:tcPr>
            <w:tcW w:w="0" w:type="auto"/>
            <w:tcBorders>
              <w:top w:val="single" w:sz="2" w:space="0" w:color="auto"/>
              <w:left w:val="single" w:sz="2" w:space="0" w:color="auto"/>
              <w:bottom w:val="single" w:sz="2" w:space="0" w:color="auto"/>
              <w:right w:val="single" w:sz="2" w:space="0" w:color="auto"/>
            </w:tcBorders>
            <w:shd w:val="clear" w:color="auto" w:fill="auto"/>
            <w:noWrap/>
            <w:vAlign w:val="center"/>
            <w:hideMark/>
          </w:tcPr>
          <w:p w14:paraId="5A1ED160" w14:textId="77777777" w:rsidR="009D0C27" w:rsidRPr="00DA76F4" w:rsidRDefault="009D0C27" w:rsidP="00AC762F">
            <w:pPr>
              <w:jc w:val="left"/>
              <w:rPr>
                <w:rFonts w:eastAsia="Times New Roman" w:cs="Arial"/>
                <w:color w:val="000000"/>
                <w:sz w:val="16"/>
                <w:szCs w:val="16"/>
                <w:lang w:eastAsia="en-US"/>
              </w:rPr>
            </w:pPr>
          </w:p>
        </w:tc>
        <w:tc>
          <w:tcPr>
            <w:tcW w:w="0" w:type="auto"/>
            <w:tcBorders>
              <w:top w:val="single" w:sz="2" w:space="0" w:color="auto"/>
              <w:left w:val="single" w:sz="2" w:space="0" w:color="auto"/>
              <w:bottom w:val="single" w:sz="2" w:space="0" w:color="auto"/>
              <w:right w:val="single" w:sz="2" w:space="0" w:color="auto"/>
            </w:tcBorders>
            <w:shd w:val="clear" w:color="auto" w:fill="auto"/>
            <w:noWrap/>
            <w:vAlign w:val="center"/>
            <w:hideMark/>
          </w:tcPr>
          <w:p w14:paraId="6B532F1B" w14:textId="77777777" w:rsidR="009D0C27" w:rsidRPr="00DA76F4" w:rsidRDefault="009D0C27" w:rsidP="00AC762F">
            <w:pPr>
              <w:jc w:val="left"/>
              <w:rPr>
                <w:rFonts w:eastAsia="Times New Roman" w:cs="Arial"/>
                <w:color w:val="000000"/>
                <w:sz w:val="16"/>
                <w:szCs w:val="16"/>
                <w:lang w:eastAsia="en-US"/>
              </w:rPr>
            </w:pPr>
          </w:p>
        </w:tc>
        <w:tc>
          <w:tcPr>
            <w:tcW w:w="0" w:type="auto"/>
            <w:tcBorders>
              <w:top w:val="single" w:sz="2" w:space="0" w:color="auto"/>
              <w:left w:val="single" w:sz="2" w:space="0" w:color="auto"/>
              <w:bottom w:val="single" w:sz="2" w:space="0" w:color="auto"/>
              <w:right w:val="single" w:sz="2" w:space="0" w:color="auto"/>
            </w:tcBorders>
            <w:shd w:val="clear" w:color="auto" w:fill="auto"/>
            <w:noWrap/>
            <w:vAlign w:val="center"/>
            <w:hideMark/>
          </w:tcPr>
          <w:p w14:paraId="714319D7" w14:textId="77777777" w:rsidR="009D0C27" w:rsidRPr="00DA76F4" w:rsidRDefault="009D0C27" w:rsidP="00AC762F">
            <w:pPr>
              <w:jc w:val="left"/>
              <w:rPr>
                <w:rFonts w:eastAsia="Times New Roman" w:cs="Arial"/>
                <w:color w:val="000000"/>
                <w:sz w:val="16"/>
                <w:szCs w:val="16"/>
                <w:lang w:eastAsia="en-US"/>
              </w:rPr>
            </w:pPr>
          </w:p>
        </w:tc>
        <w:tc>
          <w:tcPr>
            <w:tcW w:w="0" w:type="auto"/>
            <w:tcBorders>
              <w:top w:val="single" w:sz="2" w:space="0" w:color="auto"/>
              <w:left w:val="single" w:sz="2" w:space="0" w:color="auto"/>
              <w:bottom w:val="single" w:sz="2" w:space="0" w:color="auto"/>
              <w:right w:val="single" w:sz="2" w:space="0" w:color="auto"/>
            </w:tcBorders>
            <w:shd w:val="clear" w:color="auto" w:fill="auto"/>
            <w:noWrap/>
            <w:vAlign w:val="center"/>
            <w:hideMark/>
          </w:tcPr>
          <w:p w14:paraId="364330D6" w14:textId="77777777" w:rsidR="009D0C27" w:rsidRPr="00DA76F4" w:rsidRDefault="009D0C27" w:rsidP="00AC762F">
            <w:pPr>
              <w:jc w:val="left"/>
              <w:rPr>
                <w:rFonts w:eastAsia="Times New Roman" w:cs="Arial"/>
                <w:color w:val="000000"/>
                <w:sz w:val="16"/>
                <w:szCs w:val="16"/>
                <w:lang w:eastAsia="en-US"/>
              </w:rPr>
            </w:pPr>
          </w:p>
        </w:tc>
        <w:tc>
          <w:tcPr>
            <w:tcW w:w="0" w:type="auto"/>
            <w:tcBorders>
              <w:top w:val="single" w:sz="2" w:space="0" w:color="auto"/>
              <w:left w:val="single" w:sz="2" w:space="0" w:color="auto"/>
              <w:bottom w:val="single" w:sz="2" w:space="0" w:color="auto"/>
              <w:right w:val="single" w:sz="2" w:space="0" w:color="auto"/>
            </w:tcBorders>
            <w:shd w:val="clear" w:color="auto" w:fill="auto"/>
            <w:noWrap/>
            <w:vAlign w:val="center"/>
            <w:hideMark/>
          </w:tcPr>
          <w:p w14:paraId="4AB55297" w14:textId="77777777" w:rsidR="009D0C27" w:rsidRPr="00DA76F4" w:rsidRDefault="009D0C27" w:rsidP="00AC762F">
            <w:pPr>
              <w:jc w:val="left"/>
              <w:rPr>
                <w:rFonts w:eastAsia="Times New Roman" w:cs="Arial"/>
                <w:color w:val="000000"/>
                <w:sz w:val="16"/>
                <w:szCs w:val="16"/>
                <w:lang w:eastAsia="en-US"/>
              </w:rPr>
            </w:pPr>
          </w:p>
        </w:tc>
        <w:tc>
          <w:tcPr>
            <w:tcW w:w="0" w:type="auto"/>
            <w:tcBorders>
              <w:top w:val="single" w:sz="2" w:space="0" w:color="auto"/>
              <w:left w:val="single" w:sz="2" w:space="0" w:color="auto"/>
              <w:bottom w:val="single" w:sz="2" w:space="0" w:color="auto"/>
              <w:right w:val="single" w:sz="2" w:space="0" w:color="auto"/>
            </w:tcBorders>
            <w:shd w:val="clear" w:color="auto" w:fill="auto"/>
            <w:noWrap/>
            <w:vAlign w:val="center"/>
            <w:hideMark/>
          </w:tcPr>
          <w:p w14:paraId="292E4452" w14:textId="77777777" w:rsidR="009D0C27" w:rsidRPr="00DA76F4" w:rsidRDefault="009D0C27" w:rsidP="00AC762F">
            <w:pPr>
              <w:jc w:val="left"/>
              <w:rPr>
                <w:rFonts w:eastAsia="Times New Roman" w:cs="Arial"/>
                <w:color w:val="000000"/>
                <w:sz w:val="16"/>
                <w:szCs w:val="16"/>
                <w:lang w:eastAsia="en-US"/>
              </w:rPr>
            </w:pPr>
          </w:p>
        </w:tc>
        <w:tc>
          <w:tcPr>
            <w:tcW w:w="0" w:type="auto"/>
            <w:tcBorders>
              <w:top w:val="single" w:sz="2" w:space="0" w:color="auto"/>
              <w:left w:val="single" w:sz="2" w:space="0" w:color="auto"/>
              <w:bottom w:val="single" w:sz="2" w:space="0" w:color="auto"/>
              <w:right w:val="single" w:sz="2" w:space="0" w:color="auto"/>
            </w:tcBorders>
            <w:shd w:val="clear" w:color="000000" w:fill="auto"/>
            <w:noWrap/>
            <w:vAlign w:val="center"/>
            <w:hideMark/>
          </w:tcPr>
          <w:p w14:paraId="6EFFD2FB" w14:textId="77777777" w:rsidR="009D0C27" w:rsidRPr="00DA76F4" w:rsidRDefault="009D0C27" w:rsidP="00AC762F">
            <w:pPr>
              <w:jc w:val="left"/>
              <w:rPr>
                <w:rFonts w:eastAsia="Times New Roman" w:cs="Arial"/>
                <w:color w:val="000000"/>
                <w:sz w:val="16"/>
                <w:szCs w:val="16"/>
                <w:lang w:eastAsia="en-US"/>
              </w:rPr>
            </w:pPr>
            <w:r w:rsidRPr="00DA76F4">
              <w:rPr>
                <w:rFonts w:eastAsia="Times New Roman" w:cs="Arial"/>
                <w:color w:val="000000"/>
                <w:sz w:val="16"/>
                <w:szCs w:val="16"/>
                <w:lang w:eastAsia="en-US"/>
              </w:rPr>
              <w:t> </w:t>
            </w:r>
          </w:p>
        </w:tc>
        <w:tc>
          <w:tcPr>
            <w:tcW w:w="0" w:type="auto"/>
            <w:tcBorders>
              <w:top w:val="single" w:sz="2" w:space="0" w:color="auto"/>
              <w:left w:val="single" w:sz="2" w:space="0" w:color="auto"/>
              <w:bottom w:val="single" w:sz="2" w:space="0" w:color="auto"/>
              <w:right w:val="single" w:sz="2" w:space="0" w:color="auto"/>
            </w:tcBorders>
            <w:shd w:val="clear" w:color="auto" w:fill="323E4F" w:themeFill="text2" w:themeFillShade="BF"/>
            <w:noWrap/>
            <w:vAlign w:val="center"/>
            <w:hideMark/>
          </w:tcPr>
          <w:p w14:paraId="674DD52D" w14:textId="77777777" w:rsidR="009D0C27" w:rsidRPr="00DA76F4" w:rsidRDefault="009D0C27" w:rsidP="00AC762F">
            <w:pPr>
              <w:jc w:val="left"/>
              <w:rPr>
                <w:rFonts w:eastAsia="Times New Roman" w:cs="Arial"/>
                <w:color w:val="000000"/>
                <w:sz w:val="16"/>
                <w:szCs w:val="16"/>
                <w:lang w:eastAsia="en-US"/>
              </w:rPr>
            </w:pPr>
          </w:p>
        </w:tc>
        <w:tc>
          <w:tcPr>
            <w:tcW w:w="0" w:type="auto"/>
            <w:tcBorders>
              <w:top w:val="single" w:sz="2" w:space="0" w:color="auto"/>
              <w:left w:val="single" w:sz="2" w:space="0" w:color="auto"/>
              <w:bottom w:val="single" w:sz="2" w:space="0" w:color="auto"/>
              <w:right w:val="single" w:sz="2" w:space="0" w:color="auto"/>
            </w:tcBorders>
            <w:shd w:val="clear" w:color="auto" w:fill="auto"/>
            <w:noWrap/>
            <w:vAlign w:val="center"/>
            <w:hideMark/>
          </w:tcPr>
          <w:p w14:paraId="2FF81210" w14:textId="77777777" w:rsidR="009D0C27" w:rsidRPr="00DA76F4" w:rsidRDefault="009D0C27" w:rsidP="00AC762F">
            <w:pPr>
              <w:jc w:val="left"/>
              <w:rPr>
                <w:rFonts w:eastAsia="Times New Roman" w:cs="Arial"/>
                <w:color w:val="000000"/>
                <w:sz w:val="16"/>
                <w:szCs w:val="16"/>
                <w:lang w:eastAsia="en-US"/>
              </w:rPr>
            </w:pPr>
          </w:p>
        </w:tc>
        <w:tc>
          <w:tcPr>
            <w:tcW w:w="0" w:type="auto"/>
            <w:tcBorders>
              <w:top w:val="single" w:sz="2" w:space="0" w:color="auto"/>
              <w:left w:val="single" w:sz="2" w:space="0" w:color="auto"/>
              <w:bottom w:val="single" w:sz="2" w:space="0" w:color="auto"/>
              <w:right w:val="single" w:sz="2" w:space="0" w:color="auto"/>
            </w:tcBorders>
            <w:shd w:val="clear" w:color="auto" w:fill="auto"/>
            <w:noWrap/>
            <w:vAlign w:val="center"/>
            <w:hideMark/>
          </w:tcPr>
          <w:p w14:paraId="5AD9CD2C" w14:textId="77777777" w:rsidR="009D0C27" w:rsidRPr="00DA76F4" w:rsidRDefault="009D0C27" w:rsidP="00AC762F">
            <w:pPr>
              <w:jc w:val="left"/>
              <w:rPr>
                <w:rFonts w:eastAsia="Times New Roman" w:cs="Arial"/>
                <w:color w:val="000000"/>
                <w:sz w:val="16"/>
                <w:szCs w:val="16"/>
                <w:lang w:eastAsia="en-US"/>
              </w:rPr>
            </w:pPr>
          </w:p>
        </w:tc>
        <w:tc>
          <w:tcPr>
            <w:tcW w:w="0" w:type="auto"/>
            <w:tcBorders>
              <w:top w:val="single" w:sz="2" w:space="0" w:color="auto"/>
              <w:left w:val="single" w:sz="2" w:space="0" w:color="auto"/>
              <w:bottom w:val="single" w:sz="2" w:space="0" w:color="auto"/>
              <w:right w:val="single" w:sz="2" w:space="0" w:color="auto"/>
            </w:tcBorders>
            <w:shd w:val="clear" w:color="auto" w:fill="BDD6EE" w:themeFill="accent1" w:themeFillTint="66"/>
            <w:noWrap/>
            <w:vAlign w:val="center"/>
            <w:hideMark/>
          </w:tcPr>
          <w:p w14:paraId="70A0F742" w14:textId="77777777" w:rsidR="009D0C27" w:rsidRPr="00DA76F4" w:rsidRDefault="009D0C27" w:rsidP="00AC762F">
            <w:pPr>
              <w:jc w:val="left"/>
              <w:rPr>
                <w:rFonts w:eastAsia="Times New Roman" w:cs="Arial"/>
                <w:color w:val="000000"/>
                <w:sz w:val="16"/>
                <w:szCs w:val="16"/>
                <w:lang w:eastAsia="en-US"/>
              </w:rPr>
            </w:pPr>
          </w:p>
        </w:tc>
        <w:tc>
          <w:tcPr>
            <w:tcW w:w="0" w:type="auto"/>
            <w:tcBorders>
              <w:top w:val="single" w:sz="2" w:space="0" w:color="auto"/>
              <w:left w:val="single" w:sz="2" w:space="0" w:color="auto"/>
              <w:bottom w:val="single" w:sz="2" w:space="0" w:color="auto"/>
              <w:right w:val="single" w:sz="2" w:space="0" w:color="auto"/>
            </w:tcBorders>
            <w:shd w:val="clear" w:color="auto" w:fill="auto"/>
            <w:noWrap/>
            <w:vAlign w:val="center"/>
            <w:hideMark/>
          </w:tcPr>
          <w:p w14:paraId="6A3A9CDB" w14:textId="77777777" w:rsidR="009D0C27" w:rsidRPr="00DA76F4" w:rsidRDefault="009D0C27" w:rsidP="00AC762F">
            <w:pPr>
              <w:jc w:val="left"/>
              <w:rPr>
                <w:rFonts w:eastAsia="Times New Roman" w:cs="Arial"/>
                <w:color w:val="000000"/>
                <w:sz w:val="16"/>
                <w:szCs w:val="16"/>
                <w:lang w:eastAsia="en-US"/>
              </w:rPr>
            </w:pPr>
          </w:p>
        </w:tc>
        <w:tc>
          <w:tcPr>
            <w:tcW w:w="0" w:type="auto"/>
            <w:tcBorders>
              <w:top w:val="single" w:sz="2" w:space="0" w:color="auto"/>
              <w:left w:val="single" w:sz="2" w:space="0" w:color="auto"/>
              <w:bottom w:val="single" w:sz="2" w:space="0" w:color="auto"/>
              <w:right w:val="single" w:sz="2" w:space="0" w:color="auto"/>
            </w:tcBorders>
            <w:shd w:val="clear" w:color="auto" w:fill="auto"/>
            <w:noWrap/>
            <w:vAlign w:val="center"/>
            <w:hideMark/>
          </w:tcPr>
          <w:p w14:paraId="65A05D64" w14:textId="77777777" w:rsidR="009D0C27" w:rsidRPr="00DA76F4" w:rsidRDefault="009D0C27" w:rsidP="00AC762F">
            <w:pPr>
              <w:jc w:val="left"/>
              <w:rPr>
                <w:rFonts w:eastAsia="Times New Roman" w:cs="Arial"/>
                <w:color w:val="000000"/>
                <w:sz w:val="16"/>
                <w:szCs w:val="16"/>
                <w:lang w:eastAsia="en-US"/>
              </w:rPr>
            </w:pPr>
          </w:p>
        </w:tc>
        <w:tc>
          <w:tcPr>
            <w:tcW w:w="0" w:type="auto"/>
            <w:tcBorders>
              <w:top w:val="single" w:sz="2" w:space="0" w:color="auto"/>
              <w:left w:val="single" w:sz="2" w:space="0" w:color="auto"/>
              <w:bottom w:val="single" w:sz="2" w:space="0" w:color="auto"/>
              <w:right w:val="single" w:sz="2" w:space="0" w:color="auto"/>
            </w:tcBorders>
          </w:tcPr>
          <w:p w14:paraId="542BAB61" w14:textId="77777777" w:rsidR="009D0C27" w:rsidRPr="00DA76F4" w:rsidRDefault="009D0C27" w:rsidP="00AC762F">
            <w:pPr>
              <w:jc w:val="left"/>
              <w:rPr>
                <w:rFonts w:eastAsia="Times New Roman" w:cs="Arial"/>
                <w:color w:val="000000"/>
                <w:sz w:val="16"/>
                <w:szCs w:val="16"/>
                <w:lang w:eastAsia="en-US"/>
              </w:rPr>
            </w:pPr>
          </w:p>
        </w:tc>
        <w:tc>
          <w:tcPr>
            <w:tcW w:w="0" w:type="auto"/>
            <w:tcBorders>
              <w:top w:val="single" w:sz="2" w:space="0" w:color="auto"/>
              <w:left w:val="single" w:sz="2" w:space="0" w:color="auto"/>
              <w:bottom w:val="single" w:sz="2" w:space="0" w:color="auto"/>
              <w:right w:val="single" w:sz="2" w:space="0" w:color="auto"/>
            </w:tcBorders>
          </w:tcPr>
          <w:p w14:paraId="2A5A9137" w14:textId="77777777" w:rsidR="009D0C27" w:rsidRPr="00DA76F4" w:rsidRDefault="009D0C27" w:rsidP="00AC762F">
            <w:pPr>
              <w:jc w:val="left"/>
              <w:rPr>
                <w:rFonts w:eastAsia="Times New Roman" w:cs="Arial"/>
                <w:color w:val="000000"/>
                <w:sz w:val="16"/>
                <w:szCs w:val="16"/>
                <w:lang w:eastAsia="en-US"/>
              </w:rPr>
            </w:pPr>
          </w:p>
        </w:tc>
      </w:tr>
      <w:tr w:rsidR="009D0C27" w:rsidRPr="00FA7086" w14:paraId="754BB651" w14:textId="77777777" w:rsidTr="00AC762F">
        <w:trPr>
          <w:trHeight w:val="560"/>
        </w:trPr>
        <w:tc>
          <w:tcPr>
            <w:tcW w:w="0" w:type="auto"/>
            <w:tcBorders>
              <w:top w:val="single" w:sz="2" w:space="0" w:color="auto"/>
              <w:left w:val="single" w:sz="2" w:space="0" w:color="auto"/>
              <w:bottom w:val="single" w:sz="2" w:space="0" w:color="auto"/>
              <w:right w:val="single" w:sz="2" w:space="0" w:color="auto"/>
            </w:tcBorders>
            <w:shd w:val="clear" w:color="auto" w:fill="auto"/>
            <w:vAlign w:val="center"/>
            <w:hideMark/>
          </w:tcPr>
          <w:p w14:paraId="5D69007D" w14:textId="77777777" w:rsidR="009D0C27" w:rsidRPr="00DA76F4" w:rsidRDefault="009D0C27" w:rsidP="00AC762F">
            <w:pPr>
              <w:jc w:val="left"/>
              <w:rPr>
                <w:rFonts w:eastAsia="Times New Roman" w:cs="Arial"/>
                <w:sz w:val="16"/>
                <w:szCs w:val="16"/>
                <w:lang w:eastAsia="en-US"/>
              </w:rPr>
            </w:pPr>
            <w:r>
              <w:rPr>
                <w:rFonts w:eastAsia="Times New Roman" w:cs="Arial"/>
                <w:sz w:val="16"/>
                <w:szCs w:val="16"/>
                <w:lang w:eastAsia="en-US"/>
              </w:rPr>
              <w:t xml:space="preserve">Development of draft </w:t>
            </w:r>
            <w:proofErr w:type="spellStart"/>
            <w:r>
              <w:rPr>
                <w:rFonts w:eastAsia="Times New Roman" w:cs="Arial"/>
                <w:sz w:val="16"/>
                <w:szCs w:val="16"/>
                <w:lang w:eastAsia="en-US"/>
              </w:rPr>
              <w:t>powerpoint</w:t>
            </w:r>
            <w:proofErr w:type="spellEnd"/>
            <w:r>
              <w:rPr>
                <w:rFonts w:eastAsia="Times New Roman" w:cs="Arial"/>
                <w:sz w:val="16"/>
                <w:szCs w:val="16"/>
                <w:lang w:eastAsia="en-US"/>
              </w:rPr>
              <w:t xml:space="preserve"> and p</w:t>
            </w:r>
            <w:r w:rsidRPr="00DA76F4">
              <w:rPr>
                <w:rFonts w:eastAsia="Times New Roman" w:cs="Arial"/>
                <w:sz w:val="16"/>
                <w:szCs w:val="16"/>
                <w:lang w:eastAsia="en-US"/>
              </w:rPr>
              <w:t xml:space="preserve">resentation of draft report to UNICEF, </w:t>
            </w:r>
            <w:proofErr w:type="spellStart"/>
            <w:r w:rsidRPr="00DA76F4">
              <w:rPr>
                <w:rFonts w:eastAsia="Times New Roman" w:cs="Arial"/>
                <w:sz w:val="16"/>
                <w:szCs w:val="16"/>
                <w:lang w:eastAsia="en-US"/>
              </w:rPr>
              <w:t>Prog</w:t>
            </w:r>
            <w:proofErr w:type="spellEnd"/>
            <w:r w:rsidRPr="00DA76F4">
              <w:rPr>
                <w:rFonts w:eastAsia="Times New Roman" w:cs="Arial"/>
                <w:sz w:val="16"/>
                <w:szCs w:val="16"/>
                <w:lang w:eastAsia="en-US"/>
              </w:rPr>
              <w:t xml:space="preserve"> </w:t>
            </w:r>
            <w:proofErr w:type="spellStart"/>
            <w:r w:rsidRPr="00DA76F4">
              <w:rPr>
                <w:rFonts w:eastAsia="Times New Roman" w:cs="Arial"/>
                <w:sz w:val="16"/>
                <w:szCs w:val="16"/>
                <w:lang w:eastAsia="en-US"/>
              </w:rPr>
              <w:t>Coord</w:t>
            </w:r>
            <w:proofErr w:type="spellEnd"/>
            <w:r w:rsidRPr="00DA76F4">
              <w:rPr>
                <w:rFonts w:eastAsia="Times New Roman" w:cs="Arial"/>
                <w:sz w:val="16"/>
                <w:szCs w:val="16"/>
                <w:lang w:eastAsia="en-US"/>
              </w:rPr>
              <w:t xml:space="preserve"> Board, EUD (in-country)</w:t>
            </w:r>
          </w:p>
        </w:tc>
        <w:tc>
          <w:tcPr>
            <w:tcW w:w="0" w:type="auto"/>
            <w:tcBorders>
              <w:top w:val="single" w:sz="2" w:space="0" w:color="auto"/>
              <w:left w:val="single" w:sz="2" w:space="0" w:color="auto"/>
              <w:bottom w:val="single" w:sz="2" w:space="0" w:color="auto"/>
              <w:right w:val="single" w:sz="2" w:space="0" w:color="auto"/>
            </w:tcBorders>
            <w:shd w:val="clear" w:color="auto" w:fill="auto"/>
            <w:vAlign w:val="center"/>
            <w:hideMark/>
          </w:tcPr>
          <w:p w14:paraId="2044AF07" w14:textId="77777777" w:rsidR="009D0C27" w:rsidRPr="00DA76F4" w:rsidRDefault="009D0C27" w:rsidP="00AC762F">
            <w:pPr>
              <w:jc w:val="center"/>
              <w:rPr>
                <w:rFonts w:eastAsia="Times New Roman" w:cs="Arial"/>
                <w:sz w:val="16"/>
                <w:szCs w:val="16"/>
                <w:lang w:eastAsia="en-US"/>
              </w:rPr>
            </w:pPr>
            <w:r>
              <w:rPr>
                <w:rFonts w:eastAsia="Times New Roman" w:cs="Arial"/>
                <w:sz w:val="16"/>
                <w:szCs w:val="16"/>
                <w:lang w:eastAsia="en-US"/>
              </w:rPr>
              <w:t>13/12</w:t>
            </w:r>
            <w:r w:rsidRPr="00DA76F4">
              <w:rPr>
                <w:rFonts w:eastAsia="Times New Roman" w:cs="Arial"/>
                <w:sz w:val="16"/>
                <w:szCs w:val="16"/>
                <w:lang w:eastAsia="en-US"/>
              </w:rPr>
              <w:t>/19</w:t>
            </w:r>
          </w:p>
        </w:tc>
        <w:tc>
          <w:tcPr>
            <w:tcW w:w="0" w:type="auto"/>
            <w:tcBorders>
              <w:top w:val="single" w:sz="2" w:space="0" w:color="auto"/>
              <w:left w:val="single" w:sz="2" w:space="0" w:color="auto"/>
              <w:bottom w:val="single" w:sz="2" w:space="0" w:color="auto"/>
              <w:right w:val="single" w:sz="2" w:space="0" w:color="auto"/>
            </w:tcBorders>
            <w:shd w:val="clear" w:color="auto" w:fill="auto"/>
            <w:noWrap/>
            <w:vAlign w:val="center"/>
            <w:hideMark/>
          </w:tcPr>
          <w:p w14:paraId="05FB5D70" w14:textId="77777777" w:rsidR="009D0C27" w:rsidRPr="00DA76F4" w:rsidRDefault="009D0C27" w:rsidP="00AC762F">
            <w:pPr>
              <w:jc w:val="left"/>
              <w:rPr>
                <w:rFonts w:eastAsia="Times New Roman" w:cs="Arial"/>
                <w:color w:val="000000"/>
                <w:sz w:val="16"/>
                <w:szCs w:val="16"/>
                <w:lang w:eastAsia="en-US"/>
              </w:rPr>
            </w:pPr>
          </w:p>
        </w:tc>
        <w:tc>
          <w:tcPr>
            <w:tcW w:w="0" w:type="auto"/>
            <w:tcBorders>
              <w:top w:val="single" w:sz="2" w:space="0" w:color="auto"/>
              <w:left w:val="single" w:sz="2" w:space="0" w:color="auto"/>
              <w:bottom w:val="single" w:sz="2" w:space="0" w:color="auto"/>
              <w:right w:val="single" w:sz="2" w:space="0" w:color="auto"/>
            </w:tcBorders>
            <w:shd w:val="clear" w:color="auto" w:fill="auto"/>
            <w:noWrap/>
            <w:vAlign w:val="center"/>
            <w:hideMark/>
          </w:tcPr>
          <w:p w14:paraId="173C4684" w14:textId="77777777" w:rsidR="009D0C27" w:rsidRPr="00DA76F4" w:rsidRDefault="009D0C27" w:rsidP="00AC762F">
            <w:pPr>
              <w:jc w:val="left"/>
              <w:rPr>
                <w:rFonts w:eastAsia="Times New Roman" w:cs="Arial"/>
                <w:color w:val="000000"/>
                <w:sz w:val="16"/>
                <w:szCs w:val="16"/>
                <w:lang w:eastAsia="en-US"/>
              </w:rPr>
            </w:pPr>
          </w:p>
        </w:tc>
        <w:tc>
          <w:tcPr>
            <w:tcW w:w="0" w:type="auto"/>
            <w:tcBorders>
              <w:top w:val="single" w:sz="2" w:space="0" w:color="auto"/>
              <w:left w:val="single" w:sz="2" w:space="0" w:color="auto"/>
              <w:bottom w:val="single" w:sz="2" w:space="0" w:color="auto"/>
              <w:right w:val="single" w:sz="2" w:space="0" w:color="auto"/>
            </w:tcBorders>
            <w:shd w:val="clear" w:color="auto" w:fill="auto"/>
            <w:noWrap/>
            <w:vAlign w:val="center"/>
            <w:hideMark/>
          </w:tcPr>
          <w:p w14:paraId="7E69EB99" w14:textId="77777777" w:rsidR="009D0C27" w:rsidRPr="00DA76F4" w:rsidRDefault="009D0C27" w:rsidP="00AC762F">
            <w:pPr>
              <w:jc w:val="left"/>
              <w:rPr>
                <w:rFonts w:eastAsia="Times New Roman" w:cs="Arial"/>
                <w:color w:val="000000"/>
                <w:sz w:val="16"/>
                <w:szCs w:val="16"/>
                <w:lang w:eastAsia="en-US"/>
              </w:rPr>
            </w:pPr>
          </w:p>
        </w:tc>
        <w:tc>
          <w:tcPr>
            <w:tcW w:w="0" w:type="auto"/>
            <w:tcBorders>
              <w:top w:val="single" w:sz="2" w:space="0" w:color="auto"/>
              <w:left w:val="single" w:sz="2" w:space="0" w:color="auto"/>
              <w:bottom w:val="single" w:sz="2" w:space="0" w:color="auto"/>
              <w:right w:val="single" w:sz="2" w:space="0" w:color="auto"/>
            </w:tcBorders>
            <w:shd w:val="clear" w:color="auto" w:fill="auto"/>
            <w:noWrap/>
            <w:vAlign w:val="center"/>
            <w:hideMark/>
          </w:tcPr>
          <w:p w14:paraId="40804EE2" w14:textId="77777777" w:rsidR="009D0C27" w:rsidRPr="00DA76F4" w:rsidRDefault="009D0C27" w:rsidP="00AC762F">
            <w:pPr>
              <w:jc w:val="left"/>
              <w:rPr>
                <w:rFonts w:eastAsia="Times New Roman" w:cs="Arial"/>
                <w:color w:val="000000"/>
                <w:sz w:val="16"/>
                <w:szCs w:val="16"/>
                <w:lang w:eastAsia="en-US"/>
              </w:rPr>
            </w:pPr>
          </w:p>
        </w:tc>
        <w:tc>
          <w:tcPr>
            <w:tcW w:w="0" w:type="auto"/>
            <w:tcBorders>
              <w:top w:val="single" w:sz="2" w:space="0" w:color="auto"/>
              <w:left w:val="single" w:sz="2" w:space="0" w:color="auto"/>
              <w:bottom w:val="single" w:sz="2" w:space="0" w:color="auto"/>
              <w:right w:val="single" w:sz="2" w:space="0" w:color="auto"/>
            </w:tcBorders>
            <w:shd w:val="clear" w:color="auto" w:fill="auto"/>
            <w:noWrap/>
            <w:vAlign w:val="center"/>
            <w:hideMark/>
          </w:tcPr>
          <w:p w14:paraId="155F0926" w14:textId="77777777" w:rsidR="009D0C27" w:rsidRPr="00DA76F4" w:rsidRDefault="009D0C27" w:rsidP="00AC762F">
            <w:pPr>
              <w:jc w:val="left"/>
              <w:rPr>
                <w:rFonts w:eastAsia="Times New Roman" w:cs="Arial"/>
                <w:color w:val="000000"/>
                <w:sz w:val="16"/>
                <w:szCs w:val="16"/>
                <w:lang w:eastAsia="en-US"/>
              </w:rPr>
            </w:pPr>
          </w:p>
        </w:tc>
        <w:tc>
          <w:tcPr>
            <w:tcW w:w="0" w:type="auto"/>
            <w:tcBorders>
              <w:top w:val="single" w:sz="2" w:space="0" w:color="auto"/>
              <w:left w:val="single" w:sz="2" w:space="0" w:color="auto"/>
              <w:bottom w:val="single" w:sz="2" w:space="0" w:color="auto"/>
              <w:right w:val="single" w:sz="2" w:space="0" w:color="auto"/>
            </w:tcBorders>
            <w:shd w:val="clear" w:color="auto" w:fill="auto"/>
            <w:noWrap/>
            <w:vAlign w:val="center"/>
            <w:hideMark/>
          </w:tcPr>
          <w:p w14:paraId="79EEB07F" w14:textId="77777777" w:rsidR="009D0C27" w:rsidRPr="00DA76F4" w:rsidRDefault="009D0C27" w:rsidP="00AC762F">
            <w:pPr>
              <w:jc w:val="left"/>
              <w:rPr>
                <w:rFonts w:eastAsia="Times New Roman" w:cs="Arial"/>
                <w:color w:val="000000"/>
                <w:sz w:val="16"/>
                <w:szCs w:val="16"/>
                <w:lang w:eastAsia="en-US"/>
              </w:rPr>
            </w:pPr>
          </w:p>
        </w:tc>
        <w:tc>
          <w:tcPr>
            <w:tcW w:w="0" w:type="auto"/>
            <w:tcBorders>
              <w:top w:val="single" w:sz="2" w:space="0" w:color="auto"/>
              <w:left w:val="single" w:sz="2" w:space="0" w:color="auto"/>
              <w:bottom w:val="single" w:sz="2" w:space="0" w:color="auto"/>
              <w:right w:val="single" w:sz="2" w:space="0" w:color="auto"/>
            </w:tcBorders>
            <w:shd w:val="clear" w:color="auto" w:fill="auto"/>
            <w:noWrap/>
            <w:vAlign w:val="center"/>
            <w:hideMark/>
          </w:tcPr>
          <w:p w14:paraId="54F5F318" w14:textId="77777777" w:rsidR="009D0C27" w:rsidRPr="00DA76F4" w:rsidRDefault="009D0C27" w:rsidP="00AC762F">
            <w:pPr>
              <w:jc w:val="left"/>
              <w:rPr>
                <w:rFonts w:eastAsia="Times New Roman" w:cs="Arial"/>
                <w:color w:val="000000"/>
                <w:sz w:val="16"/>
                <w:szCs w:val="16"/>
                <w:lang w:eastAsia="en-US"/>
              </w:rPr>
            </w:pPr>
          </w:p>
        </w:tc>
        <w:tc>
          <w:tcPr>
            <w:tcW w:w="0" w:type="auto"/>
            <w:tcBorders>
              <w:top w:val="single" w:sz="2" w:space="0" w:color="auto"/>
              <w:left w:val="single" w:sz="2" w:space="0" w:color="auto"/>
              <w:bottom w:val="single" w:sz="2" w:space="0" w:color="auto"/>
              <w:right w:val="single" w:sz="2" w:space="0" w:color="auto"/>
            </w:tcBorders>
            <w:shd w:val="clear" w:color="auto" w:fill="auto"/>
            <w:noWrap/>
            <w:vAlign w:val="center"/>
            <w:hideMark/>
          </w:tcPr>
          <w:p w14:paraId="7A7BBC67" w14:textId="77777777" w:rsidR="009D0C27" w:rsidRPr="00DA76F4" w:rsidRDefault="009D0C27" w:rsidP="00AC762F">
            <w:pPr>
              <w:jc w:val="left"/>
              <w:rPr>
                <w:rFonts w:eastAsia="Times New Roman" w:cs="Arial"/>
                <w:color w:val="000000"/>
                <w:sz w:val="16"/>
                <w:szCs w:val="16"/>
                <w:lang w:eastAsia="en-US"/>
              </w:rPr>
            </w:pPr>
          </w:p>
        </w:tc>
        <w:tc>
          <w:tcPr>
            <w:tcW w:w="0" w:type="auto"/>
            <w:tcBorders>
              <w:top w:val="single" w:sz="2" w:space="0" w:color="auto"/>
              <w:left w:val="single" w:sz="2" w:space="0" w:color="auto"/>
              <w:bottom w:val="single" w:sz="2" w:space="0" w:color="auto"/>
              <w:right w:val="single" w:sz="2" w:space="0" w:color="auto"/>
            </w:tcBorders>
            <w:shd w:val="clear" w:color="auto" w:fill="auto"/>
            <w:noWrap/>
            <w:vAlign w:val="center"/>
            <w:hideMark/>
          </w:tcPr>
          <w:p w14:paraId="77F7AFB4" w14:textId="77777777" w:rsidR="009D0C27" w:rsidRPr="00DA76F4" w:rsidRDefault="009D0C27" w:rsidP="00AC762F">
            <w:pPr>
              <w:jc w:val="left"/>
              <w:rPr>
                <w:rFonts w:eastAsia="Times New Roman" w:cs="Arial"/>
                <w:color w:val="000000"/>
                <w:sz w:val="16"/>
                <w:szCs w:val="16"/>
                <w:lang w:eastAsia="en-US"/>
              </w:rPr>
            </w:pPr>
          </w:p>
        </w:tc>
        <w:tc>
          <w:tcPr>
            <w:tcW w:w="0" w:type="auto"/>
            <w:tcBorders>
              <w:top w:val="single" w:sz="2" w:space="0" w:color="auto"/>
              <w:left w:val="single" w:sz="2" w:space="0" w:color="auto"/>
              <w:bottom w:val="single" w:sz="2" w:space="0" w:color="auto"/>
              <w:right w:val="single" w:sz="2" w:space="0" w:color="auto"/>
            </w:tcBorders>
            <w:shd w:val="clear" w:color="auto" w:fill="auto"/>
            <w:noWrap/>
            <w:vAlign w:val="center"/>
            <w:hideMark/>
          </w:tcPr>
          <w:p w14:paraId="741C88FE" w14:textId="77777777" w:rsidR="009D0C27" w:rsidRPr="00DA76F4" w:rsidRDefault="009D0C27" w:rsidP="00AC762F">
            <w:pPr>
              <w:jc w:val="left"/>
              <w:rPr>
                <w:rFonts w:eastAsia="Times New Roman" w:cs="Arial"/>
                <w:color w:val="000000"/>
                <w:sz w:val="16"/>
                <w:szCs w:val="16"/>
                <w:lang w:eastAsia="en-US"/>
              </w:rPr>
            </w:pPr>
          </w:p>
        </w:tc>
        <w:tc>
          <w:tcPr>
            <w:tcW w:w="0" w:type="auto"/>
            <w:tcBorders>
              <w:top w:val="single" w:sz="2" w:space="0" w:color="auto"/>
              <w:left w:val="single" w:sz="2" w:space="0" w:color="auto"/>
              <w:bottom w:val="single" w:sz="2" w:space="0" w:color="auto"/>
              <w:right w:val="single" w:sz="2" w:space="0" w:color="auto"/>
            </w:tcBorders>
            <w:shd w:val="clear" w:color="auto" w:fill="auto"/>
            <w:noWrap/>
            <w:vAlign w:val="center"/>
            <w:hideMark/>
          </w:tcPr>
          <w:p w14:paraId="05C07B2D" w14:textId="77777777" w:rsidR="009D0C27" w:rsidRPr="00DA76F4" w:rsidRDefault="009D0C27" w:rsidP="00AC762F">
            <w:pPr>
              <w:jc w:val="left"/>
              <w:rPr>
                <w:rFonts w:eastAsia="Times New Roman" w:cs="Arial"/>
                <w:color w:val="000000"/>
                <w:sz w:val="16"/>
                <w:szCs w:val="16"/>
                <w:lang w:eastAsia="en-US"/>
              </w:rPr>
            </w:pPr>
          </w:p>
        </w:tc>
        <w:tc>
          <w:tcPr>
            <w:tcW w:w="0" w:type="auto"/>
            <w:tcBorders>
              <w:top w:val="single" w:sz="2" w:space="0" w:color="auto"/>
              <w:left w:val="single" w:sz="2" w:space="0" w:color="auto"/>
              <w:bottom w:val="single" w:sz="2" w:space="0" w:color="auto"/>
              <w:right w:val="single" w:sz="2" w:space="0" w:color="auto"/>
            </w:tcBorders>
            <w:shd w:val="clear" w:color="auto" w:fill="auto"/>
            <w:noWrap/>
            <w:vAlign w:val="center"/>
            <w:hideMark/>
          </w:tcPr>
          <w:p w14:paraId="44422D69" w14:textId="77777777" w:rsidR="009D0C27" w:rsidRPr="00DA76F4" w:rsidRDefault="009D0C27" w:rsidP="00AC762F">
            <w:pPr>
              <w:jc w:val="left"/>
              <w:rPr>
                <w:rFonts w:eastAsia="Times New Roman" w:cs="Arial"/>
                <w:color w:val="000000"/>
                <w:sz w:val="16"/>
                <w:szCs w:val="16"/>
                <w:lang w:eastAsia="en-US"/>
              </w:rPr>
            </w:pPr>
          </w:p>
        </w:tc>
        <w:tc>
          <w:tcPr>
            <w:tcW w:w="0" w:type="auto"/>
            <w:tcBorders>
              <w:top w:val="single" w:sz="2" w:space="0" w:color="auto"/>
              <w:left w:val="single" w:sz="2" w:space="0" w:color="auto"/>
              <w:bottom w:val="single" w:sz="2" w:space="0" w:color="auto"/>
              <w:right w:val="single" w:sz="2" w:space="0" w:color="auto"/>
            </w:tcBorders>
            <w:shd w:val="clear" w:color="auto" w:fill="auto"/>
            <w:noWrap/>
            <w:vAlign w:val="center"/>
            <w:hideMark/>
          </w:tcPr>
          <w:p w14:paraId="39D4FA99" w14:textId="77777777" w:rsidR="009D0C27" w:rsidRPr="00DA76F4" w:rsidRDefault="009D0C27" w:rsidP="00AC762F">
            <w:pPr>
              <w:jc w:val="left"/>
              <w:rPr>
                <w:rFonts w:eastAsia="Times New Roman" w:cs="Arial"/>
                <w:color w:val="000000"/>
                <w:sz w:val="16"/>
                <w:szCs w:val="16"/>
                <w:lang w:eastAsia="en-US"/>
              </w:rPr>
            </w:pPr>
          </w:p>
        </w:tc>
        <w:tc>
          <w:tcPr>
            <w:tcW w:w="0" w:type="auto"/>
            <w:tcBorders>
              <w:top w:val="single" w:sz="2" w:space="0" w:color="auto"/>
              <w:left w:val="single" w:sz="2" w:space="0" w:color="auto"/>
              <w:bottom w:val="single" w:sz="2" w:space="0" w:color="auto"/>
              <w:right w:val="single" w:sz="2" w:space="0" w:color="auto"/>
            </w:tcBorders>
            <w:shd w:val="clear" w:color="auto" w:fill="auto"/>
            <w:noWrap/>
            <w:vAlign w:val="center"/>
            <w:hideMark/>
          </w:tcPr>
          <w:p w14:paraId="3A9E972D" w14:textId="77777777" w:rsidR="009D0C27" w:rsidRPr="00DA76F4" w:rsidRDefault="009D0C27" w:rsidP="00AC762F">
            <w:pPr>
              <w:jc w:val="left"/>
              <w:rPr>
                <w:rFonts w:eastAsia="Times New Roman" w:cs="Arial"/>
                <w:color w:val="000000"/>
                <w:sz w:val="16"/>
                <w:szCs w:val="16"/>
                <w:lang w:eastAsia="en-US"/>
              </w:rPr>
            </w:pPr>
          </w:p>
        </w:tc>
        <w:tc>
          <w:tcPr>
            <w:tcW w:w="0" w:type="auto"/>
            <w:tcBorders>
              <w:top w:val="single" w:sz="2" w:space="0" w:color="auto"/>
              <w:left w:val="single" w:sz="2" w:space="0" w:color="auto"/>
              <w:bottom w:val="single" w:sz="2" w:space="0" w:color="auto"/>
              <w:right w:val="single" w:sz="2" w:space="0" w:color="auto"/>
            </w:tcBorders>
            <w:shd w:val="clear" w:color="auto" w:fill="44546A" w:themeFill="text2"/>
            <w:noWrap/>
            <w:vAlign w:val="center"/>
            <w:hideMark/>
          </w:tcPr>
          <w:p w14:paraId="711A59C9" w14:textId="77777777" w:rsidR="009D0C27" w:rsidRPr="00DA76F4" w:rsidRDefault="009D0C27" w:rsidP="00AC762F">
            <w:pPr>
              <w:jc w:val="left"/>
              <w:rPr>
                <w:rFonts w:eastAsia="Times New Roman" w:cs="Arial"/>
                <w:color w:val="000000"/>
                <w:sz w:val="16"/>
                <w:szCs w:val="16"/>
                <w:lang w:eastAsia="en-US"/>
              </w:rPr>
            </w:pPr>
          </w:p>
        </w:tc>
        <w:tc>
          <w:tcPr>
            <w:tcW w:w="0" w:type="auto"/>
            <w:tcBorders>
              <w:top w:val="single" w:sz="2" w:space="0" w:color="auto"/>
              <w:left w:val="single" w:sz="2" w:space="0" w:color="auto"/>
              <w:bottom w:val="single" w:sz="2" w:space="0" w:color="auto"/>
              <w:right w:val="single" w:sz="2" w:space="0" w:color="auto"/>
            </w:tcBorders>
            <w:shd w:val="clear" w:color="auto" w:fill="44546A" w:themeFill="text2"/>
            <w:noWrap/>
            <w:vAlign w:val="center"/>
            <w:hideMark/>
          </w:tcPr>
          <w:p w14:paraId="1AF355F4" w14:textId="77777777" w:rsidR="009D0C27" w:rsidRPr="00DA76F4" w:rsidRDefault="009D0C27" w:rsidP="00AC762F">
            <w:pPr>
              <w:jc w:val="left"/>
              <w:rPr>
                <w:rFonts w:eastAsia="Times New Roman" w:cs="Arial"/>
                <w:color w:val="000000"/>
                <w:sz w:val="16"/>
                <w:szCs w:val="16"/>
                <w:lang w:eastAsia="en-US"/>
              </w:rPr>
            </w:pPr>
            <w:r w:rsidRPr="00DA76F4">
              <w:rPr>
                <w:rFonts w:eastAsia="Times New Roman" w:cs="Arial"/>
                <w:color w:val="000000"/>
                <w:sz w:val="16"/>
                <w:szCs w:val="16"/>
                <w:lang w:eastAsia="en-US"/>
              </w:rPr>
              <w:t> </w:t>
            </w:r>
          </w:p>
        </w:tc>
        <w:tc>
          <w:tcPr>
            <w:tcW w:w="0" w:type="auto"/>
            <w:tcBorders>
              <w:top w:val="single" w:sz="2" w:space="0" w:color="auto"/>
              <w:left w:val="single" w:sz="2" w:space="0" w:color="auto"/>
              <w:bottom w:val="single" w:sz="2" w:space="0" w:color="auto"/>
              <w:right w:val="single" w:sz="2" w:space="0" w:color="auto"/>
            </w:tcBorders>
            <w:shd w:val="clear" w:color="auto" w:fill="BDD6EE" w:themeFill="accent1" w:themeFillTint="66"/>
            <w:noWrap/>
            <w:vAlign w:val="center"/>
            <w:hideMark/>
          </w:tcPr>
          <w:p w14:paraId="043534B5" w14:textId="77777777" w:rsidR="009D0C27" w:rsidRPr="00DA76F4" w:rsidRDefault="009D0C27" w:rsidP="00AC762F">
            <w:pPr>
              <w:jc w:val="left"/>
              <w:rPr>
                <w:rFonts w:eastAsia="Times New Roman" w:cs="Arial"/>
                <w:color w:val="000000"/>
                <w:sz w:val="16"/>
                <w:szCs w:val="16"/>
                <w:lang w:eastAsia="en-US"/>
              </w:rPr>
            </w:pPr>
          </w:p>
        </w:tc>
        <w:tc>
          <w:tcPr>
            <w:tcW w:w="0" w:type="auto"/>
            <w:tcBorders>
              <w:top w:val="single" w:sz="2" w:space="0" w:color="auto"/>
              <w:left w:val="single" w:sz="2" w:space="0" w:color="auto"/>
              <w:bottom w:val="single" w:sz="2" w:space="0" w:color="auto"/>
              <w:right w:val="single" w:sz="2" w:space="0" w:color="auto"/>
            </w:tcBorders>
            <w:shd w:val="clear" w:color="auto" w:fill="auto"/>
            <w:noWrap/>
            <w:vAlign w:val="center"/>
            <w:hideMark/>
          </w:tcPr>
          <w:p w14:paraId="0833A6AD" w14:textId="77777777" w:rsidR="009D0C27" w:rsidRPr="00DA76F4" w:rsidRDefault="009D0C27" w:rsidP="00AC762F">
            <w:pPr>
              <w:jc w:val="left"/>
              <w:rPr>
                <w:rFonts w:eastAsia="Times New Roman" w:cs="Arial"/>
                <w:color w:val="000000"/>
                <w:sz w:val="16"/>
                <w:szCs w:val="16"/>
                <w:lang w:eastAsia="en-US"/>
              </w:rPr>
            </w:pPr>
          </w:p>
        </w:tc>
        <w:tc>
          <w:tcPr>
            <w:tcW w:w="0" w:type="auto"/>
            <w:tcBorders>
              <w:top w:val="single" w:sz="2" w:space="0" w:color="auto"/>
              <w:left w:val="single" w:sz="2" w:space="0" w:color="auto"/>
              <w:bottom w:val="single" w:sz="2" w:space="0" w:color="auto"/>
              <w:right w:val="single" w:sz="2" w:space="0" w:color="auto"/>
            </w:tcBorders>
            <w:shd w:val="clear" w:color="auto" w:fill="auto"/>
            <w:noWrap/>
            <w:vAlign w:val="center"/>
            <w:hideMark/>
          </w:tcPr>
          <w:p w14:paraId="408DE0B0" w14:textId="77777777" w:rsidR="009D0C27" w:rsidRPr="00DA76F4" w:rsidRDefault="009D0C27" w:rsidP="00AC762F">
            <w:pPr>
              <w:jc w:val="left"/>
              <w:rPr>
                <w:rFonts w:eastAsia="Times New Roman" w:cs="Arial"/>
                <w:color w:val="000000"/>
                <w:sz w:val="16"/>
                <w:szCs w:val="16"/>
                <w:lang w:eastAsia="en-US"/>
              </w:rPr>
            </w:pPr>
          </w:p>
        </w:tc>
        <w:tc>
          <w:tcPr>
            <w:tcW w:w="0" w:type="auto"/>
            <w:tcBorders>
              <w:top w:val="single" w:sz="2" w:space="0" w:color="auto"/>
              <w:left w:val="single" w:sz="2" w:space="0" w:color="auto"/>
              <w:bottom w:val="single" w:sz="2" w:space="0" w:color="auto"/>
              <w:right w:val="single" w:sz="2" w:space="0" w:color="auto"/>
            </w:tcBorders>
          </w:tcPr>
          <w:p w14:paraId="1DF18F5D" w14:textId="77777777" w:rsidR="009D0C27" w:rsidRPr="00DA76F4" w:rsidRDefault="009D0C27" w:rsidP="00AC762F">
            <w:pPr>
              <w:jc w:val="left"/>
              <w:rPr>
                <w:rFonts w:eastAsia="Times New Roman" w:cs="Arial"/>
                <w:color w:val="000000"/>
                <w:sz w:val="16"/>
                <w:szCs w:val="16"/>
                <w:lang w:eastAsia="en-US"/>
              </w:rPr>
            </w:pPr>
          </w:p>
        </w:tc>
        <w:tc>
          <w:tcPr>
            <w:tcW w:w="0" w:type="auto"/>
            <w:tcBorders>
              <w:top w:val="single" w:sz="2" w:space="0" w:color="auto"/>
              <w:left w:val="single" w:sz="2" w:space="0" w:color="auto"/>
              <w:bottom w:val="single" w:sz="2" w:space="0" w:color="auto"/>
              <w:right w:val="single" w:sz="2" w:space="0" w:color="auto"/>
            </w:tcBorders>
          </w:tcPr>
          <w:p w14:paraId="5715AAF1" w14:textId="77777777" w:rsidR="009D0C27" w:rsidRPr="00DA76F4" w:rsidRDefault="009D0C27" w:rsidP="00AC762F">
            <w:pPr>
              <w:jc w:val="left"/>
              <w:rPr>
                <w:rFonts w:eastAsia="Times New Roman" w:cs="Arial"/>
                <w:color w:val="000000"/>
                <w:sz w:val="16"/>
                <w:szCs w:val="16"/>
                <w:lang w:eastAsia="en-US"/>
              </w:rPr>
            </w:pPr>
          </w:p>
        </w:tc>
      </w:tr>
      <w:tr w:rsidR="009D0C27" w:rsidRPr="00FA7086" w14:paraId="2646E653" w14:textId="77777777" w:rsidTr="00AC762F">
        <w:trPr>
          <w:trHeight w:val="300"/>
        </w:trPr>
        <w:tc>
          <w:tcPr>
            <w:tcW w:w="0" w:type="auto"/>
            <w:tcBorders>
              <w:top w:val="single" w:sz="2" w:space="0" w:color="auto"/>
              <w:left w:val="single" w:sz="2" w:space="0" w:color="auto"/>
              <w:bottom w:val="single" w:sz="2" w:space="0" w:color="auto"/>
              <w:right w:val="single" w:sz="2" w:space="0" w:color="auto"/>
            </w:tcBorders>
            <w:shd w:val="clear" w:color="auto" w:fill="auto"/>
            <w:vAlign w:val="center"/>
            <w:hideMark/>
          </w:tcPr>
          <w:p w14:paraId="749E284D" w14:textId="77777777" w:rsidR="009D0C27" w:rsidRPr="00DA76F4" w:rsidRDefault="009D0C27" w:rsidP="00AC762F">
            <w:pPr>
              <w:jc w:val="left"/>
              <w:rPr>
                <w:rFonts w:eastAsia="Times New Roman" w:cs="Arial"/>
                <w:sz w:val="16"/>
                <w:szCs w:val="16"/>
                <w:lang w:eastAsia="en-US"/>
              </w:rPr>
            </w:pPr>
            <w:r w:rsidRPr="00DA76F4">
              <w:rPr>
                <w:rFonts w:eastAsia="Times New Roman" w:cs="Arial"/>
                <w:sz w:val="16"/>
                <w:szCs w:val="16"/>
                <w:lang w:eastAsia="en-US"/>
              </w:rPr>
              <w:t>Review of draft 1 report by UNICEF, EUD</w:t>
            </w:r>
          </w:p>
        </w:tc>
        <w:tc>
          <w:tcPr>
            <w:tcW w:w="0" w:type="auto"/>
            <w:tcBorders>
              <w:top w:val="single" w:sz="2" w:space="0" w:color="auto"/>
              <w:left w:val="single" w:sz="2" w:space="0" w:color="auto"/>
              <w:bottom w:val="single" w:sz="2" w:space="0" w:color="auto"/>
              <w:right w:val="single" w:sz="2" w:space="0" w:color="auto"/>
            </w:tcBorders>
            <w:shd w:val="clear" w:color="auto" w:fill="auto"/>
            <w:noWrap/>
            <w:vAlign w:val="center"/>
            <w:hideMark/>
          </w:tcPr>
          <w:p w14:paraId="727CFAF2" w14:textId="77777777" w:rsidR="009D0C27" w:rsidRPr="00DA76F4" w:rsidRDefault="009D0C27" w:rsidP="00AC762F">
            <w:pPr>
              <w:jc w:val="center"/>
              <w:rPr>
                <w:rFonts w:eastAsia="Times New Roman" w:cs="Arial"/>
                <w:sz w:val="16"/>
                <w:szCs w:val="16"/>
                <w:lang w:eastAsia="en-US"/>
              </w:rPr>
            </w:pPr>
            <w:r w:rsidRPr="00DA76F4">
              <w:rPr>
                <w:rFonts w:eastAsia="Times New Roman" w:cs="Arial"/>
                <w:sz w:val="16"/>
                <w:szCs w:val="16"/>
                <w:lang w:eastAsia="en-US"/>
              </w:rPr>
              <w:t>21/12/18</w:t>
            </w:r>
          </w:p>
        </w:tc>
        <w:tc>
          <w:tcPr>
            <w:tcW w:w="0" w:type="auto"/>
            <w:tcBorders>
              <w:top w:val="single" w:sz="2" w:space="0" w:color="auto"/>
              <w:left w:val="single" w:sz="2" w:space="0" w:color="auto"/>
              <w:bottom w:val="single" w:sz="2" w:space="0" w:color="auto"/>
              <w:right w:val="single" w:sz="2" w:space="0" w:color="auto"/>
            </w:tcBorders>
            <w:shd w:val="clear" w:color="auto" w:fill="auto"/>
            <w:noWrap/>
            <w:vAlign w:val="center"/>
            <w:hideMark/>
          </w:tcPr>
          <w:p w14:paraId="3FB40230" w14:textId="77777777" w:rsidR="009D0C27" w:rsidRPr="00DA76F4" w:rsidRDefault="009D0C27" w:rsidP="00AC762F">
            <w:pPr>
              <w:jc w:val="left"/>
              <w:rPr>
                <w:rFonts w:eastAsia="Times New Roman" w:cs="Arial"/>
                <w:color w:val="000000"/>
                <w:sz w:val="16"/>
                <w:szCs w:val="16"/>
                <w:lang w:eastAsia="en-US"/>
              </w:rPr>
            </w:pPr>
          </w:p>
        </w:tc>
        <w:tc>
          <w:tcPr>
            <w:tcW w:w="0" w:type="auto"/>
            <w:tcBorders>
              <w:top w:val="single" w:sz="2" w:space="0" w:color="auto"/>
              <w:left w:val="single" w:sz="2" w:space="0" w:color="auto"/>
              <w:bottom w:val="single" w:sz="2" w:space="0" w:color="auto"/>
              <w:right w:val="single" w:sz="2" w:space="0" w:color="auto"/>
            </w:tcBorders>
            <w:shd w:val="clear" w:color="auto" w:fill="auto"/>
            <w:noWrap/>
            <w:vAlign w:val="center"/>
            <w:hideMark/>
          </w:tcPr>
          <w:p w14:paraId="77C4B10B" w14:textId="77777777" w:rsidR="009D0C27" w:rsidRPr="00DA76F4" w:rsidRDefault="009D0C27" w:rsidP="00AC762F">
            <w:pPr>
              <w:jc w:val="left"/>
              <w:rPr>
                <w:rFonts w:eastAsia="Times New Roman" w:cs="Arial"/>
                <w:color w:val="000000"/>
                <w:sz w:val="16"/>
                <w:szCs w:val="16"/>
                <w:lang w:eastAsia="en-US"/>
              </w:rPr>
            </w:pPr>
          </w:p>
        </w:tc>
        <w:tc>
          <w:tcPr>
            <w:tcW w:w="0" w:type="auto"/>
            <w:tcBorders>
              <w:top w:val="single" w:sz="2" w:space="0" w:color="auto"/>
              <w:left w:val="single" w:sz="2" w:space="0" w:color="auto"/>
              <w:bottom w:val="single" w:sz="2" w:space="0" w:color="auto"/>
              <w:right w:val="single" w:sz="2" w:space="0" w:color="auto"/>
            </w:tcBorders>
            <w:shd w:val="clear" w:color="auto" w:fill="auto"/>
            <w:noWrap/>
            <w:vAlign w:val="center"/>
            <w:hideMark/>
          </w:tcPr>
          <w:p w14:paraId="4FC8E962" w14:textId="77777777" w:rsidR="009D0C27" w:rsidRPr="00DA76F4" w:rsidRDefault="009D0C27" w:rsidP="00AC762F">
            <w:pPr>
              <w:jc w:val="left"/>
              <w:rPr>
                <w:rFonts w:eastAsia="Times New Roman" w:cs="Arial"/>
                <w:color w:val="000000"/>
                <w:sz w:val="16"/>
                <w:szCs w:val="16"/>
                <w:lang w:eastAsia="en-US"/>
              </w:rPr>
            </w:pPr>
          </w:p>
        </w:tc>
        <w:tc>
          <w:tcPr>
            <w:tcW w:w="0" w:type="auto"/>
            <w:tcBorders>
              <w:top w:val="single" w:sz="2" w:space="0" w:color="auto"/>
              <w:left w:val="single" w:sz="2" w:space="0" w:color="auto"/>
              <w:bottom w:val="single" w:sz="2" w:space="0" w:color="auto"/>
              <w:right w:val="single" w:sz="2" w:space="0" w:color="auto"/>
            </w:tcBorders>
            <w:shd w:val="clear" w:color="auto" w:fill="auto"/>
            <w:noWrap/>
            <w:vAlign w:val="center"/>
            <w:hideMark/>
          </w:tcPr>
          <w:p w14:paraId="69AE2E23" w14:textId="77777777" w:rsidR="009D0C27" w:rsidRPr="00DA76F4" w:rsidRDefault="009D0C27" w:rsidP="00AC762F">
            <w:pPr>
              <w:jc w:val="left"/>
              <w:rPr>
                <w:rFonts w:eastAsia="Times New Roman" w:cs="Arial"/>
                <w:color w:val="000000"/>
                <w:sz w:val="16"/>
                <w:szCs w:val="16"/>
                <w:lang w:eastAsia="en-US"/>
              </w:rPr>
            </w:pPr>
          </w:p>
        </w:tc>
        <w:tc>
          <w:tcPr>
            <w:tcW w:w="0" w:type="auto"/>
            <w:tcBorders>
              <w:top w:val="single" w:sz="2" w:space="0" w:color="auto"/>
              <w:left w:val="single" w:sz="2" w:space="0" w:color="auto"/>
              <w:bottom w:val="single" w:sz="2" w:space="0" w:color="auto"/>
              <w:right w:val="single" w:sz="2" w:space="0" w:color="auto"/>
            </w:tcBorders>
            <w:shd w:val="clear" w:color="auto" w:fill="auto"/>
            <w:noWrap/>
            <w:vAlign w:val="center"/>
            <w:hideMark/>
          </w:tcPr>
          <w:p w14:paraId="5A2CF73D" w14:textId="77777777" w:rsidR="009D0C27" w:rsidRPr="00DA76F4" w:rsidRDefault="009D0C27" w:rsidP="00AC762F">
            <w:pPr>
              <w:jc w:val="left"/>
              <w:rPr>
                <w:rFonts w:eastAsia="Times New Roman" w:cs="Arial"/>
                <w:color w:val="000000"/>
                <w:sz w:val="16"/>
                <w:szCs w:val="16"/>
                <w:lang w:eastAsia="en-US"/>
              </w:rPr>
            </w:pPr>
          </w:p>
        </w:tc>
        <w:tc>
          <w:tcPr>
            <w:tcW w:w="0" w:type="auto"/>
            <w:tcBorders>
              <w:top w:val="single" w:sz="2" w:space="0" w:color="auto"/>
              <w:left w:val="single" w:sz="2" w:space="0" w:color="auto"/>
              <w:bottom w:val="single" w:sz="2" w:space="0" w:color="auto"/>
              <w:right w:val="single" w:sz="2" w:space="0" w:color="auto"/>
            </w:tcBorders>
            <w:shd w:val="clear" w:color="auto" w:fill="auto"/>
            <w:noWrap/>
            <w:vAlign w:val="center"/>
            <w:hideMark/>
          </w:tcPr>
          <w:p w14:paraId="0A15C90A" w14:textId="77777777" w:rsidR="009D0C27" w:rsidRPr="00DA76F4" w:rsidRDefault="009D0C27" w:rsidP="00AC762F">
            <w:pPr>
              <w:jc w:val="left"/>
              <w:rPr>
                <w:rFonts w:eastAsia="Times New Roman" w:cs="Arial"/>
                <w:color w:val="000000"/>
                <w:sz w:val="16"/>
                <w:szCs w:val="16"/>
                <w:lang w:eastAsia="en-US"/>
              </w:rPr>
            </w:pPr>
          </w:p>
        </w:tc>
        <w:tc>
          <w:tcPr>
            <w:tcW w:w="0" w:type="auto"/>
            <w:tcBorders>
              <w:top w:val="single" w:sz="2" w:space="0" w:color="auto"/>
              <w:left w:val="single" w:sz="2" w:space="0" w:color="auto"/>
              <w:bottom w:val="single" w:sz="2" w:space="0" w:color="auto"/>
              <w:right w:val="single" w:sz="2" w:space="0" w:color="auto"/>
            </w:tcBorders>
            <w:shd w:val="clear" w:color="auto" w:fill="auto"/>
            <w:noWrap/>
            <w:vAlign w:val="center"/>
            <w:hideMark/>
          </w:tcPr>
          <w:p w14:paraId="00CE2B00" w14:textId="77777777" w:rsidR="009D0C27" w:rsidRPr="00DA76F4" w:rsidRDefault="009D0C27" w:rsidP="00AC762F">
            <w:pPr>
              <w:jc w:val="left"/>
              <w:rPr>
                <w:rFonts w:eastAsia="Times New Roman" w:cs="Arial"/>
                <w:color w:val="000000"/>
                <w:sz w:val="16"/>
                <w:szCs w:val="16"/>
                <w:lang w:eastAsia="en-US"/>
              </w:rPr>
            </w:pPr>
          </w:p>
        </w:tc>
        <w:tc>
          <w:tcPr>
            <w:tcW w:w="0" w:type="auto"/>
            <w:tcBorders>
              <w:top w:val="single" w:sz="2" w:space="0" w:color="auto"/>
              <w:left w:val="single" w:sz="2" w:space="0" w:color="auto"/>
              <w:bottom w:val="single" w:sz="2" w:space="0" w:color="auto"/>
              <w:right w:val="single" w:sz="2" w:space="0" w:color="auto"/>
            </w:tcBorders>
            <w:shd w:val="clear" w:color="auto" w:fill="auto"/>
            <w:noWrap/>
            <w:vAlign w:val="center"/>
            <w:hideMark/>
          </w:tcPr>
          <w:p w14:paraId="0054527B" w14:textId="77777777" w:rsidR="009D0C27" w:rsidRPr="00DA76F4" w:rsidRDefault="009D0C27" w:rsidP="00AC762F">
            <w:pPr>
              <w:jc w:val="left"/>
              <w:rPr>
                <w:rFonts w:eastAsia="Times New Roman" w:cs="Arial"/>
                <w:color w:val="000000"/>
                <w:sz w:val="16"/>
                <w:szCs w:val="16"/>
                <w:lang w:eastAsia="en-US"/>
              </w:rPr>
            </w:pPr>
          </w:p>
        </w:tc>
        <w:tc>
          <w:tcPr>
            <w:tcW w:w="0" w:type="auto"/>
            <w:tcBorders>
              <w:top w:val="single" w:sz="2" w:space="0" w:color="auto"/>
              <w:left w:val="single" w:sz="2" w:space="0" w:color="auto"/>
              <w:bottom w:val="single" w:sz="2" w:space="0" w:color="auto"/>
              <w:right w:val="single" w:sz="2" w:space="0" w:color="auto"/>
            </w:tcBorders>
            <w:shd w:val="clear" w:color="auto" w:fill="auto"/>
            <w:noWrap/>
            <w:vAlign w:val="center"/>
            <w:hideMark/>
          </w:tcPr>
          <w:p w14:paraId="3DECE3FE" w14:textId="77777777" w:rsidR="009D0C27" w:rsidRPr="00DA76F4" w:rsidRDefault="009D0C27" w:rsidP="00AC762F">
            <w:pPr>
              <w:jc w:val="left"/>
              <w:rPr>
                <w:rFonts w:eastAsia="Times New Roman" w:cs="Arial"/>
                <w:color w:val="000000"/>
                <w:sz w:val="16"/>
                <w:szCs w:val="16"/>
                <w:lang w:eastAsia="en-US"/>
              </w:rPr>
            </w:pPr>
          </w:p>
        </w:tc>
        <w:tc>
          <w:tcPr>
            <w:tcW w:w="0" w:type="auto"/>
            <w:tcBorders>
              <w:top w:val="single" w:sz="2" w:space="0" w:color="auto"/>
              <w:left w:val="single" w:sz="2" w:space="0" w:color="auto"/>
              <w:bottom w:val="single" w:sz="2" w:space="0" w:color="auto"/>
              <w:right w:val="single" w:sz="2" w:space="0" w:color="auto"/>
            </w:tcBorders>
            <w:shd w:val="clear" w:color="auto" w:fill="auto"/>
            <w:noWrap/>
            <w:vAlign w:val="center"/>
            <w:hideMark/>
          </w:tcPr>
          <w:p w14:paraId="43F36C2A" w14:textId="77777777" w:rsidR="009D0C27" w:rsidRPr="00DA76F4" w:rsidRDefault="009D0C27" w:rsidP="00AC762F">
            <w:pPr>
              <w:jc w:val="left"/>
              <w:rPr>
                <w:rFonts w:eastAsia="Times New Roman" w:cs="Arial"/>
                <w:color w:val="000000"/>
                <w:sz w:val="16"/>
                <w:szCs w:val="16"/>
                <w:lang w:eastAsia="en-US"/>
              </w:rPr>
            </w:pPr>
          </w:p>
        </w:tc>
        <w:tc>
          <w:tcPr>
            <w:tcW w:w="0" w:type="auto"/>
            <w:tcBorders>
              <w:top w:val="single" w:sz="2" w:space="0" w:color="auto"/>
              <w:left w:val="single" w:sz="2" w:space="0" w:color="auto"/>
              <w:bottom w:val="single" w:sz="2" w:space="0" w:color="auto"/>
              <w:right w:val="single" w:sz="2" w:space="0" w:color="auto"/>
            </w:tcBorders>
            <w:shd w:val="clear" w:color="auto" w:fill="auto"/>
            <w:noWrap/>
            <w:vAlign w:val="center"/>
            <w:hideMark/>
          </w:tcPr>
          <w:p w14:paraId="6C895003" w14:textId="77777777" w:rsidR="009D0C27" w:rsidRPr="00DA76F4" w:rsidRDefault="009D0C27" w:rsidP="00AC762F">
            <w:pPr>
              <w:jc w:val="left"/>
              <w:rPr>
                <w:rFonts w:eastAsia="Times New Roman" w:cs="Arial"/>
                <w:color w:val="000000"/>
                <w:sz w:val="16"/>
                <w:szCs w:val="16"/>
                <w:lang w:eastAsia="en-US"/>
              </w:rPr>
            </w:pPr>
          </w:p>
        </w:tc>
        <w:tc>
          <w:tcPr>
            <w:tcW w:w="0" w:type="auto"/>
            <w:tcBorders>
              <w:top w:val="single" w:sz="2" w:space="0" w:color="auto"/>
              <w:left w:val="single" w:sz="2" w:space="0" w:color="auto"/>
              <w:bottom w:val="single" w:sz="2" w:space="0" w:color="auto"/>
              <w:right w:val="single" w:sz="2" w:space="0" w:color="auto"/>
            </w:tcBorders>
            <w:shd w:val="clear" w:color="auto" w:fill="auto"/>
            <w:noWrap/>
            <w:vAlign w:val="center"/>
            <w:hideMark/>
          </w:tcPr>
          <w:p w14:paraId="6ACF6B3D" w14:textId="77777777" w:rsidR="009D0C27" w:rsidRPr="00DA76F4" w:rsidRDefault="009D0C27" w:rsidP="00AC762F">
            <w:pPr>
              <w:jc w:val="left"/>
              <w:rPr>
                <w:rFonts w:eastAsia="Times New Roman" w:cs="Arial"/>
                <w:color w:val="000000"/>
                <w:sz w:val="16"/>
                <w:szCs w:val="16"/>
                <w:lang w:eastAsia="en-US"/>
              </w:rPr>
            </w:pPr>
          </w:p>
        </w:tc>
        <w:tc>
          <w:tcPr>
            <w:tcW w:w="0" w:type="auto"/>
            <w:tcBorders>
              <w:top w:val="single" w:sz="2" w:space="0" w:color="auto"/>
              <w:left w:val="single" w:sz="2" w:space="0" w:color="auto"/>
              <w:bottom w:val="single" w:sz="2" w:space="0" w:color="auto"/>
              <w:right w:val="single" w:sz="2" w:space="0" w:color="auto"/>
            </w:tcBorders>
            <w:shd w:val="clear" w:color="auto" w:fill="auto"/>
            <w:noWrap/>
            <w:vAlign w:val="center"/>
            <w:hideMark/>
          </w:tcPr>
          <w:p w14:paraId="3251EF95" w14:textId="77777777" w:rsidR="009D0C27" w:rsidRPr="00DA76F4" w:rsidRDefault="009D0C27" w:rsidP="00AC762F">
            <w:pPr>
              <w:jc w:val="left"/>
              <w:rPr>
                <w:rFonts w:eastAsia="Times New Roman" w:cs="Arial"/>
                <w:color w:val="000000"/>
                <w:sz w:val="16"/>
                <w:szCs w:val="16"/>
                <w:lang w:eastAsia="en-US"/>
              </w:rPr>
            </w:pPr>
          </w:p>
        </w:tc>
        <w:tc>
          <w:tcPr>
            <w:tcW w:w="0" w:type="auto"/>
            <w:tcBorders>
              <w:top w:val="single" w:sz="2" w:space="0" w:color="auto"/>
              <w:left w:val="single" w:sz="2" w:space="0" w:color="auto"/>
              <w:bottom w:val="single" w:sz="2" w:space="0" w:color="auto"/>
              <w:right w:val="single" w:sz="2" w:space="0" w:color="auto"/>
            </w:tcBorders>
            <w:shd w:val="clear" w:color="000000" w:fill="auto"/>
            <w:noWrap/>
            <w:vAlign w:val="center"/>
            <w:hideMark/>
          </w:tcPr>
          <w:p w14:paraId="0C60FAAD" w14:textId="77777777" w:rsidR="009D0C27" w:rsidRPr="00DA76F4" w:rsidRDefault="009D0C27" w:rsidP="00AC762F">
            <w:pPr>
              <w:jc w:val="left"/>
              <w:rPr>
                <w:rFonts w:eastAsia="Times New Roman" w:cs="Arial"/>
                <w:color w:val="000000"/>
                <w:sz w:val="16"/>
                <w:szCs w:val="16"/>
                <w:lang w:eastAsia="en-US"/>
              </w:rPr>
            </w:pPr>
            <w:r w:rsidRPr="00DA76F4">
              <w:rPr>
                <w:rFonts w:eastAsia="Times New Roman" w:cs="Arial"/>
                <w:color w:val="000000"/>
                <w:sz w:val="16"/>
                <w:szCs w:val="16"/>
                <w:lang w:eastAsia="en-US"/>
              </w:rPr>
              <w:t> </w:t>
            </w:r>
          </w:p>
        </w:tc>
        <w:tc>
          <w:tcPr>
            <w:tcW w:w="0" w:type="auto"/>
            <w:tcBorders>
              <w:top w:val="single" w:sz="2" w:space="0" w:color="auto"/>
              <w:left w:val="single" w:sz="2" w:space="0" w:color="auto"/>
              <w:bottom w:val="single" w:sz="2" w:space="0" w:color="auto"/>
              <w:right w:val="single" w:sz="2" w:space="0" w:color="auto"/>
            </w:tcBorders>
            <w:shd w:val="clear" w:color="000000" w:fill="D9D9D9"/>
            <w:noWrap/>
            <w:vAlign w:val="center"/>
            <w:hideMark/>
          </w:tcPr>
          <w:p w14:paraId="7F7D86A0" w14:textId="77777777" w:rsidR="009D0C27" w:rsidRPr="00DA76F4" w:rsidRDefault="009D0C27" w:rsidP="00AC762F">
            <w:pPr>
              <w:jc w:val="left"/>
              <w:rPr>
                <w:rFonts w:eastAsia="Times New Roman" w:cs="Arial"/>
                <w:color w:val="000000"/>
                <w:sz w:val="16"/>
                <w:szCs w:val="16"/>
                <w:lang w:eastAsia="en-US"/>
              </w:rPr>
            </w:pPr>
            <w:r w:rsidRPr="00DA76F4">
              <w:rPr>
                <w:rFonts w:eastAsia="Times New Roman" w:cs="Arial"/>
                <w:color w:val="000000"/>
                <w:sz w:val="16"/>
                <w:szCs w:val="16"/>
                <w:lang w:eastAsia="en-US"/>
              </w:rPr>
              <w:t> </w:t>
            </w:r>
          </w:p>
        </w:tc>
        <w:tc>
          <w:tcPr>
            <w:tcW w:w="0" w:type="auto"/>
            <w:tcBorders>
              <w:top w:val="single" w:sz="2" w:space="0" w:color="auto"/>
              <w:left w:val="single" w:sz="2" w:space="0" w:color="auto"/>
              <w:bottom w:val="single" w:sz="2" w:space="0" w:color="auto"/>
              <w:right w:val="single" w:sz="2" w:space="0" w:color="auto"/>
            </w:tcBorders>
            <w:shd w:val="clear" w:color="auto" w:fill="D9D9D9" w:themeFill="background1" w:themeFillShade="D9"/>
            <w:noWrap/>
            <w:vAlign w:val="center"/>
            <w:hideMark/>
          </w:tcPr>
          <w:p w14:paraId="0DA2A8C8" w14:textId="77777777" w:rsidR="009D0C27" w:rsidRPr="00DA76F4" w:rsidRDefault="009D0C27" w:rsidP="00AC762F">
            <w:pPr>
              <w:jc w:val="left"/>
              <w:rPr>
                <w:rFonts w:eastAsia="Times New Roman" w:cs="Arial"/>
                <w:color w:val="000000"/>
                <w:sz w:val="16"/>
                <w:szCs w:val="16"/>
                <w:lang w:eastAsia="en-US"/>
              </w:rPr>
            </w:pPr>
          </w:p>
        </w:tc>
        <w:tc>
          <w:tcPr>
            <w:tcW w:w="0" w:type="auto"/>
            <w:tcBorders>
              <w:top w:val="single" w:sz="2" w:space="0" w:color="auto"/>
              <w:left w:val="single" w:sz="2" w:space="0" w:color="auto"/>
              <w:bottom w:val="single" w:sz="2" w:space="0" w:color="auto"/>
              <w:right w:val="single" w:sz="2" w:space="0" w:color="auto"/>
            </w:tcBorders>
            <w:shd w:val="clear" w:color="auto" w:fill="BDD6EE" w:themeFill="accent1" w:themeFillTint="66"/>
            <w:noWrap/>
            <w:vAlign w:val="center"/>
            <w:hideMark/>
          </w:tcPr>
          <w:p w14:paraId="3431AF7D" w14:textId="77777777" w:rsidR="009D0C27" w:rsidRPr="00DA76F4" w:rsidRDefault="009D0C27" w:rsidP="00AC762F">
            <w:pPr>
              <w:jc w:val="left"/>
              <w:rPr>
                <w:rFonts w:eastAsia="Times New Roman" w:cs="Arial"/>
                <w:color w:val="000000"/>
                <w:sz w:val="16"/>
                <w:szCs w:val="16"/>
                <w:lang w:eastAsia="en-US"/>
              </w:rPr>
            </w:pPr>
          </w:p>
        </w:tc>
        <w:tc>
          <w:tcPr>
            <w:tcW w:w="0" w:type="auto"/>
            <w:tcBorders>
              <w:top w:val="single" w:sz="2" w:space="0" w:color="auto"/>
              <w:left w:val="single" w:sz="2" w:space="0" w:color="auto"/>
              <w:bottom w:val="single" w:sz="2" w:space="0" w:color="auto"/>
              <w:right w:val="single" w:sz="2" w:space="0" w:color="auto"/>
            </w:tcBorders>
            <w:shd w:val="clear" w:color="auto" w:fill="auto"/>
            <w:noWrap/>
            <w:vAlign w:val="center"/>
            <w:hideMark/>
          </w:tcPr>
          <w:p w14:paraId="7126160A" w14:textId="77777777" w:rsidR="009D0C27" w:rsidRPr="00DA76F4" w:rsidRDefault="009D0C27" w:rsidP="00AC762F">
            <w:pPr>
              <w:jc w:val="left"/>
              <w:rPr>
                <w:rFonts w:eastAsia="Times New Roman" w:cs="Arial"/>
                <w:color w:val="000000"/>
                <w:sz w:val="16"/>
                <w:szCs w:val="16"/>
                <w:lang w:eastAsia="en-US"/>
              </w:rPr>
            </w:pPr>
          </w:p>
        </w:tc>
        <w:tc>
          <w:tcPr>
            <w:tcW w:w="0" w:type="auto"/>
            <w:tcBorders>
              <w:top w:val="single" w:sz="2" w:space="0" w:color="auto"/>
              <w:left w:val="single" w:sz="2" w:space="0" w:color="auto"/>
              <w:bottom w:val="single" w:sz="2" w:space="0" w:color="auto"/>
              <w:right w:val="single" w:sz="2" w:space="0" w:color="auto"/>
            </w:tcBorders>
            <w:shd w:val="clear" w:color="auto" w:fill="auto"/>
            <w:noWrap/>
            <w:vAlign w:val="center"/>
            <w:hideMark/>
          </w:tcPr>
          <w:p w14:paraId="5D287059" w14:textId="77777777" w:rsidR="009D0C27" w:rsidRPr="00DA76F4" w:rsidRDefault="009D0C27" w:rsidP="00AC762F">
            <w:pPr>
              <w:jc w:val="left"/>
              <w:rPr>
                <w:rFonts w:eastAsia="Times New Roman" w:cs="Arial"/>
                <w:color w:val="000000"/>
                <w:sz w:val="16"/>
                <w:szCs w:val="16"/>
                <w:lang w:eastAsia="en-US"/>
              </w:rPr>
            </w:pPr>
          </w:p>
        </w:tc>
        <w:tc>
          <w:tcPr>
            <w:tcW w:w="0" w:type="auto"/>
            <w:tcBorders>
              <w:top w:val="single" w:sz="2" w:space="0" w:color="auto"/>
              <w:left w:val="single" w:sz="2" w:space="0" w:color="auto"/>
              <w:bottom w:val="single" w:sz="2" w:space="0" w:color="auto"/>
              <w:right w:val="single" w:sz="2" w:space="0" w:color="auto"/>
            </w:tcBorders>
          </w:tcPr>
          <w:p w14:paraId="736AE3C4" w14:textId="77777777" w:rsidR="009D0C27" w:rsidRPr="00DA76F4" w:rsidRDefault="009D0C27" w:rsidP="00AC762F">
            <w:pPr>
              <w:jc w:val="left"/>
              <w:rPr>
                <w:rFonts w:eastAsia="Times New Roman" w:cs="Arial"/>
                <w:color w:val="000000"/>
                <w:sz w:val="16"/>
                <w:szCs w:val="16"/>
                <w:lang w:eastAsia="en-US"/>
              </w:rPr>
            </w:pPr>
          </w:p>
        </w:tc>
        <w:tc>
          <w:tcPr>
            <w:tcW w:w="0" w:type="auto"/>
            <w:tcBorders>
              <w:top w:val="single" w:sz="2" w:space="0" w:color="auto"/>
              <w:left w:val="single" w:sz="2" w:space="0" w:color="auto"/>
              <w:bottom w:val="single" w:sz="2" w:space="0" w:color="auto"/>
              <w:right w:val="single" w:sz="2" w:space="0" w:color="auto"/>
            </w:tcBorders>
          </w:tcPr>
          <w:p w14:paraId="66B0C372" w14:textId="77777777" w:rsidR="009D0C27" w:rsidRPr="00DA76F4" w:rsidRDefault="009D0C27" w:rsidP="00AC762F">
            <w:pPr>
              <w:jc w:val="left"/>
              <w:rPr>
                <w:rFonts w:eastAsia="Times New Roman" w:cs="Arial"/>
                <w:color w:val="000000"/>
                <w:sz w:val="16"/>
                <w:szCs w:val="16"/>
                <w:lang w:eastAsia="en-US"/>
              </w:rPr>
            </w:pPr>
          </w:p>
        </w:tc>
      </w:tr>
      <w:tr w:rsidR="009D0C27" w:rsidRPr="00FA7086" w14:paraId="2F83DDAE" w14:textId="77777777" w:rsidTr="00AC762F">
        <w:trPr>
          <w:trHeight w:val="300"/>
        </w:trPr>
        <w:tc>
          <w:tcPr>
            <w:tcW w:w="0" w:type="auto"/>
            <w:tcBorders>
              <w:top w:val="single" w:sz="2" w:space="0" w:color="auto"/>
              <w:left w:val="single" w:sz="2" w:space="0" w:color="auto"/>
              <w:bottom w:val="single" w:sz="2" w:space="0" w:color="auto"/>
              <w:right w:val="single" w:sz="2" w:space="0" w:color="auto"/>
            </w:tcBorders>
            <w:shd w:val="clear" w:color="auto" w:fill="auto"/>
            <w:vAlign w:val="center"/>
          </w:tcPr>
          <w:p w14:paraId="08FEC5F0" w14:textId="77777777" w:rsidR="009D0C27" w:rsidRPr="00DA76F4" w:rsidRDefault="009D0C27" w:rsidP="00AC762F">
            <w:pPr>
              <w:jc w:val="left"/>
              <w:rPr>
                <w:rFonts w:eastAsia="Times New Roman" w:cs="Arial"/>
                <w:sz w:val="16"/>
                <w:szCs w:val="16"/>
                <w:lang w:eastAsia="en-US"/>
              </w:rPr>
            </w:pPr>
            <w:r w:rsidRPr="00DA76F4">
              <w:rPr>
                <w:rFonts w:eastAsia="Times New Roman" w:cs="Arial"/>
                <w:sz w:val="16"/>
                <w:szCs w:val="16"/>
                <w:lang w:eastAsia="en-US"/>
              </w:rPr>
              <w:t xml:space="preserve">Draft 2 report </w:t>
            </w:r>
          </w:p>
        </w:tc>
        <w:tc>
          <w:tcPr>
            <w:tcW w:w="0" w:type="auto"/>
            <w:tcBorders>
              <w:top w:val="single" w:sz="2" w:space="0" w:color="auto"/>
              <w:left w:val="single" w:sz="2" w:space="0" w:color="auto"/>
              <w:bottom w:val="single" w:sz="2" w:space="0" w:color="auto"/>
              <w:right w:val="single" w:sz="2" w:space="0" w:color="auto"/>
            </w:tcBorders>
            <w:shd w:val="clear" w:color="auto" w:fill="auto"/>
            <w:noWrap/>
            <w:vAlign w:val="center"/>
          </w:tcPr>
          <w:p w14:paraId="30FC3C1D" w14:textId="77777777" w:rsidR="009D0C27" w:rsidRDefault="009D0C27" w:rsidP="00AC762F">
            <w:pPr>
              <w:jc w:val="center"/>
              <w:rPr>
                <w:rFonts w:eastAsia="Times New Roman" w:cs="Arial"/>
                <w:sz w:val="16"/>
                <w:szCs w:val="16"/>
                <w:lang w:eastAsia="en-US"/>
              </w:rPr>
            </w:pPr>
          </w:p>
          <w:p w14:paraId="579AF9A7" w14:textId="77777777" w:rsidR="009D0C27" w:rsidRPr="00DA76F4" w:rsidRDefault="009D0C27" w:rsidP="00AC762F">
            <w:pPr>
              <w:jc w:val="center"/>
              <w:rPr>
                <w:rFonts w:eastAsia="Times New Roman" w:cs="Arial"/>
                <w:sz w:val="16"/>
                <w:szCs w:val="16"/>
                <w:lang w:eastAsia="en-US"/>
              </w:rPr>
            </w:pPr>
            <w:r>
              <w:rPr>
                <w:rFonts w:eastAsia="Times New Roman" w:cs="Arial"/>
                <w:sz w:val="16"/>
                <w:szCs w:val="16"/>
                <w:lang w:eastAsia="en-US"/>
              </w:rPr>
              <w:t>04/01/19</w:t>
            </w:r>
          </w:p>
        </w:tc>
        <w:tc>
          <w:tcPr>
            <w:tcW w:w="0" w:type="auto"/>
            <w:tcBorders>
              <w:top w:val="single" w:sz="2" w:space="0" w:color="auto"/>
              <w:left w:val="single" w:sz="2" w:space="0" w:color="auto"/>
              <w:bottom w:val="single" w:sz="2" w:space="0" w:color="auto"/>
              <w:right w:val="single" w:sz="2" w:space="0" w:color="auto"/>
            </w:tcBorders>
            <w:shd w:val="clear" w:color="auto" w:fill="auto"/>
            <w:noWrap/>
            <w:vAlign w:val="center"/>
            <w:hideMark/>
          </w:tcPr>
          <w:p w14:paraId="6F6862B1" w14:textId="77777777" w:rsidR="009D0C27" w:rsidRPr="00DA76F4" w:rsidRDefault="009D0C27" w:rsidP="00AC762F">
            <w:pPr>
              <w:jc w:val="left"/>
              <w:rPr>
                <w:rFonts w:eastAsia="Times New Roman" w:cs="Arial"/>
                <w:color w:val="000000"/>
                <w:sz w:val="16"/>
                <w:szCs w:val="16"/>
                <w:lang w:eastAsia="en-US"/>
              </w:rPr>
            </w:pPr>
          </w:p>
        </w:tc>
        <w:tc>
          <w:tcPr>
            <w:tcW w:w="0" w:type="auto"/>
            <w:tcBorders>
              <w:top w:val="single" w:sz="2" w:space="0" w:color="auto"/>
              <w:left w:val="single" w:sz="2" w:space="0" w:color="auto"/>
              <w:bottom w:val="single" w:sz="2" w:space="0" w:color="auto"/>
              <w:right w:val="single" w:sz="2" w:space="0" w:color="auto"/>
            </w:tcBorders>
            <w:shd w:val="clear" w:color="auto" w:fill="auto"/>
            <w:noWrap/>
            <w:vAlign w:val="center"/>
            <w:hideMark/>
          </w:tcPr>
          <w:p w14:paraId="129F1724" w14:textId="77777777" w:rsidR="009D0C27" w:rsidRPr="00DA76F4" w:rsidRDefault="009D0C27" w:rsidP="00AC762F">
            <w:pPr>
              <w:jc w:val="left"/>
              <w:rPr>
                <w:rFonts w:eastAsia="Times New Roman" w:cs="Arial"/>
                <w:color w:val="000000"/>
                <w:sz w:val="16"/>
                <w:szCs w:val="16"/>
                <w:lang w:eastAsia="en-US"/>
              </w:rPr>
            </w:pPr>
          </w:p>
        </w:tc>
        <w:tc>
          <w:tcPr>
            <w:tcW w:w="0" w:type="auto"/>
            <w:tcBorders>
              <w:top w:val="single" w:sz="2" w:space="0" w:color="auto"/>
              <w:left w:val="single" w:sz="2" w:space="0" w:color="auto"/>
              <w:bottom w:val="single" w:sz="2" w:space="0" w:color="auto"/>
              <w:right w:val="single" w:sz="2" w:space="0" w:color="auto"/>
            </w:tcBorders>
            <w:shd w:val="clear" w:color="auto" w:fill="auto"/>
            <w:noWrap/>
            <w:vAlign w:val="center"/>
            <w:hideMark/>
          </w:tcPr>
          <w:p w14:paraId="7C4776D9" w14:textId="77777777" w:rsidR="009D0C27" w:rsidRPr="00DA76F4" w:rsidRDefault="009D0C27" w:rsidP="00AC762F">
            <w:pPr>
              <w:jc w:val="left"/>
              <w:rPr>
                <w:rFonts w:eastAsia="Times New Roman" w:cs="Arial"/>
                <w:color w:val="000000"/>
                <w:sz w:val="16"/>
                <w:szCs w:val="16"/>
                <w:lang w:eastAsia="en-US"/>
              </w:rPr>
            </w:pPr>
          </w:p>
        </w:tc>
        <w:tc>
          <w:tcPr>
            <w:tcW w:w="0" w:type="auto"/>
            <w:tcBorders>
              <w:top w:val="single" w:sz="2" w:space="0" w:color="auto"/>
              <w:left w:val="single" w:sz="2" w:space="0" w:color="auto"/>
              <w:bottom w:val="single" w:sz="2" w:space="0" w:color="auto"/>
              <w:right w:val="single" w:sz="2" w:space="0" w:color="auto"/>
            </w:tcBorders>
            <w:shd w:val="clear" w:color="auto" w:fill="auto"/>
            <w:noWrap/>
            <w:vAlign w:val="center"/>
            <w:hideMark/>
          </w:tcPr>
          <w:p w14:paraId="5CA75A91" w14:textId="77777777" w:rsidR="009D0C27" w:rsidRPr="00DA76F4" w:rsidRDefault="009D0C27" w:rsidP="00AC762F">
            <w:pPr>
              <w:jc w:val="left"/>
              <w:rPr>
                <w:rFonts w:eastAsia="Times New Roman" w:cs="Arial"/>
                <w:color w:val="000000"/>
                <w:sz w:val="16"/>
                <w:szCs w:val="16"/>
                <w:lang w:eastAsia="en-US"/>
              </w:rPr>
            </w:pPr>
          </w:p>
        </w:tc>
        <w:tc>
          <w:tcPr>
            <w:tcW w:w="0" w:type="auto"/>
            <w:tcBorders>
              <w:top w:val="single" w:sz="2" w:space="0" w:color="auto"/>
              <w:left w:val="single" w:sz="2" w:space="0" w:color="auto"/>
              <w:bottom w:val="single" w:sz="2" w:space="0" w:color="auto"/>
              <w:right w:val="single" w:sz="2" w:space="0" w:color="auto"/>
            </w:tcBorders>
            <w:shd w:val="clear" w:color="auto" w:fill="auto"/>
            <w:noWrap/>
            <w:vAlign w:val="center"/>
            <w:hideMark/>
          </w:tcPr>
          <w:p w14:paraId="1B4A50B5" w14:textId="77777777" w:rsidR="009D0C27" w:rsidRPr="00DA76F4" w:rsidRDefault="009D0C27" w:rsidP="00AC762F">
            <w:pPr>
              <w:jc w:val="left"/>
              <w:rPr>
                <w:rFonts w:eastAsia="Times New Roman" w:cs="Arial"/>
                <w:color w:val="000000"/>
                <w:sz w:val="16"/>
                <w:szCs w:val="16"/>
                <w:lang w:eastAsia="en-US"/>
              </w:rPr>
            </w:pPr>
          </w:p>
        </w:tc>
        <w:tc>
          <w:tcPr>
            <w:tcW w:w="0" w:type="auto"/>
            <w:tcBorders>
              <w:top w:val="single" w:sz="2" w:space="0" w:color="auto"/>
              <w:left w:val="single" w:sz="2" w:space="0" w:color="auto"/>
              <w:bottom w:val="single" w:sz="2" w:space="0" w:color="auto"/>
              <w:right w:val="single" w:sz="2" w:space="0" w:color="auto"/>
            </w:tcBorders>
            <w:shd w:val="clear" w:color="auto" w:fill="auto"/>
            <w:noWrap/>
            <w:vAlign w:val="center"/>
            <w:hideMark/>
          </w:tcPr>
          <w:p w14:paraId="0D06F60A" w14:textId="77777777" w:rsidR="009D0C27" w:rsidRPr="00DA76F4" w:rsidRDefault="009D0C27" w:rsidP="00AC762F">
            <w:pPr>
              <w:jc w:val="left"/>
              <w:rPr>
                <w:rFonts w:eastAsia="Times New Roman" w:cs="Arial"/>
                <w:color w:val="000000"/>
                <w:sz w:val="16"/>
                <w:szCs w:val="16"/>
                <w:lang w:eastAsia="en-US"/>
              </w:rPr>
            </w:pPr>
          </w:p>
        </w:tc>
        <w:tc>
          <w:tcPr>
            <w:tcW w:w="0" w:type="auto"/>
            <w:tcBorders>
              <w:top w:val="single" w:sz="2" w:space="0" w:color="auto"/>
              <w:left w:val="single" w:sz="2" w:space="0" w:color="auto"/>
              <w:bottom w:val="single" w:sz="2" w:space="0" w:color="auto"/>
              <w:right w:val="single" w:sz="2" w:space="0" w:color="auto"/>
            </w:tcBorders>
            <w:shd w:val="clear" w:color="auto" w:fill="auto"/>
            <w:noWrap/>
            <w:vAlign w:val="center"/>
            <w:hideMark/>
          </w:tcPr>
          <w:p w14:paraId="5F199FA5" w14:textId="77777777" w:rsidR="009D0C27" w:rsidRPr="00DA76F4" w:rsidRDefault="009D0C27" w:rsidP="00AC762F">
            <w:pPr>
              <w:jc w:val="left"/>
              <w:rPr>
                <w:rFonts w:eastAsia="Times New Roman" w:cs="Arial"/>
                <w:color w:val="000000"/>
                <w:sz w:val="16"/>
                <w:szCs w:val="16"/>
                <w:lang w:eastAsia="en-US"/>
              </w:rPr>
            </w:pPr>
          </w:p>
        </w:tc>
        <w:tc>
          <w:tcPr>
            <w:tcW w:w="0" w:type="auto"/>
            <w:tcBorders>
              <w:top w:val="single" w:sz="2" w:space="0" w:color="auto"/>
              <w:left w:val="single" w:sz="2" w:space="0" w:color="auto"/>
              <w:bottom w:val="single" w:sz="2" w:space="0" w:color="auto"/>
              <w:right w:val="single" w:sz="2" w:space="0" w:color="auto"/>
            </w:tcBorders>
            <w:shd w:val="clear" w:color="auto" w:fill="auto"/>
            <w:noWrap/>
            <w:vAlign w:val="center"/>
            <w:hideMark/>
          </w:tcPr>
          <w:p w14:paraId="750E57C0" w14:textId="77777777" w:rsidR="009D0C27" w:rsidRPr="00DA76F4" w:rsidRDefault="009D0C27" w:rsidP="00AC762F">
            <w:pPr>
              <w:jc w:val="left"/>
              <w:rPr>
                <w:rFonts w:eastAsia="Times New Roman" w:cs="Arial"/>
                <w:color w:val="000000"/>
                <w:sz w:val="16"/>
                <w:szCs w:val="16"/>
                <w:lang w:eastAsia="en-US"/>
              </w:rPr>
            </w:pPr>
          </w:p>
        </w:tc>
        <w:tc>
          <w:tcPr>
            <w:tcW w:w="0" w:type="auto"/>
            <w:tcBorders>
              <w:top w:val="single" w:sz="2" w:space="0" w:color="auto"/>
              <w:left w:val="single" w:sz="2" w:space="0" w:color="auto"/>
              <w:bottom w:val="single" w:sz="2" w:space="0" w:color="auto"/>
              <w:right w:val="single" w:sz="2" w:space="0" w:color="auto"/>
            </w:tcBorders>
            <w:shd w:val="clear" w:color="auto" w:fill="auto"/>
            <w:noWrap/>
            <w:vAlign w:val="center"/>
            <w:hideMark/>
          </w:tcPr>
          <w:p w14:paraId="424966A6" w14:textId="77777777" w:rsidR="009D0C27" w:rsidRPr="00DA76F4" w:rsidRDefault="009D0C27" w:rsidP="00AC762F">
            <w:pPr>
              <w:jc w:val="left"/>
              <w:rPr>
                <w:rFonts w:eastAsia="Times New Roman" w:cs="Arial"/>
                <w:color w:val="000000"/>
                <w:sz w:val="16"/>
                <w:szCs w:val="16"/>
                <w:lang w:eastAsia="en-US"/>
              </w:rPr>
            </w:pPr>
          </w:p>
        </w:tc>
        <w:tc>
          <w:tcPr>
            <w:tcW w:w="0" w:type="auto"/>
            <w:tcBorders>
              <w:top w:val="single" w:sz="2" w:space="0" w:color="auto"/>
              <w:left w:val="single" w:sz="2" w:space="0" w:color="auto"/>
              <w:bottom w:val="single" w:sz="2" w:space="0" w:color="auto"/>
              <w:right w:val="single" w:sz="2" w:space="0" w:color="auto"/>
            </w:tcBorders>
            <w:shd w:val="clear" w:color="auto" w:fill="auto"/>
            <w:noWrap/>
            <w:vAlign w:val="center"/>
            <w:hideMark/>
          </w:tcPr>
          <w:p w14:paraId="14F3B890" w14:textId="77777777" w:rsidR="009D0C27" w:rsidRPr="00DA76F4" w:rsidRDefault="009D0C27" w:rsidP="00AC762F">
            <w:pPr>
              <w:jc w:val="left"/>
              <w:rPr>
                <w:rFonts w:eastAsia="Times New Roman" w:cs="Arial"/>
                <w:color w:val="000000"/>
                <w:sz w:val="16"/>
                <w:szCs w:val="16"/>
                <w:lang w:eastAsia="en-US"/>
              </w:rPr>
            </w:pPr>
          </w:p>
        </w:tc>
        <w:tc>
          <w:tcPr>
            <w:tcW w:w="0" w:type="auto"/>
            <w:tcBorders>
              <w:top w:val="single" w:sz="2" w:space="0" w:color="auto"/>
              <w:left w:val="single" w:sz="2" w:space="0" w:color="auto"/>
              <w:bottom w:val="single" w:sz="2" w:space="0" w:color="auto"/>
              <w:right w:val="single" w:sz="2" w:space="0" w:color="auto"/>
            </w:tcBorders>
            <w:shd w:val="clear" w:color="auto" w:fill="auto"/>
            <w:noWrap/>
            <w:vAlign w:val="center"/>
            <w:hideMark/>
          </w:tcPr>
          <w:p w14:paraId="64FC2003" w14:textId="77777777" w:rsidR="009D0C27" w:rsidRPr="00DA76F4" w:rsidRDefault="009D0C27" w:rsidP="00AC762F">
            <w:pPr>
              <w:jc w:val="left"/>
              <w:rPr>
                <w:rFonts w:eastAsia="Times New Roman" w:cs="Arial"/>
                <w:color w:val="000000"/>
                <w:sz w:val="16"/>
                <w:szCs w:val="16"/>
                <w:lang w:eastAsia="en-US"/>
              </w:rPr>
            </w:pPr>
          </w:p>
        </w:tc>
        <w:tc>
          <w:tcPr>
            <w:tcW w:w="0" w:type="auto"/>
            <w:tcBorders>
              <w:top w:val="single" w:sz="2" w:space="0" w:color="auto"/>
              <w:left w:val="single" w:sz="2" w:space="0" w:color="auto"/>
              <w:bottom w:val="single" w:sz="2" w:space="0" w:color="auto"/>
              <w:right w:val="single" w:sz="2" w:space="0" w:color="auto"/>
            </w:tcBorders>
            <w:shd w:val="clear" w:color="auto" w:fill="auto"/>
            <w:noWrap/>
            <w:vAlign w:val="center"/>
            <w:hideMark/>
          </w:tcPr>
          <w:p w14:paraId="3764F9AB" w14:textId="77777777" w:rsidR="009D0C27" w:rsidRPr="00DA76F4" w:rsidRDefault="009D0C27" w:rsidP="00AC762F">
            <w:pPr>
              <w:jc w:val="left"/>
              <w:rPr>
                <w:rFonts w:eastAsia="Times New Roman" w:cs="Arial"/>
                <w:color w:val="000000"/>
                <w:sz w:val="16"/>
                <w:szCs w:val="16"/>
                <w:lang w:eastAsia="en-US"/>
              </w:rPr>
            </w:pPr>
          </w:p>
        </w:tc>
        <w:tc>
          <w:tcPr>
            <w:tcW w:w="0" w:type="auto"/>
            <w:tcBorders>
              <w:top w:val="single" w:sz="2" w:space="0" w:color="auto"/>
              <w:left w:val="single" w:sz="2" w:space="0" w:color="auto"/>
              <w:bottom w:val="single" w:sz="2" w:space="0" w:color="auto"/>
              <w:right w:val="single" w:sz="2" w:space="0" w:color="auto"/>
            </w:tcBorders>
            <w:shd w:val="clear" w:color="auto" w:fill="auto"/>
            <w:noWrap/>
            <w:vAlign w:val="center"/>
            <w:hideMark/>
          </w:tcPr>
          <w:p w14:paraId="37CAE226" w14:textId="77777777" w:rsidR="009D0C27" w:rsidRPr="00DA76F4" w:rsidRDefault="009D0C27" w:rsidP="00AC762F">
            <w:pPr>
              <w:jc w:val="left"/>
              <w:rPr>
                <w:rFonts w:eastAsia="Times New Roman" w:cs="Arial"/>
                <w:color w:val="000000"/>
                <w:sz w:val="16"/>
                <w:szCs w:val="16"/>
                <w:lang w:eastAsia="en-US"/>
              </w:rPr>
            </w:pPr>
          </w:p>
        </w:tc>
        <w:tc>
          <w:tcPr>
            <w:tcW w:w="0" w:type="auto"/>
            <w:tcBorders>
              <w:top w:val="single" w:sz="2" w:space="0" w:color="auto"/>
              <w:left w:val="single" w:sz="2" w:space="0" w:color="auto"/>
              <w:bottom w:val="single" w:sz="2" w:space="0" w:color="auto"/>
              <w:right w:val="single" w:sz="2" w:space="0" w:color="auto"/>
            </w:tcBorders>
            <w:shd w:val="clear" w:color="auto" w:fill="auto"/>
            <w:noWrap/>
            <w:vAlign w:val="center"/>
            <w:hideMark/>
          </w:tcPr>
          <w:p w14:paraId="7D529B26" w14:textId="77777777" w:rsidR="009D0C27" w:rsidRPr="00DA76F4" w:rsidRDefault="009D0C27" w:rsidP="00AC762F">
            <w:pPr>
              <w:jc w:val="left"/>
              <w:rPr>
                <w:rFonts w:eastAsia="Times New Roman" w:cs="Arial"/>
                <w:color w:val="000000"/>
                <w:sz w:val="16"/>
                <w:szCs w:val="16"/>
                <w:lang w:eastAsia="en-US"/>
              </w:rPr>
            </w:pPr>
          </w:p>
        </w:tc>
        <w:tc>
          <w:tcPr>
            <w:tcW w:w="0" w:type="auto"/>
            <w:tcBorders>
              <w:top w:val="single" w:sz="2" w:space="0" w:color="auto"/>
              <w:left w:val="single" w:sz="2" w:space="0" w:color="auto"/>
              <w:bottom w:val="single" w:sz="2" w:space="0" w:color="auto"/>
              <w:right w:val="single" w:sz="2" w:space="0" w:color="auto"/>
            </w:tcBorders>
            <w:shd w:val="clear" w:color="000000" w:fill="auto"/>
            <w:noWrap/>
            <w:vAlign w:val="center"/>
            <w:hideMark/>
          </w:tcPr>
          <w:p w14:paraId="65170EB8" w14:textId="77777777" w:rsidR="009D0C27" w:rsidRPr="00DA76F4" w:rsidRDefault="009D0C27" w:rsidP="00AC762F">
            <w:pPr>
              <w:jc w:val="left"/>
              <w:rPr>
                <w:rFonts w:eastAsia="Times New Roman" w:cs="Arial"/>
                <w:color w:val="000000"/>
                <w:sz w:val="16"/>
                <w:szCs w:val="16"/>
                <w:lang w:eastAsia="en-US"/>
              </w:rPr>
            </w:pPr>
            <w:r w:rsidRPr="00DA76F4">
              <w:rPr>
                <w:rFonts w:eastAsia="Times New Roman" w:cs="Arial"/>
                <w:color w:val="000000"/>
                <w:sz w:val="16"/>
                <w:szCs w:val="16"/>
                <w:lang w:eastAsia="en-US"/>
              </w:rPr>
              <w:t> </w:t>
            </w:r>
          </w:p>
        </w:tc>
        <w:tc>
          <w:tcPr>
            <w:tcW w:w="0" w:type="auto"/>
            <w:tcBorders>
              <w:top w:val="single" w:sz="2" w:space="0" w:color="auto"/>
              <w:left w:val="single" w:sz="2" w:space="0" w:color="auto"/>
              <w:bottom w:val="single" w:sz="2" w:space="0" w:color="auto"/>
              <w:right w:val="single" w:sz="2" w:space="0" w:color="auto"/>
            </w:tcBorders>
            <w:shd w:val="clear" w:color="auto" w:fill="auto"/>
            <w:noWrap/>
            <w:vAlign w:val="center"/>
            <w:hideMark/>
          </w:tcPr>
          <w:p w14:paraId="409C83E2" w14:textId="77777777" w:rsidR="009D0C27" w:rsidRPr="00DA76F4" w:rsidRDefault="009D0C27" w:rsidP="00AC762F">
            <w:pPr>
              <w:jc w:val="left"/>
              <w:rPr>
                <w:rFonts w:eastAsia="Times New Roman" w:cs="Arial"/>
                <w:color w:val="000000"/>
                <w:sz w:val="16"/>
                <w:szCs w:val="16"/>
                <w:lang w:eastAsia="en-US"/>
              </w:rPr>
            </w:pPr>
          </w:p>
        </w:tc>
        <w:tc>
          <w:tcPr>
            <w:tcW w:w="0" w:type="auto"/>
            <w:tcBorders>
              <w:top w:val="single" w:sz="2" w:space="0" w:color="auto"/>
              <w:left w:val="single" w:sz="2" w:space="0" w:color="auto"/>
              <w:bottom w:val="single" w:sz="2" w:space="0" w:color="auto"/>
              <w:right w:val="single" w:sz="2" w:space="0" w:color="auto"/>
            </w:tcBorders>
            <w:shd w:val="clear" w:color="auto" w:fill="BDD6EE" w:themeFill="accent1" w:themeFillTint="66"/>
            <w:noWrap/>
            <w:vAlign w:val="center"/>
            <w:hideMark/>
          </w:tcPr>
          <w:p w14:paraId="4F7C432D" w14:textId="77777777" w:rsidR="009D0C27" w:rsidRPr="00DA76F4" w:rsidRDefault="009D0C27" w:rsidP="00AC762F">
            <w:pPr>
              <w:jc w:val="left"/>
              <w:rPr>
                <w:rFonts w:eastAsia="Times New Roman" w:cs="Arial"/>
                <w:color w:val="000000"/>
                <w:sz w:val="16"/>
                <w:szCs w:val="16"/>
                <w:lang w:eastAsia="en-US"/>
              </w:rPr>
            </w:pPr>
          </w:p>
        </w:tc>
        <w:tc>
          <w:tcPr>
            <w:tcW w:w="0" w:type="auto"/>
            <w:tcBorders>
              <w:top w:val="single" w:sz="2" w:space="0" w:color="auto"/>
              <w:left w:val="single" w:sz="2" w:space="0" w:color="auto"/>
              <w:bottom w:val="single" w:sz="2" w:space="0" w:color="auto"/>
              <w:right w:val="single" w:sz="2" w:space="0" w:color="auto"/>
            </w:tcBorders>
            <w:shd w:val="clear" w:color="auto" w:fill="44546A" w:themeFill="text2"/>
            <w:noWrap/>
            <w:vAlign w:val="center"/>
            <w:hideMark/>
          </w:tcPr>
          <w:p w14:paraId="6D29F986" w14:textId="77777777" w:rsidR="009D0C27" w:rsidRPr="00DA76F4" w:rsidRDefault="009D0C27" w:rsidP="00AC762F">
            <w:pPr>
              <w:jc w:val="left"/>
              <w:rPr>
                <w:rFonts w:eastAsia="Times New Roman" w:cs="Arial"/>
                <w:color w:val="000000"/>
                <w:sz w:val="16"/>
                <w:szCs w:val="16"/>
                <w:lang w:eastAsia="en-US"/>
              </w:rPr>
            </w:pPr>
          </w:p>
        </w:tc>
        <w:tc>
          <w:tcPr>
            <w:tcW w:w="0" w:type="auto"/>
            <w:tcBorders>
              <w:top w:val="single" w:sz="2" w:space="0" w:color="auto"/>
              <w:left w:val="single" w:sz="2" w:space="0" w:color="auto"/>
              <w:bottom w:val="single" w:sz="2" w:space="0" w:color="auto"/>
              <w:right w:val="single" w:sz="2" w:space="0" w:color="auto"/>
            </w:tcBorders>
            <w:shd w:val="clear" w:color="auto" w:fill="auto"/>
            <w:noWrap/>
            <w:vAlign w:val="center"/>
            <w:hideMark/>
          </w:tcPr>
          <w:p w14:paraId="7E568442" w14:textId="77777777" w:rsidR="009D0C27" w:rsidRPr="00DA76F4" w:rsidRDefault="009D0C27" w:rsidP="00AC762F">
            <w:pPr>
              <w:jc w:val="left"/>
              <w:rPr>
                <w:rFonts w:eastAsia="Times New Roman" w:cs="Arial"/>
                <w:color w:val="000000"/>
                <w:sz w:val="16"/>
                <w:szCs w:val="16"/>
                <w:lang w:eastAsia="en-US"/>
              </w:rPr>
            </w:pPr>
          </w:p>
        </w:tc>
        <w:tc>
          <w:tcPr>
            <w:tcW w:w="0" w:type="auto"/>
            <w:tcBorders>
              <w:top w:val="single" w:sz="2" w:space="0" w:color="auto"/>
              <w:left w:val="single" w:sz="2" w:space="0" w:color="auto"/>
              <w:bottom w:val="single" w:sz="2" w:space="0" w:color="auto"/>
              <w:right w:val="single" w:sz="2" w:space="0" w:color="auto"/>
            </w:tcBorders>
          </w:tcPr>
          <w:p w14:paraId="581CDE79" w14:textId="77777777" w:rsidR="009D0C27" w:rsidRPr="00DA76F4" w:rsidRDefault="009D0C27" w:rsidP="00AC762F">
            <w:pPr>
              <w:jc w:val="left"/>
              <w:rPr>
                <w:rFonts w:eastAsia="Times New Roman" w:cs="Arial"/>
                <w:color w:val="000000"/>
                <w:sz w:val="16"/>
                <w:szCs w:val="16"/>
                <w:lang w:eastAsia="en-US"/>
              </w:rPr>
            </w:pPr>
          </w:p>
        </w:tc>
        <w:tc>
          <w:tcPr>
            <w:tcW w:w="0" w:type="auto"/>
            <w:tcBorders>
              <w:top w:val="single" w:sz="2" w:space="0" w:color="auto"/>
              <w:left w:val="single" w:sz="2" w:space="0" w:color="auto"/>
              <w:bottom w:val="single" w:sz="2" w:space="0" w:color="auto"/>
              <w:right w:val="single" w:sz="2" w:space="0" w:color="auto"/>
            </w:tcBorders>
          </w:tcPr>
          <w:p w14:paraId="668FA398" w14:textId="77777777" w:rsidR="009D0C27" w:rsidRPr="00DA76F4" w:rsidRDefault="009D0C27" w:rsidP="00AC762F">
            <w:pPr>
              <w:jc w:val="left"/>
              <w:rPr>
                <w:rFonts w:eastAsia="Times New Roman" w:cs="Arial"/>
                <w:color w:val="000000"/>
                <w:sz w:val="16"/>
                <w:szCs w:val="16"/>
                <w:lang w:eastAsia="en-US"/>
              </w:rPr>
            </w:pPr>
          </w:p>
        </w:tc>
      </w:tr>
      <w:tr w:rsidR="009D0C27" w:rsidRPr="00FA7086" w14:paraId="266B6AC7" w14:textId="77777777" w:rsidTr="00AC762F">
        <w:trPr>
          <w:trHeight w:val="300"/>
        </w:trPr>
        <w:tc>
          <w:tcPr>
            <w:tcW w:w="0" w:type="auto"/>
            <w:tcBorders>
              <w:top w:val="single" w:sz="2" w:space="0" w:color="auto"/>
              <w:left w:val="single" w:sz="2" w:space="0" w:color="auto"/>
              <w:bottom w:val="single" w:sz="2" w:space="0" w:color="auto"/>
              <w:right w:val="single" w:sz="2" w:space="0" w:color="auto"/>
            </w:tcBorders>
            <w:shd w:val="clear" w:color="auto" w:fill="auto"/>
            <w:vAlign w:val="center"/>
            <w:hideMark/>
          </w:tcPr>
          <w:p w14:paraId="70DC1F6B" w14:textId="77777777" w:rsidR="009D0C27" w:rsidRPr="00DA76F4" w:rsidRDefault="009D0C27" w:rsidP="00AC762F">
            <w:pPr>
              <w:jc w:val="left"/>
              <w:rPr>
                <w:rFonts w:eastAsia="Times New Roman" w:cs="Arial"/>
                <w:sz w:val="16"/>
                <w:szCs w:val="16"/>
                <w:lang w:eastAsia="en-US"/>
              </w:rPr>
            </w:pPr>
            <w:r w:rsidRPr="00DA76F4">
              <w:rPr>
                <w:rFonts w:eastAsia="Times New Roman" w:cs="Arial"/>
                <w:sz w:val="16"/>
                <w:szCs w:val="16"/>
                <w:lang w:eastAsia="en-US"/>
              </w:rPr>
              <w:t xml:space="preserve">Final comments from UNICEF, </w:t>
            </w:r>
            <w:proofErr w:type="spellStart"/>
            <w:r w:rsidRPr="00DA76F4">
              <w:rPr>
                <w:rFonts w:eastAsia="Times New Roman" w:cs="Arial"/>
                <w:sz w:val="16"/>
                <w:szCs w:val="16"/>
                <w:lang w:eastAsia="en-US"/>
              </w:rPr>
              <w:t>Prog</w:t>
            </w:r>
            <w:proofErr w:type="spellEnd"/>
            <w:r w:rsidRPr="00DA76F4">
              <w:rPr>
                <w:rFonts w:eastAsia="Times New Roman" w:cs="Arial"/>
                <w:sz w:val="16"/>
                <w:szCs w:val="16"/>
                <w:lang w:eastAsia="en-US"/>
              </w:rPr>
              <w:t xml:space="preserve"> </w:t>
            </w:r>
            <w:proofErr w:type="spellStart"/>
            <w:r w:rsidRPr="00DA76F4">
              <w:rPr>
                <w:rFonts w:eastAsia="Times New Roman" w:cs="Arial"/>
                <w:sz w:val="16"/>
                <w:szCs w:val="16"/>
                <w:lang w:eastAsia="en-US"/>
              </w:rPr>
              <w:t>Coord</w:t>
            </w:r>
            <w:proofErr w:type="spellEnd"/>
            <w:r w:rsidRPr="00DA76F4">
              <w:rPr>
                <w:rFonts w:eastAsia="Times New Roman" w:cs="Arial"/>
                <w:sz w:val="16"/>
                <w:szCs w:val="16"/>
                <w:lang w:eastAsia="en-US"/>
              </w:rPr>
              <w:t xml:space="preserve"> Board, EUD</w:t>
            </w:r>
          </w:p>
        </w:tc>
        <w:tc>
          <w:tcPr>
            <w:tcW w:w="0" w:type="auto"/>
            <w:tcBorders>
              <w:top w:val="single" w:sz="2" w:space="0" w:color="auto"/>
              <w:left w:val="single" w:sz="2" w:space="0" w:color="auto"/>
              <w:bottom w:val="single" w:sz="2" w:space="0" w:color="auto"/>
              <w:right w:val="single" w:sz="2" w:space="0" w:color="auto"/>
            </w:tcBorders>
            <w:shd w:val="clear" w:color="auto" w:fill="auto"/>
            <w:vAlign w:val="center"/>
            <w:hideMark/>
          </w:tcPr>
          <w:p w14:paraId="47AE4973" w14:textId="77777777" w:rsidR="009D0C27" w:rsidRPr="00DA76F4" w:rsidRDefault="009D0C27" w:rsidP="00AC762F">
            <w:pPr>
              <w:jc w:val="center"/>
              <w:rPr>
                <w:rFonts w:eastAsia="Times New Roman" w:cs="Arial"/>
                <w:sz w:val="16"/>
                <w:szCs w:val="16"/>
                <w:lang w:eastAsia="en-US"/>
              </w:rPr>
            </w:pPr>
            <w:r w:rsidRPr="00DA76F4">
              <w:rPr>
                <w:rFonts w:eastAsia="Times New Roman" w:cs="Arial"/>
                <w:sz w:val="16"/>
                <w:szCs w:val="16"/>
                <w:lang w:eastAsia="en-US"/>
              </w:rPr>
              <w:t>23/01/19</w:t>
            </w:r>
          </w:p>
        </w:tc>
        <w:tc>
          <w:tcPr>
            <w:tcW w:w="0" w:type="auto"/>
            <w:tcBorders>
              <w:top w:val="single" w:sz="2" w:space="0" w:color="auto"/>
              <w:left w:val="single" w:sz="2" w:space="0" w:color="auto"/>
              <w:bottom w:val="single" w:sz="2" w:space="0" w:color="auto"/>
              <w:right w:val="single" w:sz="2" w:space="0" w:color="auto"/>
            </w:tcBorders>
            <w:shd w:val="clear" w:color="auto" w:fill="auto"/>
            <w:noWrap/>
            <w:vAlign w:val="center"/>
            <w:hideMark/>
          </w:tcPr>
          <w:p w14:paraId="0444AB1B" w14:textId="77777777" w:rsidR="009D0C27" w:rsidRPr="00DA76F4" w:rsidRDefault="009D0C27" w:rsidP="00AC762F">
            <w:pPr>
              <w:jc w:val="left"/>
              <w:rPr>
                <w:rFonts w:eastAsia="Times New Roman" w:cs="Arial"/>
                <w:color w:val="000000"/>
                <w:sz w:val="16"/>
                <w:szCs w:val="16"/>
                <w:lang w:eastAsia="en-US"/>
              </w:rPr>
            </w:pPr>
          </w:p>
        </w:tc>
        <w:tc>
          <w:tcPr>
            <w:tcW w:w="0" w:type="auto"/>
            <w:tcBorders>
              <w:top w:val="single" w:sz="2" w:space="0" w:color="auto"/>
              <w:left w:val="single" w:sz="2" w:space="0" w:color="auto"/>
              <w:bottom w:val="single" w:sz="2" w:space="0" w:color="auto"/>
              <w:right w:val="single" w:sz="2" w:space="0" w:color="auto"/>
            </w:tcBorders>
            <w:shd w:val="clear" w:color="auto" w:fill="auto"/>
            <w:noWrap/>
            <w:vAlign w:val="center"/>
            <w:hideMark/>
          </w:tcPr>
          <w:p w14:paraId="5964D49E" w14:textId="77777777" w:rsidR="009D0C27" w:rsidRPr="00DA76F4" w:rsidRDefault="009D0C27" w:rsidP="00AC762F">
            <w:pPr>
              <w:jc w:val="left"/>
              <w:rPr>
                <w:rFonts w:eastAsia="Times New Roman" w:cs="Arial"/>
                <w:color w:val="000000"/>
                <w:sz w:val="16"/>
                <w:szCs w:val="16"/>
                <w:lang w:eastAsia="en-US"/>
              </w:rPr>
            </w:pPr>
          </w:p>
        </w:tc>
        <w:tc>
          <w:tcPr>
            <w:tcW w:w="0" w:type="auto"/>
            <w:tcBorders>
              <w:top w:val="single" w:sz="2" w:space="0" w:color="auto"/>
              <w:left w:val="single" w:sz="2" w:space="0" w:color="auto"/>
              <w:bottom w:val="single" w:sz="2" w:space="0" w:color="auto"/>
              <w:right w:val="single" w:sz="2" w:space="0" w:color="auto"/>
            </w:tcBorders>
            <w:shd w:val="clear" w:color="auto" w:fill="auto"/>
            <w:noWrap/>
            <w:vAlign w:val="center"/>
            <w:hideMark/>
          </w:tcPr>
          <w:p w14:paraId="0C3D98E1" w14:textId="77777777" w:rsidR="009D0C27" w:rsidRPr="00DA76F4" w:rsidRDefault="009D0C27" w:rsidP="00AC762F">
            <w:pPr>
              <w:jc w:val="left"/>
              <w:rPr>
                <w:rFonts w:eastAsia="Times New Roman" w:cs="Arial"/>
                <w:color w:val="000000"/>
                <w:sz w:val="16"/>
                <w:szCs w:val="16"/>
                <w:lang w:eastAsia="en-US"/>
              </w:rPr>
            </w:pPr>
          </w:p>
        </w:tc>
        <w:tc>
          <w:tcPr>
            <w:tcW w:w="0" w:type="auto"/>
            <w:tcBorders>
              <w:top w:val="single" w:sz="2" w:space="0" w:color="auto"/>
              <w:left w:val="single" w:sz="2" w:space="0" w:color="auto"/>
              <w:bottom w:val="single" w:sz="2" w:space="0" w:color="auto"/>
              <w:right w:val="single" w:sz="2" w:space="0" w:color="auto"/>
            </w:tcBorders>
            <w:shd w:val="clear" w:color="auto" w:fill="auto"/>
            <w:noWrap/>
            <w:vAlign w:val="center"/>
            <w:hideMark/>
          </w:tcPr>
          <w:p w14:paraId="321E9D4C" w14:textId="77777777" w:rsidR="009D0C27" w:rsidRPr="00DA76F4" w:rsidRDefault="009D0C27" w:rsidP="00AC762F">
            <w:pPr>
              <w:jc w:val="left"/>
              <w:rPr>
                <w:rFonts w:eastAsia="Times New Roman" w:cs="Arial"/>
                <w:color w:val="000000"/>
                <w:sz w:val="16"/>
                <w:szCs w:val="16"/>
                <w:lang w:eastAsia="en-US"/>
              </w:rPr>
            </w:pPr>
          </w:p>
        </w:tc>
        <w:tc>
          <w:tcPr>
            <w:tcW w:w="0" w:type="auto"/>
            <w:tcBorders>
              <w:top w:val="single" w:sz="2" w:space="0" w:color="auto"/>
              <w:left w:val="single" w:sz="2" w:space="0" w:color="auto"/>
              <w:bottom w:val="single" w:sz="2" w:space="0" w:color="auto"/>
              <w:right w:val="single" w:sz="2" w:space="0" w:color="auto"/>
            </w:tcBorders>
            <w:shd w:val="clear" w:color="auto" w:fill="auto"/>
            <w:noWrap/>
            <w:vAlign w:val="center"/>
            <w:hideMark/>
          </w:tcPr>
          <w:p w14:paraId="5B8530DE" w14:textId="77777777" w:rsidR="009D0C27" w:rsidRPr="00DA76F4" w:rsidRDefault="009D0C27" w:rsidP="00AC762F">
            <w:pPr>
              <w:jc w:val="left"/>
              <w:rPr>
                <w:rFonts w:eastAsia="Times New Roman" w:cs="Arial"/>
                <w:color w:val="000000"/>
                <w:sz w:val="16"/>
                <w:szCs w:val="16"/>
                <w:lang w:eastAsia="en-US"/>
              </w:rPr>
            </w:pPr>
          </w:p>
        </w:tc>
        <w:tc>
          <w:tcPr>
            <w:tcW w:w="0" w:type="auto"/>
            <w:tcBorders>
              <w:top w:val="single" w:sz="2" w:space="0" w:color="auto"/>
              <w:left w:val="single" w:sz="2" w:space="0" w:color="auto"/>
              <w:bottom w:val="single" w:sz="2" w:space="0" w:color="auto"/>
              <w:right w:val="single" w:sz="2" w:space="0" w:color="auto"/>
            </w:tcBorders>
            <w:shd w:val="clear" w:color="auto" w:fill="auto"/>
            <w:noWrap/>
            <w:vAlign w:val="center"/>
            <w:hideMark/>
          </w:tcPr>
          <w:p w14:paraId="1FB0A0B3" w14:textId="77777777" w:rsidR="009D0C27" w:rsidRPr="00DA76F4" w:rsidRDefault="009D0C27" w:rsidP="00AC762F">
            <w:pPr>
              <w:jc w:val="left"/>
              <w:rPr>
                <w:rFonts w:eastAsia="Times New Roman" w:cs="Arial"/>
                <w:color w:val="000000"/>
                <w:sz w:val="16"/>
                <w:szCs w:val="16"/>
                <w:lang w:eastAsia="en-US"/>
              </w:rPr>
            </w:pPr>
          </w:p>
        </w:tc>
        <w:tc>
          <w:tcPr>
            <w:tcW w:w="0" w:type="auto"/>
            <w:tcBorders>
              <w:top w:val="single" w:sz="2" w:space="0" w:color="auto"/>
              <w:left w:val="single" w:sz="2" w:space="0" w:color="auto"/>
              <w:bottom w:val="single" w:sz="2" w:space="0" w:color="auto"/>
              <w:right w:val="single" w:sz="2" w:space="0" w:color="auto"/>
            </w:tcBorders>
            <w:shd w:val="clear" w:color="auto" w:fill="auto"/>
            <w:noWrap/>
            <w:vAlign w:val="center"/>
            <w:hideMark/>
          </w:tcPr>
          <w:p w14:paraId="5611A3A8" w14:textId="77777777" w:rsidR="009D0C27" w:rsidRPr="00DA76F4" w:rsidRDefault="009D0C27" w:rsidP="00AC762F">
            <w:pPr>
              <w:jc w:val="left"/>
              <w:rPr>
                <w:rFonts w:eastAsia="Times New Roman" w:cs="Arial"/>
                <w:color w:val="000000"/>
                <w:sz w:val="16"/>
                <w:szCs w:val="16"/>
                <w:lang w:eastAsia="en-US"/>
              </w:rPr>
            </w:pPr>
          </w:p>
        </w:tc>
        <w:tc>
          <w:tcPr>
            <w:tcW w:w="0" w:type="auto"/>
            <w:tcBorders>
              <w:top w:val="single" w:sz="2" w:space="0" w:color="auto"/>
              <w:left w:val="single" w:sz="2" w:space="0" w:color="auto"/>
              <w:bottom w:val="single" w:sz="2" w:space="0" w:color="auto"/>
              <w:right w:val="single" w:sz="2" w:space="0" w:color="auto"/>
            </w:tcBorders>
            <w:shd w:val="clear" w:color="auto" w:fill="auto"/>
            <w:noWrap/>
            <w:vAlign w:val="center"/>
            <w:hideMark/>
          </w:tcPr>
          <w:p w14:paraId="7DC03972" w14:textId="77777777" w:rsidR="009D0C27" w:rsidRPr="00DA76F4" w:rsidRDefault="009D0C27" w:rsidP="00AC762F">
            <w:pPr>
              <w:jc w:val="left"/>
              <w:rPr>
                <w:rFonts w:eastAsia="Times New Roman" w:cs="Arial"/>
                <w:color w:val="000000"/>
                <w:sz w:val="16"/>
                <w:szCs w:val="16"/>
                <w:lang w:eastAsia="en-US"/>
              </w:rPr>
            </w:pPr>
          </w:p>
        </w:tc>
        <w:tc>
          <w:tcPr>
            <w:tcW w:w="0" w:type="auto"/>
            <w:tcBorders>
              <w:top w:val="single" w:sz="2" w:space="0" w:color="auto"/>
              <w:left w:val="single" w:sz="2" w:space="0" w:color="auto"/>
              <w:bottom w:val="single" w:sz="2" w:space="0" w:color="auto"/>
              <w:right w:val="single" w:sz="2" w:space="0" w:color="auto"/>
            </w:tcBorders>
            <w:shd w:val="clear" w:color="auto" w:fill="auto"/>
            <w:noWrap/>
            <w:vAlign w:val="center"/>
            <w:hideMark/>
          </w:tcPr>
          <w:p w14:paraId="5268CD50" w14:textId="77777777" w:rsidR="009D0C27" w:rsidRPr="00DA76F4" w:rsidRDefault="009D0C27" w:rsidP="00AC762F">
            <w:pPr>
              <w:jc w:val="left"/>
              <w:rPr>
                <w:rFonts w:eastAsia="Times New Roman" w:cs="Arial"/>
                <w:color w:val="000000"/>
                <w:sz w:val="16"/>
                <w:szCs w:val="16"/>
                <w:lang w:eastAsia="en-US"/>
              </w:rPr>
            </w:pPr>
          </w:p>
        </w:tc>
        <w:tc>
          <w:tcPr>
            <w:tcW w:w="0" w:type="auto"/>
            <w:tcBorders>
              <w:top w:val="single" w:sz="2" w:space="0" w:color="auto"/>
              <w:left w:val="single" w:sz="2" w:space="0" w:color="auto"/>
              <w:bottom w:val="single" w:sz="2" w:space="0" w:color="auto"/>
              <w:right w:val="single" w:sz="2" w:space="0" w:color="auto"/>
            </w:tcBorders>
            <w:shd w:val="clear" w:color="auto" w:fill="auto"/>
            <w:noWrap/>
            <w:vAlign w:val="center"/>
            <w:hideMark/>
          </w:tcPr>
          <w:p w14:paraId="19995C7E" w14:textId="77777777" w:rsidR="009D0C27" w:rsidRPr="00DA76F4" w:rsidRDefault="009D0C27" w:rsidP="00AC762F">
            <w:pPr>
              <w:jc w:val="left"/>
              <w:rPr>
                <w:rFonts w:eastAsia="Times New Roman" w:cs="Arial"/>
                <w:color w:val="000000"/>
                <w:sz w:val="16"/>
                <w:szCs w:val="16"/>
                <w:lang w:eastAsia="en-US"/>
              </w:rPr>
            </w:pPr>
          </w:p>
        </w:tc>
        <w:tc>
          <w:tcPr>
            <w:tcW w:w="0" w:type="auto"/>
            <w:tcBorders>
              <w:top w:val="single" w:sz="2" w:space="0" w:color="auto"/>
              <w:left w:val="single" w:sz="2" w:space="0" w:color="auto"/>
              <w:bottom w:val="single" w:sz="2" w:space="0" w:color="auto"/>
              <w:right w:val="single" w:sz="2" w:space="0" w:color="auto"/>
            </w:tcBorders>
            <w:shd w:val="clear" w:color="auto" w:fill="auto"/>
            <w:noWrap/>
            <w:vAlign w:val="center"/>
            <w:hideMark/>
          </w:tcPr>
          <w:p w14:paraId="2B7E0CDD" w14:textId="77777777" w:rsidR="009D0C27" w:rsidRPr="00DA76F4" w:rsidRDefault="009D0C27" w:rsidP="00AC762F">
            <w:pPr>
              <w:jc w:val="left"/>
              <w:rPr>
                <w:rFonts w:eastAsia="Times New Roman" w:cs="Arial"/>
                <w:color w:val="000000"/>
                <w:sz w:val="16"/>
                <w:szCs w:val="16"/>
                <w:lang w:eastAsia="en-US"/>
              </w:rPr>
            </w:pPr>
          </w:p>
        </w:tc>
        <w:tc>
          <w:tcPr>
            <w:tcW w:w="0" w:type="auto"/>
            <w:tcBorders>
              <w:top w:val="single" w:sz="2" w:space="0" w:color="auto"/>
              <w:left w:val="single" w:sz="2" w:space="0" w:color="auto"/>
              <w:bottom w:val="single" w:sz="2" w:space="0" w:color="auto"/>
              <w:right w:val="single" w:sz="2" w:space="0" w:color="auto"/>
            </w:tcBorders>
            <w:shd w:val="clear" w:color="auto" w:fill="auto"/>
            <w:noWrap/>
            <w:vAlign w:val="center"/>
            <w:hideMark/>
          </w:tcPr>
          <w:p w14:paraId="1DC051E1" w14:textId="77777777" w:rsidR="009D0C27" w:rsidRPr="00DA76F4" w:rsidRDefault="009D0C27" w:rsidP="00AC762F">
            <w:pPr>
              <w:jc w:val="left"/>
              <w:rPr>
                <w:rFonts w:eastAsia="Times New Roman" w:cs="Arial"/>
                <w:color w:val="000000"/>
                <w:sz w:val="16"/>
                <w:szCs w:val="16"/>
                <w:lang w:eastAsia="en-US"/>
              </w:rPr>
            </w:pPr>
          </w:p>
        </w:tc>
        <w:tc>
          <w:tcPr>
            <w:tcW w:w="0" w:type="auto"/>
            <w:tcBorders>
              <w:top w:val="single" w:sz="2" w:space="0" w:color="auto"/>
              <w:left w:val="single" w:sz="2" w:space="0" w:color="auto"/>
              <w:bottom w:val="single" w:sz="2" w:space="0" w:color="auto"/>
              <w:right w:val="single" w:sz="2" w:space="0" w:color="auto"/>
            </w:tcBorders>
            <w:shd w:val="clear" w:color="auto" w:fill="auto"/>
            <w:noWrap/>
            <w:vAlign w:val="center"/>
            <w:hideMark/>
          </w:tcPr>
          <w:p w14:paraId="7611E52C" w14:textId="77777777" w:rsidR="009D0C27" w:rsidRPr="00DA76F4" w:rsidRDefault="009D0C27" w:rsidP="00AC762F">
            <w:pPr>
              <w:jc w:val="left"/>
              <w:rPr>
                <w:rFonts w:eastAsia="Times New Roman" w:cs="Arial"/>
                <w:color w:val="000000"/>
                <w:sz w:val="16"/>
                <w:szCs w:val="16"/>
                <w:lang w:eastAsia="en-US"/>
              </w:rPr>
            </w:pPr>
          </w:p>
        </w:tc>
        <w:tc>
          <w:tcPr>
            <w:tcW w:w="0" w:type="auto"/>
            <w:tcBorders>
              <w:top w:val="single" w:sz="2" w:space="0" w:color="auto"/>
              <w:left w:val="single" w:sz="2" w:space="0" w:color="auto"/>
              <w:bottom w:val="single" w:sz="2" w:space="0" w:color="auto"/>
              <w:right w:val="single" w:sz="2" w:space="0" w:color="auto"/>
            </w:tcBorders>
            <w:shd w:val="clear" w:color="auto" w:fill="auto"/>
            <w:noWrap/>
            <w:vAlign w:val="center"/>
            <w:hideMark/>
          </w:tcPr>
          <w:p w14:paraId="2791D148" w14:textId="77777777" w:rsidR="009D0C27" w:rsidRPr="00DA76F4" w:rsidRDefault="009D0C27" w:rsidP="00AC762F">
            <w:pPr>
              <w:jc w:val="left"/>
              <w:rPr>
                <w:rFonts w:eastAsia="Times New Roman" w:cs="Arial"/>
                <w:color w:val="000000"/>
                <w:sz w:val="16"/>
                <w:szCs w:val="16"/>
                <w:lang w:eastAsia="en-US"/>
              </w:rPr>
            </w:pPr>
          </w:p>
        </w:tc>
        <w:tc>
          <w:tcPr>
            <w:tcW w:w="0" w:type="auto"/>
            <w:tcBorders>
              <w:top w:val="single" w:sz="2" w:space="0" w:color="auto"/>
              <w:left w:val="single" w:sz="2" w:space="0" w:color="auto"/>
              <w:bottom w:val="single" w:sz="2" w:space="0" w:color="auto"/>
              <w:right w:val="single" w:sz="2" w:space="0" w:color="auto"/>
            </w:tcBorders>
            <w:shd w:val="clear" w:color="auto" w:fill="auto"/>
            <w:noWrap/>
            <w:vAlign w:val="center"/>
            <w:hideMark/>
          </w:tcPr>
          <w:p w14:paraId="20167A38" w14:textId="77777777" w:rsidR="009D0C27" w:rsidRPr="00DA76F4" w:rsidRDefault="009D0C27" w:rsidP="00AC762F">
            <w:pPr>
              <w:jc w:val="left"/>
              <w:rPr>
                <w:rFonts w:eastAsia="Times New Roman" w:cs="Arial"/>
                <w:color w:val="000000"/>
                <w:sz w:val="16"/>
                <w:szCs w:val="16"/>
                <w:lang w:eastAsia="en-US"/>
              </w:rPr>
            </w:pPr>
          </w:p>
        </w:tc>
        <w:tc>
          <w:tcPr>
            <w:tcW w:w="0" w:type="auto"/>
            <w:tcBorders>
              <w:top w:val="single" w:sz="2" w:space="0" w:color="auto"/>
              <w:left w:val="single" w:sz="2" w:space="0" w:color="auto"/>
              <w:bottom w:val="single" w:sz="2" w:space="0" w:color="auto"/>
              <w:right w:val="single" w:sz="2" w:space="0" w:color="auto"/>
            </w:tcBorders>
            <w:shd w:val="clear" w:color="000000" w:fill="auto"/>
            <w:noWrap/>
            <w:vAlign w:val="center"/>
            <w:hideMark/>
          </w:tcPr>
          <w:p w14:paraId="195B7FA0" w14:textId="77777777" w:rsidR="009D0C27" w:rsidRPr="00DA76F4" w:rsidRDefault="009D0C27" w:rsidP="00AC762F">
            <w:pPr>
              <w:jc w:val="left"/>
              <w:rPr>
                <w:rFonts w:eastAsia="Times New Roman" w:cs="Arial"/>
                <w:color w:val="000000"/>
                <w:sz w:val="16"/>
                <w:szCs w:val="16"/>
                <w:lang w:eastAsia="en-US"/>
              </w:rPr>
            </w:pPr>
            <w:r w:rsidRPr="00DA76F4">
              <w:rPr>
                <w:rFonts w:eastAsia="Times New Roman" w:cs="Arial"/>
                <w:color w:val="000000"/>
                <w:sz w:val="16"/>
                <w:szCs w:val="16"/>
                <w:lang w:eastAsia="en-US"/>
              </w:rPr>
              <w:t> </w:t>
            </w:r>
          </w:p>
        </w:tc>
        <w:tc>
          <w:tcPr>
            <w:tcW w:w="0" w:type="auto"/>
            <w:tcBorders>
              <w:top w:val="single" w:sz="2" w:space="0" w:color="auto"/>
              <w:left w:val="single" w:sz="2" w:space="0" w:color="auto"/>
              <w:bottom w:val="single" w:sz="2" w:space="0" w:color="auto"/>
              <w:right w:val="single" w:sz="2" w:space="0" w:color="auto"/>
            </w:tcBorders>
            <w:shd w:val="clear" w:color="auto" w:fill="BDD6EE" w:themeFill="accent1" w:themeFillTint="66"/>
            <w:noWrap/>
            <w:vAlign w:val="center"/>
            <w:hideMark/>
          </w:tcPr>
          <w:p w14:paraId="663BE953" w14:textId="77777777" w:rsidR="009D0C27" w:rsidRPr="00DA76F4" w:rsidRDefault="009D0C27" w:rsidP="00AC762F">
            <w:pPr>
              <w:jc w:val="left"/>
              <w:rPr>
                <w:rFonts w:eastAsia="Times New Roman" w:cs="Arial"/>
                <w:color w:val="000000"/>
                <w:sz w:val="16"/>
                <w:szCs w:val="16"/>
                <w:lang w:eastAsia="en-US"/>
              </w:rPr>
            </w:pPr>
            <w:r w:rsidRPr="00DA76F4">
              <w:rPr>
                <w:rFonts w:eastAsia="Times New Roman" w:cs="Arial"/>
                <w:color w:val="000000"/>
                <w:sz w:val="16"/>
                <w:szCs w:val="16"/>
                <w:lang w:eastAsia="en-US"/>
              </w:rPr>
              <w:t> </w:t>
            </w:r>
          </w:p>
        </w:tc>
        <w:tc>
          <w:tcPr>
            <w:tcW w:w="0" w:type="auto"/>
            <w:tcBorders>
              <w:top w:val="single" w:sz="2" w:space="0" w:color="auto"/>
              <w:left w:val="single" w:sz="2" w:space="0" w:color="auto"/>
              <w:bottom w:val="single" w:sz="2" w:space="0" w:color="auto"/>
              <w:right w:val="single" w:sz="2" w:space="0" w:color="auto"/>
            </w:tcBorders>
            <w:shd w:val="clear" w:color="000000" w:fill="auto"/>
            <w:noWrap/>
            <w:vAlign w:val="center"/>
            <w:hideMark/>
          </w:tcPr>
          <w:p w14:paraId="23730AF1" w14:textId="77777777" w:rsidR="009D0C27" w:rsidRPr="00DA76F4" w:rsidRDefault="009D0C27" w:rsidP="00AC762F">
            <w:pPr>
              <w:jc w:val="left"/>
              <w:rPr>
                <w:rFonts w:eastAsia="Times New Roman" w:cs="Arial"/>
                <w:color w:val="000000"/>
                <w:sz w:val="16"/>
                <w:szCs w:val="16"/>
                <w:lang w:eastAsia="en-US"/>
              </w:rPr>
            </w:pPr>
            <w:r w:rsidRPr="00DA76F4">
              <w:rPr>
                <w:rFonts w:eastAsia="Times New Roman" w:cs="Arial"/>
                <w:color w:val="000000"/>
                <w:sz w:val="16"/>
                <w:szCs w:val="16"/>
                <w:lang w:eastAsia="en-US"/>
              </w:rPr>
              <w:t> </w:t>
            </w:r>
          </w:p>
        </w:tc>
        <w:tc>
          <w:tcPr>
            <w:tcW w:w="0" w:type="auto"/>
            <w:tcBorders>
              <w:top w:val="single" w:sz="2" w:space="0" w:color="auto"/>
              <w:left w:val="single" w:sz="2" w:space="0" w:color="auto"/>
              <w:bottom w:val="single" w:sz="2" w:space="0" w:color="auto"/>
              <w:right w:val="single" w:sz="2" w:space="0" w:color="auto"/>
            </w:tcBorders>
            <w:shd w:val="clear" w:color="auto" w:fill="BFBFBF" w:themeFill="background1" w:themeFillShade="BF"/>
            <w:noWrap/>
            <w:vAlign w:val="center"/>
            <w:hideMark/>
          </w:tcPr>
          <w:p w14:paraId="0F7787B6" w14:textId="77777777" w:rsidR="009D0C27" w:rsidRPr="00DA76F4" w:rsidRDefault="009D0C27" w:rsidP="00AC762F">
            <w:pPr>
              <w:jc w:val="left"/>
              <w:rPr>
                <w:rFonts w:eastAsia="Times New Roman" w:cs="Arial"/>
                <w:color w:val="000000"/>
                <w:sz w:val="16"/>
                <w:szCs w:val="16"/>
                <w:lang w:eastAsia="en-US"/>
              </w:rPr>
            </w:pPr>
          </w:p>
        </w:tc>
        <w:tc>
          <w:tcPr>
            <w:tcW w:w="0" w:type="auto"/>
            <w:tcBorders>
              <w:top w:val="single" w:sz="2" w:space="0" w:color="auto"/>
              <w:left w:val="single" w:sz="2" w:space="0" w:color="auto"/>
              <w:bottom w:val="single" w:sz="2" w:space="0" w:color="auto"/>
              <w:right w:val="single" w:sz="2" w:space="0" w:color="auto"/>
            </w:tcBorders>
            <w:shd w:val="clear" w:color="auto" w:fill="BFBFBF" w:themeFill="background1" w:themeFillShade="BF"/>
          </w:tcPr>
          <w:p w14:paraId="779E0185" w14:textId="77777777" w:rsidR="009D0C27" w:rsidRPr="00DA76F4" w:rsidRDefault="009D0C27" w:rsidP="00AC762F">
            <w:pPr>
              <w:jc w:val="left"/>
              <w:rPr>
                <w:rFonts w:eastAsia="Times New Roman" w:cs="Arial"/>
                <w:color w:val="000000"/>
                <w:sz w:val="16"/>
                <w:szCs w:val="16"/>
                <w:lang w:eastAsia="en-US"/>
              </w:rPr>
            </w:pPr>
          </w:p>
        </w:tc>
        <w:tc>
          <w:tcPr>
            <w:tcW w:w="0" w:type="auto"/>
            <w:tcBorders>
              <w:top w:val="single" w:sz="2" w:space="0" w:color="auto"/>
              <w:left w:val="single" w:sz="2" w:space="0" w:color="auto"/>
              <w:bottom w:val="single" w:sz="2" w:space="0" w:color="auto"/>
              <w:right w:val="single" w:sz="2" w:space="0" w:color="auto"/>
            </w:tcBorders>
            <w:shd w:val="clear" w:color="auto" w:fill="BFBFBF" w:themeFill="background1" w:themeFillShade="BF"/>
          </w:tcPr>
          <w:p w14:paraId="03AD3232" w14:textId="77777777" w:rsidR="009D0C27" w:rsidRPr="00DA76F4" w:rsidRDefault="009D0C27" w:rsidP="00AC762F">
            <w:pPr>
              <w:jc w:val="left"/>
              <w:rPr>
                <w:rFonts w:eastAsia="Times New Roman" w:cs="Arial"/>
                <w:color w:val="000000"/>
                <w:sz w:val="16"/>
                <w:szCs w:val="16"/>
                <w:lang w:eastAsia="en-US"/>
              </w:rPr>
            </w:pPr>
          </w:p>
        </w:tc>
      </w:tr>
      <w:tr w:rsidR="009D0C27" w:rsidRPr="00FA7086" w14:paraId="1679BECA" w14:textId="77777777" w:rsidTr="00AC762F">
        <w:trPr>
          <w:trHeight w:val="300"/>
        </w:trPr>
        <w:tc>
          <w:tcPr>
            <w:tcW w:w="0" w:type="auto"/>
            <w:tcBorders>
              <w:top w:val="single" w:sz="2" w:space="0" w:color="auto"/>
              <w:left w:val="single" w:sz="2" w:space="0" w:color="auto"/>
              <w:bottom w:val="single" w:sz="2" w:space="0" w:color="auto"/>
              <w:right w:val="single" w:sz="2" w:space="0" w:color="auto"/>
            </w:tcBorders>
            <w:shd w:val="clear" w:color="auto" w:fill="auto"/>
            <w:vAlign w:val="center"/>
            <w:hideMark/>
          </w:tcPr>
          <w:p w14:paraId="01EC1A21" w14:textId="77777777" w:rsidR="009D0C27" w:rsidRPr="00DA76F4" w:rsidRDefault="009D0C27" w:rsidP="00AC762F">
            <w:pPr>
              <w:jc w:val="left"/>
              <w:rPr>
                <w:rFonts w:eastAsia="Times New Roman" w:cs="Arial"/>
                <w:sz w:val="16"/>
                <w:szCs w:val="16"/>
                <w:lang w:eastAsia="en-US"/>
              </w:rPr>
            </w:pPr>
            <w:r w:rsidRPr="00DA76F4">
              <w:rPr>
                <w:rFonts w:eastAsia="Times New Roman" w:cs="Arial"/>
                <w:sz w:val="16"/>
                <w:szCs w:val="16"/>
                <w:lang w:eastAsia="en-US"/>
              </w:rPr>
              <w:t xml:space="preserve"> Final draft report </w:t>
            </w:r>
            <w:r>
              <w:rPr>
                <w:rFonts w:eastAsia="Times New Roman" w:cs="Arial"/>
                <w:sz w:val="16"/>
                <w:szCs w:val="16"/>
                <w:lang w:eastAsia="en-US"/>
              </w:rPr>
              <w:t xml:space="preserve">/ final draft </w:t>
            </w:r>
            <w:proofErr w:type="spellStart"/>
            <w:r>
              <w:rPr>
                <w:rFonts w:eastAsia="Times New Roman" w:cs="Arial"/>
                <w:sz w:val="16"/>
                <w:szCs w:val="16"/>
                <w:lang w:eastAsia="en-US"/>
              </w:rPr>
              <w:t>powerpoint</w:t>
            </w:r>
            <w:proofErr w:type="spellEnd"/>
            <w:r>
              <w:rPr>
                <w:rFonts w:eastAsia="Times New Roman" w:cs="Arial"/>
                <w:sz w:val="16"/>
                <w:szCs w:val="16"/>
                <w:lang w:eastAsia="en-US"/>
              </w:rPr>
              <w:t xml:space="preserve"> </w:t>
            </w:r>
          </w:p>
        </w:tc>
        <w:tc>
          <w:tcPr>
            <w:tcW w:w="0" w:type="auto"/>
            <w:tcBorders>
              <w:top w:val="single" w:sz="2" w:space="0" w:color="auto"/>
              <w:left w:val="single" w:sz="2" w:space="0" w:color="auto"/>
              <w:bottom w:val="single" w:sz="2" w:space="0" w:color="auto"/>
              <w:right w:val="single" w:sz="2" w:space="0" w:color="auto"/>
            </w:tcBorders>
            <w:shd w:val="clear" w:color="auto" w:fill="auto"/>
            <w:vAlign w:val="center"/>
            <w:hideMark/>
          </w:tcPr>
          <w:p w14:paraId="59B3228D" w14:textId="77777777" w:rsidR="009D0C27" w:rsidRPr="00DA76F4" w:rsidRDefault="009D0C27" w:rsidP="00AC762F">
            <w:pPr>
              <w:jc w:val="center"/>
              <w:rPr>
                <w:rFonts w:eastAsia="Times New Roman" w:cs="Arial"/>
                <w:sz w:val="16"/>
                <w:szCs w:val="16"/>
                <w:lang w:eastAsia="en-US"/>
              </w:rPr>
            </w:pPr>
            <w:r w:rsidRPr="00DA76F4">
              <w:rPr>
                <w:rFonts w:eastAsia="Times New Roman" w:cs="Arial"/>
                <w:sz w:val="16"/>
                <w:szCs w:val="16"/>
                <w:lang w:eastAsia="en-US"/>
              </w:rPr>
              <w:t>25/01/19</w:t>
            </w:r>
          </w:p>
        </w:tc>
        <w:tc>
          <w:tcPr>
            <w:tcW w:w="0" w:type="auto"/>
            <w:tcBorders>
              <w:top w:val="single" w:sz="2" w:space="0" w:color="auto"/>
              <w:left w:val="single" w:sz="2" w:space="0" w:color="auto"/>
              <w:bottom w:val="single" w:sz="2" w:space="0" w:color="auto"/>
              <w:right w:val="single" w:sz="2" w:space="0" w:color="auto"/>
            </w:tcBorders>
            <w:shd w:val="clear" w:color="auto" w:fill="auto"/>
            <w:noWrap/>
            <w:vAlign w:val="center"/>
            <w:hideMark/>
          </w:tcPr>
          <w:p w14:paraId="48416EC4" w14:textId="77777777" w:rsidR="009D0C27" w:rsidRPr="00DA76F4" w:rsidRDefault="009D0C27" w:rsidP="00AC762F">
            <w:pPr>
              <w:jc w:val="left"/>
              <w:rPr>
                <w:rFonts w:eastAsia="Times New Roman" w:cs="Arial"/>
                <w:color w:val="000000"/>
                <w:sz w:val="16"/>
                <w:szCs w:val="16"/>
                <w:lang w:eastAsia="en-US"/>
              </w:rPr>
            </w:pPr>
          </w:p>
        </w:tc>
        <w:tc>
          <w:tcPr>
            <w:tcW w:w="0" w:type="auto"/>
            <w:tcBorders>
              <w:top w:val="single" w:sz="2" w:space="0" w:color="auto"/>
              <w:left w:val="single" w:sz="2" w:space="0" w:color="auto"/>
              <w:bottom w:val="single" w:sz="2" w:space="0" w:color="auto"/>
              <w:right w:val="single" w:sz="2" w:space="0" w:color="auto"/>
            </w:tcBorders>
            <w:shd w:val="clear" w:color="auto" w:fill="auto"/>
            <w:noWrap/>
            <w:vAlign w:val="center"/>
            <w:hideMark/>
          </w:tcPr>
          <w:p w14:paraId="11432322" w14:textId="77777777" w:rsidR="009D0C27" w:rsidRPr="00DA76F4" w:rsidRDefault="009D0C27" w:rsidP="00AC762F">
            <w:pPr>
              <w:jc w:val="left"/>
              <w:rPr>
                <w:rFonts w:eastAsia="Times New Roman" w:cs="Arial"/>
                <w:color w:val="000000"/>
                <w:sz w:val="16"/>
                <w:szCs w:val="16"/>
                <w:lang w:eastAsia="en-US"/>
              </w:rPr>
            </w:pPr>
          </w:p>
        </w:tc>
        <w:tc>
          <w:tcPr>
            <w:tcW w:w="0" w:type="auto"/>
            <w:tcBorders>
              <w:top w:val="single" w:sz="2" w:space="0" w:color="auto"/>
              <w:left w:val="single" w:sz="2" w:space="0" w:color="auto"/>
              <w:bottom w:val="single" w:sz="2" w:space="0" w:color="auto"/>
              <w:right w:val="single" w:sz="2" w:space="0" w:color="auto"/>
            </w:tcBorders>
            <w:shd w:val="clear" w:color="auto" w:fill="auto"/>
            <w:noWrap/>
            <w:vAlign w:val="center"/>
            <w:hideMark/>
          </w:tcPr>
          <w:p w14:paraId="57A77F3B" w14:textId="77777777" w:rsidR="009D0C27" w:rsidRPr="00DA76F4" w:rsidRDefault="009D0C27" w:rsidP="00AC762F">
            <w:pPr>
              <w:jc w:val="left"/>
              <w:rPr>
                <w:rFonts w:eastAsia="Times New Roman" w:cs="Arial"/>
                <w:color w:val="000000"/>
                <w:sz w:val="16"/>
                <w:szCs w:val="16"/>
                <w:lang w:eastAsia="en-US"/>
              </w:rPr>
            </w:pPr>
          </w:p>
        </w:tc>
        <w:tc>
          <w:tcPr>
            <w:tcW w:w="0" w:type="auto"/>
            <w:tcBorders>
              <w:top w:val="single" w:sz="2" w:space="0" w:color="auto"/>
              <w:left w:val="single" w:sz="2" w:space="0" w:color="auto"/>
              <w:bottom w:val="single" w:sz="2" w:space="0" w:color="auto"/>
              <w:right w:val="single" w:sz="2" w:space="0" w:color="auto"/>
            </w:tcBorders>
            <w:shd w:val="clear" w:color="auto" w:fill="auto"/>
            <w:noWrap/>
            <w:vAlign w:val="center"/>
            <w:hideMark/>
          </w:tcPr>
          <w:p w14:paraId="4FC8D6E5" w14:textId="77777777" w:rsidR="009D0C27" w:rsidRPr="00DA76F4" w:rsidRDefault="009D0C27" w:rsidP="00AC762F">
            <w:pPr>
              <w:jc w:val="left"/>
              <w:rPr>
                <w:rFonts w:eastAsia="Times New Roman" w:cs="Arial"/>
                <w:color w:val="000000"/>
                <w:sz w:val="16"/>
                <w:szCs w:val="16"/>
                <w:lang w:eastAsia="en-US"/>
              </w:rPr>
            </w:pPr>
          </w:p>
        </w:tc>
        <w:tc>
          <w:tcPr>
            <w:tcW w:w="0" w:type="auto"/>
            <w:tcBorders>
              <w:top w:val="single" w:sz="2" w:space="0" w:color="auto"/>
              <w:left w:val="single" w:sz="2" w:space="0" w:color="auto"/>
              <w:bottom w:val="single" w:sz="2" w:space="0" w:color="auto"/>
              <w:right w:val="single" w:sz="2" w:space="0" w:color="auto"/>
            </w:tcBorders>
            <w:shd w:val="clear" w:color="auto" w:fill="auto"/>
            <w:noWrap/>
            <w:vAlign w:val="center"/>
            <w:hideMark/>
          </w:tcPr>
          <w:p w14:paraId="66E8EE93" w14:textId="77777777" w:rsidR="009D0C27" w:rsidRPr="00DA76F4" w:rsidRDefault="009D0C27" w:rsidP="00AC762F">
            <w:pPr>
              <w:jc w:val="left"/>
              <w:rPr>
                <w:rFonts w:eastAsia="Times New Roman" w:cs="Arial"/>
                <w:color w:val="000000"/>
                <w:sz w:val="16"/>
                <w:szCs w:val="16"/>
                <w:lang w:eastAsia="en-US"/>
              </w:rPr>
            </w:pPr>
          </w:p>
        </w:tc>
        <w:tc>
          <w:tcPr>
            <w:tcW w:w="0" w:type="auto"/>
            <w:tcBorders>
              <w:top w:val="single" w:sz="2" w:space="0" w:color="auto"/>
              <w:left w:val="single" w:sz="2" w:space="0" w:color="auto"/>
              <w:bottom w:val="single" w:sz="2" w:space="0" w:color="auto"/>
              <w:right w:val="single" w:sz="2" w:space="0" w:color="auto"/>
            </w:tcBorders>
            <w:shd w:val="clear" w:color="auto" w:fill="auto"/>
            <w:noWrap/>
            <w:vAlign w:val="center"/>
            <w:hideMark/>
          </w:tcPr>
          <w:p w14:paraId="11156003" w14:textId="77777777" w:rsidR="009D0C27" w:rsidRPr="00DA76F4" w:rsidRDefault="009D0C27" w:rsidP="00AC762F">
            <w:pPr>
              <w:jc w:val="left"/>
              <w:rPr>
                <w:rFonts w:eastAsia="Times New Roman" w:cs="Arial"/>
                <w:color w:val="000000"/>
                <w:sz w:val="16"/>
                <w:szCs w:val="16"/>
                <w:lang w:eastAsia="en-US"/>
              </w:rPr>
            </w:pPr>
          </w:p>
        </w:tc>
        <w:tc>
          <w:tcPr>
            <w:tcW w:w="0" w:type="auto"/>
            <w:tcBorders>
              <w:top w:val="single" w:sz="2" w:space="0" w:color="auto"/>
              <w:left w:val="single" w:sz="2" w:space="0" w:color="auto"/>
              <w:bottom w:val="single" w:sz="2" w:space="0" w:color="auto"/>
              <w:right w:val="single" w:sz="2" w:space="0" w:color="auto"/>
            </w:tcBorders>
            <w:shd w:val="clear" w:color="auto" w:fill="auto"/>
            <w:noWrap/>
            <w:vAlign w:val="center"/>
            <w:hideMark/>
          </w:tcPr>
          <w:p w14:paraId="7C110810" w14:textId="77777777" w:rsidR="009D0C27" w:rsidRPr="00DA76F4" w:rsidRDefault="009D0C27" w:rsidP="00AC762F">
            <w:pPr>
              <w:jc w:val="left"/>
              <w:rPr>
                <w:rFonts w:eastAsia="Times New Roman" w:cs="Arial"/>
                <w:color w:val="000000"/>
                <w:sz w:val="16"/>
                <w:szCs w:val="16"/>
                <w:lang w:eastAsia="en-US"/>
              </w:rPr>
            </w:pPr>
          </w:p>
        </w:tc>
        <w:tc>
          <w:tcPr>
            <w:tcW w:w="0" w:type="auto"/>
            <w:tcBorders>
              <w:top w:val="single" w:sz="2" w:space="0" w:color="auto"/>
              <w:left w:val="single" w:sz="2" w:space="0" w:color="auto"/>
              <w:bottom w:val="single" w:sz="2" w:space="0" w:color="auto"/>
              <w:right w:val="single" w:sz="2" w:space="0" w:color="auto"/>
            </w:tcBorders>
            <w:shd w:val="clear" w:color="auto" w:fill="auto"/>
            <w:noWrap/>
            <w:vAlign w:val="center"/>
            <w:hideMark/>
          </w:tcPr>
          <w:p w14:paraId="346F37C3" w14:textId="77777777" w:rsidR="009D0C27" w:rsidRPr="00DA76F4" w:rsidRDefault="009D0C27" w:rsidP="00AC762F">
            <w:pPr>
              <w:jc w:val="left"/>
              <w:rPr>
                <w:rFonts w:eastAsia="Times New Roman" w:cs="Arial"/>
                <w:color w:val="000000"/>
                <w:sz w:val="16"/>
                <w:szCs w:val="16"/>
                <w:lang w:eastAsia="en-US"/>
              </w:rPr>
            </w:pPr>
          </w:p>
        </w:tc>
        <w:tc>
          <w:tcPr>
            <w:tcW w:w="0" w:type="auto"/>
            <w:tcBorders>
              <w:top w:val="single" w:sz="2" w:space="0" w:color="auto"/>
              <w:left w:val="single" w:sz="2" w:space="0" w:color="auto"/>
              <w:bottom w:val="single" w:sz="2" w:space="0" w:color="auto"/>
              <w:right w:val="single" w:sz="2" w:space="0" w:color="auto"/>
            </w:tcBorders>
            <w:shd w:val="clear" w:color="auto" w:fill="auto"/>
            <w:noWrap/>
            <w:vAlign w:val="center"/>
            <w:hideMark/>
          </w:tcPr>
          <w:p w14:paraId="29BB07B0" w14:textId="77777777" w:rsidR="009D0C27" w:rsidRPr="00DA76F4" w:rsidRDefault="009D0C27" w:rsidP="00AC762F">
            <w:pPr>
              <w:jc w:val="left"/>
              <w:rPr>
                <w:rFonts w:eastAsia="Times New Roman" w:cs="Arial"/>
                <w:color w:val="000000"/>
                <w:sz w:val="16"/>
                <w:szCs w:val="16"/>
                <w:lang w:eastAsia="en-US"/>
              </w:rPr>
            </w:pPr>
          </w:p>
        </w:tc>
        <w:tc>
          <w:tcPr>
            <w:tcW w:w="0" w:type="auto"/>
            <w:tcBorders>
              <w:top w:val="single" w:sz="2" w:space="0" w:color="auto"/>
              <w:left w:val="single" w:sz="2" w:space="0" w:color="auto"/>
              <w:bottom w:val="single" w:sz="2" w:space="0" w:color="auto"/>
              <w:right w:val="single" w:sz="2" w:space="0" w:color="auto"/>
            </w:tcBorders>
            <w:shd w:val="clear" w:color="auto" w:fill="auto"/>
            <w:noWrap/>
            <w:vAlign w:val="center"/>
            <w:hideMark/>
          </w:tcPr>
          <w:p w14:paraId="0722A83C" w14:textId="77777777" w:rsidR="009D0C27" w:rsidRPr="00DA76F4" w:rsidRDefault="009D0C27" w:rsidP="00AC762F">
            <w:pPr>
              <w:jc w:val="left"/>
              <w:rPr>
                <w:rFonts w:eastAsia="Times New Roman" w:cs="Arial"/>
                <w:color w:val="000000"/>
                <w:sz w:val="16"/>
                <w:szCs w:val="16"/>
                <w:lang w:eastAsia="en-US"/>
              </w:rPr>
            </w:pPr>
          </w:p>
        </w:tc>
        <w:tc>
          <w:tcPr>
            <w:tcW w:w="0" w:type="auto"/>
            <w:tcBorders>
              <w:top w:val="single" w:sz="2" w:space="0" w:color="auto"/>
              <w:left w:val="single" w:sz="2" w:space="0" w:color="auto"/>
              <w:bottom w:val="single" w:sz="2" w:space="0" w:color="auto"/>
              <w:right w:val="single" w:sz="2" w:space="0" w:color="auto"/>
            </w:tcBorders>
            <w:shd w:val="clear" w:color="auto" w:fill="auto"/>
            <w:noWrap/>
            <w:vAlign w:val="center"/>
            <w:hideMark/>
          </w:tcPr>
          <w:p w14:paraId="579CA93D" w14:textId="77777777" w:rsidR="009D0C27" w:rsidRPr="00DA76F4" w:rsidRDefault="009D0C27" w:rsidP="00AC762F">
            <w:pPr>
              <w:jc w:val="left"/>
              <w:rPr>
                <w:rFonts w:eastAsia="Times New Roman" w:cs="Arial"/>
                <w:color w:val="000000"/>
                <w:sz w:val="16"/>
                <w:szCs w:val="16"/>
                <w:lang w:eastAsia="en-US"/>
              </w:rPr>
            </w:pPr>
          </w:p>
        </w:tc>
        <w:tc>
          <w:tcPr>
            <w:tcW w:w="0" w:type="auto"/>
            <w:tcBorders>
              <w:top w:val="single" w:sz="2" w:space="0" w:color="auto"/>
              <w:left w:val="single" w:sz="2" w:space="0" w:color="auto"/>
              <w:bottom w:val="single" w:sz="2" w:space="0" w:color="auto"/>
              <w:right w:val="single" w:sz="2" w:space="0" w:color="auto"/>
            </w:tcBorders>
            <w:shd w:val="clear" w:color="auto" w:fill="auto"/>
            <w:noWrap/>
            <w:vAlign w:val="center"/>
            <w:hideMark/>
          </w:tcPr>
          <w:p w14:paraId="30155FC7" w14:textId="77777777" w:rsidR="009D0C27" w:rsidRPr="00DA76F4" w:rsidRDefault="009D0C27" w:rsidP="00AC762F">
            <w:pPr>
              <w:jc w:val="left"/>
              <w:rPr>
                <w:rFonts w:eastAsia="Times New Roman" w:cs="Arial"/>
                <w:color w:val="000000"/>
                <w:sz w:val="16"/>
                <w:szCs w:val="16"/>
                <w:lang w:eastAsia="en-US"/>
              </w:rPr>
            </w:pPr>
          </w:p>
        </w:tc>
        <w:tc>
          <w:tcPr>
            <w:tcW w:w="0" w:type="auto"/>
            <w:tcBorders>
              <w:top w:val="single" w:sz="2" w:space="0" w:color="auto"/>
              <w:left w:val="single" w:sz="2" w:space="0" w:color="auto"/>
              <w:bottom w:val="single" w:sz="2" w:space="0" w:color="auto"/>
              <w:right w:val="single" w:sz="2" w:space="0" w:color="auto"/>
            </w:tcBorders>
            <w:shd w:val="clear" w:color="auto" w:fill="auto"/>
            <w:noWrap/>
            <w:vAlign w:val="center"/>
            <w:hideMark/>
          </w:tcPr>
          <w:p w14:paraId="3F082E3C" w14:textId="77777777" w:rsidR="009D0C27" w:rsidRPr="00DA76F4" w:rsidRDefault="009D0C27" w:rsidP="00AC762F">
            <w:pPr>
              <w:jc w:val="left"/>
              <w:rPr>
                <w:rFonts w:eastAsia="Times New Roman" w:cs="Arial"/>
                <w:color w:val="000000"/>
                <w:sz w:val="16"/>
                <w:szCs w:val="16"/>
                <w:lang w:eastAsia="en-US"/>
              </w:rPr>
            </w:pPr>
          </w:p>
        </w:tc>
        <w:tc>
          <w:tcPr>
            <w:tcW w:w="0" w:type="auto"/>
            <w:tcBorders>
              <w:top w:val="single" w:sz="2" w:space="0" w:color="auto"/>
              <w:left w:val="single" w:sz="2" w:space="0" w:color="auto"/>
              <w:bottom w:val="single" w:sz="2" w:space="0" w:color="auto"/>
              <w:right w:val="single" w:sz="2" w:space="0" w:color="auto"/>
            </w:tcBorders>
            <w:shd w:val="clear" w:color="auto" w:fill="auto"/>
            <w:noWrap/>
            <w:vAlign w:val="center"/>
            <w:hideMark/>
          </w:tcPr>
          <w:p w14:paraId="37E27E93" w14:textId="77777777" w:rsidR="009D0C27" w:rsidRPr="00DA76F4" w:rsidRDefault="009D0C27" w:rsidP="00AC762F">
            <w:pPr>
              <w:jc w:val="left"/>
              <w:rPr>
                <w:rFonts w:eastAsia="Times New Roman" w:cs="Arial"/>
                <w:color w:val="000000"/>
                <w:sz w:val="16"/>
                <w:szCs w:val="16"/>
                <w:lang w:eastAsia="en-US"/>
              </w:rPr>
            </w:pPr>
          </w:p>
        </w:tc>
        <w:tc>
          <w:tcPr>
            <w:tcW w:w="0" w:type="auto"/>
            <w:tcBorders>
              <w:top w:val="single" w:sz="2" w:space="0" w:color="auto"/>
              <w:left w:val="single" w:sz="2" w:space="0" w:color="auto"/>
              <w:bottom w:val="single" w:sz="2" w:space="0" w:color="auto"/>
              <w:right w:val="single" w:sz="2" w:space="0" w:color="auto"/>
            </w:tcBorders>
            <w:shd w:val="clear" w:color="auto" w:fill="auto"/>
            <w:noWrap/>
            <w:vAlign w:val="center"/>
            <w:hideMark/>
          </w:tcPr>
          <w:p w14:paraId="071EB1E3" w14:textId="77777777" w:rsidR="009D0C27" w:rsidRPr="00DA76F4" w:rsidRDefault="009D0C27" w:rsidP="00AC762F">
            <w:pPr>
              <w:jc w:val="left"/>
              <w:rPr>
                <w:rFonts w:eastAsia="Times New Roman" w:cs="Arial"/>
                <w:color w:val="000000"/>
                <w:sz w:val="16"/>
                <w:szCs w:val="16"/>
                <w:lang w:eastAsia="en-US"/>
              </w:rPr>
            </w:pPr>
          </w:p>
        </w:tc>
        <w:tc>
          <w:tcPr>
            <w:tcW w:w="0" w:type="auto"/>
            <w:tcBorders>
              <w:top w:val="single" w:sz="2" w:space="0" w:color="auto"/>
              <w:left w:val="single" w:sz="2" w:space="0" w:color="auto"/>
              <w:bottom w:val="single" w:sz="2" w:space="0" w:color="auto"/>
              <w:right w:val="single" w:sz="2" w:space="0" w:color="auto"/>
            </w:tcBorders>
            <w:shd w:val="clear" w:color="auto" w:fill="auto"/>
            <w:noWrap/>
            <w:vAlign w:val="center"/>
            <w:hideMark/>
          </w:tcPr>
          <w:p w14:paraId="3F9AF4D5" w14:textId="77777777" w:rsidR="009D0C27" w:rsidRPr="00DA76F4" w:rsidRDefault="009D0C27" w:rsidP="00AC762F">
            <w:pPr>
              <w:jc w:val="left"/>
              <w:rPr>
                <w:rFonts w:eastAsia="Times New Roman" w:cs="Arial"/>
                <w:color w:val="000000"/>
                <w:sz w:val="16"/>
                <w:szCs w:val="16"/>
                <w:lang w:eastAsia="en-US"/>
              </w:rPr>
            </w:pPr>
          </w:p>
        </w:tc>
        <w:tc>
          <w:tcPr>
            <w:tcW w:w="0" w:type="auto"/>
            <w:tcBorders>
              <w:top w:val="single" w:sz="2" w:space="0" w:color="auto"/>
              <w:left w:val="single" w:sz="2" w:space="0" w:color="auto"/>
              <w:bottom w:val="single" w:sz="2" w:space="0" w:color="auto"/>
              <w:right w:val="single" w:sz="2" w:space="0" w:color="auto"/>
            </w:tcBorders>
            <w:shd w:val="clear" w:color="auto" w:fill="BDD6EE" w:themeFill="accent1" w:themeFillTint="66"/>
            <w:noWrap/>
            <w:vAlign w:val="center"/>
            <w:hideMark/>
          </w:tcPr>
          <w:p w14:paraId="36AF5F07" w14:textId="77777777" w:rsidR="009D0C27" w:rsidRPr="00DA76F4" w:rsidRDefault="009D0C27" w:rsidP="00AC762F">
            <w:pPr>
              <w:jc w:val="left"/>
              <w:rPr>
                <w:rFonts w:eastAsia="Times New Roman" w:cs="Arial"/>
                <w:color w:val="000000"/>
                <w:sz w:val="16"/>
                <w:szCs w:val="16"/>
                <w:lang w:eastAsia="en-US"/>
              </w:rPr>
            </w:pPr>
          </w:p>
        </w:tc>
        <w:tc>
          <w:tcPr>
            <w:tcW w:w="0" w:type="auto"/>
            <w:tcBorders>
              <w:top w:val="single" w:sz="2" w:space="0" w:color="auto"/>
              <w:left w:val="single" w:sz="2" w:space="0" w:color="auto"/>
              <w:bottom w:val="single" w:sz="2" w:space="0" w:color="auto"/>
              <w:right w:val="single" w:sz="2" w:space="0" w:color="auto"/>
            </w:tcBorders>
            <w:shd w:val="clear" w:color="auto" w:fill="auto"/>
            <w:noWrap/>
            <w:vAlign w:val="center"/>
            <w:hideMark/>
          </w:tcPr>
          <w:p w14:paraId="00DD6C9C" w14:textId="77777777" w:rsidR="009D0C27" w:rsidRPr="00DA76F4" w:rsidRDefault="009D0C27" w:rsidP="00AC762F">
            <w:pPr>
              <w:jc w:val="left"/>
              <w:rPr>
                <w:rFonts w:eastAsia="Times New Roman" w:cs="Arial"/>
                <w:color w:val="000000"/>
                <w:sz w:val="16"/>
                <w:szCs w:val="16"/>
                <w:lang w:eastAsia="en-US"/>
              </w:rPr>
            </w:pPr>
          </w:p>
        </w:tc>
        <w:tc>
          <w:tcPr>
            <w:tcW w:w="0" w:type="auto"/>
            <w:tcBorders>
              <w:top w:val="single" w:sz="2" w:space="0" w:color="auto"/>
              <w:left w:val="single" w:sz="2" w:space="0" w:color="auto"/>
              <w:bottom w:val="single" w:sz="2" w:space="0" w:color="auto"/>
              <w:right w:val="single" w:sz="2" w:space="0" w:color="auto"/>
            </w:tcBorders>
            <w:shd w:val="clear" w:color="000000" w:fill="auto"/>
            <w:noWrap/>
            <w:vAlign w:val="center"/>
            <w:hideMark/>
          </w:tcPr>
          <w:p w14:paraId="499C40B6" w14:textId="77777777" w:rsidR="009D0C27" w:rsidRPr="00DA76F4" w:rsidRDefault="009D0C27" w:rsidP="00AC762F">
            <w:pPr>
              <w:jc w:val="left"/>
              <w:rPr>
                <w:rFonts w:eastAsia="Times New Roman" w:cs="Arial"/>
                <w:color w:val="000000"/>
                <w:sz w:val="16"/>
                <w:szCs w:val="16"/>
                <w:lang w:eastAsia="en-US"/>
              </w:rPr>
            </w:pPr>
            <w:r w:rsidRPr="00DA76F4">
              <w:rPr>
                <w:rFonts w:eastAsia="Times New Roman" w:cs="Arial"/>
                <w:color w:val="000000"/>
                <w:sz w:val="16"/>
                <w:szCs w:val="16"/>
                <w:lang w:eastAsia="en-US"/>
              </w:rPr>
              <w:t> </w:t>
            </w:r>
          </w:p>
        </w:tc>
        <w:tc>
          <w:tcPr>
            <w:tcW w:w="0" w:type="auto"/>
            <w:tcBorders>
              <w:top w:val="single" w:sz="2" w:space="0" w:color="auto"/>
              <w:left w:val="single" w:sz="2" w:space="0" w:color="auto"/>
              <w:bottom w:val="single" w:sz="2" w:space="0" w:color="auto"/>
              <w:right w:val="single" w:sz="2" w:space="0" w:color="auto"/>
            </w:tcBorders>
            <w:shd w:val="clear" w:color="000000" w:fill="auto"/>
          </w:tcPr>
          <w:p w14:paraId="0A6B6E1F" w14:textId="77777777" w:rsidR="009D0C27" w:rsidRPr="00DA76F4" w:rsidRDefault="009D0C27" w:rsidP="00AC762F">
            <w:pPr>
              <w:jc w:val="left"/>
              <w:rPr>
                <w:rFonts w:eastAsia="Times New Roman" w:cs="Arial"/>
                <w:color w:val="000000"/>
                <w:sz w:val="16"/>
                <w:szCs w:val="16"/>
                <w:lang w:eastAsia="en-US"/>
              </w:rPr>
            </w:pPr>
          </w:p>
        </w:tc>
        <w:tc>
          <w:tcPr>
            <w:tcW w:w="0" w:type="auto"/>
            <w:tcBorders>
              <w:top w:val="single" w:sz="2" w:space="0" w:color="auto"/>
              <w:left w:val="single" w:sz="2" w:space="0" w:color="auto"/>
              <w:bottom w:val="single" w:sz="2" w:space="0" w:color="auto"/>
              <w:right w:val="single" w:sz="2" w:space="0" w:color="auto"/>
            </w:tcBorders>
            <w:shd w:val="clear" w:color="000000" w:fill="44546A" w:themeFill="text2"/>
          </w:tcPr>
          <w:p w14:paraId="566C5EB2" w14:textId="77777777" w:rsidR="009D0C27" w:rsidRPr="00DA76F4" w:rsidRDefault="009D0C27" w:rsidP="00AC762F">
            <w:pPr>
              <w:jc w:val="left"/>
              <w:rPr>
                <w:rFonts w:eastAsia="Times New Roman" w:cs="Arial"/>
                <w:color w:val="000000"/>
                <w:sz w:val="16"/>
                <w:szCs w:val="16"/>
                <w:lang w:eastAsia="en-US"/>
              </w:rPr>
            </w:pPr>
          </w:p>
        </w:tc>
      </w:tr>
    </w:tbl>
    <w:p w14:paraId="711417CE" w14:textId="32B9B12F" w:rsidR="009D0C27" w:rsidRDefault="00081588" w:rsidP="009D0C27">
      <w:r>
        <w:t>A more detailed work</w:t>
      </w:r>
      <w:r w:rsidR="00160BA8">
        <w:t>-</w:t>
      </w:r>
      <w:r>
        <w:t>plan</w:t>
      </w:r>
      <w:r w:rsidR="00416CB9">
        <w:t xml:space="preserve"> for the period of data collection</w:t>
      </w:r>
      <w:r>
        <w:t>, which also includes a comprehensive list of participants by programme site</w:t>
      </w:r>
      <w:r w:rsidR="00416CB9">
        <w:t xml:space="preserve"> and a division of tasks between members of the evaluation team</w:t>
      </w:r>
      <w:r>
        <w:t xml:space="preserve">, is included in </w:t>
      </w:r>
      <w:r w:rsidR="00416CB9">
        <w:t xml:space="preserve">Annex </w:t>
      </w:r>
      <w:r w:rsidR="00251DC2">
        <w:t>9</w:t>
      </w:r>
      <w:r w:rsidR="00160BA8">
        <w:t xml:space="preserve">.  </w:t>
      </w:r>
    </w:p>
    <w:p w14:paraId="1331ACC6" w14:textId="77777777" w:rsidR="00081588" w:rsidRPr="009D0C27" w:rsidRDefault="00081588" w:rsidP="009D0C27"/>
    <w:p w14:paraId="03C2217F" w14:textId="77777777" w:rsidR="00FA7086" w:rsidRDefault="00FA7086" w:rsidP="008A376C">
      <w:pPr>
        <w:pStyle w:val="Heading1"/>
        <w:sectPr w:rsidR="00FA7086" w:rsidSect="009408A6">
          <w:pgSz w:w="16817" w:h="11901" w:orient="landscape"/>
          <w:pgMar w:top="1247" w:right="1247" w:bottom="1247" w:left="1247" w:header="709" w:footer="709" w:gutter="0"/>
          <w:cols w:space="708"/>
          <w:docGrid w:linePitch="360"/>
        </w:sectPr>
      </w:pPr>
    </w:p>
    <w:p w14:paraId="4DB97DB7" w14:textId="6018A6C7" w:rsidR="00213803" w:rsidRDefault="00213803" w:rsidP="00213803">
      <w:r>
        <w:t xml:space="preserve">In relation to the division of tasks between UNICEF and the Child Frontiers team, UNICEF will: </w:t>
      </w:r>
    </w:p>
    <w:p w14:paraId="2949680B" w14:textId="77777777" w:rsidR="004F4B40" w:rsidRDefault="004F4B40" w:rsidP="00213803"/>
    <w:p w14:paraId="18174A9B" w14:textId="5095D255" w:rsidR="003C58ED" w:rsidRDefault="003C58ED" w:rsidP="00B96A45">
      <w:pPr>
        <w:pStyle w:val="ListParagraph"/>
        <w:numPr>
          <w:ilvl w:val="0"/>
          <w:numId w:val="72"/>
        </w:numPr>
      </w:pPr>
      <w:r>
        <w:t>Review and comment on this inception report.</w:t>
      </w:r>
    </w:p>
    <w:p w14:paraId="123CF96C" w14:textId="53CB8EF6" w:rsidR="003C58ED" w:rsidRDefault="003C58ED" w:rsidP="00B96A45">
      <w:pPr>
        <w:pStyle w:val="ListParagraph"/>
        <w:numPr>
          <w:ilvl w:val="0"/>
          <w:numId w:val="72"/>
        </w:numPr>
      </w:pPr>
      <w:r>
        <w:t>Provide relevant materials for the literature review.</w:t>
      </w:r>
    </w:p>
    <w:p w14:paraId="3EEE3748" w14:textId="433849FC" w:rsidR="003C58ED" w:rsidRDefault="003C58ED" w:rsidP="00B96A45">
      <w:pPr>
        <w:pStyle w:val="ListParagraph"/>
        <w:numPr>
          <w:ilvl w:val="0"/>
          <w:numId w:val="72"/>
        </w:numPr>
      </w:pPr>
      <w:r>
        <w:t>Participate in interviews.</w:t>
      </w:r>
    </w:p>
    <w:p w14:paraId="1EB2DF4C" w14:textId="77777777" w:rsidR="003C58ED" w:rsidRDefault="003C58ED" w:rsidP="00B96A45">
      <w:pPr>
        <w:pStyle w:val="ListParagraph"/>
        <w:numPr>
          <w:ilvl w:val="0"/>
          <w:numId w:val="72"/>
        </w:numPr>
      </w:pPr>
      <w:r>
        <w:t>Work with programme partners to s</w:t>
      </w:r>
      <w:r w:rsidR="004F4B40">
        <w:t xml:space="preserve">elect participants </w:t>
      </w:r>
      <w:r>
        <w:t>using the criteria/ sampling procedures outlined in this document.</w:t>
      </w:r>
    </w:p>
    <w:p w14:paraId="13283285" w14:textId="571C719C" w:rsidR="003C58ED" w:rsidRDefault="003C58ED" w:rsidP="00B96A45">
      <w:pPr>
        <w:pStyle w:val="ListParagraph"/>
        <w:numPr>
          <w:ilvl w:val="0"/>
          <w:numId w:val="72"/>
        </w:numPr>
      </w:pPr>
      <w:r>
        <w:t xml:space="preserve">Reach out directly to participants, or ask programme partners to reach out to participants, explaining the purpose of the evaluation and asking participants to take part.  </w:t>
      </w:r>
    </w:p>
    <w:p w14:paraId="617B217C" w14:textId="363E04ED" w:rsidR="003C58ED" w:rsidRDefault="003C58ED" w:rsidP="00B96A45">
      <w:pPr>
        <w:pStyle w:val="ListParagraph"/>
        <w:numPr>
          <w:ilvl w:val="0"/>
          <w:numId w:val="72"/>
        </w:numPr>
      </w:pPr>
      <w:r>
        <w:t xml:space="preserve">Introduce the national consultant to the participants/ programme partner to enable her to complete the mobilisation of participants.  </w:t>
      </w:r>
    </w:p>
    <w:p w14:paraId="64B0D83D" w14:textId="31FF249E" w:rsidR="00AE711C" w:rsidRDefault="00AE711C" w:rsidP="00B96A45">
      <w:pPr>
        <w:pStyle w:val="ListParagraph"/>
        <w:numPr>
          <w:ilvl w:val="0"/>
          <w:numId w:val="72"/>
        </w:numPr>
      </w:pPr>
      <w:r>
        <w:t xml:space="preserve">Support efforts for ensuring that the evaluation is carried out in an ethical manner, including providing referral mechanisms, and a point of contact for reporting concerns to.      </w:t>
      </w:r>
    </w:p>
    <w:p w14:paraId="197AE577" w14:textId="03458291" w:rsidR="00B033D1" w:rsidRDefault="00B033D1" w:rsidP="00B96A45">
      <w:pPr>
        <w:pStyle w:val="ListParagraph"/>
        <w:numPr>
          <w:ilvl w:val="0"/>
          <w:numId w:val="72"/>
        </w:numPr>
      </w:pPr>
      <w:r>
        <w:t>Present provisional findings to stakeholders.</w:t>
      </w:r>
    </w:p>
    <w:p w14:paraId="4C07B775" w14:textId="77777777" w:rsidR="00203570" w:rsidRDefault="00E80419" w:rsidP="00B96A45">
      <w:pPr>
        <w:pStyle w:val="ListParagraph"/>
        <w:numPr>
          <w:ilvl w:val="0"/>
          <w:numId w:val="72"/>
        </w:numPr>
      </w:pPr>
      <w:r>
        <w:t xml:space="preserve">Comment on a first and second draft of the report, and seek and compile comments from the EU </w:t>
      </w:r>
      <w:proofErr w:type="gramStart"/>
      <w:r>
        <w:t>and  government</w:t>
      </w:r>
      <w:proofErr w:type="gramEnd"/>
      <w:r>
        <w:t>, and programme coordination board on drafts of the report.</w:t>
      </w:r>
    </w:p>
    <w:p w14:paraId="419FB8DF" w14:textId="77777777" w:rsidR="00B033D1" w:rsidRDefault="00B033D1" w:rsidP="00B033D1"/>
    <w:p w14:paraId="07977CD7" w14:textId="4DB64639" w:rsidR="00B033D1" w:rsidRDefault="00B033D1" w:rsidP="00B033D1">
      <w:r>
        <w:t xml:space="preserve">Following on from the evaluation process, UNICEF will also provide necessary feedback to the evaluation participants on the findings.  </w:t>
      </w:r>
      <w:r w:rsidR="00AE711C">
        <w:t xml:space="preserve">UNICEF will liaise with the Programme Coordination Board, who will comment on the inception report, and on drafts of the final report, and participate in interviews.  </w:t>
      </w:r>
    </w:p>
    <w:p w14:paraId="16D24BBD" w14:textId="77777777" w:rsidR="00203570" w:rsidRDefault="00203570" w:rsidP="00203570"/>
    <w:p w14:paraId="07E5AC4E" w14:textId="77777777" w:rsidR="00B033D1" w:rsidRDefault="00B033D1" w:rsidP="00203570">
      <w:r>
        <w:t xml:space="preserve">Child Frontiers will: </w:t>
      </w:r>
    </w:p>
    <w:p w14:paraId="506C7A33" w14:textId="16CA36CE" w:rsidR="00E80419" w:rsidRDefault="00B033D1" w:rsidP="00B96A45">
      <w:pPr>
        <w:pStyle w:val="ListParagraph"/>
        <w:numPr>
          <w:ilvl w:val="0"/>
          <w:numId w:val="73"/>
        </w:numPr>
      </w:pPr>
      <w:r>
        <w:t xml:space="preserve">Write the inception report. </w:t>
      </w:r>
    </w:p>
    <w:p w14:paraId="2A314819" w14:textId="77777777" w:rsidR="00B033D1" w:rsidRDefault="00B033D1" w:rsidP="00B96A45">
      <w:pPr>
        <w:pStyle w:val="ListParagraph"/>
        <w:numPr>
          <w:ilvl w:val="0"/>
          <w:numId w:val="73"/>
        </w:numPr>
      </w:pPr>
      <w:r>
        <w:t xml:space="preserve">Support the organisation of the focus groups and interviews, and the mobilisation of the participants. </w:t>
      </w:r>
    </w:p>
    <w:p w14:paraId="47B57159" w14:textId="6C3AE7B6" w:rsidR="00B033D1" w:rsidRDefault="00B033D1" w:rsidP="00B96A45">
      <w:pPr>
        <w:pStyle w:val="ListParagraph"/>
        <w:numPr>
          <w:ilvl w:val="0"/>
          <w:numId w:val="73"/>
        </w:numPr>
      </w:pPr>
      <w:r>
        <w:t xml:space="preserve">Carry out the literature review and all other data collection.  </w:t>
      </w:r>
    </w:p>
    <w:p w14:paraId="43E3E63E" w14:textId="6321B821" w:rsidR="00B033D1" w:rsidRDefault="00B033D1" w:rsidP="00B96A45">
      <w:pPr>
        <w:pStyle w:val="ListParagraph"/>
        <w:numPr>
          <w:ilvl w:val="0"/>
          <w:numId w:val="73"/>
        </w:numPr>
      </w:pPr>
      <w:r>
        <w:t xml:space="preserve">Produce field reports during data collection.  </w:t>
      </w:r>
    </w:p>
    <w:p w14:paraId="1904AB06" w14:textId="1A0DAB8C" w:rsidR="00B033D1" w:rsidRDefault="00B033D1" w:rsidP="00B96A45">
      <w:pPr>
        <w:pStyle w:val="ListParagraph"/>
        <w:numPr>
          <w:ilvl w:val="0"/>
          <w:numId w:val="73"/>
        </w:numPr>
      </w:pPr>
      <w:r>
        <w:t xml:space="preserve">Take responsibility for ensuring that the evaluation is carried out in an ethical manner, and for the implementation of the ethical protocol included in this report.  </w:t>
      </w:r>
    </w:p>
    <w:p w14:paraId="66A53DA6" w14:textId="3F5A64C1" w:rsidR="00B033D1" w:rsidRDefault="00B033D1" w:rsidP="00B96A45">
      <w:pPr>
        <w:pStyle w:val="ListParagraph"/>
        <w:numPr>
          <w:ilvl w:val="0"/>
          <w:numId w:val="73"/>
        </w:numPr>
      </w:pPr>
      <w:r>
        <w:t xml:space="preserve">Write the first, second and final draft of the report, incorporating all comments.  </w:t>
      </w:r>
    </w:p>
    <w:p w14:paraId="78F3E30D" w14:textId="19EB5D80" w:rsidR="00B033D1" w:rsidRDefault="00B033D1" w:rsidP="00B96A45">
      <w:pPr>
        <w:pStyle w:val="ListParagraph"/>
        <w:numPr>
          <w:ilvl w:val="0"/>
          <w:numId w:val="73"/>
        </w:numPr>
      </w:pPr>
      <w:r>
        <w:t>Prepare a PowerPoint presentation on the findings</w:t>
      </w:r>
    </w:p>
    <w:p w14:paraId="00293256" w14:textId="044FC940" w:rsidR="004F4B40" w:rsidRDefault="004F4B40" w:rsidP="00AE711C"/>
    <w:p w14:paraId="4DDFF245" w14:textId="49A58BAD" w:rsidR="00AE711C" w:rsidRDefault="00AE711C" w:rsidP="00AE711C">
      <w:r>
        <w:t xml:space="preserve">Within the Child Frontiers team, the international consultant will take overall responsibility for managing the evaluation process, and quality control, and will personally conduct interviews and focus groups with UNICEF staff, government representatives, NGOs, social workers, care home managers, care home staff and care leavers. The </w:t>
      </w:r>
      <w:r w:rsidR="00291ABC">
        <w:t xml:space="preserve">national consultant will provide logistical support in organising the focus groups and interviews, and conduct focus groups and interviews with parents, caregivers and children.  The international consultant will train and closely supervise the national consultant.  The international consultant is also responsible for evaluation design, though the national consultant provides important inputs here to ensure the relevance of methods to national context.  </w:t>
      </w:r>
    </w:p>
    <w:p w14:paraId="5508B21B" w14:textId="77777777" w:rsidR="00291ABC" w:rsidRDefault="00291ABC" w:rsidP="00AE711C"/>
    <w:p w14:paraId="6EEC4BD4" w14:textId="3DED9129" w:rsidR="00291ABC" w:rsidRDefault="00291ABC" w:rsidP="00AE711C">
      <w:r>
        <w:t xml:space="preserve">The international consultant will work with a translator, who will be fully briefed on the research objectives/ key technical terms, and supervised closely.  </w:t>
      </w:r>
    </w:p>
    <w:p w14:paraId="477CB388" w14:textId="77777777" w:rsidR="004F4B40" w:rsidRDefault="004F4B40" w:rsidP="00213803"/>
    <w:p w14:paraId="3C9C1D0A" w14:textId="77777777" w:rsidR="002833F1" w:rsidRDefault="002833F1">
      <w:pPr>
        <w:jc w:val="left"/>
        <w:rPr>
          <w:rFonts w:eastAsiaTheme="majorEastAsia" w:cs="Arial"/>
          <w:b/>
          <w:bCs/>
          <w:color w:val="ED7D31" w:themeColor="accent2"/>
          <w:sz w:val="28"/>
          <w:szCs w:val="28"/>
          <w:lang w:eastAsia="en-US"/>
        </w:rPr>
      </w:pPr>
      <w:r>
        <w:br w:type="page"/>
      </w:r>
    </w:p>
    <w:p w14:paraId="70049193" w14:textId="6D85AF1F" w:rsidR="00895846" w:rsidRDefault="00895846" w:rsidP="00895846">
      <w:pPr>
        <w:pStyle w:val="Heading1"/>
      </w:pPr>
      <w:bookmarkStart w:id="24" w:name="_Toc400905704"/>
      <w:r>
        <w:t>Deliverables</w:t>
      </w:r>
      <w:bookmarkEnd w:id="24"/>
      <w:r>
        <w:t xml:space="preserve"> </w:t>
      </w:r>
    </w:p>
    <w:p w14:paraId="4A8732D0" w14:textId="77777777" w:rsidR="00F00A2D" w:rsidRPr="0031548D" w:rsidRDefault="00F00A2D" w:rsidP="00997C28"/>
    <w:p w14:paraId="35F0A710" w14:textId="74C758A6" w:rsidR="00481F3B" w:rsidRDefault="00895846" w:rsidP="00895846">
      <w:r>
        <w:t xml:space="preserve">There will be five deliverables for this evaluation: </w:t>
      </w:r>
    </w:p>
    <w:p w14:paraId="6AFFDCD2" w14:textId="77777777" w:rsidR="00895846" w:rsidRDefault="00895846" w:rsidP="00895846"/>
    <w:tbl>
      <w:tblPr>
        <w:tblStyle w:val="TableGrid"/>
        <w:tblW w:w="0" w:type="auto"/>
        <w:tblInd w:w="108" w:type="dxa"/>
        <w:tblLook w:val="04A0" w:firstRow="1" w:lastRow="0" w:firstColumn="1" w:lastColumn="0" w:noHBand="0" w:noVBand="1"/>
      </w:tblPr>
      <w:tblGrid>
        <w:gridCol w:w="4193"/>
        <w:gridCol w:w="2044"/>
      </w:tblGrid>
      <w:tr w:rsidR="00D94496" w:rsidRPr="00C6277E" w14:paraId="3134D849" w14:textId="77777777" w:rsidTr="7AE9DB0B">
        <w:tc>
          <w:tcPr>
            <w:tcW w:w="4193" w:type="dxa"/>
            <w:shd w:val="clear" w:color="auto" w:fill="2E74B5" w:themeFill="accent1" w:themeFillShade="BF"/>
          </w:tcPr>
          <w:p w14:paraId="3978D9A1" w14:textId="21654741" w:rsidR="00D94496" w:rsidRPr="00F80A8E" w:rsidRDefault="00D94496">
            <w:pPr>
              <w:keepNext/>
              <w:keepLines/>
              <w:spacing w:before="200"/>
              <w:outlineLvl w:val="4"/>
              <w:rPr>
                <w:b/>
                <w:bCs/>
                <w:color w:val="F2F2F2" w:themeColor="background1" w:themeShade="F2"/>
              </w:rPr>
            </w:pPr>
            <w:r w:rsidRPr="00D20C01">
              <w:rPr>
                <w:b/>
                <w:bCs/>
                <w:color w:val="F2F2F2" w:themeColor="background1" w:themeShade="F2"/>
              </w:rPr>
              <w:t>Deliverable</w:t>
            </w:r>
          </w:p>
        </w:tc>
        <w:tc>
          <w:tcPr>
            <w:tcW w:w="2044" w:type="dxa"/>
            <w:shd w:val="clear" w:color="auto" w:fill="2E74B5" w:themeFill="accent1" w:themeFillShade="BF"/>
          </w:tcPr>
          <w:p w14:paraId="6C41BE77" w14:textId="74D3B631" w:rsidR="00D94496" w:rsidRPr="00F80A8E" w:rsidRDefault="00D94496">
            <w:pPr>
              <w:keepNext/>
              <w:keepLines/>
              <w:spacing w:before="200"/>
              <w:jc w:val="center"/>
              <w:outlineLvl w:val="4"/>
              <w:rPr>
                <w:b/>
                <w:bCs/>
                <w:color w:val="F2F2F2" w:themeColor="background1" w:themeShade="F2"/>
              </w:rPr>
            </w:pPr>
            <w:r w:rsidRPr="00D20C01">
              <w:rPr>
                <w:b/>
                <w:bCs/>
                <w:color w:val="F2F2F2" w:themeColor="background1" w:themeShade="F2"/>
              </w:rPr>
              <w:t>Deadline</w:t>
            </w:r>
          </w:p>
        </w:tc>
      </w:tr>
      <w:tr w:rsidR="00D94496" w14:paraId="0BE27E25" w14:textId="77777777" w:rsidTr="7AE9DB0B">
        <w:tc>
          <w:tcPr>
            <w:tcW w:w="4193" w:type="dxa"/>
            <w:shd w:val="clear" w:color="auto" w:fill="E7E6E6" w:themeFill="background2"/>
          </w:tcPr>
          <w:p w14:paraId="535A4880" w14:textId="456B4741" w:rsidR="00D94496" w:rsidRDefault="00D94496" w:rsidP="00D94496">
            <w:r>
              <w:t xml:space="preserve">1. Inception report </w:t>
            </w:r>
          </w:p>
        </w:tc>
        <w:tc>
          <w:tcPr>
            <w:tcW w:w="2044" w:type="dxa"/>
          </w:tcPr>
          <w:p w14:paraId="499C4A7D" w14:textId="7306F1AA" w:rsidR="00D94496" w:rsidRDefault="00895846" w:rsidP="7AE9DB0B">
            <w:pPr>
              <w:jc w:val="center"/>
              <w:rPr>
                <w:szCs w:val="24"/>
              </w:rPr>
            </w:pPr>
            <w:r>
              <w:t>10.10.2018</w:t>
            </w:r>
          </w:p>
        </w:tc>
      </w:tr>
      <w:tr w:rsidR="00D94496" w14:paraId="77F06280" w14:textId="77777777" w:rsidTr="7AE9DB0B">
        <w:tc>
          <w:tcPr>
            <w:tcW w:w="4193" w:type="dxa"/>
            <w:shd w:val="clear" w:color="auto" w:fill="E7E6E6" w:themeFill="background2"/>
          </w:tcPr>
          <w:p w14:paraId="0B0E1807" w14:textId="7D0F9547" w:rsidR="00D94496" w:rsidRDefault="00D94496" w:rsidP="00895846">
            <w:r>
              <w:t xml:space="preserve">2. </w:t>
            </w:r>
            <w:r w:rsidR="00895846">
              <w:t>4 f</w:t>
            </w:r>
            <w:r>
              <w:t xml:space="preserve">ield reports </w:t>
            </w:r>
          </w:p>
        </w:tc>
        <w:tc>
          <w:tcPr>
            <w:tcW w:w="2044" w:type="dxa"/>
          </w:tcPr>
          <w:p w14:paraId="52FD2E4A" w14:textId="2999D95C" w:rsidR="00895846" w:rsidRDefault="00895846" w:rsidP="7AE9DB0B">
            <w:pPr>
              <w:jc w:val="center"/>
              <w:rPr>
                <w:szCs w:val="24"/>
              </w:rPr>
            </w:pPr>
            <w:r>
              <w:t>19.11.2018</w:t>
            </w:r>
          </w:p>
          <w:p w14:paraId="5F4C85BA" w14:textId="77777777" w:rsidR="00895846" w:rsidRDefault="00895846" w:rsidP="00997C28">
            <w:pPr>
              <w:jc w:val="center"/>
              <w:rPr>
                <w:szCs w:val="24"/>
              </w:rPr>
            </w:pPr>
          </w:p>
          <w:p w14:paraId="59DED10F" w14:textId="77777777" w:rsidR="00895846" w:rsidRDefault="00895846" w:rsidP="00997C28">
            <w:pPr>
              <w:jc w:val="center"/>
              <w:rPr>
                <w:szCs w:val="24"/>
              </w:rPr>
            </w:pPr>
          </w:p>
          <w:p w14:paraId="36BC7C11" w14:textId="6C71F473" w:rsidR="00895846" w:rsidRDefault="00895846" w:rsidP="00997C28">
            <w:pPr>
              <w:jc w:val="center"/>
              <w:rPr>
                <w:szCs w:val="24"/>
              </w:rPr>
            </w:pPr>
          </w:p>
        </w:tc>
      </w:tr>
      <w:tr w:rsidR="00D94496" w14:paraId="058C9B95" w14:textId="77777777" w:rsidTr="7AE9DB0B">
        <w:tc>
          <w:tcPr>
            <w:tcW w:w="4193" w:type="dxa"/>
            <w:shd w:val="clear" w:color="auto" w:fill="E7E6E6" w:themeFill="background2"/>
          </w:tcPr>
          <w:p w14:paraId="5BFFCFE5" w14:textId="15B31E6B" w:rsidR="00D94496" w:rsidRDefault="00D94496" w:rsidP="00D94496">
            <w:r>
              <w:t xml:space="preserve">3. Final report draft 1 </w:t>
            </w:r>
          </w:p>
        </w:tc>
        <w:tc>
          <w:tcPr>
            <w:tcW w:w="2044" w:type="dxa"/>
          </w:tcPr>
          <w:p w14:paraId="7FD766B8" w14:textId="2EC77C3C" w:rsidR="00D94496" w:rsidRDefault="00895846" w:rsidP="7AE9DB0B">
            <w:pPr>
              <w:jc w:val="center"/>
              <w:rPr>
                <w:szCs w:val="24"/>
              </w:rPr>
            </w:pPr>
            <w:r>
              <w:t>30.11.2018</w:t>
            </w:r>
          </w:p>
        </w:tc>
      </w:tr>
      <w:tr w:rsidR="00D94496" w14:paraId="086BB5F8" w14:textId="77777777" w:rsidTr="7AE9DB0B">
        <w:tc>
          <w:tcPr>
            <w:tcW w:w="4193" w:type="dxa"/>
            <w:shd w:val="clear" w:color="auto" w:fill="E7E6E6" w:themeFill="background2"/>
          </w:tcPr>
          <w:p w14:paraId="7E39449E" w14:textId="325A712B" w:rsidR="00D94496" w:rsidRDefault="00D94496" w:rsidP="00D94496">
            <w:r>
              <w:t>4. Final report draft 2</w:t>
            </w:r>
          </w:p>
        </w:tc>
        <w:tc>
          <w:tcPr>
            <w:tcW w:w="2044" w:type="dxa"/>
          </w:tcPr>
          <w:p w14:paraId="760A6904" w14:textId="35F5C5BE" w:rsidR="00D94496" w:rsidRDefault="00895846" w:rsidP="7AE9DB0B">
            <w:pPr>
              <w:jc w:val="center"/>
              <w:rPr>
                <w:szCs w:val="24"/>
              </w:rPr>
            </w:pPr>
            <w:r>
              <w:t>14.12.2018</w:t>
            </w:r>
          </w:p>
        </w:tc>
      </w:tr>
      <w:tr w:rsidR="00D94496" w14:paraId="539840EB" w14:textId="77777777" w:rsidTr="7AE9DB0B">
        <w:tc>
          <w:tcPr>
            <w:tcW w:w="4193" w:type="dxa"/>
            <w:shd w:val="clear" w:color="auto" w:fill="E7E6E6" w:themeFill="background2"/>
          </w:tcPr>
          <w:p w14:paraId="3ACFF52C" w14:textId="1A2B3B70" w:rsidR="00D94496" w:rsidRDefault="00D94496" w:rsidP="00D94496">
            <w:r>
              <w:t xml:space="preserve">5. Final report </w:t>
            </w:r>
            <w:r w:rsidR="00895846">
              <w:t xml:space="preserve">– final draft </w:t>
            </w:r>
          </w:p>
        </w:tc>
        <w:tc>
          <w:tcPr>
            <w:tcW w:w="2044" w:type="dxa"/>
          </w:tcPr>
          <w:p w14:paraId="56FD6F00" w14:textId="30AFC97D" w:rsidR="00D94496" w:rsidRDefault="00895846" w:rsidP="7AE9DB0B">
            <w:pPr>
              <w:jc w:val="center"/>
              <w:rPr>
                <w:szCs w:val="24"/>
              </w:rPr>
            </w:pPr>
            <w:r>
              <w:t>12.01.2019</w:t>
            </w:r>
          </w:p>
        </w:tc>
      </w:tr>
    </w:tbl>
    <w:p w14:paraId="011247CD" w14:textId="77777777" w:rsidR="00D94496" w:rsidRDefault="00D94496" w:rsidP="00D94496"/>
    <w:p w14:paraId="355930E1" w14:textId="5D92C882" w:rsidR="00D94496" w:rsidRDefault="00D94496" w:rsidP="00997C28">
      <w:pPr>
        <w:spacing w:line="276" w:lineRule="auto"/>
      </w:pPr>
      <w:r w:rsidRPr="00D20C01">
        <w:rPr>
          <w:rFonts w:cs="Arial"/>
        </w:rPr>
        <w:t>Field reports will provide information on any ethical concerns, and on issues emerging from the data that require small adaptations to the evaluation design</w:t>
      </w:r>
      <w:r w:rsidR="00A01C22" w:rsidRPr="00D20C01">
        <w:rPr>
          <w:rFonts w:cs="Arial"/>
        </w:rPr>
        <w:t>.  These will be produced weekly during the data collection period. Field reports will u</w:t>
      </w:r>
      <w:r w:rsidR="00BB4E59" w:rsidRPr="00D20C01">
        <w:rPr>
          <w:rFonts w:cs="Arial"/>
        </w:rPr>
        <w:t>s</w:t>
      </w:r>
      <w:r w:rsidR="00251DC2">
        <w:rPr>
          <w:rFonts w:cs="Arial"/>
        </w:rPr>
        <w:t>e the format provided in Annex 8</w:t>
      </w:r>
      <w:r w:rsidR="00A01C22" w:rsidRPr="00D20C01">
        <w:rPr>
          <w:rFonts w:cs="Arial"/>
        </w:rPr>
        <w:t xml:space="preserve">. </w:t>
      </w:r>
    </w:p>
    <w:p w14:paraId="39B5046D" w14:textId="77777777" w:rsidR="00D94496" w:rsidRPr="00D94496" w:rsidRDefault="00D94496" w:rsidP="00997C28">
      <w:pPr>
        <w:spacing w:line="276" w:lineRule="auto"/>
      </w:pPr>
    </w:p>
    <w:p w14:paraId="58E56854" w14:textId="2F0A85FF" w:rsidR="00D94496" w:rsidRPr="00D20C01" w:rsidRDefault="00D94496" w:rsidP="00F80A8E">
      <w:pPr>
        <w:spacing w:line="276" w:lineRule="auto"/>
        <w:rPr>
          <w:rFonts w:cs="Arial"/>
        </w:rPr>
      </w:pPr>
      <w:r w:rsidRPr="00D20C01">
        <w:rPr>
          <w:rFonts w:cs="Arial"/>
        </w:rPr>
        <w:t xml:space="preserve">Two </w:t>
      </w:r>
      <w:proofErr w:type="gramStart"/>
      <w:r w:rsidRPr="00D20C01">
        <w:rPr>
          <w:rFonts w:cs="Arial"/>
        </w:rPr>
        <w:t>draft</w:t>
      </w:r>
      <w:proofErr w:type="gramEnd"/>
      <w:r w:rsidRPr="00D20C01">
        <w:rPr>
          <w:rFonts w:cs="Arial"/>
        </w:rPr>
        <w:t xml:space="preserve"> and one final report will be produced, along with a summary and PowerPoint presentation (</w:t>
      </w:r>
      <w:r w:rsidR="0091769F" w:rsidRPr="00D20C01">
        <w:rPr>
          <w:rFonts w:cs="Arial"/>
        </w:rPr>
        <w:t>with the second</w:t>
      </w:r>
      <w:r w:rsidR="003B1B90" w:rsidRPr="00D20C01">
        <w:rPr>
          <w:rFonts w:cs="Arial"/>
        </w:rPr>
        <w:t xml:space="preserve"> and final drafts</w:t>
      </w:r>
      <w:r w:rsidRPr="00D20C01">
        <w:rPr>
          <w:rFonts w:cs="Arial"/>
        </w:rPr>
        <w:t xml:space="preserve"> translated</w:t>
      </w:r>
      <w:r w:rsidR="00F00A2D" w:rsidRPr="00D20C01">
        <w:rPr>
          <w:rFonts w:cs="Arial"/>
        </w:rPr>
        <w:t xml:space="preserve"> into Bosnian</w:t>
      </w:r>
      <w:r w:rsidRPr="00D20C01">
        <w:rPr>
          <w:rFonts w:cs="Arial"/>
        </w:rPr>
        <w:t xml:space="preserve">).  The report will be no longer than 50 pages and the number of recommendations will be agreed with UNICEF.  The report will include: </w:t>
      </w:r>
    </w:p>
    <w:p w14:paraId="73E044DD" w14:textId="77777777" w:rsidR="00D94496" w:rsidRPr="00F80A8E" w:rsidRDefault="00D94496" w:rsidP="00F80A8E">
      <w:pPr>
        <w:pStyle w:val="ListParagraph"/>
        <w:numPr>
          <w:ilvl w:val="0"/>
          <w:numId w:val="12"/>
        </w:numPr>
        <w:spacing w:line="276" w:lineRule="auto"/>
        <w:rPr>
          <w:rFonts w:cs="Arial"/>
        </w:rPr>
      </w:pPr>
      <w:r w:rsidRPr="00F80A8E">
        <w:rPr>
          <w:rFonts w:cs="Arial"/>
        </w:rPr>
        <w:t xml:space="preserve">Summary </w:t>
      </w:r>
    </w:p>
    <w:p w14:paraId="7DBED721" w14:textId="77777777" w:rsidR="00D94496" w:rsidRPr="00F80A8E" w:rsidRDefault="00D94496" w:rsidP="00F80A8E">
      <w:pPr>
        <w:pStyle w:val="ListParagraph"/>
        <w:numPr>
          <w:ilvl w:val="0"/>
          <w:numId w:val="12"/>
        </w:numPr>
        <w:spacing w:line="276" w:lineRule="auto"/>
        <w:rPr>
          <w:rFonts w:cs="Arial"/>
        </w:rPr>
      </w:pPr>
      <w:r w:rsidRPr="00F80A8E">
        <w:rPr>
          <w:rFonts w:cs="Arial"/>
        </w:rPr>
        <w:t xml:space="preserve">Introduction </w:t>
      </w:r>
    </w:p>
    <w:p w14:paraId="1D500F24" w14:textId="77777777" w:rsidR="00D94496" w:rsidRPr="00F80A8E" w:rsidRDefault="00D94496" w:rsidP="00F80A8E">
      <w:pPr>
        <w:pStyle w:val="ListParagraph"/>
        <w:numPr>
          <w:ilvl w:val="0"/>
          <w:numId w:val="12"/>
        </w:numPr>
        <w:spacing w:line="276" w:lineRule="auto"/>
        <w:rPr>
          <w:rFonts w:cs="Arial"/>
        </w:rPr>
      </w:pPr>
      <w:r w:rsidRPr="00F80A8E">
        <w:rPr>
          <w:rFonts w:cs="Arial"/>
        </w:rPr>
        <w:t xml:space="preserve">Purpose and scope of the evaluation </w:t>
      </w:r>
    </w:p>
    <w:p w14:paraId="23619F30" w14:textId="77777777" w:rsidR="00D94496" w:rsidRPr="00F80A8E" w:rsidRDefault="00D94496" w:rsidP="00F80A8E">
      <w:pPr>
        <w:pStyle w:val="ListParagraph"/>
        <w:numPr>
          <w:ilvl w:val="0"/>
          <w:numId w:val="12"/>
        </w:numPr>
        <w:spacing w:line="276" w:lineRule="auto"/>
        <w:rPr>
          <w:rFonts w:cs="Arial"/>
        </w:rPr>
      </w:pPr>
      <w:r w:rsidRPr="00F80A8E">
        <w:rPr>
          <w:rFonts w:cs="Arial"/>
        </w:rPr>
        <w:t xml:space="preserve">Methods (covering methods and tools, sampling procedures, ethics and limitations) </w:t>
      </w:r>
    </w:p>
    <w:p w14:paraId="7324B65F" w14:textId="77777777" w:rsidR="00D94496" w:rsidRPr="00F80A8E" w:rsidRDefault="00D94496" w:rsidP="00F80A8E">
      <w:pPr>
        <w:pStyle w:val="ListParagraph"/>
        <w:numPr>
          <w:ilvl w:val="0"/>
          <w:numId w:val="12"/>
        </w:numPr>
        <w:spacing w:line="276" w:lineRule="auto"/>
        <w:rPr>
          <w:rFonts w:cs="Arial"/>
        </w:rPr>
      </w:pPr>
      <w:r w:rsidRPr="00F80A8E">
        <w:rPr>
          <w:rFonts w:cs="Arial"/>
        </w:rPr>
        <w:t>Findings (organised by relevance, efficiency, effectiveness, impact, partnership and sustainability)</w:t>
      </w:r>
    </w:p>
    <w:p w14:paraId="627554B8" w14:textId="77777777" w:rsidR="00D94496" w:rsidRPr="00F80A8E" w:rsidRDefault="00D94496" w:rsidP="00F80A8E">
      <w:pPr>
        <w:pStyle w:val="ListParagraph"/>
        <w:numPr>
          <w:ilvl w:val="0"/>
          <w:numId w:val="12"/>
        </w:numPr>
        <w:spacing w:line="276" w:lineRule="auto"/>
        <w:rPr>
          <w:rFonts w:cs="Arial"/>
        </w:rPr>
      </w:pPr>
      <w:r w:rsidRPr="00F80A8E">
        <w:rPr>
          <w:rFonts w:cs="Arial"/>
        </w:rPr>
        <w:t xml:space="preserve">Conclusion and lessons learnt </w:t>
      </w:r>
    </w:p>
    <w:p w14:paraId="4A3FFA93" w14:textId="77777777" w:rsidR="00D94496" w:rsidRPr="00F80A8E" w:rsidRDefault="00D94496" w:rsidP="00F80A8E">
      <w:pPr>
        <w:pStyle w:val="ListParagraph"/>
        <w:numPr>
          <w:ilvl w:val="0"/>
          <w:numId w:val="12"/>
        </w:numPr>
        <w:spacing w:line="276" w:lineRule="auto"/>
        <w:rPr>
          <w:rFonts w:cs="Arial"/>
        </w:rPr>
      </w:pPr>
      <w:r w:rsidRPr="00F80A8E">
        <w:rPr>
          <w:rFonts w:cs="Arial"/>
        </w:rPr>
        <w:t xml:space="preserve">Recommendations </w:t>
      </w:r>
    </w:p>
    <w:p w14:paraId="137CAA2E" w14:textId="77777777" w:rsidR="00D94496" w:rsidRDefault="00D94496" w:rsidP="00F00A2D">
      <w:pPr>
        <w:spacing w:line="276" w:lineRule="auto"/>
        <w:rPr>
          <w:rFonts w:cs="Arial"/>
          <w:szCs w:val="22"/>
        </w:rPr>
      </w:pPr>
    </w:p>
    <w:p w14:paraId="309952D8" w14:textId="77777777" w:rsidR="00D94496" w:rsidRPr="00D20C01" w:rsidRDefault="00D94496" w:rsidP="00F80A8E">
      <w:pPr>
        <w:spacing w:line="276" w:lineRule="auto"/>
        <w:rPr>
          <w:rFonts w:cs="Arial"/>
        </w:rPr>
      </w:pPr>
      <w:r w:rsidRPr="00D20C01">
        <w:rPr>
          <w:rFonts w:cs="Arial"/>
        </w:rPr>
        <w:t xml:space="preserve">Additional annexes may be added with further details of the tools and data.  </w:t>
      </w:r>
    </w:p>
    <w:p w14:paraId="050C01CA" w14:textId="77777777" w:rsidR="00D94496" w:rsidRDefault="00D94496" w:rsidP="00D94496">
      <w:pPr>
        <w:spacing w:line="276" w:lineRule="auto"/>
        <w:rPr>
          <w:rFonts w:cs="Arial"/>
          <w:szCs w:val="22"/>
        </w:rPr>
      </w:pPr>
    </w:p>
    <w:p w14:paraId="7D1CA79C" w14:textId="09DB6267" w:rsidR="00D94496" w:rsidRDefault="00D94496" w:rsidP="00F80A8E">
      <w:pPr>
        <w:spacing w:line="276" w:lineRule="auto"/>
        <w:rPr>
          <w:rFonts w:cs="Arial"/>
        </w:rPr>
      </w:pPr>
      <w:r w:rsidRPr="00D20C01">
        <w:rPr>
          <w:rFonts w:cs="Arial"/>
        </w:rPr>
        <w:t xml:space="preserve">The report will be presented to UNICEF, the Programme Coordination Board and the EU prior to finalisation.  </w:t>
      </w:r>
    </w:p>
    <w:p w14:paraId="2C615C4F" w14:textId="77777777" w:rsidR="00B96A45" w:rsidRDefault="00B96A45" w:rsidP="00F80A8E">
      <w:pPr>
        <w:spacing w:line="276" w:lineRule="auto"/>
        <w:rPr>
          <w:rFonts w:cs="Arial"/>
        </w:rPr>
      </w:pPr>
    </w:p>
    <w:p w14:paraId="2E1EFAE6" w14:textId="17CA1E52" w:rsidR="00B96A45" w:rsidRDefault="00B96A45" w:rsidP="00B96A45">
      <w:pPr>
        <w:pStyle w:val="Heading1"/>
      </w:pPr>
      <w:bookmarkStart w:id="25" w:name="_Toc400905705"/>
      <w:r>
        <w:t>Quality assurance</w:t>
      </w:r>
      <w:bookmarkEnd w:id="25"/>
      <w:r>
        <w:t xml:space="preserve"> </w:t>
      </w:r>
    </w:p>
    <w:p w14:paraId="758C05DE" w14:textId="74D0B01F" w:rsidR="00B96A45" w:rsidRPr="000D2BF6" w:rsidRDefault="00B96A45" w:rsidP="00B96A45">
      <w:pPr>
        <w:rPr>
          <w:szCs w:val="22"/>
        </w:rPr>
      </w:pPr>
      <w:r w:rsidRPr="000D2BF6">
        <w:rPr>
          <w:szCs w:val="22"/>
        </w:rPr>
        <w:t xml:space="preserve">Quality assurance will be achieved in a number of ways: </w:t>
      </w:r>
    </w:p>
    <w:p w14:paraId="70E76180" w14:textId="77777777" w:rsidR="00B96A45" w:rsidRPr="000D2BF6" w:rsidRDefault="00B96A45" w:rsidP="00B96A45">
      <w:pPr>
        <w:pStyle w:val="ListParagraph"/>
        <w:numPr>
          <w:ilvl w:val="0"/>
          <w:numId w:val="92"/>
        </w:numPr>
        <w:rPr>
          <w:szCs w:val="22"/>
        </w:rPr>
      </w:pPr>
      <w:r w:rsidRPr="000D2BF6">
        <w:rPr>
          <w:szCs w:val="22"/>
        </w:rPr>
        <w:t xml:space="preserve">The inception report will be reviewed by UNICEF programme management team, and two external assessors (focusing on the evaluation process and ethics), alongside others stakeholders such as the EU and the Programme Coordination Board.  </w:t>
      </w:r>
    </w:p>
    <w:p w14:paraId="2EF1EF20" w14:textId="4C505C17" w:rsidR="00B96A45" w:rsidRDefault="000D2BF6" w:rsidP="00B96A45">
      <w:pPr>
        <w:pStyle w:val="ListParagraph"/>
        <w:numPr>
          <w:ilvl w:val="0"/>
          <w:numId w:val="92"/>
        </w:numPr>
        <w:rPr>
          <w:szCs w:val="22"/>
        </w:rPr>
      </w:pPr>
      <w:r>
        <w:rPr>
          <w:szCs w:val="22"/>
        </w:rPr>
        <w:t xml:space="preserve">Regular progress reports will be shared throughout data collection to highlight problems and how these have been resolved.  </w:t>
      </w:r>
    </w:p>
    <w:p w14:paraId="7324229A" w14:textId="7CD46541" w:rsidR="000D2BF6" w:rsidRPr="000D2BF6" w:rsidRDefault="000D2BF6" w:rsidP="00B96A45">
      <w:pPr>
        <w:pStyle w:val="ListParagraph"/>
        <w:numPr>
          <w:ilvl w:val="0"/>
          <w:numId w:val="92"/>
        </w:numPr>
        <w:rPr>
          <w:szCs w:val="22"/>
        </w:rPr>
      </w:pPr>
      <w:r>
        <w:rPr>
          <w:szCs w:val="22"/>
        </w:rPr>
        <w:t xml:space="preserve">Drafts of the final report will be shared four times for comments, once for internal review within Child Frontiers, and three times for review by UNICEF and other programme stakeholders.   </w:t>
      </w:r>
    </w:p>
    <w:p w14:paraId="34E4293F" w14:textId="126F7133" w:rsidR="006E0592" w:rsidRDefault="006E0592"/>
    <w:p w14:paraId="1246EEB1" w14:textId="77777777" w:rsidR="000E310D" w:rsidRDefault="000E310D" w:rsidP="00177D24">
      <w:pPr>
        <w:pStyle w:val="Heading1"/>
        <w:sectPr w:rsidR="000E310D" w:rsidSect="002833F1">
          <w:pgSz w:w="11901" w:h="16817"/>
          <w:pgMar w:top="1247" w:right="1247" w:bottom="1247" w:left="1247" w:header="709" w:footer="709" w:gutter="0"/>
          <w:cols w:space="708"/>
          <w:docGrid w:linePitch="360"/>
        </w:sectPr>
      </w:pPr>
      <w:bookmarkStart w:id="26" w:name="_Toc347745424"/>
    </w:p>
    <w:p w14:paraId="77627E87" w14:textId="77777777" w:rsidR="00F52B8C" w:rsidRDefault="00F52B8C" w:rsidP="00F52B8C">
      <w:pPr>
        <w:pStyle w:val="Heading1"/>
        <w:rPr>
          <w:b w:val="0"/>
        </w:rPr>
      </w:pPr>
      <w:bookmarkStart w:id="27" w:name="_Toc400905706"/>
      <w:r>
        <w:t>Annex 1: Logical Framework</w:t>
      </w:r>
      <w:bookmarkEnd w:id="27"/>
      <w:r>
        <w:t xml:space="preserve"> </w:t>
      </w:r>
    </w:p>
    <w:p w14:paraId="189D030C" w14:textId="77777777" w:rsidR="00F52B8C" w:rsidRDefault="00F52B8C" w:rsidP="00F52B8C"/>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992"/>
        <w:gridCol w:w="3943"/>
        <w:gridCol w:w="2346"/>
        <w:gridCol w:w="3893"/>
      </w:tblGrid>
      <w:tr w:rsidR="00F52B8C" w:rsidRPr="00DD439E" w14:paraId="12A3D797" w14:textId="77777777" w:rsidTr="00F52B8C">
        <w:trPr>
          <w:trHeight w:val="411"/>
        </w:trPr>
        <w:tc>
          <w:tcPr>
            <w:tcW w:w="0" w:type="auto"/>
            <w:gridSpan w:val="4"/>
            <w:tcBorders>
              <w:bottom w:val="single" w:sz="4" w:space="0" w:color="000000"/>
            </w:tcBorders>
            <w:shd w:val="clear" w:color="auto" w:fill="4F6228"/>
            <w:vAlign w:val="center"/>
          </w:tcPr>
          <w:p w14:paraId="5A8A9C87" w14:textId="77777777" w:rsidR="00F52B8C" w:rsidRPr="001620AF" w:rsidRDefault="00F52B8C" w:rsidP="00F52B8C">
            <w:pPr>
              <w:tabs>
                <w:tab w:val="left" w:pos="-720"/>
              </w:tabs>
              <w:suppressAutoHyphens/>
              <w:spacing w:before="120" w:after="120"/>
              <w:jc w:val="center"/>
              <w:rPr>
                <w:rFonts w:eastAsia="Calibri" w:cs="Arial"/>
                <w:b/>
                <w:bCs/>
                <w:color w:val="FFFFFF"/>
                <w:spacing w:val="-3"/>
                <w:sz w:val="16"/>
                <w:szCs w:val="16"/>
                <w:lang w:eastAsia="en-GB"/>
              </w:rPr>
            </w:pPr>
            <w:r w:rsidRPr="001620AF">
              <w:rPr>
                <w:rFonts w:eastAsia="Calibri" w:cs="Arial"/>
                <w:b/>
                <w:bCs/>
                <w:color w:val="FFFFFF"/>
                <w:spacing w:val="-3"/>
                <w:sz w:val="16"/>
                <w:szCs w:val="16"/>
                <w:lang w:eastAsia="en-GB"/>
              </w:rPr>
              <w:t xml:space="preserve">Child Care Reform in </w:t>
            </w:r>
            <w:proofErr w:type="spellStart"/>
            <w:r w:rsidRPr="001620AF">
              <w:rPr>
                <w:rFonts w:eastAsia="Calibri" w:cs="Arial"/>
                <w:b/>
                <w:bCs/>
                <w:color w:val="FFFFFF"/>
                <w:spacing w:val="-3"/>
                <w:sz w:val="16"/>
                <w:szCs w:val="16"/>
                <w:lang w:eastAsia="en-GB"/>
              </w:rPr>
              <w:t>BiH</w:t>
            </w:r>
            <w:proofErr w:type="spellEnd"/>
          </w:p>
        </w:tc>
      </w:tr>
      <w:tr w:rsidR="00F52B8C" w:rsidRPr="00DD439E" w14:paraId="0D40AEE3" w14:textId="77777777" w:rsidTr="00F52B8C">
        <w:trPr>
          <w:trHeight w:val="411"/>
        </w:trPr>
        <w:tc>
          <w:tcPr>
            <w:tcW w:w="0" w:type="auto"/>
            <w:tcBorders>
              <w:bottom w:val="single" w:sz="4" w:space="0" w:color="000000"/>
            </w:tcBorders>
            <w:shd w:val="clear" w:color="auto" w:fill="4F6228"/>
            <w:vAlign w:val="center"/>
          </w:tcPr>
          <w:p w14:paraId="32926897" w14:textId="77777777" w:rsidR="00F52B8C" w:rsidRPr="001620AF" w:rsidRDefault="00F52B8C" w:rsidP="00F52B8C">
            <w:pPr>
              <w:tabs>
                <w:tab w:val="left" w:pos="-720"/>
              </w:tabs>
              <w:suppressAutoHyphens/>
              <w:overflowPunct w:val="0"/>
              <w:autoSpaceDE w:val="0"/>
              <w:autoSpaceDN w:val="0"/>
              <w:adjustRightInd w:val="0"/>
              <w:jc w:val="center"/>
              <w:textAlignment w:val="baseline"/>
              <w:rPr>
                <w:rFonts w:eastAsia="Calibri" w:cs="Arial"/>
                <w:b/>
                <w:bCs/>
                <w:color w:val="FFFFFF"/>
                <w:spacing w:val="-3"/>
                <w:sz w:val="16"/>
                <w:szCs w:val="16"/>
              </w:rPr>
            </w:pPr>
            <w:r w:rsidRPr="001620AF">
              <w:rPr>
                <w:rFonts w:eastAsia="Calibri" w:cs="Arial"/>
                <w:b/>
                <w:bCs/>
                <w:color w:val="FFFFFF"/>
                <w:spacing w:val="-3"/>
                <w:sz w:val="16"/>
                <w:szCs w:val="16"/>
              </w:rPr>
              <w:t>Description</w:t>
            </w:r>
          </w:p>
        </w:tc>
        <w:tc>
          <w:tcPr>
            <w:tcW w:w="0" w:type="auto"/>
            <w:tcBorders>
              <w:bottom w:val="single" w:sz="4" w:space="0" w:color="000000"/>
            </w:tcBorders>
            <w:shd w:val="clear" w:color="auto" w:fill="4F6228"/>
            <w:vAlign w:val="center"/>
          </w:tcPr>
          <w:p w14:paraId="35C32D31" w14:textId="77777777" w:rsidR="00F52B8C" w:rsidRPr="001620AF" w:rsidRDefault="00F52B8C" w:rsidP="00F52B8C">
            <w:pPr>
              <w:tabs>
                <w:tab w:val="left" w:pos="-720"/>
              </w:tabs>
              <w:suppressAutoHyphens/>
              <w:spacing w:before="120" w:after="120"/>
              <w:jc w:val="center"/>
              <w:rPr>
                <w:rFonts w:eastAsia="Calibri" w:cs="Arial"/>
                <w:b/>
                <w:bCs/>
                <w:color w:val="FFFFFF"/>
                <w:spacing w:val="-3"/>
                <w:sz w:val="16"/>
                <w:szCs w:val="16"/>
                <w:lang w:eastAsia="en-GB"/>
              </w:rPr>
            </w:pPr>
            <w:r w:rsidRPr="001620AF">
              <w:rPr>
                <w:rFonts w:eastAsia="Calibri" w:cs="Arial"/>
                <w:b/>
                <w:bCs/>
                <w:color w:val="FFFFFF"/>
                <w:spacing w:val="-3"/>
                <w:sz w:val="16"/>
                <w:szCs w:val="16"/>
                <w:lang w:eastAsia="en-GB"/>
              </w:rPr>
              <w:t>Indicators</w:t>
            </w:r>
          </w:p>
        </w:tc>
        <w:tc>
          <w:tcPr>
            <w:tcW w:w="0" w:type="auto"/>
            <w:tcBorders>
              <w:bottom w:val="single" w:sz="4" w:space="0" w:color="000000"/>
            </w:tcBorders>
            <w:shd w:val="clear" w:color="auto" w:fill="4F6228"/>
            <w:vAlign w:val="center"/>
          </w:tcPr>
          <w:p w14:paraId="1BA97D74" w14:textId="77777777" w:rsidR="00F52B8C" w:rsidRPr="001620AF" w:rsidRDefault="00F52B8C" w:rsidP="00F52B8C">
            <w:pPr>
              <w:tabs>
                <w:tab w:val="left" w:pos="-720"/>
              </w:tabs>
              <w:suppressAutoHyphens/>
              <w:spacing w:before="120" w:after="120"/>
              <w:jc w:val="center"/>
              <w:rPr>
                <w:rFonts w:eastAsia="Calibri" w:cs="Arial"/>
                <w:b/>
                <w:bCs/>
                <w:color w:val="FFFFFF"/>
                <w:spacing w:val="-3"/>
                <w:sz w:val="16"/>
                <w:szCs w:val="16"/>
                <w:lang w:eastAsia="en-GB"/>
              </w:rPr>
            </w:pPr>
            <w:r w:rsidRPr="001620AF">
              <w:rPr>
                <w:rFonts w:eastAsia="Calibri" w:cs="Arial"/>
                <w:b/>
                <w:bCs/>
                <w:color w:val="FFFFFF"/>
                <w:spacing w:val="-3"/>
                <w:sz w:val="16"/>
                <w:szCs w:val="16"/>
                <w:lang w:eastAsia="en-GB"/>
              </w:rPr>
              <w:t>Means of Verification</w:t>
            </w:r>
          </w:p>
        </w:tc>
        <w:tc>
          <w:tcPr>
            <w:tcW w:w="0" w:type="auto"/>
            <w:tcBorders>
              <w:bottom w:val="single" w:sz="4" w:space="0" w:color="000000"/>
            </w:tcBorders>
            <w:shd w:val="clear" w:color="auto" w:fill="4F6228"/>
            <w:vAlign w:val="center"/>
          </w:tcPr>
          <w:p w14:paraId="503E9E03" w14:textId="77777777" w:rsidR="00F52B8C" w:rsidRPr="001620AF" w:rsidRDefault="00F52B8C" w:rsidP="00F52B8C">
            <w:pPr>
              <w:tabs>
                <w:tab w:val="left" w:pos="-720"/>
              </w:tabs>
              <w:suppressAutoHyphens/>
              <w:spacing w:before="120" w:after="120"/>
              <w:jc w:val="center"/>
              <w:rPr>
                <w:rFonts w:eastAsia="Calibri" w:cs="Arial"/>
                <w:b/>
                <w:bCs/>
                <w:color w:val="FFFFFF"/>
                <w:spacing w:val="-3"/>
                <w:sz w:val="16"/>
                <w:szCs w:val="16"/>
                <w:lang w:eastAsia="en-GB"/>
              </w:rPr>
            </w:pPr>
            <w:r w:rsidRPr="001620AF">
              <w:rPr>
                <w:rFonts w:eastAsia="Calibri" w:cs="Arial"/>
                <w:b/>
                <w:bCs/>
                <w:color w:val="FFFFFF"/>
                <w:spacing w:val="-3"/>
                <w:sz w:val="16"/>
                <w:szCs w:val="16"/>
                <w:lang w:eastAsia="en-GB"/>
              </w:rPr>
              <w:t>Assumptions</w:t>
            </w:r>
          </w:p>
        </w:tc>
      </w:tr>
      <w:tr w:rsidR="00F52B8C" w:rsidRPr="00DD439E" w14:paraId="6BDA4664" w14:textId="77777777" w:rsidTr="00F52B8C">
        <w:tc>
          <w:tcPr>
            <w:tcW w:w="0" w:type="auto"/>
            <w:tcBorders>
              <w:bottom w:val="single" w:sz="4" w:space="0" w:color="000000"/>
            </w:tcBorders>
            <w:shd w:val="clear" w:color="auto" w:fill="76923C"/>
            <w:vAlign w:val="center"/>
          </w:tcPr>
          <w:p w14:paraId="0581ED1F" w14:textId="77777777" w:rsidR="00F52B8C" w:rsidRPr="001620AF" w:rsidRDefault="00F52B8C" w:rsidP="00F52B8C">
            <w:pPr>
              <w:tabs>
                <w:tab w:val="left" w:pos="-720"/>
                <w:tab w:val="left" w:pos="3424"/>
              </w:tabs>
              <w:suppressAutoHyphens/>
              <w:spacing w:before="120" w:after="120"/>
              <w:rPr>
                <w:rFonts w:eastAsia="Calibri" w:cs="Arial"/>
                <w:b/>
                <w:bCs/>
                <w:color w:val="FFFFFF"/>
                <w:spacing w:val="-3"/>
                <w:sz w:val="16"/>
                <w:szCs w:val="16"/>
                <w:lang w:eastAsia="en-GB"/>
              </w:rPr>
            </w:pPr>
            <w:proofErr w:type="gramStart"/>
            <w:r w:rsidRPr="001620AF">
              <w:rPr>
                <w:rFonts w:eastAsia="Calibri" w:cs="Arial"/>
                <w:b/>
                <w:bCs/>
                <w:color w:val="FFFFFF"/>
                <w:spacing w:val="-3"/>
                <w:sz w:val="16"/>
                <w:szCs w:val="16"/>
                <w:lang w:eastAsia="en-GB"/>
              </w:rPr>
              <w:t>Overall  Objective</w:t>
            </w:r>
            <w:proofErr w:type="gramEnd"/>
          </w:p>
        </w:tc>
        <w:tc>
          <w:tcPr>
            <w:tcW w:w="0" w:type="auto"/>
            <w:tcBorders>
              <w:bottom w:val="single" w:sz="4" w:space="0" w:color="000000"/>
            </w:tcBorders>
            <w:shd w:val="clear" w:color="auto" w:fill="76923C"/>
          </w:tcPr>
          <w:p w14:paraId="647269A5" w14:textId="77777777" w:rsidR="00F52B8C" w:rsidRPr="001620AF" w:rsidRDefault="00F52B8C" w:rsidP="00F52B8C">
            <w:pPr>
              <w:spacing w:before="120" w:after="120"/>
              <w:rPr>
                <w:rFonts w:eastAsia="Calibri" w:cs="Arial"/>
                <w:sz w:val="16"/>
                <w:szCs w:val="16"/>
                <w:lang w:eastAsia="en-GB"/>
              </w:rPr>
            </w:pPr>
          </w:p>
        </w:tc>
        <w:tc>
          <w:tcPr>
            <w:tcW w:w="0" w:type="auto"/>
            <w:tcBorders>
              <w:bottom w:val="single" w:sz="4" w:space="0" w:color="000000"/>
            </w:tcBorders>
            <w:shd w:val="clear" w:color="auto" w:fill="76923C"/>
          </w:tcPr>
          <w:p w14:paraId="144BBF4D" w14:textId="77777777" w:rsidR="00F52B8C" w:rsidRPr="001620AF" w:rsidRDefault="00F52B8C" w:rsidP="00F52B8C">
            <w:pPr>
              <w:spacing w:before="120" w:after="120"/>
              <w:rPr>
                <w:rFonts w:eastAsia="Calibri" w:cs="Arial"/>
                <w:sz w:val="16"/>
                <w:szCs w:val="16"/>
                <w:lang w:eastAsia="en-GB"/>
              </w:rPr>
            </w:pPr>
          </w:p>
        </w:tc>
        <w:tc>
          <w:tcPr>
            <w:tcW w:w="0" w:type="auto"/>
            <w:tcBorders>
              <w:bottom w:val="single" w:sz="4" w:space="0" w:color="000000"/>
            </w:tcBorders>
            <w:shd w:val="clear" w:color="auto" w:fill="76923C"/>
          </w:tcPr>
          <w:p w14:paraId="38F6B714" w14:textId="77777777" w:rsidR="00F52B8C" w:rsidRPr="001620AF" w:rsidRDefault="00F52B8C" w:rsidP="00F52B8C">
            <w:pPr>
              <w:spacing w:before="120" w:after="120"/>
              <w:rPr>
                <w:rFonts w:eastAsia="Calibri" w:cs="Arial"/>
                <w:sz w:val="16"/>
                <w:szCs w:val="16"/>
                <w:lang w:eastAsia="en-GB"/>
              </w:rPr>
            </w:pPr>
          </w:p>
        </w:tc>
      </w:tr>
      <w:tr w:rsidR="00F52B8C" w:rsidRPr="00DD439E" w14:paraId="7C9306FD" w14:textId="77777777" w:rsidTr="00F52B8C">
        <w:tc>
          <w:tcPr>
            <w:tcW w:w="0" w:type="auto"/>
            <w:shd w:val="clear" w:color="auto" w:fill="FFFFFF"/>
          </w:tcPr>
          <w:p w14:paraId="2FCB5926" w14:textId="77777777" w:rsidR="00F52B8C" w:rsidRPr="001620AF" w:rsidRDefault="00F52B8C" w:rsidP="00F52B8C">
            <w:pPr>
              <w:spacing w:before="120" w:after="120"/>
              <w:rPr>
                <w:rFonts w:eastAsia="Times New Roman" w:cs="Arial"/>
                <w:sz w:val="16"/>
                <w:szCs w:val="16"/>
                <w:lang w:eastAsia="en-GB"/>
              </w:rPr>
            </w:pPr>
            <w:r w:rsidRPr="001620AF">
              <w:rPr>
                <w:rFonts w:eastAsia="Times New Roman" w:cs="Arial"/>
                <w:sz w:val="16"/>
                <w:szCs w:val="16"/>
                <w:lang w:eastAsia="en-GB"/>
              </w:rPr>
              <w:t>The overall goal of the Action is to ensure that children without parental care, children at risk of separation from their families and children with disabilities enjoy equal rights and status with other children in Bosnia and Herzegovina.</w:t>
            </w:r>
          </w:p>
          <w:p w14:paraId="2727D329" w14:textId="77777777" w:rsidR="00F52B8C" w:rsidRPr="001620AF" w:rsidRDefault="00F52B8C" w:rsidP="00F52B8C">
            <w:pPr>
              <w:keepNext/>
              <w:widowControl w:val="0"/>
              <w:rPr>
                <w:rFonts w:eastAsia="Calibri" w:cs="Arial"/>
                <w:sz w:val="16"/>
                <w:szCs w:val="16"/>
                <w:highlight w:val="yellow"/>
                <w:lang w:eastAsia="en-GB"/>
              </w:rPr>
            </w:pPr>
          </w:p>
        </w:tc>
        <w:tc>
          <w:tcPr>
            <w:tcW w:w="0" w:type="auto"/>
            <w:shd w:val="clear" w:color="auto" w:fill="FFFFFF"/>
          </w:tcPr>
          <w:p w14:paraId="3DDC82E4" w14:textId="77777777" w:rsidR="00F52B8C" w:rsidRPr="001620AF" w:rsidRDefault="00F52B8C" w:rsidP="00F52B8C">
            <w:pPr>
              <w:numPr>
                <w:ilvl w:val="0"/>
                <w:numId w:val="77"/>
              </w:numPr>
              <w:tabs>
                <w:tab w:val="left" w:pos="142"/>
              </w:tabs>
              <w:spacing w:before="120"/>
              <w:contextualSpacing/>
              <w:rPr>
                <w:rFonts w:eastAsia="Calibri" w:cs="Arial"/>
                <w:sz w:val="16"/>
                <w:szCs w:val="16"/>
                <w:lang w:eastAsia="en-GB"/>
              </w:rPr>
            </w:pPr>
            <w:r w:rsidRPr="001620AF">
              <w:rPr>
                <w:rFonts w:eastAsia="Calibri" w:cs="Arial"/>
                <w:sz w:val="16"/>
                <w:szCs w:val="16"/>
                <w:lang w:eastAsia="en-GB"/>
              </w:rPr>
              <w:t xml:space="preserve">Overall assessment of the situation of children without parental care </w:t>
            </w:r>
            <w:proofErr w:type="gramStart"/>
            <w:r w:rsidRPr="001620AF">
              <w:rPr>
                <w:rFonts w:eastAsia="Calibri" w:cs="Arial"/>
                <w:sz w:val="16"/>
                <w:szCs w:val="16"/>
                <w:lang w:eastAsia="en-GB"/>
              </w:rPr>
              <w:t xml:space="preserve">in  </w:t>
            </w:r>
            <w:proofErr w:type="spellStart"/>
            <w:r w:rsidRPr="001620AF">
              <w:rPr>
                <w:rFonts w:eastAsia="Calibri" w:cs="Arial"/>
                <w:sz w:val="16"/>
                <w:szCs w:val="16"/>
                <w:lang w:eastAsia="en-GB"/>
              </w:rPr>
              <w:t>BiH</w:t>
            </w:r>
            <w:proofErr w:type="spellEnd"/>
            <w:proofErr w:type="gramEnd"/>
            <w:r w:rsidRPr="001620AF">
              <w:rPr>
                <w:rFonts w:eastAsia="Calibri" w:cs="Arial"/>
                <w:sz w:val="16"/>
                <w:szCs w:val="16"/>
                <w:lang w:eastAsia="en-GB"/>
              </w:rPr>
              <w:t xml:space="preserve"> </w:t>
            </w:r>
          </w:p>
        </w:tc>
        <w:tc>
          <w:tcPr>
            <w:tcW w:w="0" w:type="auto"/>
            <w:shd w:val="clear" w:color="auto" w:fill="FFFFFF"/>
          </w:tcPr>
          <w:p w14:paraId="4F964B1B" w14:textId="77777777" w:rsidR="00F52B8C" w:rsidRPr="001620AF" w:rsidRDefault="00F52B8C" w:rsidP="00F52B8C">
            <w:pPr>
              <w:numPr>
                <w:ilvl w:val="0"/>
                <w:numId w:val="77"/>
              </w:numPr>
              <w:spacing w:before="120"/>
              <w:rPr>
                <w:rFonts w:eastAsia="Calibri" w:cs="Arial"/>
                <w:bCs/>
                <w:sz w:val="16"/>
                <w:szCs w:val="16"/>
                <w:lang w:eastAsia="en-GB"/>
              </w:rPr>
            </w:pPr>
            <w:r w:rsidRPr="001620AF">
              <w:rPr>
                <w:rFonts w:eastAsia="Calibri" w:cs="Arial"/>
                <w:bCs/>
                <w:sz w:val="16"/>
                <w:szCs w:val="16"/>
                <w:lang w:eastAsia="en-GB"/>
              </w:rPr>
              <w:t>EC Progress Reports</w:t>
            </w:r>
          </w:p>
          <w:p w14:paraId="53CC2253" w14:textId="77777777" w:rsidR="00F52B8C" w:rsidRPr="001620AF" w:rsidRDefault="00F52B8C" w:rsidP="00F52B8C">
            <w:pPr>
              <w:numPr>
                <w:ilvl w:val="0"/>
                <w:numId w:val="77"/>
              </w:numPr>
              <w:spacing w:before="120"/>
              <w:rPr>
                <w:rFonts w:eastAsia="Calibri" w:cs="Arial"/>
                <w:sz w:val="16"/>
                <w:szCs w:val="16"/>
                <w:lang w:eastAsia="en-GB"/>
              </w:rPr>
            </w:pPr>
            <w:r w:rsidRPr="001620AF">
              <w:rPr>
                <w:rFonts w:eastAsia="Calibri" w:cs="Arial"/>
                <w:bCs/>
                <w:sz w:val="16"/>
                <w:szCs w:val="16"/>
                <w:lang w:eastAsia="en-GB"/>
              </w:rPr>
              <w:t>Final Project Report</w:t>
            </w:r>
          </w:p>
          <w:p w14:paraId="594DA9FC" w14:textId="77777777" w:rsidR="00F52B8C" w:rsidRPr="001620AF" w:rsidRDefault="00F52B8C" w:rsidP="00F52B8C">
            <w:pPr>
              <w:numPr>
                <w:ilvl w:val="0"/>
                <w:numId w:val="77"/>
              </w:numPr>
              <w:spacing w:before="120"/>
              <w:rPr>
                <w:rFonts w:eastAsia="Calibri" w:cs="Arial"/>
                <w:sz w:val="16"/>
                <w:szCs w:val="16"/>
                <w:lang w:eastAsia="en-GB"/>
              </w:rPr>
            </w:pPr>
            <w:r w:rsidRPr="001620AF">
              <w:rPr>
                <w:rFonts w:eastAsia="Calibri" w:cs="Arial"/>
                <w:bCs/>
                <w:sz w:val="16"/>
                <w:szCs w:val="16"/>
                <w:lang w:eastAsia="en-GB"/>
              </w:rPr>
              <w:t>Monitoring and Evaluation Reports</w:t>
            </w:r>
          </w:p>
          <w:p w14:paraId="137F0E9A" w14:textId="77777777" w:rsidR="00F52B8C" w:rsidRPr="001620AF" w:rsidRDefault="00F52B8C" w:rsidP="00F52B8C">
            <w:pPr>
              <w:ind w:left="360"/>
              <w:rPr>
                <w:rFonts w:eastAsia="Calibri" w:cs="Arial"/>
                <w:sz w:val="16"/>
                <w:szCs w:val="16"/>
                <w:lang w:eastAsia="en-GB"/>
              </w:rPr>
            </w:pPr>
          </w:p>
        </w:tc>
        <w:tc>
          <w:tcPr>
            <w:tcW w:w="0" w:type="auto"/>
            <w:shd w:val="clear" w:color="auto" w:fill="FFFFFF"/>
          </w:tcPr>
          <w:p w14:paraId="0C5FEC8F" w14:textId="77777777" w:rsidR="00F52B8C" w:rsidRPr="001620AF" w:rsidRDefault="00F52B8C" w:rsidP="00F52B8C">
            <w:pPr>
              <w:numPr>
                <w:ilvl w:val="0"/>
                <w:numId w:val="77"/>
              </w:numPr>
              <w:spacing w:before="120"/>
              <w:rPr>
                <w:rFonts w:eastAsia="Calibri" w:cs="Arial"/>
                <w:sz w:val="16"/>
                <w:szCs w:val="16"/>
                <w:lang w:eastAsia="en-GB"/>
              </w:rPr>
            </w:pPr>
            <w:r w:rsidRPr="001620AF">
              <w:rPr>
                <w:rFonts w:eastAsia="Calibri" w:cs="Arial"/>
                <w:sz w:val="16"/>
                <w:szCs w:val="16"/>
                <w:lang w:eastAsia="en-GB"/>
              </w:rPr>
              <w:t xml:space="preserve">Legal and policy framework on foster care (foster care law in </w:t>
            </w:r>
            <w:proofErr w:type="spellStart"/>
            <w:r w:rsidRPr="001620AF">
              <w:rPr>
                <w:rFonts w:eastAsia="Calibri" w:cs="Arial"/>
                <w:sz w:val="16"/>
                <w:szCs w:val="16"/>
                <w:lang w:eastAsia="en-GB"/>
              </w:rPr>
              <w:t>FBiH</w:t>
            </w:r>
            <w:proofErr w:type="spellEnd"/>
            <w:r w:rsidRPr="001620AF">
              <w:rPr>
                <w:rFonts w:eastAsia="Calibri" w:cs="Arial"/>
                <w:sz w:val="16"/>
                <w:szCs w:val="16"/>
                <w:lang w:eastAsia="en-GB"/>
              </w:rPr>
              <w:t xml:space="preserve">; Strategy in RS) adopted </w:t>
            </w:r>
          </w:p>
          <w:p w14:paraId="5702EFC8" w14:textId="77777777" w:rsidR="00F52B8C" w:rsidRPr="001620AF" w:rsidRDefault="00F52B8C" w:rsidP="00F52B8C">
            <w:pPr>
              <w:numPr>
                <w:ilvl w:val="0"/>
                <w:numId w:val="77"/>
              </w:numPr>
              <w:spacing w:before="120"/>
              <w:rPr>
                <w:rFonts w:eastAsia="Calibri" w:cs="Arial"/>
                <w:sz w:val="16"/>
                <w:szCs w:val="16"/>
                <w:lang w:eastAsia="en-GB"/>
              </w:rPr>
            </w:pPr>
            <w:r w:rsidRPr="001620AF">
              <w:rPr>
                <w:rFonts w:eastAsia="Calibri" w:cs="Arial"/>
                <w:sz w:val="16"/>
                <w:szCs w:val="16"/>
                <w:lang w:eastAsia="en-GB"/>
              </w:rPr>
              <w:t xml:space="preserve">Relevant ministries continue to be engaged and support the child care reform </w:t>
            </w:r>
          </w:p>
          <w:p w14:paraId="26B5B096" w14:textId="77777777" w:rsidR="00F52B8C" w:rsidRPr="001620AF" w:rsidRDefault="00F52B8C" w:rsidP="00F52B8C">
            <w:pPr>
              <w:numPr>
                <w:ilvl w:val="0"/>
                <w:numId w:val="77"/>
              </w:numPr>
              <w:spacing w:before="120"/>
              <w:rPr>
                <w:rFonts w:eastAsia="Calibri" w:cs="Arial"/>
                <w:sz w:val="16"/>
                <w:szCs w:val="16"/>
                <w:lang w:eastAsia="en-GB"/>
              </w:rPr>
            </w:pPr>
            <w:r w:rsidRPr="001620AF">
              <w:rPr>
                <w:rFonts w:eastAsia="Calibri" w:cs="Arial"/>
                <w:sz w:val="16"/>
                <w:szCs w:val="16"/>
                <w:lang w:eastAsia="en-GB"/>
              </w:rPr>
              <w:t xml:space="preserve">Selected municipalities show continued interest and commitment for the process of transformation of institutions </w:t>
            </w:r>
          </w:p>
          <w:p w14:paraId="234437AC" w14:textId="77777777" w:rsidR="00F52B8C" w:rsidRPr="001620AF" w:rsidRDefault="00F52B8C" w:rsidP="00F52B8C">
            <w:pPr>
              <w:numPr>
                <w:ilvl w:val="0"/>
                <w:numId w:val="77"/>
              </w:numPr>
              <w:spacing w:before="120"/>
              <w:rPr>
                <w:rFonts w:eastAsia="Calibri" w:cs="Arial"/>
                <w:sz w:val="16"/>
                <w:szCs w:val="16"/>
                <w:lang w:eastAsia="en-GB"/>
              </w:rPr>
            </w:pPr>
            <w:r w:rsidRPr="001620AF">
              <w:rPr>
                <w:rFonts w:eastAsia="Calibri" w:cs="Arial"/>
                <w:sz w:val="16"/>
                <w:szCs w:val="16"/>
                <w:lang w:eastAsia="en-GB"/>
              </w:rPr>
              <w:t xml:space="preserve">Relevant government institutions continue to raise awareness on the importance of child care reform </w:t>
            </w:r>
          </w:p>
          <w:p w14:paraId="0B187869" w14:textId="77777777" w:rsidR="00F52B8C" w:rsidRPr="001620AF" w:rsidRDefault="00F52B8C" w:rsidP="00F52B8C">
            <w:pPr>
              <w:numPr>
                <w:ilvl w:val="0"/>
                <w:numId w:val="77"/>
              </w:numPr>
              <w:spacing w:before="120"/>
              <w:rPr>
                <w:rFonts w:eastAsia="Calibri" w:cs="Arial"/>
                <w:sz w:val="16"/>
                <w:szCs w:val="16"/>
                <w:lang w:eastAsia="en-GB"/>
              </w:rPr>
            </w:pPr>
            <w:r w:rsidRPr="001620AF">
              <w:rPr>
                <w:rFonts w:eastAsia="Calibri" w:cs="Arial"/>
                <w:sz w:val="16"/>
                <w:szCs w:val="16"/>
                <w:lang w:eastAsia="en-GB"/>
              </w:rPr>
              <w:t>Relevant government institutions commit to providing funding for future interventions in the child care reform</w:t>
            </w:r>
          </w:p>
          <w:p w14:paraId="44D00D17" w14:textId="77777777" w:rsidR="00F52B8C" w:rsidRPr="001620AF" w:rsidRDefault="00F52B8C" w:rsidP="00F52B8C">
            <w:pPr>
              <w:numPr>
                <w:ilvl w:val="0"/>
                <w:numId w:val="77"/>
              </w:numPr>
              <w:spacing w:before="120"/>
              <w:rPr>
                <w:rFonts w:eastAsia="Calibri" w:cs="Arial"/>
                <w:sz w:val="16"/>
                <w:szCs w:val="16"/>
                <w:lang w:eastAsia="en-GB"/>
              </w:rPr>
            </w:pPr>
            <w:r w:rsidRPr="001620AF">
              <w:rPr>
                <w:rFonts w:eastAsia="Calibri" w:cs="Arial"/>
                <w:sz w:val="16"/>
                <w:szCs w:val="16"/>
                <w:lang w:eastAsia="en-GB"/>
              </w:rPr>
              <w:t xml:space="preserve">Political instability and competing </w:t>
            </w:r>
            <w:proofErr w:type="gramStart"/>
            <w:r w:rsidRPr="001620AF">
              <w:rPr>
                <w:rFonts w:eastAsia="Calibri" w:cs="Arial"/>
                <w:sz w:val="16"/>
                <w:szCs w:val="16"/>
                <w:lang w:eastAsia="en-GB"/>
              </w:rPr>
              <w:t>priorities  do</w:t>
            </w:r>
            <w:proofErr w:type="gramEnd"/>
            <w:r w:rsidRPr="001620AF">
              <w:rPr>
                <w:rFonts w:eastAsia="Calibri" w:cs="Arial"/>
                <w:sz w:val="16"/>
                <w:szCs w:val="16"/>
                <w:lang w:eastAsia="en-GB"/>
              </w:rPr>
              <w:t xml:space="preserve"> not jeopardize efforts to ensure continuous coordination  of project activities at all levels</w:t>
            </w:r>
          </w:p>
        </w:tc>
      </w:tr>
      <w:tr w:rsidR="00F52B8C" w14:paraId="6E244479" w14:textId="77777777" w:rsidTr="00F52B8C">
        <w:tc>
          <w:tcPr>
            <w:tcW w:w="0" w:type="auto"/>
            <w:tcBorders>
              <w:top w:val="single" w:sz="4" w:space="0" w:color="000000"/>
              <w:left w:val="single" w:sz="4" w:space="0" w:color="000000"/>
              <w:bottom w:val="single" w:sz="4" w:space="0" w:color="000000"/>
              <w:right w:val="single" w:sz="4" w:space="0" w:color="000000"/>
            </w:tcBorders>
            <w:shd w:val="clear" w:color="auto" w:fill="FFFFFF"/>
          </w:tcPr>
          <w:p w14:paraId="2F801DBC" w14:textId="77777777" w:rsidR="00F52B8C" w:rsidRPr="001620AF" w:rsidRDefault="00F52B8C" w:rsidP="00F52B8C">
            <w:pPr>
              <w:spacing w:before="120" w:after="120"/>
              <w:rPr>
                <w:rFonts w:eastAsia="Times New Roman" w:cs="Arial"/>
                <w:sz w:val="16"/>
                <w:szCs w:val="16"/>
                <w:lang w:eastAsia="en-GB"/>
              </w:rPr>
            </w:pPr>
            <w:bookmarkStart w:id="28" w:name="OLE_LINK3"/>
            <w:bookmarkStart w:id="29" w:name="OLE_LINK4"/>
            <w:r w:rsidRPr="001620AF">
              <w:rPr>
                <w:rFonts w:eastAsia="Times New Roman" w:cs="Arial"/>
                <w:sz w:val="16"/>
                <w:szCs w:val="16"/>
                <w:lang w:eastAsia="en-GB"/>
              </w:rPr>
              <w:t>Specific Objective</w:t>
            </w:r>
          </w:p>
          <w:p w14:paraId="610178A8" w14:textId="77777777" w:rsidR="00F52B8C" w:rsidRPr="001620AF" w:rsidRDefault="00F52B8C" w:rsidP="00F52B8C">
            <w:pPr>
              <w:spacing w:before="120" w:after="120"/>
              <w:rPr>
                <w:rFonts w:eastAsia="Times New Roman" w:cs="Arial"/>
                <w:sz w:val="16"/>
                <w:szCs w:val="16"/>
                <w:lang w:eastAsia="en-GB"/>
              </w:rPr>
            </w:pPr>
            <w:r w:rsidRPr="001620AF">
              <w:rPr>
                <w:rFonts w:eastAsia="Times New Roman" w:cs="Arial"/>
                <w:sz w:val="16"/>
                <w:szCs w:val="16"/>
                <w:lang w:eastAsia="en-GB"/>
              </w:rPr>
              <w:t>To make institutional improvements for social inclusion of children without parental care and persons with disabilities in Bosnia and Herzegovina.</w:t>
            </w:r>
          </w:p>
        </w:tc>
        <w:tc>
          <w:tcPr>
            <w:tcW w:w="0" w:type="auto"/>
            <w:tcBorders>
              <w:top w:val="single" w:sz="4" w:space="0" w:color="000000"/>
              <w:left w:val="single" w:sz="4" w:space="0" w:color="000000"/>
              <w:bottom w:val="single" w:sz="4" w:space="0" w:color="000000"/>
              <w:right w:val="single" w:sz="4" w:space="0" w:color="000000"/>
            </w:tcBorders>
            <w:shd w:val="clear" w:color="auto" w:fill="FFFFFF"/>
          </w:tcPr>
          <w:p w14:paraId="107EAA30" w14:textId="77777777" w:rsidR="00F52B8C" w:rsidRPr="001620AF" w:rsidRDefault="00F52B8C" w:rsidP="00F52B8C">
            <w:pPr>
              <w:numPr>
                <w:ilvl w:val="0"/>
                <w:numId w:val="77"/>
              </w:numPr>
              <w:tabs>
                <w:tab w:val="left" w:pos="142"/>
              </w:tabs>
              <w:spacing w:before="120"/>
              <w:contextualSpacing/>
              <w:rPr>
                <w:rFonts w:eastAsia="Calibri" w:cs="Arial"/>
                <w:sz w:val="16"/>
                <w:szCs w:val="16"/>
                <w:lang w:eastAsia="en-GB"/>
              </w:rPr>
            </w:pPr>
            <w:r w:rsidRPr="001620AF">
              <w:rPr>
                <w:rFonts w:eastAsia="Calibri" w:cs="Arial"/>
                <w:sz w:val="16"/>
                <w:szCs w:val="16"/>
                <w:lang w:eastAsia="en-GB"/>
              </w:rPr>
              <w:tab/>
              <w:t xml:space="preserve">Level of functional institutional capacities and models (with increased number of facilities) for improved social inclusion of children without parental care and persons with disabilities in Bosnia and Herzegovina.  </w:t>
            </w:r>
          </w:p>
        </w:tc>
        <w:tc>
          <w:tcPr>
            <w:tcW w:w="0" w:type="auto"/>
            <w:tcBorders>
              <w:top w:val="single" w:sz="4" w:space="0" w:color="000000"/>
              <w:left w:val="single" w:sz="4" w:space="0" w:color="000000"/>
              <w:bottom w:val="single" w:sz="4" w:space="0" w:color="000000"/>
              <w:right w:val="single" w:sz="4" w:space="0" w:color="000000"/>
            </w:tcBorders>
            <w:shd w:val="clear" w:color="auto" w:fill="FFFFFF"/>
          </w:tcPr>
          <w:p w14:paraId="6653AF27" w14:textId="77777777" w:rsidR="00F52B8C" w:rsidRPr="001620AF" w:rsidRDefault="00F52B8C" w:rsidP="00F52B8C">
            <w:pPr>
              <w:numPr>
                <w:ilvl w:val="0"/>
                <w:numId w:val="77"/>
              </w:numPr>
              <w:spacing w:before="120"/>
              <w:rPr>
                <w:rFonts w:eastAsia="Calibri" w:cs="Arial"/>
                <w:bCs/>
                <w:sz w:val="16"/>
                <w:szCs w:val="16"/>
                <w:lang w:eastAsia="en-GB"/>
              </w:rPr>
            </w:pPr>
            <w:r w:rsidRPr="001620AF">
              <w:rPr>
                <w:rFonts w:eastAsia="Calibri" w:cs="Arial"/>
                <w:bCs/>
                <w:sz w:val="16"/>
                <w:szCs w:val="16"/>
                <w:lang w:eastAsia="en-GB"/>
              </w:rPr>
              <w:tab/>
              <w:t>EC Bosnia and Herzegovina Progress reports</w:t>
            </w:r>
          </w:p>
          <w:p w14:paraId="33736274" w14:textId="77777777" w:rsidR="00F52B8C" w:rsidRPr="001620AF" w:rsidRDefault="00F52B8C" w:rsidP="00F52B8C">
            <w:pPr>
              <w:numPr>
                <w:ilvl w:val="0"/>
                <w:numId w:val="77"/>
              </w:numPr>
              <w:spacing w:before="120"/>
              <w:rPr>
                <w:rFonts w:eastAsia="Calibri" w:cs="Arial"/>
                <w:bCs/>
                <w:sz w:val="16"/>
                <w:szCs w:val="16"/>
                <w:lang w:eastAsia="en-GB"/>
              </w:rPr>
            </w:pPr>
            <w:r w:rsidRPr="001620AF">
              <w:rPr>
                <w:rFonts w:eastAsia="Calibri" w:cs="Arial"/>
                <w:bCs/>
                <w:sz w:val="16"/>
                <w:szCs w:val="16"/>
                <w:lang w:eastAsia="en-GB"/>
              </w:rPr>
              <w:tab/>
              <w:t xml:space="preserve">Competent institutions` reports </w:t>
            </w:r>
          </w:p>
          <w:p w14:paraId="6C94DC92" w14:textId="77777777" w:rsidR="00F52B8C" w:rsidRPr="001620AF" w:rsidRDefault="00F52B8C" w:rsidP="00F52B8C">
            <w:pPr>
              <w:numPr>
                <w:ilvl w:val="0"/>
                <w:numId w:val="77"/>
              </w:numPr>
              <w:spacing w:before="120"/>
              <w:rPr>
                <w:rFonts w:eastAsia="Calibri" w:cs="Arial"/>
                <w:bCs/>
                <w:sz w:val="16"/>
                <w:szCs w:val="16"/>
                <w:lang w:eastAsia="en-GB"/>
              </w:rPr>
            </w:pPr>
            <w:r w:rsidRPr="001620AF">
              <w:rPr>
                <w:rFonts w:eastAsia="Calibri" w:cs="Arial"/>
                <w:bCs/>
                <w:sz w:val="16"/>
                <w:szCs w:val="16"/>
                <w:lang w:eastAsia="en-GB"/>
              </w:rPr>
              <w:tab/>
              <w:t>Action final report</w:t>
            </w:r>
          </w:p>
        </w:tc>
        <w:tc>
          <w:tcPr>
            <w:tcW w:w="0" w:type="auto"/>
            <w:tcBorders>
              <w:top w:val="single" w:sz="4" w:space="0" w:color="000000"/>
              <w:left w:val="single" w:sz="4" w:space="0" w:color="000000"/>
              <w:bottom w:val="single" w:sz="4" w:space="0" w:color="000000"/>
              <w:right w:val="single" w:sz="4" w:space="0" w:color="000000"/>
            </w:tcBorders>
            <w:shd w:val="clear" w:color="auto" w:fill="FFFFFF"/>
          </w:tcPr>
          <w:p w14:paraId="25DEC47A" w14:textId="77777777" w:rsidR="00F52B8C" w:rsidRPr="001620AF" w:rsidRDefault="00F52B8C" w:rsidP="00F52B8C">
            <w:pPr>
              <w:numPr>
                <w:ilvl w:val="0"/>
                <w:numId w:val="77"/>
              </w:numPr>
              <w:spacing w:before="120"/>
              <w:rPr>
                <w:rFonts w:eastAsia="Calibri" w:cs="Arial"/>
                <w:sz w:val="16"/>
                <w:szCs w:val="16"/>
                <w:lang w:eastAsia="en-GB"/>
              </w:rPr>
            </w:pPr>
            <w:r w:rsidRPr="001620AF">
              <w:rPr>
                <w:rFonts w:eastAsia="Calibri" w:cs="Arial"/>
                <w:sz w:val="16"/>
                <w:szCs w:val="16"/>
                <w:lang w:eastAsia="en-GB"/>
              </w:rPr>
              <w:tab/>
              <w:t>Developed capacities and models for social inclusion proved to be benefitting for children without parental care and persons with disabilities in Bosnia and Herzegovina</w:t>
            </w:r>
          </w:p>
        </w:tc>
      </w:tr>
    </w:tbl>
    <w:p w14:paraId="0063D317" w14:textId="77777777" w:rsidR="00F52B8C" w:rsidRDefault="00F52B8C" w:rsidP="00F52B8C">
      <w:pPr>
        <w:spacing w:before="120" w:after="120"/>
        <w:rPr>
          <w:rFonts w:ascii="Times New Roman" w:eastAsia="Calibri" w:hAnsi="Times New Roman" w:cs="Times New Roman"/>
          <w:sz w:val="20"/>
          <w:szCs w:val="20"/>
          <w:highlight w:val="yellow"/>
          <w:lang w:eastAsia="en-GB"/>
        </w:rPr>
        <w:sectPr w:rsidR="00F52B8C" w:rsidSect="009408A6">
          <w:pgSz w:w="16838" w:h="11906" w:orient="landscape"/>
          <w:pgMar w:top="1440" w:right="1440" w:bottom="1440" w:left="1440" w:header="720" w:footer="720" w:gutter="0"/>
          <w:cols w:space="720"/>
          <w:docGrid w:linePitch="360"/>
          <w:printerSettings r:id="rId13"/>
        </w:sect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493"/>
        <w:gridCol w:w="4023"/>
        <w:gridCol w:w="2250"/>
        <w:gridCol w:w="4794"/>
      </w:tblGrid>
      <w:tr w:rsidR="00F52B8C" w:rsidRPr="001620AF" w14:paraId="120CD50B" w14:textId="77777777" w:rsidTr="00F52B8C">
        <w:tc>
          <w:tcPr>
            <w:tcW w:w="0" w:type="auto"/>
            <w:tcBorders>
              <w:left w:val="nil"/>
              <w:bottom w:val="single" w:sz="4" w:space="0" w:color="auto"/>
              <w:right w:val="nil"/>
            </w:tcBorders>
          </w:tcPr>
          <w:p w14:paraId="10A5DA06" w14:textId="77777777" w:rsidR="00F52B8C" w:rsidRPr="001620AF" w:rsidRDefault="00F52B8C" w:rsidP="00F52B8C">
            <w:pPr>
              <w:spacing w:before="120" w:after="120"/>
              <w:rPr>
                <w:rFonts w:eastAsia="Calibri" w:cs="Arial"/>
                <w:sz w:val="18"/>
                <w:szCs w:val="18"/>
                <w:highlight w:val="yellow"/>
                <w:lang w:eastAsia="en-GB"/>
              </w:rPr>
            </w:pPr>
          </w:p>
        </w:tc>
        <w:tc>
          <w:tcPr>
            <w:tcW w:w="0" w:type="auto"/>
            <w:tcBorders>
              <w:left w:val="nil"/>
              <w:bottom w:val="single" w:sz="4" w:space="0" w:color="auto"/>
              <w:right w:val="nil"/>
            </w:tcBorders>
          </w:tcPr>
          <w:p w14:paraId="45A9C24A" w14:textId="77777777" w:rsidR="00F52B8C" w:rsidRPr="001620AF" w:rsidRDefault="00F52B8C" w:rsidP="00F52B8C">
            <w:pPr>
              <w:spacing w:before="120" w:after="120"/>
              <w:rPr>
                <w:rFonts w:eastAsia="Calibri" w:cs="Arial"/>
                <w:sz w:val="18"/>
                <w:szCs w:val="18"/>
                <w:highlight w:val="yellow"/>
                <w:lang w:eastAsia="en-GB"/>
              </w:rPr>
            </w:pPr>
          </w:p>
        </w:tc>
        <w:tc>
          <w:tcPr>
            <w:tcW w:w="0" w:type="auto"/>
            <w:tcBorders>
              <w:left w:val="nil"/>
              <w:bottom w:val="single" w:sz="4" w:space="0" w:color="auto"/>
              <w:right w:val="nil"/>
            </w:tcBorders>
          </w:tcPr>
          <w:p w14:paraId="1C8F7C3D" w14:textId="77777777" w:rsidR="00F52B8C" w:rsidRPr="001620AF" w:rsidRDefault="00F52B8C" w:rsidP="00F52B8C">
            <w:pPr>
              <w:spacing w:before="120" w:after="120"/>
              <w:rPr>
                <w:rFonts w:eastAsia="Calibri" w:cs="Arial"/>
                <w:sz w:val="18"/>
                <w:szCs w:val="18"/>
                <w:lang w:eastAsia="en-GB"/>
              </w:rPr>
            </w:pPr>
          </w:p>
        </w:tc>
        <w:tc>
          <w:tcPr>
            <w:tcW w:w="0" w:type="auto"/>
            <w:tcBorders>
              <w:left w:val="nil"/>
              <w:bottom w:val="single" w:sz="4" w:space="0" w:color="auto"/>
              <w:right w:val="nil"/>
            </w:tcBorders>
          </w:tcPr>
          <w:p w14:paraId="479DF6AB" w14:textId="77777777" w:rsidR="00F52B8C" w:rsidRPr="001620AF" w:rsidRDefault="00F52B8C" w:rsidP="00F52B8C">
            <w:pPr>
              <w:tabs>
                <w:tab w:val="left" w:pos="742"/>
              </w:tabs>
              <w:spacing w:before="120" w:after="120"/>
              <w:rPr>
                <w:rFonts w:eastAsia="Calibri" w:cs="Arial"/>
                <w:sz w:val="18"/>
                <w:szCs w:val="18"/>
                <w:lang w:eastAsia="en-GB"/>
              </w:rPr>
            </w:pPr>
          </w:p>
        </w:tc>
      </w:tr>
      <w:tr w:rsidR="00F52B8C" w:rsidRPr="001620AF" w14:paraId="39785A65" w14:textId="77777777" w:rsidTr="00F52B8C">
        <w:tc>
          <w:tcPr>
            <w:tcW w:w="0" w:type="auto"/>
            <w:tcBorders>
              <w:top w:val="single" w:sz="4" w:space="0" w:color="auto"/>
            </w:tcBorders>
            <w:shd w:val="clear" w:color="auto" w:fill="76923C"/>
            <w:vAlign w:val="center"/>
          </w:tcPr>
          <w:p w14:paraId="1155AF16" w14:textId="77777777" w:rsidR="00F52B8C" w:rsidRPr="001620AF" w:rsidRDefault="00F52B8C" w:rsidP="00F52B8C">
            <w:pPr>
              <w:tabs>
                <w:tab w:val="left" w:pos="-720"/>
                <w:tab w:val="left" w:pos="3424"/>
              </w:tabs>
              <w:suppressAutoHyphens/>
              <w:spacing w:before="120" w:after="120"/>
              <w:rPr>
                <w:rFonts w:eastAsia="Calibri" w:cs="Arial"/>
                <w:b/>
                <w:bCs/>
                <w:color w:val="FFFFFF"/>
                <w:spacing w:val="-3"/>
                <w:sz w:val="16"/>
                <w:szCs w:val="16"/>
                <w:highlight w:val="yellow"/>
                <w:lang w:eastAsia="en-GB"/>
              </w:rPr>
            </w:pPr>
            <w:r w:rsidRPr="001620AF">
              <w:rPr>
                <w:rFonts w:eastAsia="Calibri" w:cs="Arial"/>
                <w:b/>
                <w:bCs/>
                <w:color w:val="FFFFFF"/>
                <w:spacing w:val="-3"/>
                <w:sz w:val="16"/>
                <w:szCs w:val="16"/>
                <w:lang w:eastAsia="en-GB"/>
              </w:rPr>
              <w:t>Results</w:t>
            </w:r>
          </w:p>
        </w:tc>
        <w:tc>
          <w:tcPr>
            <w:tcW w:w="0" w:type="auto"/>
            <w:tcBorders>
              <w:top w:val="single" w:sz="4" w:space="0" w:color="auto"/>
            </w:tcBorders>
            <w:shd w:val="clear" w:color="auto" w:fill="76923C"/>
          </w:tcPr>
          <w:p w14:paraId="1F2A994A" w14:textId="77777777" w:rsidR="00F52B8C" w:rsidRPr="001620AF" w:rsidRDefault="00F52B8C" w:rsidP="00F52B8C">
            <w:pPr>
              <w:spacing w:before="120" w:after="120"/>
              <w:rPr>
                <w:rFonts w:eastAsia="Calibri" w:cs="Arial"/>
                <w:sz w:val="16"/>
                <w:szCs w:val="16"/>
                <w:highlight w:val="yellow"/>
                <w:lang w:eastAsia="en-GB"/>
              </w:rPr>
            </w:pPr>
          </w:p>
        </w:tc>
        <w:tc>
          <w:tcPr>
            <w:tcW w:w="0" w:type="auto"/>
            <w:tcBorders>
              <w:top w:val="single" w:sz="4" w:space="0" w:color="auto"/>
            </w:tcBorders>
            <w:shd w:val="clear" w:color="auto" w:fill="76923C"/>
          </w:tcPr>
          <w:p w14:paraId="40476B7F" w14:textId="77777777" w:rsidR="00F52B8C" w:rsidRPr="001620AF" w:rsidRDefault="00F52B8C" w:rsidP="00F52B8C">
            <w:pPr>
              <w:spacing w:before="120" w:after="120"/>
              <w:rPr>
                <w:rFonts w:eastAsia="Calibri" w:cs="Arial"/>
                <w:sz w:val="16"/>
                <w:szCs w:val="16"/>
                <w:lang w:eastAsia="en-GB"/>
              </w:rPr>
            </w:pPr>
          </w:p>
        </w:tc>
        <w:tc>
          <w:tcPr>
            <w:tcW w:w="0" w:type="auto"/>
            <w:tcBorders>
              <w:top w:val="single" w:sz="4" w:space="0" w:color="auto"/>
            </w:tcBorders>
            <w:shd w:val="clear" w:color="auto" w:fill="76923C"/>
          </w:tcPr>
          <w:p w14:paraId="0EF3C925" w14:textId="77777777" w:rsidR="00F52B8C" w:rsidRPr="001620AF" w:rsidRDefault="00F52B8C" w:rsidP="00F52B8C">
            <w:pPr>
              <w:spacing w:before="120" w:after="120"/>
              <w:rPr>
                <w:rFonts w:eastAsia="Calibri" w:cs="Arial"/>
                <w:sz w:val="16"/>
                <w:szCs w:val="16"/>
                <w:lang w:eastAsia="en-GB"/>
              </w:rPr>
            </w:pPr>
          </w:p>
        </w:tc>
      </w:tr>
      <w:tr w:rsidR="00F52B8C" w:rsidRPr="001620AF" w14:paraId="33EF2588" w14:textId="77777777" w:rsidTr="00F52B8C">
        <w:tc>
          <w:tcPr>
            <w:tcW w:w="0" w:type="auto"/>
          </w:tcPr>
          <w:p w14:paraId="5930B93E" w14:textId="77777777" w:rsidR="00F52B8C" w:rsidRPr="001620AF" w:rsidRDefault="00F52B8C" w:rsidP="00F52B8C">
            <w:pPr>
              <w:spacing w:before="120" w:after="60"/>
              <w:rPr>
                <w:rFonts w:eastAsia="Calibri" w:cs="Arial"/>
                <w:b/>
                <w:sz w:val="16"/>
                <w:szCs w:val="16"/>
                <w:lang w:eastAsia="en-GB"/>
              </w:rPr>
            </w:pPr>
            <w:r w:rsidRPr="001620AF">
              <w:rPr>
                <w:rFonts w:eastAsia="Calibri" w:cs="Arial"/>
                <w:b/>
                <w:sz w:val="16"/>
                <w:szCs w:val="16"/>
                <w:lang w:eastAsia="en-GB"/>
              </w:rPr>
              <w:t>Result related to Action 1</w:t>
            </w:r>
          </w:p>
          <w:p w14:paraId="3D3F7696" w14:textId="77777777" w:rsidR="00F52B8C" w:rsidRPr="001620AF" w:rsidRDefault="00F52B8C" w:rsidP="00F52B8C">
            <w:pPr>
              <w:rPr>
                <w:rFonts w:eastAsia="Times New Roman" w:cs="Arial"/>
                <w:sz w:val="16"/>
                <w:szCs w:val="16"/>
              </w:rPr>
            </w:pPr>
            <w:r w:rsidRPr="001620AF">
              <w:rPr>
                <w:rFonts w:eastAsia="Times New Roman" w:cs="Arial"/>
                <w:sz w:val="16"/>
                <w:szCs w:val="16"/>
              </w:rPr>
              <w:t xml:space="preserve">Established baseline and situation of children residing in institutions for children without </w:t>
            </w:r>
            <w:proofErr w:type="gramStart"/>
            <w:r w:rsidRPr="001620AF">
              <w:rPr>
                <w:rFonts w:eastAsia="Times New Roman" w:cs="Arial"/>
                <w:sz w:val="16"/>
                <w:szCs w:val="16"/>
              </w:rPr>
              <w:t>parental  care</w:t>
            </w:r>
            <w:proofErr w:type="gramEnd"/>
            <w:r w:rsidRPr="001620AF">
              <w:rPr>
                <w:rFonts w:eastAsia="Times New Roman" w:cs="Arial"/>
                <w:sz w:val="16"/>
                <w:szCs w:val="16"/>
              </w:rPr>
              <w:t xml:space="preserve"> and alternative models of formal care</w:t>
            </w:r>
          </w:p>
          <w:p w14:paraId="46B52405" w14:textId="77777777" w:rsidR="00F52B8C" w:rsidRPr="001620AF" w:rsidRDefault="00F52B8C" w:rsidP="00F52B8C">
            <w:pPr>
              <w:rPr>
                <w:rFonts w:eastAsia="Times New Roman" w:cs="Arial"/>
                <w:sz w:val="16"/>
                <w:szCs w:val="16"/>
              </w:rPr>
            </w:pPr>
          </w:p>
          <w:p w14:paraId="2E33B141" w14:textId="77777777" w:rsidR="00F52B8C" w:rsidRPr="001620AF" w:rsidRDefault="00F52B8C" w:rsidP="00F52B8C">
            <w:pPr>
              <w:rPr>
                <w:rFonts w:eastAsia="Times New Roman" w:cs="Arial"/>
                <w:sz w:val="16"/>
                <w:szCs w:val="16"/>
              </w:rPr>
            </w:pPr>
          </w:p>
          <w:p w14:paraId="1023D180" w14:textId="77777777" w:rsidR="00F52B8C" w:rsidRPr="001620AF" w:rsidRDefault="00F52B8C" w:rsidP="00F52B8C">
            <w:pPr>
              <w:spacing w:before="120" w:after="60"/>
              <w:rPr>
                <w:rFonts w:eastAsia="Calibri" w:cs="Arial"/>
                <w:sz w:val="16"/>
                <w:szCs w:val="16"/>
                <w:lang w:eastAsia="en-GB"/>
              </w:rPr>
            </w:pPr>
          </w:p>
        </w:tc>
        <w:tc>
          <w:tcPr>
            <w:tcW w:w="0" w:type="auto"/>
          </w:tcPr>
          <w:p w14:paraId="4928C888" w14:textId="77777777" w:rsidR="00F52B8C" w:rsidRPr="001620AF" w:rsidRDefault="00F52B8C" w:rsidP="00F52B8C">
            <w:pPr>
              <w:numPr>
                <w:ilvl w:val="0"/>
                <w:numId w:val="76"/>
              </w:numPr>
              <w:spacing w:before="120"/>
              <w:ind w:left="540"/>
              <w:rPr>
                <w:rFonts w:eastAsia="Times New Roman" w:cs="Arial"/>
                <w:sz w:val="16"/>
                <w:szCs w:val="16"/>
              </w:rPr>
            </w:pPr>
            <w:r w:rsidRPr="001620AF">
              <w:rPr>
                <w:rFonts w:eastAsia="Times New Roman" w:cs="Arial"/>
                <w:sz w:val="16"/>
                <w:szCs w:val="16"/>
              </w:rPr>
              <w:t xml:space="preserve">Comprehensive analysis of the formal care system (including its functioning and bottlenecks) in </w:t>
            </w:r>
            <w:proofErr w:type="spellStart"/>
            <w:r w:rsidRPr="001620AF">
              <w:rPr>
                <w:rFonts w:eastAsia="Times New Roman" w:cs="Arial"/>
                <w:sz w:val="16"/>
                <w:szCs w:val="16"/>
              </w:rPr>
              <w:t>BiH</w:t>
            </w:r>
            <w:proofErr w:type="spellEnd"/>
            <w:r w:rsidRPr="001620AF">
              <w:rPr>
                <w:rFonts w:eastAsia="Times New Roman" w:cs="Arial"/>
                <w:sz w:val="16"/>
                <w:szCs w:val="16"/>
              </w:rPr>
              <w:t xml:space="preserve"> completed </w:t>
            </w:r>
          </w:p>
          <w:p w14:paraId="3CA1E99D" w14:textId="77777777" w:rsidR="00F52B8C" w:rsidRPr="001620AF" w:rsidRDefault="00F52B8C" w:rsidP="00F52B8C">
            <w:pPr>
              <w:numPr>
                <w:ilvl w:val="0"/>
                <w:numId w:val="76"/>
              </w:numPr>
              <w:spacing w:before="120"/>
              <w:ind w:left="540"/>
              <w:rPr>
                <w:rFonts w:eastAsia="Times New Roman" w:cs="Arial"/>
                <w:sz w:val="16"/>
                <w:szCs w:val="16"/>
              </w:rPr>
            </w:pPr>
            <w:r w:rsidRPr="001620AF">
              <w:rPr>
                <w:rFonts w:eastAsia="Times New Roman" w:cs="Arial"/>
                <w:sz w:val="16"/>
                <w:szCs w:val="16"/>
              </w:rPr>
              <w:t xml:space="preserve">The situation of children without parental care placed in institutions and alternative formal care completed </w:t>
            </w:r>
          </w:p>
          <w:p w14:paraId="2A8C0E91" w14:textId="77777777" w:rsidR="00F52B8C" w:rsidRPr="001620AF" w:rsidRDefault="00F52B8C" w:rsidP="00F52B8C">
            <w:pPr>
              <w:numPr>
                <w:ilvl w:val="0"/>
                <w:numId w:val="76"/>
              </w:numPr>
              <w:spacing w:before="120"/>
              <w:ind w:left="540"/>
              <w:rPr>
                <w:rFonts w:eastAsia="Times New Roman" w:cs="Arial"/>
                <w:sz w:val="16"/>
                <w:szCs w:val="16"/>
              </w:rPr>
            </w:pPr>
            <w:r w:rsidRPr="001620AF">
              <w:rPr>
                <w:rFonts w:eastAsia="Times New Roman" w:cs="Arial"/>
                <w:sz w:val="16"/>
                <w:szCs w:val="16"/>
              </w:rPr>
              <w:t>Baseline for selection of institutions to be involved in the process of transformation completed</w:t>
            </w:r>
          </w:p>
          <w:p w14:paraId="5A17A50B" w14:textId="77777777" w:rsidR="00F52B8C" w:rsidRPr="001620AF" w:rsidRDefault="00F52B8C" w:rsidP="00F52B8C">
            <w:pPr>
              <w:ind w:left="360"/>
              <w:rPr>
                <w:rFonts w:eastAsia="Times New Roman" w:cs="Arial"/>
                <w:sz w:val="16"/>
                <w:szCs w:val="16"/>
              </w:rPr>
            </w:pPr>
          </w:p>
        </w:tc>
        <w:tc>
          <w:tcPr>
            <w:tcW w:w="0" w:type="auto"/>
          </w:tcPr>
          <w:p w14:paraId="58238511" w14:textId="77777777" w:rsidR="00F52B8C" w:rsidRPr="001620AF" w:rsidRDefault="00F52B8C" w:rsidP="00F52B8C">
            <w:pPr>
              <w:numPr>
                <w:ilvl w:val="0"/>
                <w:numId w:val="76"/>
              </w:numPr>
              <w:tabs>
                <w:tab w:val="left" w:pos="142"/>
              </w:tabs>
              <w:spacing w:before="120"/>
              <w:ind w:left="540"/>
              <w:contextualSpacing/>
              <w:rPr>
                <w:rFonts w:eastAsia="Calibri" w:cs="Arial"/>
                <w:sz w:val="16"/>
                <w:szCs w:val="16"/>
                <w:lang w:eastAsia="en-GB"/>
              </w:rPr>
            </w:pPr>
            <w:r w:rsidRPr="001620AF">
              <w:rPr>
                <w:rFonts w:eastAsia="Calibri" w:cs="Arial"/>
                <w:sz w:val="16"/>
                <w:szCs w:val="16"/>
                <w:lang w:eastAsia="en-GB"/>
              </w:rPr>
              <w:t>Program narrative report</w:t>
            </w:r>
          </w:p>
          <w:p w14:paraId="65B4B07E" w14:textId="77777777" w:rsidR="00F52B8C" w:rsidRPr="001620AF" w:rsidRDefault="00F52B8C" w:rsidP="00F52B8C">
            <w:pPr>
              <w:numPr>
                <w:ilvl w:val="0"/>
                <w:numId w:val="79"/>
              </w:numPr>
              <w:tabs>
                <w:tab w:val="left" w:pos="142"/>
              </w:tabs>
              <w:spacing w:before="120"/>
              <w:rPr>
                <w:rFonts w:eastAsia="Calibri" w:cs="Arial"/>
                <w:sz w:val="16"/>
                <w:szCs w:val="16"/>
                <w:lang w:eastAsia="en-GB"/>
              </w:rPr>
            </w:pPr>
            <w:r w:rsidRPr="001620AF">
              <w:rPr>
                <w:rFonts w:eastAsia="Calibri" w:cs="Arial"/>
                <w:sz w:val="16"/>
                <w:szCs w:val="16"/>
                <w:lang w:eastAsia="en-GB"/>
              </w:rPr>
              <w:t>Meeting minutes with relevant stakeholders</w:t>
            </w:r>
          </w:p>
          <w:p w14:paraId="5FE3D160" w14:textId="77777777" w:rsidR="00F52B8C" w:rsidRPr="001620AF" w:rsidRDefault="00F52B8C" w:rsidP="00F52B8C">
            <w:pPr>
              <w:numPr>
                <w:ilvl w:val="0"/>
                <w:numId w:val="79"/>
              </w:numPr>
              <w:tabs>
                <w:tab w:val="left" w:pos="142"/>
              </w:tabs>
              <w:spacing w:before="120"/>
              <w:rPr>
                <w:rFonts w:eastAsia="Calibri" w:cs="Arial"/>
                <w:sz w:val="16"/>
                <w:szCs w:val="16"/>
                <w:lang w:eastAsia="en-GB"/>
              </w:rPr>
            </w:pPr>
            <w:r w:rsidRPr="001620AF">
              <w:rPr>
                <w:rFonts w:eastAsia="Calibri" w:cs="Arial"/>
                <w:sz w:val="16"/>
                <w:szCs w:val="16"/>
                <w:lang w:eastAsia="en-GB"/>
              </w:rPr>
              <w:t>Relevant documents</w:t>
            </w:r>
          </w:p>
          <w:p w14:paraId="41E43687" w14:textId="77777777" w:rsidR="00F52B8C" w:rsidRPr="001620AF" w:rsidRDefault="00F52B8C" w:rsidP="00F52B8C">
            <w:pPr>
              <w:numPr>
                <w:ilvl w:val="0"/>
                <w:numId w:val="79"/>
              </w:numPr>
              <w:tabs>
                <w:tab w:val="left" w:pos="142"/>
              </w:tabs>
              <w:spacing w:before="120"/>
              <w:rPr>
                <w:rFonts w:eastAsia="Calibri" w:cs="Arial"/>
                <w:sz w:val="16"/>
                <w:szCs w:val="16"/>
                <w:lang w:eastAsia="en-GB"/>
              </w:rPr>
            </w:pPr>
            <w:r w:rsidRPr="001620AF">
              <w:rPr>
                <w:rFonts w:eastAsia="Calibri" w:cs="Arial"/>
                <w:sz w:val="16"/>
                <w:szCs w:val="16"/>
                <w:lang w:eastAsia="en-GB"/>
              </w:rPr>
              <w:t xml:space="preserve">Final report/analysis </w:t>
            </w:r>
          </w:p>
          <w:p w14:paraId="6B0CAD09" w14:textId="77777777" w:rsidR="00F52B8C" w:rsidRPr="001620AF" w:rsidRDefault="00F52B8C" w:rsidP="00F52B8C">
            <w:pPr>
              <w:tabs>
                <w:tab w:val="left" w:pos="360"/>
              </w:tabs>
              <w:rPr>
                <w:rFonts w:eastAsia="Calibri" w:cs="Arial"/>
                <w:sz w:val="16"/>
                <w:szCs w:val="16"/>
                <w:lang w:eastAsia="en-GB"/>
              </w:rPr>
            </w:pPr>
          </w:p>
          <w:p w14:paraId="605723DC" w14:textId="77777777" w:rsidR="00F52B8C" w:rsidRPr="001620AF" w:rsidRDefault="00F52B8C" w:rsidP="00F52B8C">
            <w:pPr>
              <w:tabs>
                <w:tab w:val="left" w:pos="142"/>
              </w:tabs>
              <w:ind w:left="720"/>
              <w:rPr>
                <w:rFonts w:eastAsia="Calibri" w:cs="Arial"/>
                <w:sz w:val="16"/>
                <w:szCs w:val="16"/>
                <w:lang w:eastAsia="en-GB"/>
              </w:rPr>
            </w:pPr>
          </w:p>
          <w:p w14:paraId="0A0796DA" w14:textId="77777777" w:rsidR="00F52B8C" w:rsidRPr="001620AF" w:rsidRDefault="00F52B8C" w:rsidP="00F52B8C">
            <w:pPr>
              <w:tabs>
                <w:tab w:val="left" w:pos="142"/>
              </w:tabs>
              <w:spacing w:before="120" w:after="120"/>
              <w:rPr>
                <w:rFonts w:eastAsia="Calibri" w:cs="Arial"/>
                <w:sz w:val="16"/>
                <w:szCs w:val="16"/>
                <w:lang w:eastAsia="en-GB"/>
              </w:rPr>
            </w:pPr>
          </w:p>
        </w:tc>
        <w:tc>
          <w:tcPr>
            <w:tcW w:w="0" w:type="auto"/>
          </w:tcPr>
          <w:p w14:paraId="6032DA32" w14:textId="77777777" w:rsidR="00F52B8C" w:rsidRPr="001620AF" w:rsidRDefault="00F52B8C" w:rsidP="00F52B8C">
            <w:pPr>
              <w:numPr>
                <w:ilvl w:val="0"/>
                <w:numId w:val="77"/>
              </w:numPr>
              <w:spacing w:before="120"/>
              <w:rPr>
                <w:rFonts w:eastAsia="Times New Roman" w:cs="Arial"/>
                <w:sz w:val="16"/>
                <w:szCs w:val="16"/>
                <w:lang w:eastAsia="ar-SA"/>
              </w:rPr>
            </w:pPr>
            <w:r w:rsidRPr="001620AF">
              <w:rPr>
                <w:rFonts w:eastAsia="Calibri" w:cs="Arial"/>
                <w:sz w:val="16"/>
                <w:szCs w:val="16"/>
                <w:lang w:eastAsia="en-GB"/>
              </w:rPr>
              <w:t xml:space="preserve">Relevant institutions are fully committed to and willing to participate in the situation analysis and developing criteria for selection of institutions to be involved in the process of transformation </w:t>
            </w:r>
          </w:p>
          <w:p w14:paraId="19E9A86D" w14:textId="77777777" w:rsidR="00F52B8C" w:rsidRPr="001620AF" w:rsidRDefault="00F52B8C" w:rsidP="00F52B8C">
            <w:pPr>
              <w:ind w:left="720"/>
              <w:contextualSpacing/>
              <w:rPr>
                <w:rFonts w:eastAsia="Calibri" w:cs="Arial"/>
                <w:sz w:val="16"/>
                <w:szCs w:val="16"/>
                <w:lang w:eastAsia="en-GB"/>
              </w:rPr>
            </w:pPr>
          </w:p>
        </w:tc>
      </w:tr>
      <w:tr w:rsidR="00F52B8C" w:rsidRPr="001620AF" w14:paraId="4CF88AAA" w14:textId="77777777" w:rsidTr="00F52B8C">
        <w:tc>
          <w:tcPr>
            <w:tcW w:w="0" w:type="auto"/>
          </w:tcPr>
          <w:p w14:paraId="787F9444" w14:textId="77777777" w:rsidR="00F52B8C" w:rsidRPr="001620AF" w:rsidRDefault="00F52B8C" w:rsidP="00F52B8C">
            <w:pPr>
              <w:tabs>
                <w:tab w:val="left" w:pos="142"/>
              </w:tabs>
              <w:rPr>
                <w:rFonts w:eastAsia="Calibri" w:cs="Arial"/>
                <w:b/>
                <w:sz w:val="16"/>
                <w:szCs w:val="16"/>
                <w:lang w:eastAsia="en-GB"/>
              </w:rPr>
            </w:pPr>
            <w:r w:rsidRPr="001620AF">
              <w:rPr>
                <w:rFonts w:eastAsia="Calibri" w:cs="Arial"/>
                <w:b/>
                <w:sz w:val="16"/>
                <w:szCs w:val="16"/>
                <w:lang w:eastAsia="en-GB"/>
              </w:rPr>
              <w:t>Results related to Action 2</w:t>
            </w:r>
          </w:p>
          <w:p w14:paraId="5167E7F1" w14:textId="77777777" w:rsidR="00F52B8C" w:rsidRPr="001620AF" w:rsidRDefault="00F52B8C" w:rsidP="00F52B8C">
            <w:pPr>
              <w:rPr>
                <w:rFonts w:eastAsia="Calibri" w:cs="Arial"/>
                <w:b/>
                <w:sz w:val="16"/>
                <w:szCs w:val="16"/>
                <w:lang w:eastAsia="en-GB"/>
              </w:rPr>
            </w:pPr>
          </w:p>
          <w:p w14:paraId="1A39F07B" w14:textId="77777777" w:rsidR="00F52B8C" w:rsidRPr="001620AF" w:rsidRDefault="00F52B8C" w:rsidP="00F52B8C">
            <w:pPr>
              <w:rPr>
                <w:rFonts w:eastAsia="Times New Roman" w:cs="Arial"/>
                <w:sz w:val="16"/>
                <w:szCs w:val="16"/>
              </w:rPr>
            </w:pPr>
            <w:r w:rsidRPr="001620AF">
              <w:rPr>
                <w:rFonts w:eastAsia="Calibri" w:cs="Arial"/>
                <w:sz w:val="16"/>
                <w:szCs w:val="16"/>
                <w:lang w:eastAsia="en-GB"/>
              </w:rPr>
              <w:t xml:space="preserve">Strengthened models (in selected locations) and capacities (country-wide) for prevention of family separation </w:t>
            </w:r>
          </w:p>
          <w:p w14:paraId="3BCB4FB0" w14:textId="77777777" w:rsidR="00F52B8C" w:rsidRPr="001620AF" w:rsidRDefault="00F52B8C" w:rsidP="00F52B8C">
            <w:pPr>
              <w:tabs>
                <w:tab w:val="left" w:pos="142"/>
              </w:tabs>
              <w:rPr>
                <w:rFonts w:eastAsia="Calibri" w:cs="Arial"/>
                <w:sz w:val="16"/>
                <w:szCs w:val="16"/>
                <w:lang w:eastAsia="en-GB"/>
              </w:rPr>
            </w:pPr>
          </w:p>
        </w:tc>
        <w:tc>
          <w:tcPr>
            <w:tcW w:w="0" w:type="auto"/>
          </w:tcPr>
          <w:p w14:paraId="01BCE4D7" w14:textId="77777777" w:rsidR="00F52B8C" w:rsidRPr="001620AF" w:rsidRDefault="00F52B8C" w:rsidP="00F52B8C">
            <w:pPr>
              <w:numPr>
                <w:ilvl w:val="0"/>
                <w:numId w:val="81"/>
              </w:numPr>
              <w:spacing w:before="120"/>
              <w:contextualSpacing/>
              <w:rPr>
                <w:rFonts w:eastAsia="Times New Roman" w:cs="Arial"/>
                <w:sz w:val="16"/>
                <w:szCs w:val="16"/>
                <w:lang w:eastAsia="en-GB"/>
              </w:rPr>
            </w:pPr>
            <w:r w:rsidRPr="001620AF">
              <w:rPr>
                <w:rFonts w:eastAsia="Times New Roman" w:cs="Arial"/>
                <w:sz w:val="16"/>
                <w:szCs w:val="16"/>
                <w:lang w:eastAsia="en-GB"/>
              </w:rPr>
              <w:t xml:space="preserve">Training modules and materials for ECI developed </w:t>
            </w:r>
          </w:p>
          <w:p w14:paraId="46A3ADAC" w14:textId="77777777" w:rsidR="00F52B8C" w:rsidRPr="001620AF" w:rsidRDefault="00F52B8C" w:rsidP="00F52B8C">
            <w:pPr>
              <w:numPr>
                <w:ilvl w:val="0"/>
                <w:numId w:val="81"/>
              </w:numPr>
              <w:spacing w:before="120"/>
              <w:contextualSpacing/>
              <w:rPr>
                <w:rFonts w:eastAsia="Times New Roman" w:cs="Arial"/>
                <w:sz w:val="16"/>
                <w:szCs w:val="16"/>
                <w:lang w:eastAsia="en-GB"/>
              </w:rPr>
            </w:pPr>
            <w:r w:rsidRPr="001620AF">
              <w:rPr>
                <w:rFonts w:eastAsia="Times New Roman" w:cs="Arial"/>
                <w:sz w:val="16"/>
                <w:szCs w:val="16"/>
                <w:lang w:eastAsia="en-GB"/>
              </w:rPr>
              <w:t xml:space="preserve">Number of professionals from health, education and social protection sectors, who </w:t>
            </w:r>
            <w:proofErr w:type="gramStart"/>
            <w:r w:rsidRPr="001620AF">
              <w:rPr>
                <w:rFonts w:eastAsia="Times New Roman" w:cs="Arial"/>
                <w:sz w:val="16"/>
                <w:szCs w:val="16"/>
                <w:lang w:eastAsia="en-GB"/>
              </w:rPr>
              <w:t>gained  knowledge</w:t>
            </w:r>
            <w:proofErr w:type="gramEnd"/>
            <w:r w:rsidRPr="001620AF">
              <w:rPr>
                <w:rFonts w:eastAsia="Times New Roman" w:cs="Arial"/>
                <w:sz w:val="16"/>
                <w:szCs w:val="16"/>
                <w:lang w:eastAsia="en-GB"/>
              </w:rPr>
              <w:t xml:space="preserve"> in ECD and ECI</w:t>
            </w:r>
          </w:p>
          <w:p w14:paraId="104A87B7" w14:textId="77777777" w:rsidR="00F52B8C" w:rsidRPr="001620AF" w:rsidRDefault="00F52B8C" w:rsidP="00F52B8C">
            <w:pPr>
              <w:numPr>
                <w:ilvl w:val="0"/>
                <w:numId w:val="81"/>
              </w:numPr>
              <w:spacing w:before="120"/>
              <w:contextualSpacing/>
              <w:rPr>
                <w:rFonts w:eastAsia="Times New Roman" w:cs="Arial"/>
                <w:sz w:val="16"/>
                <w:szCs w:val="16"/>
                <w:lang w:eastAsia="en-GB"/>
              </w:rPr>
            </w:pPr>
            <w:r w:rsidRPr="001620AF">
              <w:rPr>
                <w:rFonts w:eastAsia="Times New Roman" w:cs="Arial"/>
                <w:sz w:val="16"/>
                <w:szCs w:val="16"/>
                <w:lang w:eastAsia="en-GB"/>
              </w:rPr>
              <w:t xml:space="preserve">Number of </w:t>
            </w:r>
            <w:proofErr w:type="spellStart"/>
            <w:r w:rsidRPr="001620AF">
              <w:rPr>
                <w:rFonts w:eastAsia="Times New Roman" w:cs="Arial"/>
                <w:sz w:val="16"/>
                <w:szCs w:val="16"/>
                <w:lang w:eastAsia="en-GB"/>
              </w:rPr>
              <w:t>CwD</w:t>
            </w:r>
            <w:proofErr w:type="spellEnd"/>
            <w:r w:rsidRPr="001620AF">
              <w:rPr>
                <w:rFonts w:eastAsia="Times New Roman" w:cs="Arial"/>
                <w:sz w:val="16"/>
                <w:szCs w:val="16"/>
                <w:lang w:eastAsia="en-GB"/>
              </w:rPr>
              <w:t xml:space="preserve"> and their families benefiting from new services in selected municipalities</w:t>
            </w:r>
          </w:p>
          <w:p w14:paraId="16453500" w14:textId="77777777" w:rsidR="00F52B8C" w:rsidRPr="001620AF" w:rsidRDefault="00F52B8C" w:rsidP="00F52B8C">
            <w:pPr>
              <w:numPr>
                <w:ilvl w:val="0"/>
                <w:numId w:val="81"/>
              </w:numPr>
              <w:spacing w:before="120"/>
              <w:contextualSpacing/>
              <w:rPr>
                <w:rFonts w:eastAsia="Times New Roman" w:cs="Arial"/>
                <w:sz w:val="16"/>
                <w:szCs w:val="16"/>
                <w:lang w:eastAsia="en-GB"/>
              </w:rPr>
            </w:pPr>
            <w:r w:rsidRPr="001620AF">
              <w:rPr>
                <w:rFonts w:eastAsia="Times New Roman" w:cs="Arial"/>
                <w:sz w:val="16"/>
                <w:szCs w:val="16"/>
                <w:lang w:eastAsia="en-GB"/>
              </w:rPr>
              <w:t xml:space="preserve">Training plan and program on case management developed </w:t>
            </w:r>
          </w:p>
          <w:p w14:paraId="780EF958" w14:textId="77777777" w:rsidR="00F52B8C" w:rsidRPr="001620AF" w:rsidRDefault="00F52B8C" w:rsidP="00F52B8C">
            <w:pPr>
              <w:spacing w:before="120"/>
              <w:ind w:left="540"/>
              <w:contextualSpacing/>
              <w:rPr>
                <w:rFonts w:eastAsia="Times New Roman" w:cs="Arial"/>
                <w:sz w:val="16"/>
                <w:szCs w:val="16"/>
                <w:lang w:eastAsia="en-GB"/>
              </w:rPr>
            </w:pPr>
          </w:p>
        </w:tc>
        <w:tc>
          <w:tcPr>
            <w:tcW w:w="0" w:type="auto"/>
          </w:tcPr>
          <w:p w14:paraId="71809595" w14:textId="77777777" w:rsidR="00F52B8C" w:rsidRPr="001620AF" w:rsidRDefault="00F52B8C" w:rsidP="00F52B8C">
            <w:pPr>
              <w:numPr>
                <w:ilvl w:val="0"/>
                <w:numId w:val="81"/>
              </w:numPr>
              <w:tabs>
                <w:tab w:val="left" w:pos="360"/>
              </w:tabs>
              <w:spacing w:before="120"/>
              <w:contextualSpacing/>
              <w:rPr>
                <w:rFonts w:eastAsia="Calibri" w:cs="Arial"/>
                <w:sz w:val="16"/>
                <w:szCs w:val="16"/>
                <w:lang w:eastAsia="en-GB"/>
              </w:rPr>
            </w:pPr>
            <w:r w:rsidRPr="001620AF">
              <w:rPr>
                <w:rFonts w:eastAsia="Calibri" w:cs="Arial"/>
                <w:sz w:val="16"/>
                <w:szCs w:val="16"/>
                <w:lang w:eastAsia="en-GB"/>
              </w:rPr>
              <w:t>Training modules and accompanying materials</w:t>
            </w:r>
          </w:p>
          <w:p w14:paraId="6CF775A1" w14:textId="77777777" w:rsidR="00F52B8C" w:rsidRPr="001620AF" w:rsidRDefault="00F52B8C" w:rsidP="00F52B8C">
            <w:pPr>
              <w:numPr>
                <w:ilvl w:val="0"/>
                <w:numId w:val="78"/>
              </w:numPr>
              <w:tabs>
                <w:tab w:val="num" w:pos="180"/>
                <w:tab w:val="left" w:pos="360"/>
              </w:tabs>
              <w:spacing w:before="120"/>
              <w:ind w:left="180"/>
              <w:rPr>
                <w:rFonts w:eastAsia="Calibri" w:cs="Arial"/>
                <w:sz w:val="16"/>
                <w:szCs w:val="16"/>
                <w:lang w:eastAsia="en-GB"/>
              </w:rPr>
            </w:pPr>
            <w:r w:rsidRPr="001620AF">
              <w:rPr>
                <w:rFonts w:eastAsia="Calibri" w:cs="Arial"/>
                <w:sz w:val="16"/>
                <w:szCs w:val="16"/>
                <w:lang w:eastAsia="en-GB"/>
              </w:rPr>
              <w:t>Monitoring reports</w:t>
            </w:r>
          </w:p>
          <w:p w14:paraId="6C688F1B" w14:textId="77777777" w:rsidR="00F52B8C" w:rsidRPr="001620AF" w:rsidRDefault="00F52B8C" w:rsidP="00F52B8C">
            <w:pPr>
              <w:numPr>
                <w:ilvl w:val="0"/>
                <w:numId w:val="78"/>
              </w:numPr>
              <w:tabs>
                <w:tab w:val="num" w:pos="180"/>
                <w:tab w:val="left" w:pos="360"/>
              </w:tabs>
              <w:spacing w:before="120"/>
              <w:ind w:left="180"/>
              <w:rPr>
                <w:rFonts w:eastAsia="Calibri" w:cs="Arial"/>
                <w:sz w:val="16"/>
                <w:szCs w:val="16"/>
                <w:lang w:eastAsia="en-GB"/>
              </w:rPr>
            </w:pPr>
            <w:r w:rsidRPr="001620AF">
              <w:rPr>
                <w:rFonts w:eastAsia="Calibri" w:cs="Arial"/>
                <w:sz w:val="16"/>
                <w:szCs w:val="16"/>
                <w:lang w:eastAsia="en-GB"/>
              </w:rPr>
              <w:t>Project Evaluation reports</w:t>
            </w:r>
          </w:p>
          <w:p w14:paraId="0246F520" w14:textId="77777777" w:rsidR="00F52B8C" w:rsidRPr="001620AF" w:rsidRDefault="00F52B8C" w:rsidP="00F52B8C">
            <w:pPr>
              <w:numPr>
                <w:ilvl w:val="0"/>
                <w:numId w:val="78"/>
              </w:numPr>
              <w:tabs>
                <w:tab w:val="num" w:pos="180"/>
                <w:tab w:val="left" w:pos="360"/>
              </w:tabs>
              <w:spacing w:before="120"/>
              <w:ind w:left="180"/>
              <w:rPr>
                <w:rFonts w:eastAsia="Calibri" w:cs="Arial"/>
                <w:sz w:val="16"/>
                <w:szCs w:val="16"/>
                <w:lang w:eastAsia="en-GB"/>
              </w:rPr>
            </w:pPr>
            <w:r w:rsidRPr="001620AF">
              <w:rPr>
                <w:rFonts w:eastAsia="Calibri" w:cs="Arial"/>
                <w:sz w:val="16"/>
                <w:szCs w:val="16"/>
                <w:lang w:eastAsia="en-GB"/>
              </w:rPr>
              <w:t>Feedback from beneficiaries</w:t>
            </w:r>
          </w:p>
          <w:p w14:paraId="773678E8" w14:textId="77777777" w:rsidR="00F52B8C" w:rsidRPr="001620AF" w:rsidRDefault="00F52B8C" w:rsidP="00F52B8C">
            <w:pPr>
              <w:numPr>
                <w:ilvl w:val="0"/>
                <w:numId w:val="78"/>
              </w:numPr>
              <w:tabs>
                <w:tab w:val="num" w:pos="180"/>
                <w:tab w:val="left" w:pos="360"/>
              </w:tabs>
              <w:spacing w:before="120"/>
              <w:ind w:left="180"/>
              <w:rPr>
                <w:rFonts w:eastAsia="Calibri" w:cs="Arial"/>
                <w:sz w:val="16"/>
                <w:szCs w:val="16"/>
                <w:lang w:eastAsia="en-GB"/>
              </w:rPr>
            </w:pPr>
            <w:r w:rsidRPr="001620AF">
              <w:rPr>
                <w:rFonts w:eastAsia="Calibri" w:cs="Arial"/>
                <w:sz w:val="16"/>
                <w:szCs w:val="16"/>
                <w:lang w:eastAsia="en-GB"/>
              </w:rPr>
              <w:t>Trainings evaluation</w:t>
            </w:r>
          </w:p>
          <w:p w14:paraId="7FC94388" w14:textId="77777777" w:rsidR="00F52B8C" w:rsidRPr="001620AF" w:rsidRDefault="00F52B8C" w:rsidP="00F52B8C">
            <w:pPr>
              <w:numPr>
                <w:ilvl w:val="0"/>
                <w:numId w:val="78"/>
              </w:numPr>
              <w:tabs>
                <w:tab w:val="num" w:pos="180"/>
                <w:tab w:val="left" w:pos="360"/>
              </w:tabs>
              <w:spacing w:before="120"/>
              <w:ind w:left="180"/>
              <w:rPr>
                <w:rFonts w:eastAsia="Calibri" w:cs="Arial"/>
                <w:sz w:val="16"/>
                <w:szCs w:val="16"/>
                <w:lang w:eastAsia="en-GB"/>
              </w:rPr>
            </w:pPr>
            <w:r w:rsidRPr="001620AF">
              <w:rPr>
                <w:rFonts w:eastAsia="Calibri" w:cs="Arial"/>
                <w:sz w:val="16"/>
                <w:szCs w:val="16"/>
                <w:lang w:eastAsia="en-GB"/>
              </w:rPr>
              <w:t>Workshops attendance, agenda, feedback</w:t>
            </w:r>
          </w:p>
          <w:p w14:paraId="6730B4DC" w14:textId="77777777" w:rsidR="00F52B8C" w:rsidRPr="001620AF" w:rsidRDefault="00F52B8C" w:rsidP="00F52B8C">
            <w:pPr>
              <w:tabs>
                <w:tab w:val="left" w:pos="360"/>
              </w:tabs>
              <w:ind w:left="180"/>
              <w:rPr>
                <w:rFonts w:eastAsia="Calibri" w:cs="Arial"/>
                <w:sz w:val="16"/>
                <w:szCs w:val="16"/>
                <w:lang w:eastAsia="en-GB"/>
              </w:rPr>
            </w:pPr>
          </w:p>
        </w:tc>
        <w:tc>
          <w:tcPr>
            <w:tcW w:w="0" w:type="auto"/>
          </w:tcPr>
          <w:p w14:paraId="529750E2" w14:textId="77777777" w:rsidR="00F52B8C" w:rsidRPr="001620AF" w:rsidRDefault="00F52B8C" w:rsidP="00F52B8C">
            <w:pPr>
              <w:numPr>
                <w:ilvl w:val="0"/>
                <w:numId w:val="82"/>
              </w:numPr>
              <w:spacing w:before="120"/>
              <w:contextualSpacing/>
              <w:rPr>
                <w:rFonts w:eastAsia="Calibri" w:cs="Arial"/>
                <w:sz w:val="16"/>
                <w:szCs w:val="16"/>
                <w:lang w:eastAsia="ar-SA"/>
              </w:rPr>
            </w:pPr>
            <w:r w:rsidRPr="001620AF">
              <w:rPr>
                <w:rFonts w:eastAsia="Calibri" w:cs="Arial"/>
                <w:sz w:val="16"/>
                <w:szCs w:val="16"/>
                <w:lang w:eastAsia="en-GB"/>
              </w:rPr>
              <w:t xml:space="preserve">Relevant institutions are fully committed and willing to develop strategic documents </w:t>
            </w:r>
          </w:p>
          <w:p w14:paraId="1206DCB3" w14:textId="77777777" w:rsidR="00F52B8C" w:rsidRPr="001620AF" w:rsidRDefault="00F52B8C" w:rsidP="00F52B8C">
            <w:pPr>
              <w:numPr>
                <w:ilvl w:val="0"/>
                <w:numId w:val="77"/>
              </w:numPr>
              <w:spacing w:before="120"/>
              <w:rPr>
                <w:rFonts w:eastAsia="Calibri" w:cs="Arial"/>
                <w:sz w:val="16"/>
                <w:szCs w:val="16"/>
                <w:lang w:eastAsia="en-GB"/>
              </w:rPr>
            </w:pPr>
            <w:r w:rsidRPr="001620AF">
              <w:rPr>
                <w:rFonts w:eastAsia="Calibri" w:cs="Arial"/>
                <w:sz w:val="16"/>
                <w:szCs w:val="16"/>
                <w:lang w:eastAsia="en-GB"/>
              </w:rPr>
              <w:t xml:space="preserve">Selected CSWs and municipalities maintain willingness to work on development and adoption </w:t>
            </w:r>
            <w:proofErr w:type="gramStart"/>
            <w:r w:rsidRPr="001620AF">
              <w:rPr>
                <w:rFonts w:eastAsia="Calibri" w:cs="Arial"/>
                <w:sz w:val="16"/>
                <w:szCs w:val="16"/>
                <w:lang w:eastAsia="en-GB"/>
              </w:rPr>
              <w:t>of  training</w:t>
            </w:r>
            <w:proofErr w:type="gramEnd"/>
            <w:r w:rsidRPr="001620AF">
              <w:rPr>
                <w:rFonts w:eastAsia="Calibri" w:cs="Arial"/>
                <w:sz w:val="16"/>
                <w:szCs w:val="16"/>
                <w:lang w:eastAsia="en-GB"/>
              </w:rPr>
              <w:t xml:space="preserve"> plans and modules on prevention of separation of families </w:t>
            </w:r>
          </w:p>
          <w:p w14:paraId="2C4D7667" w14:textId="77777777" w:rsidR="00F52B8C" w:rsidRPr="001620AF" w:rsidRDefault="00F52B8C" w:rsidP="00F52B8C">
            <w:pPr>
              <w:numPr>
                <w:ilvl w:val="0"/>
                <w:numId w:val="77"/>
              </w:numPr>
              <w:spacing w:before="120" w:after="120"/>
              <w:contextualSpacing/>
              <w:rPr>
                <w:rFonts w:eastAsia="Calibri" w:cs="Arial"/>
                <w:sz w:val="16"/>
                <w:szCs w:val="16"/>
                <w:lang w:eastAsia="en-GB"/>
              </w:rPr>
            </w:pPr>
            <w:r w:rsidRPr="001620AF">
              <w:rPr>
                <w:rFonts w:eastAsia="Calibri" w:cs="Arial"/>
                <w:sz w:val="16"/>
                <w:szCs w:val="16"/>
                <w:lang w:eastAsia="en-GB"/>
              </w:rPr>
              <w:t xml:space="preserve">Municipalities show continued interest and commitment in applying newly gained knowledge and skills on prevention of family separation </w:t>
            </w:r>
          </w:p>
          <w:p w14:paraId="32C409D0" w14:textId="77777777" w:rsidR="00F52B8C" w:rsidRPr="001620AF" w:rsidRDefault="00F52B8C" w:rsidP="00F52B8C">
            <w:pPr>
              <w:numPr>
                <w:ilvl w:val="0"/>
                <w:numId w:val="77"/>
              </w:numPr>
              <w:spacing w:before="120"/>
              <w:rPr>
                <w:rFonts w:eastAsia="Calibri" w:cs="Arial"/>
                <w:sz w:val="16"/>
                <w:szCs w:val="16"/>
                <w:lang w:eastAsia="en-GB"/>
              </w:rPr>
            </w:pPr>
            <w:r w:rsidRPr="001620AF">
              <w:rPr>
                <w:rFonts w:eastAsia="Calibri" w:cs="Arial"/>
                <w:sz w:val="16"/>
                <w:szCs w:val="16"/>
                <w:lang w:eastAsia="en-GB"/>
              </w:rPr>
              <w:t>Municipalities, health, education and social care institutions show interest and commitment for the provision od ECD/ECI services, including home visiting</w:t>
            </w:r>
          </w:p>
          <w:p w14:paraId="25B9337A" w14:textId="77777777" w:rsidR="00F52B8C" w:rsidRPr="001620AF" w:rsidRDefault="00F52B8C" w:rsidP="00F52B8C">
            <w:pPr>
              <w:spacing w:before="120" w:after="120"/>
              <w:ind w:left="540"/>
              <w:contextualSpacing/>
              <w:rPr>
                <w:rFonts w:eastAsia="Calibri" w:cs="Arial"/>
                <w:sz w:val="16"/>
                <w:szCs w:val="16"/>
                <w:lang w:eastAsia="en-GB"/>
              </w:rPr>
            </w:pPr>
          </w:p>
        </w:tc>
      </w:tr>
      <w:tr w:rsidR="00F52B8C" w:rsidRPr="001620AF" w14:paraId="288EA2E8" w14:textId="77777777" w:rsidTr="00F52B8C">
        <w:tc>
          <w:tcPr>
            <w:tcW w:w="0" w:type="auto"/>
          </w:tcPr>
          <w:p w14:paraId="75EC7033" w14:textId="77777777" w:rsidR="00F52B8C" w:rsidRPr="001620AF" w:rsidRDefault="00F52B8C" w:rsidP="00F52B8C">
            <w:pPr>
              <w:tabs>
                <w:tab w:val="num" w:pos="1440"/>
              </w:tabs>
              <w:spacing w:before="120" w:after="120"/>
              <w:rPr>
                <w:rFonts w:eastAsia="Calibri" w:cs="Arial"/>
                <w:b/>
                <w:sz w:val="16"/>
                <w:szCs w:val="16"/>
                <w:lang w:eastAsia="en-GB"/>
              </w:rPr>
            </w:pPr>
            <w:r w:rsidRPr="001620AF">
              <w:rPr>
                <w:rFonts w:eastAsia="Calibri" w:cs="Arial"/>
                <w:b/>
                <w:sz w:val="16"/>
                <w:szCs w:val="16"/>
                <w:lang w:eastAsia="en-GB"/>
              </w:rPr>
              <w:t>Result related to Action   3</w:t>
            </w:r>
          </w:p>
          <w:p w14:paraId="0A994992" w14:textId="77777777" w:rsidR="00F52B8C" w:rsidRPr="001620AF" w:rsidRDefault="00F52B8C" w:rsidP="00F52B8C">
            <w:pPr>
              <w:rPr>
                <w:rFonts w:eastAsia="Times New Roman" w:cs="Arial"/>
                <w:sz w:val="16"/>
                <w:szCs w:val="16"/>
              </w:rPr>
            </w:pPr>
            <w:r w:rsidRPr="001620AF">
              <w:rPr>
                <w:rFonts w:eastAsia="Times New Roman" w:cs="Arial"/>
                <w:sz w:val="16"/>
                <w:szCs w:val="16"/>
              </w:rPr>
              <w:t xml:space="preserve">Strengthened system of alternative care in Bosnia and Herzegovina </w:t>
            </w:r>
          </w:p>
          <w:p w14:paraId="35A80F07" w14:textId="77777777" w:rsidR="00F52B8C" w:rsidRPr="001620AF" w:rsidRDefault="00F52B8C" w:rsidP="00F52B8C">
            <w:pPr>
              <w:tabs>
                <w:tab w:val="left" w:pos="142"/>
              </w:tabs>
              <w:rPr>
                <w:rFonts w:eastAsia="Calibri" w:cs="Arial"/>
                <w:b/>
                <w:sz w:val="16"/>
                <w:szCs w:val="16"/>
                <w:highlight w:val="yellow"/>
                <w:lang w:eastAsia="en-GB"/>
              </w:rPr>
            </w:pPr>
          </w:p>
        </w:tc>
        <w:tc>
          <w:tcPr>
            <w:tcW w:w="0" w:type="auto"/>
          </w:tcPr>
          <w:p w14:paraId="0B5540BC" w14:textId="77777777" w:rsidR="00F52B8C" w:rsidRPr="001620AF" w:rsidRDefault="00F52B8C" w:rsidP="00F52B8C">
            <w:pPr>
              <w:numPr>
                <w:ilvl w:val="0"/>
                <w:numId w:val="74"/>
              </w:numPr>
              <w:autoSpaceDE w:val="0"/>
              <w:autoSpaceDN w:val="0"/>
              <w:adjustRightInd w:val="0"/>
              <w:spacing w:before="120"/>
              <w:ind w:left="540"/>
              <w:rPr>
                <w:rFonts w:eastAsia="Times New Roman" w:cs="Arial"/>
                <w:sz w:val="16"/>
                <w:szCs w:val="16"/>
                <w:lang w:eastAsia="en-GB"/>
              </w:rPr>
            </w:pPr>
            <w:r w:rsidRPr="001620AF">
              <w:rPr>
                <w:rFonts w:eastAsia="Times New Roman" w:cs="Arial"/>
                <w:sz w:val="16"/>
                <w:szCs w:val="16"/>
                <w:lang w:eastAsia="en-GB"/>
              </w:rPr>
              <w:t xml:space="preserve">Training plan and program on capacity building of social workers’ professional skills in foster care and specialized foster care developed </w:t>
            </w:r>
          </w:p>
          <w:p w14:paraId="60A120D2" w14:textId="77777777" w:rsidR="00F52B8C" w:rsidRPr="001620AF" w:rsidRDefault="00F52B8C" w:rsidP="00F52B8C">
            <w:pPr>
              <w:numPr>
                <w:ilvl w:val="0"/>
                <w:numId w:val="74"/>
              </w:numPr>
              <w:autoSpaceDE w:val="0"/>
              <w:autoSpaceDN w:val="0"/>
              <w:adjustRightInd w:val="0"/>
              <w:spacing w:before="120"/>
              <w:ind w:left="540"/>
              <w:rPr>
                <w:rFonts w:eastAsia="Times New Roman" w:cs="Arial"/>
                <w:sz w:val="16"/>
                <w:szCs w:val="16"/>
                <w:lang w:eastAsia="en-GB"/>
              </w:rPr>
            </w:pPr>
            <w:r w:rsidRPr="001620AF">
              <w:rPr>
                <w:rFonts w:eastAsia="Times New Roman" w:cs="Arial"/>
                <w:sz w:val="16"/>
                <w:szCs w:val="16"/>
                <w:lang w:eastAsia="en-GB"/>
              </w:rPr>
              <w:t xml:space="preserve"># </w:t>
            </w:r>
            <w:proofErr w:type="gramStart"/>
            <w:r w:rsidRPr="001620AF">
              <w:rPr>
                <w:rFonts w:eastAsia="Times New Roman" w:cs="Arial"/>
                <w:sz w:val="16"/>
                <w:szCs w:val="16"/>
                <w:lang w:eastAsia="en-GB"/>
              </w:rPr>
              <w:t>of</w:t>
            </w:r>
            <w:proofErr w:type="gramEnd"/>
            <w:r w:rsidRPr="001620AF">
              <w:rPr>
                <w:rFonts w:eastAsia="Times New Roman" w:cs="Arial"/>
                <w:sz w:val="16"/>
                <w:szCs w:val="16"/>
                <w:lang w:eastAsia="en-GB"/>
              </w:rPr>
              <w:t xml:space="preserve"> social workers trained in foster care and specialized foster care </w:t>
            </w:r>
          </w:p>
          <w:p w14:paraId="2074FECB" w14:textId="77777777" w:rsidR="00F52B8C" w:rsidRPr="001620AF" w:rsidRDefault="00F52B8C" w:rsidP="00F52B8C">
            <w:pPr>
              <w:numPr>
                <w:ilvl w:val="0"/>
                <w:numId w:val="74"/>
              </w:numPr>
              <w:autoSpaceDE w:val="0"/>
              <w:autoSpaceDN w:val="0"/>
              <w:adjustRightInd w:val="0"/>
              <w:spacing w:before="120"/>
              <w:ind w:left="540"/>
              <w:rPr>
                <w:rFonts w:eastAsia="Times New Roman" w:cs="Arial"/>
                <w:sz w:val="16"/>
                <w:szCs w:val="16"/>
                <w:lang w:eastAsia="en-GB"/>
              </w:rPr>
            </w:pPr>
            <w:r w:rsidRPr="001620AF">
              <w:rPr>
                <w:rFonts w:eastAsia="Times New Roman" w:cs="Arial"/>
                <w:sz w:val="16"/>
                <w:szCs w:val="16"/>
                <w:lang w:eastAsia="en-GB"/>
              </w:rPr>
              <w:t xml:space="preserve">Assessment of the current monitoring of formal care system conducted </w:t>
            </w:r>
          </w:p>
          <w:p w14:paraId="435F77CE" w14:textId="77777777" w:rsidR="00F52B8C" w:rsidRPr="001620AF" w:rsidRDefault="00F52B8C" w:rsidP="00F52B8C">
            <w:pPr>
              <w:autoSpaceDE w:val="0"/>
              <w:autoSpaceDN w:val="0"/>
              <w:adjustRightInd w:val="0"/>
              <w:spacing w:before="120"/>
              <w:rPr>
                <w:rFonts w:eastAsia="Times New Roman" w:cs="Arial"/>
                <w:sz w:val="16"/>
                <w:szCs w:val="16"/>
                <w:lang w:eastAsia="en-GB"/>
              </w:rPr>
            </w:pPr>
          </w:p>
          <w:p w14:paraId="4083ED4E" w14:textId="77777777" w:rsidR="00F52B8C" w:rsidRPr="001620AF" w:rsidRDefault="00F52B8C" w:rsidP="00F52B8C">
            <w:pPr>
              <w:autoSpaceDE w:val="0"/>
              <w:autoSpaceDN w:val="0"/>
              <w:adjustRightInd w:val="0"/>
              <w:spacing w:before="120"/>
              <w:rPr>
                <w:rFonts w:eastAsia="Times New Roman" w:cs="Arial"/>
                <w:sz w:val="16"/>
                <w:szCs w:val="16"/>
                <w:highlight w:val="yellow"/>
                <w:lang w:eastAsia="en-GB"/>
              </w:rPr>
            </w:pPr>
          </w:p>
          <w:p w14:paraId="2033B084" w14:textId="77777777" w:rsidR="00F52B8C" w:rsidRPr="001620AF" w:rsidRDefault="00F52B8C" w:rsidP="00F52B8C">
            <w:pPr>
              <w:autoSpaceDE w:val="0"/>
              <w:autoSpaceDN w:val="0"/>
              <w:adjustRightInd w:val="0"/>
              <w:rPr>
                <w:rFonts w:eastAsia="Times New Roman" w:cs="Arial"/>
                <w:sz w:val="16"/>
                <w:szCs w:val="16"/>
                <w:lang w:eastAsia="en-GB"/>
              </w:rPr>
            </w:pPr>
          </w:p>
          <w:p w14:paraId="7A076FFF" w14:textId="77777777" w:rsidR="00F52B8C" w:rsidRPr="001620AF" w:rsidRDefault="00F52B8C" w:rsidP="00F52B8C">
            <w:pPr>
              <w:autoSpaceDE w:val="0"/>
              <w:autoSpaceDN w:val="0"/>
              <w:adjustRightInd w:val="0"/>
              <w:rPr>
                <w:rFonts w:eastAsia="Times New Roman" w:cs="Arial"/>
                <w:sz w:val="16"/>
                <w:szCs w:val="16"/>
                <w:lang w:eastAsia="en-GB"/>
              </w:rPr>
            </w:pPr>
          </w:p>
        </w:tc>
        <w:tc>
          <w:tcPr>
            <w:tcW w:w="0" w:type="auto"/>
          </w:tcPr>
          <w:p w14:paraId="0A6084BF" w14:textId="77777777" w:rsidR="00F52B8C" w:rsidRPr="001620AF" w:rsidRDefault="00F52B8C" w:rsidP="00F52B8C">
            <w:pPr>
              <w:numPr>
                <w:ilvl w:val="0"/>
                <w:numId w:val="78"/>
              </w:numPr>
              <w:tabs>
                <w:tab w:val="num" w:pos="180"/>
                <w:tab w:val="left" w:pos="360"/>
              </w:tabs>
              <w:spacing w:before="120"/>
              <w:ind w:left="180"/>
              <w:rPr>
                <w:rFonts w:eastAsia="Calibri" w:cs="Arial"/>
                <w:sz w:val="16"/>
                <w:szCs w:val="16"/>
                <w:lang w:eastAsia="en-GB"/>
              </w:rPr>
            </w:pPr>
            <w:r w:rsidRPr="001620AF">
              <w:rPr>
                <w:rFonts w:eastAsia="Calibri" w:cs="Arial"/>
                <w:sz w:val="16"/>
                <w:szCs w:val="16"/>
                <w:lang w:eastAsia="en-GB"/>
              </w:rPr>
              <w:t>Monitoring reports</w:t>
            </w:r>
          </w:p>
          <w:p w14:paraId="33D157A6" w14:textId="77777777" w:rsidR="00F52B8C" w:rsidRPr="001620AF" w:rsidRDefault="00F52B8C" w:rsidP="00F52B8C">
            <w:pPr>
              <w:numPr>
                <w:ilvl w:val="0"/>
                <w:numId w:val="78"/>
              </w:numPr>
              <w:tabs>
                <w:tab w:val="num" w:pos="180"/>
                <w:tab w:val="left" w:pos="360"/>
              </w:tabs>
              <w:spacing w:before="120"/>
              <w:ind w:left="180"/>
              <w:rPr>
                <w:rFonts w:eastAsia="Calibri" w:cs="Arial"/>
                <w:sz w:val="16"/>
                <w:szCs w:val="16"/>
                <w:lang w:eastAsia="en-GB"/>
              </w:rPr>
            </w:pPr>
            <w:r w:rsidRPr="001620AF">
              <w:rPr>
                <w:rFonts w:eastAsia="Calibri" w:cs="Arial"/>
                <w:sz w:val="16"/>
                <w:szCs w:val="16"/>
                <w:lang w:eastAsia="en-GB"/>
              </w:rPr>
              <w:t>Project Evaluation reports</w:t>
            </w:r>
          </w:p>
          <w:p w14:paraId="011C40FE" w14:textId="77777777" w:rsidR="00F52B8C" w:rsidRPr="001620AF" w:rsidRDefault="00F52B8C" w:rsidP="00F52B8C">
            <w:pPr>
              <w:numPr>
                <w:ilvl w:val="0"/>
                <w:numId w:val="78"/>
              </w:numPr>
              <w:tabs>
                <w:tab w:val="num" w:pos="180"/>
                <w:tab w:val="left" w:pos="360"/>
              </w:tabs>
              <w:spacing w:before="120"/>
              <w:ind w:left="180"/>
              <w:rPr>
                <w:rFonts w:eastAsia="Calibri" w:cs="Arial"/>
                <w:sz w:val="16"/>
                <w:szCs w:val="16"/>
                <w:lang w:eastAsia="en-GB"/>
              </w:rPr>
            </w:pPr>
            <w:r w:rsidRPr="001620AF">
              <w:rPr>
                <w:rFonts w:eastAsia="Calibri" w:cs="Arial"/>
                <w:sz w:val="16"/>
                <w:szCs w:val="16"/>
                <w:lang w:eastAsia="en-GB"/>
              </w:rPr>
              <w:t>Trainings evaluation</w:t>
            </w:r>
          </w:p>
          <w:p w14:paraId="33F600E7" w14:textId="77777777" w:rsidR="00F52B8C" w:rsidRPr="001620AF" w:rsidRDefault="00F52B8C" w:rsidP="00F52B8C">
            <w:pPr>
              <w:numPr>
                <w:ilvl w:val="0"/>
                <w:numId w:val="78"/>
              </w:numPr>
              <w:tabs>
                <w:tab w:val="num" w:pos="180"/>
                <w:tab w:val="left" w:pos="360"/>
              </w:tabs>
              <w:spacing w:before="120"/>
              <w:ind w:left="180"/>
              <w:rPr>
                <w:rFonts w:eastAsia="Calibri" w:cs="Arial"/>
                <w:sz w:val="16"/>
                <w:szCs w:val="16"/>
                <w:lang w:eastAsia="en-GB"/>
              </w:rPr>
            </w:pPr>
          </w:p>
        </w:tc>
        <w:tc>
          <w:tcPr>
            <w:tcW w:w="0" w:type="auto"/>
          </w:tcPr>
          <w:p w14:paraId="7F8D7355" w14:textId="77777777" w:rsidR="00F52B8C" w:rsidRPr="001620AF" w:rsidRDefault="00F52B8C" w:rsidP="00F52B8C">
            <w:pPr>
              <w:numPr>
                <w:ilvl w:val="0"/>
                <w:numId w:val="77"/>
              </w:numPr>
              <w:spacing w:before="120"/>
              <w:rPr>
                <w:rFonts w:eastAsia="Calibri" w:cs="Arial"/>
                <w:sz w:val="16"/>
                <w:szCs w:val="16"/>
                <w:lang w:eastAsia="en-GB"/>
              </w:rPr>
            </w:pPr>
            <w:r w:rsidRPr="001620AF">
              <w:rPr>
                <w:rFonts w:eastAsia="Calibri" w:cs="Arial"/>
                <w:sz w:val="16"/>
                <w:szCs w:val="16"/>
                <w:lang w:eastAsia="en-GB"/>
              </w:rPr>
              <w:t xml:space="preserve">Municipalities and CSWs show continued interest and commitment in advancing the system of foster care </w:t>
            </w:r>
          </w:p>
          <w:p w14:paraId="708E9247" w14:textId="77777777" w:rsidR="00F52B8C" w:rsidRPr="001620AF" w:rsidRDefault="00F52B8C" w:rsidP="00F52B8C">
            <w:pPr>
              <w:numPr>
                <w:ilvl w:val="0"/>
                <w:numId w:val="77"/>
              </w:numPr>
              <w:spacing w:before="120"/>
              <w:rPr>
                <w:rFonts w:eastAsia="Calibri" w:cs="Arial"/>
                <w:sz w:val="16"/>
                <w:szCs w:val="16"/>
                <w:lang w:eastAsia="en-GB"/>
              </w:rPr>
            </w:pPr>
            <w:r w:rsidRPr="001620AF">
              <w:rPr>
                <w:rFonts w:eastAsia="Calibri" w:cs="Arial"/>
                <w:sz w:val="16"/>
                <w:szCs w:val="16"/>
                <w:lang w:eastAsia="en-GB"/>
              </w:rPr>
              <w:t>Media campaign “Every child needs a family” well perceived and accepted by the public</w:t>
            </w:r>
          </w:p>
        </w:tc>
      </w:tr>
      <w:tr w:rsidR="00F52B8C" w:rsidRPr="001620AF" w14:paraId="4F30EE09" w14:textId="77777777" w:rsidTr="00F52B8C">
        <w:tc>
          <w:tcPr>
            <w:tcW w:w="0" w:type="auto"/>
          </w:tcPr>
          <w:p w14:paraId="030C7487" w14:textId="77777777" w:rsidR="00F52B8C" w:rsidRPr="001620AF" w:rsidRDefault="00F52B8C" w:rsidP="00F52B8C">
            <w:pPr>
              <w:tabs>
                <w:tab w:val="num" w:pos="1440"/>
              </w:tabs>
              <w:spacing w:before="120" w:after="120"/>
              <w:rPr>
                <w:rFonts w:eastAsia="Calibri" w:cs="Arial"/>
                <w:b/>
                <w:sz w:val="16"/>
                <w:szCs w:val="16"/>
                <w:lang w:eastAsia="en-GB"/>
              </w:rPr>
            </w:pPr>
            <w:r w:rsidRPr="001620AF">
              <w:rPr>
                <w:rFonts w:eastAsia="Calibri" w:cs="Arial"/>
                <w:b/>
                <w:sz w:val="16"/>
                <w:szCs w:val="16"/>
                <w:lang w:eastAsia="en-GB"/>
              </w:rPr>
              <w:t xml:space="preserve">Result related to </w:t>
            </w:r>
            <w:proofErr w:type="gramStart"/>
            <w:r w:rsidRPr="001620AF">
              <w:rPr>
                <w:rFonts w:eastAsia="Calibri" w:cs="Arial"/>
                <w:b/>
                <w:sz w:val="16"/>
                <w:szCs w:val="16"/>
                <w:lang w:eastAsia="en-GB"/>
              </w:rPr>
              <w:t>Action  4</w:t>
            </w:r>
            <w:proofErr w:type="gramEnd"/>
          </w:p>
          <w:p w14:paraId="0FDF1525" w14:textId="77777777" w:rsidR="00F52B8C" w:rsidRPr="001620AF" w:rsidRDefault="00F52B8C" w:rsidP="00F52B8C">
            <w:pPr>
              <w:rPr>
                <w:rFonts w:eastAsia="Calibri" w:cs="Arial"/>
                <w:sz w:val="16"/>
                <w:szCs w:val="16"/>
                <w:highlight w:val="yellow"/>
                <w:lang w:eastAsia="en-GB"/>
              </w:rPr>
            </w:pPr>
            <w:r w:rsidRPr="001620AF">
              <w:rPr>
                <w:rFonts w:eastAsia="Times New Roman" w:cs="Arial"/>
                <w:sz w:val="16"/>
                <w:szCs w:val="16"/>
              </w:rPr>
              <w:t xml:space="preserve">Process of transformation of institutions initiated/continued in selected locations </w:t>
            </w:r>
          </w:p>
        </w:tc>
        <w:tc>
          <w:tcPr>
            <w:tcW w:w="0" w:type="auto"/>
          </w:tcPr>
          <w:p w14:paraId="7C3AE576" w14:textId="77777777" w:rsidR="00F52B8C" w:rsidRPr="004F6B19" w:rsidRDefault="00F52B8C" w:rsidP="00F52B8C">
            <w:pPr>
              <w:pStyle w:val="ListParagraph"/>
              <w:numPr>
                <w:ilvl w:val="0"/>
                <w:numId w:val="94"/>
              </w:numPr>
              <w:suppressAutoHyphens/>
              <w:snapToGrid w:val="0"/>
              <w:spacing w:before="120"/>
              <w:rPr>
                <w:rFonts w:eastAsia="Times New Roman" w:cs="Arial"/>
                <w:sz w:val="16"/>
                <w:szCs w:val="16"/>
                <w:lang w:eastAsia="ar-SA"/>
              </w:rPr>
            </w:pPr>
            <w:r w:rsidRPr="004F6B19">
              <w:rPr>
                <w:rFonts w:eastAsia="Times New Roman" w:cs="Arial"/>
                <w:sz w:val="16"/>
                <w:szCs w:val="16"/>
                <w:lang w:eastAsia="ar-SA"/>
              </w:rPr>
              <w:t>Plans for transformation of 4 institutions developed</w:t>
            </w:r>
          </w:p>
          <w:p w14:paraId="7A81D979" w14:textId="77777777" w:rsidR="00F52B8C" w:rsidRPr="004F6B19" w:rsidRDefault="00F52B8C" w:rsidP="00F52B8C">
            <w:pPr>
              <w:pStyle w:val="ListParagraph"/>
              <w:numPr>
                <w:ilvl w:val="0"/>
                <w:numId w:val="94"/>
              </w:numPr>
              <w:suppressAutoHyphens/>
              <w:snapToGrid w:val="0"/>
              <w:spacing w:before="120"/>
              <w:rPr>
                <w:rFonts w:eastAsia="Times New Roman" w:cs="Arial"/>
                <w:sz w:val="16"/>
                <w:szCs w:val="16"/>
                <w:lang w:eastAsia="ar-SA"/>
              </w:rPr>
            </w:pPr>
            <w:r w:rsidRPr="004F6B19">
              <w:rPr>
                <w:rFonts w:eastAsia="Times New Roman" w:cs="Arial"/>
                <w:sz w:val="16"/>
                <w:szCs w:val="16"/>
                <w:lang w:eastAsia="ar-SA"/>
              </w:rPr>
              <w:t>Detailed analysis of targeted institutions for children without parental care conducted (</w:t>
            </w:r>
            <w:r w:rsidRPr="004F6B19">
              <w:rPr>
                <w:rFonts w:eastAsia="Times New Roman" w:cs="Arial"/>
                <w:iCs/>
                <w:sz w:val="16"/>
                <w:szCs w:val="16"/>
                <w:lang w:eastAsia="ar-SA"/>
              </w:rPr>
              <w:t>financial, material and human)</w:t>
            </w:r>
          </w:p>
          <w:p w14:paraId="6280EFAA" w14:textId="77777777" w:rsidR="00F52B8C" w:rsidRPr="004F6B19" w:rsidRDefault="00F52B8C" w:rsidP="00F52B8C">
            <w:pPr>
              <w:pStyle w:val="ListParagraph"/>
              <w:numPr>
                <w:ilvl w:val="0"/>
                <w:numId w:val="94"/>
              </w:numPr>
              <w:suppressAutoHyphens/>
              <w:snapToGrid w:val="0"/>
              <w:spacing w:before="120"/>
              <w:rPr>
                <w:rFonts w:eastAsia="Times New Roman" w:cs="Arial"/>
                <w:sz w:val="16"/>
                <w:szCs w:val="16"/>
                <w:lang w:eastAsia="ar-SA"/>
              </w:rPr>
            </w:pPr>
            <w:r w:rsidRPr="004F6B19">
              <w:rPr>
                <w:rFonts w:eastAsia="Times New Roman" w:cs="Arial"/>
                <w:sz w:val="16"/>
                <w:szCs w:val="16"/>
                <w:lang w:eastAsia="ar-SA"/>
              </w:rPr>
              <w:t xml:space="preserve">Number of professionals trained to work in new services established within targeted institutions </w:t>
            </w:r>
          </w:p>
          <w:p w14:paraId="07773E94" w14:textId="77777777" w:rsidR="00F52B8C" w:rsidRPr="004F6B19" w:rsidRDefault="00F52B8C" w:rsidP="00F52B8C">
            <w:pPr>
              <w:pStyle w:val="ListParagraph"/>
              <w:numPr>
                <w:ilvl w:val="0"/>
                <w:numId w:val="94"/>
              </w:numPr>
              <w:suppressAutoHyphens/>
              <w:snapToGrid w:val="0"/>
              <w:spacing w:before="120"/>
              <w:rPr>
                <w:rFonts w:eastAsia="Times New Roman" w:cs="Arial"/>
                <w:sz w:val="16"/>
                <w:szCs w:val="16"/>
                <w:lang w:eastAsia="ar-SA"/>
              </w:rPr>
            </w:pPr>
            <w:r w:rsidRPr="004F6B19">
              <w:rPr>
                <w:rFonts w:eastAsia="Times New Roman" w:cs="Arial"/>
                <w:sz w:val="16"/>
                <w:szCs w:val="16"/>
                <w:lang w:eastAsia="ar-SA"/>
              </w:rPr>
              <w:t xml:space="preserve">Number of local awareness events and promotional </w:t>
            </w:r>
            <w:proofErr w:type="gramStart"/>
            <w:r w:rsidRPr="004F6B19">
              <w:rPr>
                <w:rFonts w:eastAsia="Times New Roman" w:cs="Arial"/>
                <w:sz w:val="16"/>
                <w:szCs w:val="16"/>
                <w:lang w:eastAsia="ar-SA"/>
              </w:rPr>
              <w:t>activities  implemented</w:t>
            </w:r>
            <w:proofErr w:type="gramEnd"/>
          </w:p>
          <w:p w14:paraId="04A863E0" w14:textId="77777777" w:rsidR="00F52B8C" w:rsidRPr="001620AF" w:rsidRDefault="00F52B8C" w:rsidP="00F52B8C">
            <w:pPr>
              <w:suppressAutoHyphens/>
              <w:snapToGrid w:val="0"/>
              <w:spacing w:before="120"/>
              <w:ind w:left="180"/>
              <w:rPr>
                <w:rFonts w:eastAsia="Times New Roman" w:cs="Arial"/>
                <w:sz w:val="16"/>
                <w:szCs w:val="16"/>
                <w:lang w:eastAsia="ar-SA"/>
              </w:rPr>
            </w:pPr>
          </w:p>
        </w:tc>
        <w:tc>
          <w:tcPr>
            <w:tcW w:w="0" w:type="auto"/>
          </w:tcPr>
          <w:p w14:paraId="4B0C2D04" w14:textId="77777777" w:rsidR="00F52B8C" w:rsidRPr="001620AF" w:rsidRDefault="00F52B8C" w:rsidP="00F52B8C">
            <w:pPr>
              <w:numPr>
                <w:ilvl w:val="0"/>
                <w:numId w:val="80"/>
              </w:numPr>
              <w:tabs>
                <w:tab w:val="left" w:pos="142"/>
              </w:tabs>
              <w:spacing w:before="120"/>
              <w:contextualSpacing/>
              <w:rPr>
                <w:rFonts w:eastAsia="Calibri" w:cs="Arial"/>
                <w:sz w:val="16"/>
                <w:szCs w:val="16"/>
                <w:lang w:eastAsia="en-GB"/>
              </w:rPr>
            </w:pPr>
            <w:r w:rsidRPr="001620AF">
              <w:rPr>
                <w:rFonts w:eastAsia="Calibri" w:cs="Arial"/>
                <w:sz w:val="16"/>
                <w:szCs w:val="16"/>
                <w:lang w:eastAsia="en-GB"/>
              </w:rPr>
              <w:t>Trainings attendance, agenda; trainings evaluation</w:t>
            </w:r>
          </w:p>
          <w:p w14:paraId="2D27C57A" w14:textId="77777777" w:rsidR="00F52B8C" w:rsidRPr="001620AF" w:rsidRDefault="00F52B8C" w:rsidP="00F52B8C">
            <w:pPr>
              <w:numPr>
                <w:ilvl w:val="0"/>
                <w:numId w:val="80"/>
              </w:numPr>
              <w:spacing w:before="120" w:after="120"/>
              <w:contextualSpacing/>
              <w:rPr>
                <w:rFonts w:eastAsia="Calibri" w:cs="Arial"/>
                <w:sz w:val="16"/>
                <w:szCs w:val="16"/>
                <w:lang w:eastAsia="en-GB"/>
              </w:rPr>
            </w:pPr>
            <w:r w:rsidRPr="001620AF">
              <w:rPr>
                <w:rFonts w:eastAsia="Calibri" w:cs="Arial"/>
                <w:sz w:val="16"/>
                <w:szCs w:val="16"/>
                <w:lang w:eastAsia="en-GB"/>
              </w:rPr>
              <w:t>Monitoring reports</w:t>
            </w:r>
          </w:p>
          <w:p w14:paraId="69CF96AF" w14:textId="77777777" w:rsidR="00F52B8C" w:rsidRPr="001620AF" w:rsidRDefault="00F52B8C" w:rsidP="00F52B8C">
            <w:pPr>
              <w:numPr>
                <w:ilvl w:val="0"/>
                <w:numId w:val="80"/>
              </w:numPr>
              <w:tabs>
                <w:tab w:val="left" w:pos="142"/>
              </w:tabs>
              <w:spacing w:before="120"/>
              <w:contextualSpacing/>
              <w:rPr>
                <w:rFonts w:eastAsia="Calibri" w:cs="Arial"/>
                <w:sz w:val="16"/>
                <w:szCs w:val="16"/>
                <w:lang w:eastAsia="en-GB"/>
              </w:rPr>
            </w:pPr>
            <w:r w:rsidRPr="001620AF">
              <w:rPr>
                <w:rFonts w:eastAsia="Calibri" w:cs="Arial"/>
                <w:sz w:val="16"/>
                <w:szCs w:val="16"/>
                <w:lang w:eastAsia="en-GB"/>
              </w:rPr>
              <w:t>Project Evaluation reports</w:t>
            </w:r>
          </w:p>
          <w:p w14:paraId="5BD4AEB5" w14:textId="77777777" w:rsidR="00F52B8C" w:rsidRPr="001620AF" w:rsidRDefault="00F52B8C" w:rsidP="00F52B8C">
            <w:pPr>
              <w:numPr>
                <w:ilvl w:val="0"/>
                <w:numId w:val="80"/>
              </w:numPr>
              <w:tabs>
                <w:tab w:val="left" w:pos="142"/>
              </w:tabs>
              <w:spacing w:before="120"/>
              <w:contextualSpacing/>
              <w:rPr>
                <w:rFonts w:eastAsia="Calibri" w:cs="Arial"/>
                <w:sz w:val="16"/>
                <w:szCs w:val="16"/>
                <w:lang w:eastAsia="en-GB"/>
              </w:rPr>
            </w:pPr>
            <w:r w:rsidRPr="001620AF">
              <w:rPr>
                <w:rFonts w:eastAsia="Calibri" w:cs="Arial"/>
                <w:sz w:val="16"/>
                <w:szCs w:val="16"/>
                <w:lang w:eastAsia="en-GB"/>
              </w:rPr>
              <w:t>Feedback from beneficiaries</w:t>
            </w:r>
          </w:p>
          <w:p w14:paraId="093F4E9E" w14:textId="77777777" w:rsidR="00F52B8C" w:rsidRPr="001620AF" w:rsidRDefault="00F52B8C" w:rsidP="00F52B8C">
            <w:pPr>
              <w:numPr>
                <w:ilvl w:val="0"/>
                <w:numId w:val="80"/>
              </w:numPr>
              <w:tabs>
                <w:tab w:val="left" w:pos="142"/>
              </w:tabs>
              <w:spacing w:before="120"/>
              <w:contextualSpacing/>
              <w:rPr>
                <w:rFonts w:eastAsia="Calibri" w:cs="Arial"/>
                <w:sz w:val="16"/>
                <w:szCs w:val="16"/>
                <w:lang w:eastAsia="en-GB"/>
              </w:rPr>
            </w:pPr>
            <w:r w:rsidRPr="001620AF">
              <w:rPr>
                <w:rFonts w:eastAsia="Calibri" w:cs="Arial"/>
                <w:sz w:val="16"/>
                <w:szCs w:val="16"/>
                <w:lang w:eastAsia="en-GB"/>
              </w:rPr>
              <w:t>PR materials</w:t>
            </w:r>
          </w:p>
          <w:p w14:paraId="5CB7B659" w14:textId="77777777" w:rsidR="00F52B8C" w:rsidRPr="001620AF" w:rsidRDefault="00F52B8C" w:rsidP="00F52B8C">
            <w:pPr>
              <w:numPr>
                <w:ilvl w:val="0"/>
                <w:numId w:val="80"/>
              </w:numPr>
              <w:tabs>
                <w:tab w:val="left" w:pos="142"/>
              </w:tabs>
              <w:spacing w:before="120"/>
              <w:contextualSpacing/>
              <w:rPr>
                <w:rFonts w:eastAsia="Calibri" w:cs="Arial"/>
                <w:sz w:val="16"/>
                <w:szCs w:val="16"/>
                <w:lang w:eastAsia="en-GB"/>
              </w:rPr>
            </w:pPr>
            <w:r w:rsidRPr="001620AF">
              <w:rPr>
                <w:rFonts w:eastAsia="Calibri" w:cs="Arial"/>
                <w:sz w:val="16"/>
                <w:szCs w:val="16"/>
                <w:lang w:eastAsia="en-GB"/>
              </w:rPr>
              <w:t>Press clippings and press coverage</w:t>
            </w:r>
          </w:p>
          <w:p w14:paraId="0EDB61F5" w14:textId="77777777" w:rsidR="00F52B8C" w:rsidRPr="001620AF" w:rsidRDefault="00F52B8C" w:rsidP="00F52B8C">
            <w:pPr>
              <w:tabs>
                <w:tab w:val="left" w:pos="142"/>
              </w:tabs>
              <w:rPr>
                <w:rFonts w:eastAsia="Calibri" w:cs="Arial"/>
                <w:sz w:val="16"/>
                <w:szCs w:val="16"/>
                <w:lang w:eastAsia="en-GB"/>
              </w:rPr>
            </w:pPr>
          </w:p>
        </w:tc>
        <w:tc>
          <w:tcPr>
            <w:tcW w:w="0" w:type="auto"/>
          </w:tcPr>
          <w:p w14:paraId="11499D84" w14:textId="77777777" w:rsidR="00F52B8C" w:rsidRPr="001620AF" w:rsidRDefault="00F52B8C" w:rsidP="00F52B8C">
            <w:pPr>
              <w:numPr>
                <w:ilvl w:val="0"/>
                <w:numId w:val="77"/>
              </w:numPr>
              <w:spacing w:before="120"/>
              <w:rPr>
                <w:rFonts w:eastAsia="Calibri" w:cs="Arial"/>
                <w:sz w:val="16"/>
                <w:szCs w:val="16"/>
                <w:lang w:eastAsia="en-GB"/>
              </w:rPr>
            </w:pPr>
            <w:r w:rsidRPr="001620AF">
              <w:rPr>
                <w:rFonts w:eastAsia="Calibri" w:cs="Arial"/>
                <w:sz w:val="16"/>
                <w:szCs w:val="16"/>
                <w:lang w:eastAsia="en-GB"/>
              </w:rPr>
              <w:t xml:space="preserve">Targeted institutions and their staff show continued interest and willingness to plan and participate in the process of transformation of institutions </w:t>
            </w:r>
          </w:p>
          <w:p w14:paraId="502C9C8E" w14:textId="77777777" w:rsidR="00F52B8C" w:rsidRPr="001620AF" w:rsidRDefault="00F52B8C" w:rsidP="00F52B8C">
            <w:pPr>
              <w:numPr>
                <w:ilvl w:val="0"/>
                <w:numId w:val="77"/>
              </w:numPr>
              <w:spacing w:before="120"/>
              <w:rPr>
                <w:rFonts w:eastAsia="Calibri" w:cs="Arial"/>
                <w:sz w:val="16"/>
                <w:szCs w:val="16"/>
                <w:lang w:eastAsia="en-GB"/>
              </w:rPr>
            </w:pPr>
            <w:r w:rsidRPr="001620AF">
              <w:rPr>
                <w:rFonts w:eastAsia="Calibri" w:cs="Arial"/>
                <w:sz w:val="16"/>
                <w:szCs w:val="16"/>
                <w:lang w:eastAsia="en-GB"/>
              </w:rPr>
              <w:t xml:space="preserve">Government, relevant institutions and NGOs/CSOs appoint competent representatives and professionals to participate in the project activities </w:t>
            </w:r>
          </w:p>
          <w:p w14:paraId="5A7ED7FD" w14:textId="77777777" w:rsidR="00F52B8C" w:rsidRPr="001620AF" w:rsidRDefault="00F52B8C" w:rsidP="00F52B8C">
            <w:pPr>
              <w:numPr>
                <w:ilvl w:val="0"/>
                <w:numId w:val="77"/>
              </w:numPr>
              <w:spacing w:before="120" w:after="120"/>
              <w:contextualSpacing/>
              <w:rPr>
                <w:rFonts w:eastAsia="Calibri" w:cs="Arial"/>
                <w:sz w:val="16"/>
                <w:szCs w:val="16"/>
                <w:lang w:eastAsia="en-GB"/>
              </w:rPr>
            </w:pPr>
            <w:r w:rsidRPr="001620AF">
              <w:rPr>
                <w:rFonts w:eastAsia="Calibri" w:cs="Arial"/>
                <w:sz w:val="16"/>
                <w:szCs w:val="16"/>
                <w:lang w:eastAsia="en-GB"/>
              </w:rPr>
              <w:t>Prevention measures reduce the number of separation</w:t>
            </w:r>
          </w:p>
        </w:tc>
      </w:tr>
      <w:bookmarkEnd w:id="28"/>
      <w:bookmarkEnd w:id="29"/>
    </w:tbl>
    <w:p w14:paraId="2328A30B" w14:textId="77777777" w:rsidR="00F52B8C" w:rsidRPr="001620AF" w:rsidRDefault="00F52B8C" w:rsidP="00F52B8C">
      <w:pPr>
        <w:rPr>
          <w:sz w:val="16"/>
          <w:szCs w:val="16"/>
        </w:rPr>
      </w:pPr>
    </w:p>
    <w:p w14:paraId="69039351" w14:textId="77777777" w:rsidR="00F52B8C" w:rsidRDefault="00F52B8C" w:rsidP="00F52B8C"/>
    <w:tbl>
      <w:tblPr>
        <w:tblW w:w="0" w:type="auto"/>
        <w:tblCellMar>
          <w:left w:w="70" w:type="dxa"/>
          <w:right w:w="70" w:type="dxa"/>
        </w:tblCellMar>
        <w:tblLook w:val="0000" w:firstRow="0" w:lastRow="0" w:firstColumn="0" w:lastColumn="0" w:noHBand="0" w:noVBand="0"/>
      </w:tblPr>
      <w:tblGrid>
        <w:gridCol w:w="407"/>
        <w:gridCol w:w="4292"/>
        <w:gridCol w:w="3502"/>
        <w:gridCol w:w="2514"/>
        <w:gridCol w:w="3769"/>
      </w:tblGrid>
      <w:tr w:rsidR="00F52B8C" w:rsidRPr="001620AF" w14:paraId="5E333F35" w14:textId="77777777" w:rsidTr="00F52B8C">
        <w:trPr>
          <w:trHeight w:val="412"/>
          <w:tblHeader/>
        </w:trPr>
        <w:tc>
          <w:tcPr>
            <w:tcW w:w="0" w:type="auto"/>
            <w:gridSpan w:val="2"/>
            <w:tcBorders>
              <w:bottom w:val="single" w:sz="18" w:space="0" w:color="FFFFFF"/>
              <w:right w:val="single" w:sz="12" w:space="0" w:color="FFFFFF"/>
            </w:tcBorders>
            <w:shd w:val="clear" w:color="auto" w:fill="76923C"/>
            <w:vAlign w:val="center"/>
          </w:tcPr>
          <w:p w14:paraId="49377EB7" w14:textId="77777777" w:rsidR="00F52B8C" w:rsidRPr="001620AF" w:rsidRDefault="00F52B8C" w:rsidP="00F52B8C">
            <w:pPr>
              <w:rPr>
                <w:rFonts w:cs="Arial"/>
                <w:b/>
                <w:color w:val="000080"/>
                <w:sz w:val="16"/>
                <w:szCs w:val="16"/>
              </w:rPr>
            </w:pPr>
            <w:r w:rsidRPr="001620AF">
              <w:rPr>
                <w:rFonts w:cs="Arial"/>
                <w:b/>
                <w:color w:val="FFFFFF"/>
                <w:sz w:val="16"/>
                <w:szCs w:val="16"/>
              </w:rPr>
              <w:t>Activities</w:t>
            </w:r>
          </w:p>
        </w:tc>
        <w:tc>
          <w:tcPr>
            <w:tcW w:w="0" w:type="auto"/>
            <w:tcBorders>
              <w:left w:val="single" w:sz="12" w:space="0" w:color="FFFFFF"/>
              <w:bottom w:val="single" w:sz="18" w:space="0" w:color="FFFFFF"/>
              <w:right w:val="single" w:sz="12" w:space="0" w:color="FFFFFF"/>
            </w:tcBorders>
            <w:shd w:val="clear" w:color="auto" w:fill="76923C"/>
            <w:vAlign w:val="center"/>
          </w:tcPr>
          <w:p w14:paraId="710508B8" w14:textId="77777777" w:rsidR="00F52B8C" w:rsidRPr="001620AF" w:rsidRDefault="00F52B8C" w:rsidP="00F52B8C">
            <w:pPr>
              <w:rPr>
                <w:rFonts w:cs="Arial"/>
                <w:b/>
                <w:color w:val="FFFFFF"/>
                <w:sz w:val="16"/>
                <w:szCs w:val="16"/>
              </w:rPr>
            </w:pPr>
            <w:r w:rsidRPr="001620AF">
              <w:rPr>
                <w:rFonts w:cs="Arial"/>
                <w:b/>
                <w:color w:val="FFFFFF"/>
                <w:sz w:val="16"/>
                <w:szCs w:val="16"/>
              </w:rPr>
              <w:t>Inputs</w:t>
            </w:r>
          </w:p>
        </w:tc>
        <w:tc>
          <w:tcPr>
            <w:tcW w:w="0" w:type="auto"/>
            <w:tcBorders>
              <w:left w:val="single" w:sz="12" w:space="0" w:color="FFFFFF"/>
              <w:bottom w:val="single" w:sz="18" w:space="0" w:color="FFFFFF"/>
              <w:right w:val="single" w:sz="12" w:space="0" w:color="FFFFFF"/>
            </w:tcBorders>
            <w:shd w:val="clear" w:color="auto" w:fill="76923C"/>
            <w:vAlign w:val="center"/>
          </w:tcPr>
          <w:p w14:paraId="692C7DAB" w14:textId="77777777" w:rsidR="00F52B8C" w:rsidRPr="001620AF" w:rsidRDefault="00F52B8C" w:rsidP="00F52B8C">
            <w:pPr>
              <w:tabs>
                <w:tab w:val="left" w:pos="202"/>
              </w:tabs>
              <w:rPr>
                <w:rFonts w:cs="Arial"/>
                <w:b/>
                <w:color w:val="FFFFFF"/>
                <w:sz w:val="16"/>
                <w:szCs w:val="16"/>
              </w:rPr>
            </w:pPr>
            <w:r w:rsidRPr="001620AF">
              <w:rPr>
                <w:rFonts w:eastAsia="Calibri" w:cs="Arial"/>
                <w:b/>
                <w:bCs/>
                <w:color w:val="FFFFFF"/>
                <w:spacing w:val="-3"/>
                <w:sz w:val="16"/>
                <w:szCs w:val="16"/>
              </w:rPr>
              <w:t>Means of Verification</w:t>
            </w:r>
          </w:p>
        </w:tc>
        <w:tc>
          <w:tcPr>
            <w:tcW w:w="0" w:type="auto"/>
            <w:tcBorders>
              <w:left w:val="single" w:sz="12" w:space="0" w:color="FFFFFF"/>
              <w:bottom w:val="single" w:sz="18" w:space="0" w:color="FFFFFF"/>
            </w:tcBorders>
            <w:shd w:val="clear" w:color="auto" w:fill="76923C"/>
            <w:vAlign w:val="center"/>
          </w:tcPr>
          <w:p w14:paraId="6ADDE8A7" w14:textId="77777777" w:rsidR="00F52B8C" w:rsidRPr="001620AF" w:rsidRDefault="00F52B8C" w:rsidP="00F52B8C">
            <w:pPr>
              <w:tabs>
                <w:tab w:val="left" w:pos="202"/>
              </w:tabs>
              <w:rPr>
                <w:rFonts w:cs="Arial"/>
                <w:b/>
                <w:color w:val="FFFFFF"/>
                <w:sz w:val="16"/>
                <w:szCs w:val="16"/>
              </w:rPr>
            </w:pPr>
            <w:r w:rsidRPr="001620AF">
              <w:rPr>
                <w:rFonts w:cs="Arial"/>
                <w:b/>
                <w:color w:val="FFFFFF"/>
                <w:sz w:val="16"/>
                <w:szCs w:val="16"/>
              </w:rPr>
              <w:t>Assumptions</w:t>
            </w:r>
          </w:p>
        </w:tc>
      </w:tr>
      <w:tr w:rsidR="00F52B8C" w:rsidRPr="001620AF" w14:paraId="49ABA087" w14:textId="77777777" w:rsidTr="00F52B8C">
        <w:trPr>
          <w:trHeight w:val="226"/>
        </w:trPr>
        <w:tc>
          <w:tcPr>
            <w:tcW w:w="0" w:type="auto"/>
            <w:gridSpan w:val="2"/>
            <w:tcBorders>
              <w:top w:val="single" w:sz="18" w:space="0" w:color="FFFFFF"/>
              <w:bottom w:val="single" w:sz="18" w:space="0" w:color="FFFFFF"/>
              <w:right w:val="single" w:sz="12" w:space="0" w:color="FFFFFF"/>
            </w:tcBorders>
            <w:shd w:val="clear" w:color="auto" w:fill="984806"/>
            <w:vAlign w:val="center"/>
          </w:tcPr>
          <w:p w14:paraId="6F0CCDDC" w14:textId="77777777" w:rsidR="00F52B8C" w:rsidRPr="001620AF" w:rsidRDefault="00F52B8C" w:rsidP="00F52B8C">
            <w:pPr>
              <w:rPr>
                <w:rFonts w:cs="Arial"/>
                <w:b/>
                <w:color w:val="FFFFFF"/>
                <w:sz w:val="16"/>
                <w:szCs w:val="16"/>
                <w:highlight w:val="yellow"/>
              </w:rPr>
            </w:pPr>
            <w:r w:rsidRPr="001620AF">
              <w:rPr>
                <w:rFonts w:cs="Arial"/>
                <w:b/>
                <w:color w:val="FFFFFF"/>
                <w:sz w:val="16"/>
                <w:szCs w:val="16"/>
              </w:rPr>
              <w:t>Activities related to the result 1</w:t>
            </w:r>
          </w:p>
        </w:tc>
        <w:tc>
          <w:tcPr>
            <w:tcW w:w="0" w:type="auto"/>
            <w:tcBorders>
              <w:top w:val="single" w:sz="18" w:space="0" w:color="FFFFFF"/>
              <w:left w:val="single" w:sz="12" w:space="0" w:color="FFFFFF"/>
              <w:bottom w:val="single" w:sz="18" w:space="0" w:color="FFFFFF"/>
              <w:right w:val="single" w:sz="12" w:space="0" w:color="FFFFFF"/>
            </w:tcBorders>
            <w:shd w:val="clear" w:color="auto" w:fill="984806"/>
            <w:vAlign w:val="center"/>
          </w:tcPr>
          <w:p w14:paraId="5942698E" w14:textId="77777777" w:rsidR="00F52B8C" w:rsidRPr="001620AF" w:rsidRDefault="00F52B8C" w:rsidP="00F52B8C">
            <w:pPr>
              <w:rPr>
                <w:rFonts w:cs="Arial"/>
                <w:color w:val="003366"/>
                <w:sz w:val="16"/>
                <w:szCs w:val="16"/>
              </w:rPr>
            </w:pPr>
          </w:p>
        </w:tc>
        <w:tc>
          <w:tcPr>
            <w:tcW w:w="0" w:type="auto"/>
            <w:tcBorders>
              <w:top w:val="single" w:sz="18" w:space="0" w:color="FFFFFF"/>
              <w:left w:val="single" w:sz="12" w:space="0" w:color="FFFFFF"/>
              <w:bottom w:val="single" w:sz="18" w:space="0" w:color="FFFFFF"/>
              <w:right w:val="single" w:sz="12" w:space="0" w:color="FFFFFF"/>
            </w:tcBorders>
            <w:shd w:val="clear" w:color="auto" w:fill="984806"/>
            <w:vAlign w:val="center"/>
          </w:tcPr>
          <w:p w14:paraId="63D85782" w14:textId="77777777" w:rsidR="00F52B8C" w:rsidRPr="001620AF" w:rsidRDefault="00F52B8C" w:rsidP="00F52B8C">
            <w:pPr>
              <w:tabs>
                <w:tab w:val="left" w:pos="202"/>
              </w:tabs>
              <w:rPr>
                <w:rFonts w:cs="Arial"/>
                <w:sz w:val="16"/>
                <w:szCs w:val="16"/>
                <w:highlight w:val="yellow"/>
              </w:rPr>
            </w:pPr>
          </w:p>
        </w:tc>
        <w:tc>
          <w:tcPr>
            <w:tcW w:w="0" w:type="auto"/>
            <w:tcBorders>
              <w:top w:val="single" w:sz="18" w:space="0" w:color="FFFFFF"/>
              <w:left w:val="single" w:sz="12" w:space="0" w:color="FFFFFF"/>
              <w:bottom w:val="single" w:sz="18" w:space="0" w:color="FFFFFF"/>
            </w:tcBorders>
            <w:shd w:val="clear" w:color="auto" w:fill="984806"/>
            <w:vAlign w:val="center"/>
          </w:tcPr>
          <w:p w14:paraId="7DA1F7C8" w14:textId="77777777" w:rsidR="00F52B8C" w:rsidRPr="001620AF" w:rsidRDefault="00F52B8C" w:rsidP="00F52B8C">
            <w:pPr>
              <w:tabs>
                <w:tab w:val="left" w:pos="202"/>
              </w:tabs>
              <w:rPr>
                <w:rFonts w:cs="Arial"/>
                <w:sz w:val="16"/>
                <w:szCs w:val="16"/>
              </w:rPr>
            </w:pPr>
          </w:p>
        </w:tc>
      </w:tr>
      <w:tr w:rsidR="00F52B8C" w:rsidRPr="001620AF" w14:paraId="2A0C9A3E" w14:textId="77777777" w:rsidTr="00F52B8C">
        <w:tc>
          <w:tcPr>
            <w:tcW w:w="0" w:type="auto"/>
            <w:tcBorders>
              <w:top w:val="single" w:sz="4" w:space="0" w:color="C0C0C0"/>
              <w:left w:val="single" w:sz="12" w:space="0" w:color="003366"/>
              <w:bottom w:val="single" w:sz="4" w:space="0" w:color="C0C0C0"/>
            </w:tcBorders>
          </w:tcPr>
          <w:p w14:paraId="583A3209" w14:textId="77777777" w:rsidR="00F52B8C" w:rsidRPr="001620AF" w:rsidRDefault="00F52B8C" w:rsidP="00F52B8C">
            <w:pPr>
              <w:rPr>
                <w:rFonts w:eastAsia="Calibri" w:cs="Arial"/>
                <w:sz w:val="16"/>
                <w:szCs w:val="16"/>
                <w:highlight w:val="yellow"/>
              </w:rPr>
            </w:pPr>
            <w:r w:rsidRPr="001620AF">
              <w:rPr>
                <w:rFonts w:eastAsia="Calibri" w:cs="Arial"/>
                <w:sz w:val="16"/>
                <w:szCs w:val="16"/>
              </w:rPr>
              <w:t xml:space="preserve">1.1 </w:t>
            </w:r>
          </w:p>
        </w:tc>
        <w:tc>
          <w:tcPr>
            <w:tcW w:w="0" w:type="auto"/>
            <w:tcBorders>
              <w:top w:val="single" w:sz="4" w:space="0" w:color="C0C0C0"/>
              <w:left w:val="nil"/>
              <w:bottom w:val="single" w:sz="4" w:space="0" w:color="C0C0C0"/>
              <w:right w:val="single" w:sz="12" w:space="0" w:color="003366"/>
            </w:tcBorders>
          </w:tcPr>
          <w:p w14:paraId="4B9E58B0" w14:textId="77777777" w:rsidR="00F52B8C" w:rsidRPr="001620AF" w:rsidRDefault="00F52B8C" w:rsidP="00F52B8C">
            <w:pPr>
              <w:rPr>
                <w:rFonts w:cs="Arial"/>
                <w:sz w:val="16"/>
                <w:szCs w:val="16"/>
                <w:highlight w:val="yellow"/>
              </w:rPr>
            </w:pPr>
            <w:r w:rsidRPr="001620AF">
              <w:rPr>
                <w:rFonts w:eastAsia="Calibri" w:cs="Arial"/>
                <w:sz w:val="16"/>
                <w:szCs w:val="16"/>
              </w:rPr>
              <w:t>Assessment of the institutions for children without parental care and the existing alternative, community-based models of formal care</w:t>
            </w:r>
          </w:p>
        </w:tc>
        <w:tc>
          <w:tcPr>
            <w:tcW w:w="0" w:type="auto"/>
            <w:vMerge w:val="restart"/>
            <w:tcBorders>
              <w:top w:val="single" w:sz="4" w:space="0" w:color="C0C0C0"/>
              <w:left w:val="single" w:sz="12" w:space="0" w:color="003366"/>
              <w:right w:val="single" w:sz="12" w:space="0" w:color="003366"/>
            </w:tcBorders>
          </w:tcPr>
          <w:p w14:paraId="14BD347A" w14:textId="77777777" w:rsidR="00F52B8C" w:rsidRPr="001620AF" w:rsidRDefault="00F52B8C" w:rsidP="00F52B8C">
            <w:pPr>
              <w:tabs>
                <w:tab w:val="left" w:pos="142"/>
              </w:tabs>
              <w:rPr>
                <w:rFonts w:cs="Arial"/>
                <w:color w:val="000000"/>
                <w:sz w:val="16"/>
                <w:szCs w:val="16"/>
              </w:rPr>
            </w:pPr>
            <w:r w:rsidRPr="001620AF">
              <w:rPr>
                <w:rFonts w:cs="Arial"/>
                <w:color w:val="000000"/>
                <w:sz w:val="16"/>
                <w:szCs w:val="16"/>
              </w:rPr>
              <w:t xml:space="preserve">Project Manager, Child Protection Specialist, Child Protection Officer, Communications Officers, Project Assistants, Drivers, Consultants </w:t>
            </w:r>
          </w:p>
        </w:tc>
        <w:tc>
          <w:tcPr>
            <w:tcW w:w="0" w:type="auto"/>
            <w:vMerge w:val="restart"/>
            <w:tcBorders>
              <w:top w:val="single" w:sz="4" w:space="0" w:color="C0C0C0"/>
              <w:left w:val="single" w:sz="12" w:space="0" w:color="003366"/>
              <w:right w:val="single" w:sz="12" w:space="0" w:color="003366"/>
            </w:tcBorders>
          </w:tcPr>
          <w:p w14:paraId="3992EC4F" w14:textId="77777777" w:rsidR="00F52B8C" w:rsidRPr="001620AF" w:rsidRDefault="00F52B8C" w:rsidP="00F52B8C">
            <w:pPr>
              <w:tabs>
                <w:tab w:val="left" w:pos="360"/>
              </w:tabs>
              <w:rPr>
                <w:rFonts w:eastAsia="Calibri" w:cs="Arial"/>
                <w:sz w:val="16"/>
                <w:szCs w:val="16"/>
              </w:rPr>
            </w:pPr>
          </w:p>
          <w:p w14:paraId="5480712F" w14:textId="77777777" w:rsidR="00F52B8C" w:rsidRPr="001620AF" w:rsidRDefault="00F52B8C" w:rsidP="00F52B8C">
            <w:pPr>
              <w:numPr>
                <w:ilvl w:val="0"/>
                <w:numId w:val="78"/>
              </w:numPr>
              <w:tabs>
                <w:tab w:val="clear" w:pos="0"/>
                <w:tab w:val="num" w:pos="180"/>
                <w:tab w:val="left" w:pos="360"/>
              </w:tabs>
              <w:ind w:left="180"/>
              <w:rPr>
                <w:rFonts w:eastAsia="Calibri" w:cs="Arial"/>
                <w:sz w:val="16"/>
                <w:szCs w:val="16"/>
              </w:rPr>
            </w:pPr>
            <w:r w:rsidRPr="001620AF">
              <w:rPr>
                <w:rFonts w:eastAsia="Calibri" w:cs="Arial"/>
                <w:sz w:val="16"/>
                <w:szCs w:val="16"/>
              </w:rPr>
              <w:t xml:space="preserve">Progress reports </w:t>
            </w:r>
          </w:p>
          <w:p w14:paraId="5E82F3C9" w14:textId="77777777" w:rsidR="00F52B8C" w:rsidRPr="001620AF" w:rsidRDefault="00F52B8C" w:rsidP="00F52B8C">
            <w:pPr>
              <w:numPr>
                <w:ilvl w:val="0"/>
                <w:numId w:val="78"/>
              </w:numPr>
              <w:tabs>
                <w:tab w:val="clear" w:pos="0"/>
                <w:tab w:val="num" w:pos="180"/>
                <w:tab w:val="left" w:pos="360"/>
              </w:tabs>
              <w:ind w:left="180"/>
              <w:rPr>
                <w:rFonts w:eastAsia="Calibri" w:cs="Arial"/>
                <w:sz w:val="16"/>
                <w:szCs w:val="16"/>
              </w:rPr>
            </w:pPr>
            <w:r w:rsidRPr="001620AF">
              <w:rPr>
                <w:rFonts w:eastAsia="Calibri" w:cs="Arial"/>
                <w:sz w:val="16"/>
                <w:szCs w:val="16"/>
              </w:rPr>
              <w:t>Reports from relevant institutions</w:t>
            </w:r>
          </w:p>
          <w:p w14:paraId="60CF4C72" w14:textId="77777777" w:rsidR="00F52B8C" w:rsidRPr="001620AF" w:rsidRDefault="00F52B8C" w:rsidP="00F52B8C">
            <w:pPr>
              <w:tabs>
                <w:tab w:val="left" w:pos="360"/>
              </w:tabs>
              <w:ind w:left="180"/>
              <w:rPr>
                <w:rFonts w:eastAsia="Calibri" w:cs="Arial"/>
                <w:sz w:val="16"/>
                <w:szCs w:val="16"/>
              </w:rPr>
            </w:pPr>
          </w:p>
        </w:tc>
        <w:tc>
          <w:tcPr>
            <w:tcW w:w="0" w:type="auto"/>
            <w:vMerge w:val="restart"/>
            <w:tcBorders>
              <w:top w:val="single" w:sz="4" w:space="0" w:color="C0C0C0"/>
              <w:left w:val="single" w:sz="12" w:space="0" w:color="003366"/>
              <w:right w:val="single" w:sz="12" w:space="0" w:color="003366"/>
            </w:tcBorders>
          </w:tcPr>
          <w:p w14:paraId="0BB496DF" w14:textId="77777777" w:rsidR="00F52B8C" w:rsidRPr="001620AF" w:rsidRDefault="00F52B8C" w:rsidP="00F52B8C">
            <w:pPr>
              <w:pStyle w:val="ListParagraph"/>
              <w:numPr>
                <w:ilvl w:val="0"/>
                <w:numId w:val="77"/>
              </w:numPr>
              <w:contextualSpacing w:val="0"/>
              <w:jc w:val="left"/>
              <w:rPr>
                <w:rFonts w:cs="Arial"/>
                <w:sz w:val="16"/>
                <w:szCs w:val="16"/>
              </w:rPr>
            </w:pPr>
            <w:r w:rsidRPr="001620AF">
              <w:rPr>
                <w:rFonts w:cs="Arial"/>
                <w:sz w:val="16"/>
                <w:szCs w:val="16"/>
              </w:rPr>
              <w:t>Relevant institutions willing to participate and provide relevant information for the situation analysis</w:t>
            </w:r>
          </w:p>
        </w:tc>
      </w:tr>
      <w:tr w:rsidR="00F52B8C" w:rsidRPr="001620AF" w14:paraId="5F460F78" w14:textId="77777777" w:rsidTr="00F52B8C">
        <w:tc>
          <w:tcPr>
            <w:tcW w:w="0" w:type="auto"/>
            <w:tcBorders>
              <w:top w:val="single" w:sz="4" w:space="0" w:color="C0C0C0"/>
              <w:left w:val="single" w:sz="12" w:space="0" w:color="003366"/>
              <w:bottom w:val="single" w:sz="4" w:space="0" w:color="C0C0C0"/>
            </w:tcBorders>
          </w:tcPr>
          <w:p w14:paraId="4085FCF6" w14:textId="77777777" w:rsidR="00F52B8C" w:rsidRPr="001620AF" w:rsidRDefault="00F52B8C" w:rsidP="00F52B8C">
            <w:pPr>
              <w:rPr>
                <w:rFonts w:eastAsia="Calibri" w:cs="Arial"/>
                <w:sz w:val="16"/>
                <w:szCs w:val="16"/>
              </w:rPr>
            </w:pPr>
            <w:r w:rsidRPr="001620AF">
              <w:rPr>
                <w:rFonts w:eastAsia="Calibri" w:cs="Arial"/>
                <w:sz w:val="16"/>
                <w:szCs w:val="16"/>
              </w:rPr>
              <w:t>1.2</w:t>
            </w:r>
          </w:p>
        </w:tc>
        <w:tc>
          <w:tcPr>
            <w:tcW w:w="0" w:type="auto"/>
            <w:tcBorders>
              <w:top w:val="single" w:sz="4" w:space="0" w:color="C0C0C0"/>
              <w:left w:val="nil"/>
              <w:bottom w:val="single" w:sz="4" w:space="0" w:color="C0C0C0"/>
              <w:right w:val="single" w:sz="12" w:space="0" w:color="003366"/>
            </w:tcBorders>
            <w:vAlign w:val="center"/>
          </w:tcPr>
          <w:p w14:paraId="6F464B4C" w14:textId="77777777" w:rsidR="00F52B8C" w:rsidRPr="001620AF" w:rsidRDefault="00F52B8C" w:rsidP="00F52B8C">
            <w:pPr>
              <w:rPr>
                <w:rFonts w:cs="Arial"/>
                <w:sz w:val="16"/>
                <w:szCs w:val="16"/>
                <w:highlight w:val="yellow"/>
              </w:rPr>
            </w:pPr>
            <w:r w:rsidRPr="001620AF">
              <w:rPr>
                <w:rFonts w:cs="Arial"/>
                <w:sz w:val="16"/>
                <w:szCs w:val="16"/>
              </w:rPr>
              <w:t>Presentation of the main findings of the assessment</w:t>
            </w:r>
          </w:p>
        </w:tc>
        <w:tc>
          <w:tcPr>
            <w:tcW w:w="0" w:type="auto"/>
            <w:vMerge/>
            <w:tcBorders>
              <w:left w:val="single" w:sz="12" w:space="0" w:color="003366"/>
              <w:right w:val="single" w:sz="12" w:space="0" w:color="003366"/>
            </w:tcBorders>
          </w:tcPr>
          <w:p w14:paraId="76C38BF5" w14:textId="77777777" w:rsidR="00F52B8C" w:rsidRPr="001620AF" w:rsidRDefault="00F52B8C" w:rsidP="00F52B8C">
            <w:pPr>
              <w:tabs>
                <w:tab w:val="left" w:pos="142"/>
              </w:tabs>
              <w:rPr>
                <w:rFonts w:cs="Arial"/>
                <w:color w:val="003366"/>
                <w:sz w:val="16"/>
                <w:szCs w:val="16"/>
                <w:highlight w:val="yellow"/>
              </w:rPr>
            </w:pPr>
          </w:p>
        </w:tc>
        <w:tc>
          <w:tcPr>
            <w:tcW w:w="0" w:type="auto"/>
            <w:vMerge/>
            <w:tcBorders>
              <w:left w:val="single" w:sz="12" w:space="0" w:color="003366"/>
              <w:right w:val="single" w:sz="12" w:space="0" w:color="003366"/>
            </w:tcBorders>
          </w:tcPr>
          <w:p w14:paraId="46DD1ED4" w14:textId="77777777" w:rsidR="00F52B8C" w:rsidRPr="001620AF" w:rsidRDefault="00F52B8C" w:rsidP="00F52B8C">
            <w:pPr>
              <w:numPr>
                <w:ilvl w:val="0"/>
                <w:numId w:val="78"/>
              </w:numPr>
              <w:tabs>
                <w:tab w:val="left" w:pos="360"/>
              </w:tabs>
              <w:jc w:val="left"/>
              <w:rPr>
                <w:rFonts w:eastAsia="Calibri" w:cs="Arial"/>
                <w:sz w:val="16"/>
                <w:szCs w:val="16"/>
              </w:rPr>
            </w:pPr>
          </w:p>
        </w:tc>
        <w:tc>
          <w:tcPr>
            <w:tcW w:w="0" w:type="auto"/>
            <w:vMerge/>
            <w:tcBorders>
              <w:left w:val="single" w:sz="12" w:space="0" w:color="003366"/>
              <w:right w:val="single" w:sz="12" w:space="0" w:color="003366"/>
            </w:tcBorders>
          </w:tcPr>
          <w:p w14:paraId="2BF4895A" w14:textId="77777777" w:rsidR="00F52B8C" w:rsidRPr="001620AF" w:rsidRDefault="00F52B8C" w:rsidP="00F52B8C">
            <w:pPr>
              <w:pStyle w:val="ListParagraph"/>
              <w:numPr>
                <w:ilvl w:val="0"/>
                <w:numId w:val="83"/>
              </w:numPr>
              <w:tabs>
                <w:tab w:val="clear" w:pos="720"/>
                <w:tab w:val="num" w:pos="214"/>
              </w:tabs>
              <w:ind w:left="214" w:hanging="142"/>
              <w:jc w:val="left"/>
              <w:rPr>
                <w:rFonts w:cs="Arial"/>
                <w:color w:val="003366"/>
                <w:sz w:val="16"/>
                <w:szCs w:val="16"/>
                <w:highlight w:val="yellow"/>
              </w:rPr>
            </w:pPr>
          </w:p>
        </w:tc>
      </w:tr>
      <w:tr w:rsidR="00F52B8C" w:rsidRPr="001620AF" w14:paraId="0549FAE8" w14:textId="77777777" w:rsidTr="00F52B8C">
        <w:trPr>
          <w:trHeight w:val="226"/>
        </w:trPr>
        <w:tc>
          <w:tcPr>
            <w:tcW w:w="0" w:type="auto"/>
            <w:gridSpan w:val="2"/>
            <w:tcBorders>
              <w:top w:val="single" w:sz="18" w:space="0" w:color="FFFFFF"/>
              <w:bottom w:val="single" w:sz="18" w:space="0" w:color="FFFFFF"/>
              <w:right w:val="single" w:sz="12" w:space="0" w:color="FFFFFF"/>
            </w:tcBorders>
            <w:shd w:val="clear" w:color="auto" w:fill="984806"/>
            <w:vAlign w:val="center"/>
          </w:tcPr>
          <w:p w14:paraId="1DCC5D44" w14:textId="77777777" w:rsidR="00F52B8C" w:rsidRPr="001620AF" w:rsidRDefault="00F52B8C" w:rsidP="00F52B8C">
            <w:pPr>
              <w:rPr>
                <w:rFonts w:cs="Arial"/>
                <w:b/>
                <w:color w:val="FFFFFF"/>
                <w:sz w:val="16"/>
                <w:szCs w:val="16"/>
                <w:highlight w:val="yellow"/>
              </w:rPr>
            </w:pPr>
            <w:r w:rsidRPr="001620AF">
              <w:rPr>
                <w:rFonts w:cs="Arial"/>
                <w:b/>
                <w:color w:val="FFFFFF"/>
                <w:sz w:val="16"/>
                <w:szCs w:val="16"/>
              </w:rPr>
              <w:t>Activities related to the result 2</w:t>
            </w:r>
          </w:p>
        </w:tc>
        <w:tc>
          <w:tcPr>
            <w:tcW w:w="0" w:type="auto"/>
            <w:tcBorders>
              <w:top w:val="single" w:sz="18" w:space="0" w:color="FFFFFF"/>
              <w:left w:val="single" w:sz="12" w:space="0" w:color="FFFFFF"/>
              <w:bottom w:val="single" w:sz="18" w:space="0" w:color="FFFFFF"/>
              <w:right w:val="single" w:sz="12" w:space="0" w:color="FFFFFF"/>
            </w:tcBorders>
            <w:shd w:val="clear" w:color="auto" w:fill="984806"/>
            <w:vAlign w:val="center"/>
          </w:tcPr>
          <w:p w14:paraId="4422B80B" w14:textId="77777777" w:rsidR="00F52B8C" w:rsidRPr="001620AF" w:rsidRDefault="00F52B8C" w:rsidP="00F52B8C">
            <w:pPr>
              <w:rPr>
                <w:rFonts w:cs="Arial"/>
                <w:color w:val="003366"/>
                <w:sz w:val="16"/>
                <w:szCs w:val="16"/>
                <w:highlight w:val="yellow"/>
              </w:rPr>
            </w:pPr>
          </w:p>
        </w:tc>
        <w:tc>
          <w:tcPr>
            <w:tcW w:w="0" w:type="auto"/>
            <w:tcBorders>
              <w:top w:val="single" w:sz="18" w:space="0" w:color="FFFFFF"/>
              <w:left w:val="single" w:sz="12" w:space="0" w:color="FFFFFF"/>
              <w:bottom w:val="single" w:sz="18" w:space="0" w:color="FFFFFF"/>
              <w:right w:val="single" w:sz="12" w:space="0" w:color="FFFFFF"/>
            </w:tcBorders>
            <w:shd w:val="clear" w:color="auto" w:fill="984806"/>
            <w:vAlign w:val="center"/>
          </w:tcPr>
          <w:p w14:paraId="02FB5CA2" w14:textId="77777777" w:rsidR="00F52B8C" w:rsidRPr="001620AF" w:rsidRDefault="00F52B8C" w:rsidP="00F52B8C">
            <w:pPr>
              <w:tabs>
                <w:tab w:val="left" w:pos="202"/>
              </w:tabs>
              <w:rPr>
                <w:rFonts w:cs="Arial"/>
                <w:color w:val="000080"/>
                <w:sz w:val="16"/>
                <w:szCs w:val="16"/>
                <w:highlight w:val="yellow"/>
              </w:rPr>
            </w:pPr>
          </w:p>
        </w:tc>
        <w:tc>
          <w:tcPr>
            <w:tcW w:w="0" w:type="auto"/>
            <w:tcBorders>
              <w:top w:val="single" w:sz="18" w:space="0" w:color="FFFFFF"/>
              <w:left w:val="single" w:sz="12" w:space="0" w:color="FFFFFF"/>
              <w:bottom w:val="single" w:sz="18" w:space="0" w:color="FFFFFF"/>
            </w:tcBorders>
            <w:shd w:val="clear" w:color="auto" w:fill="984806"/>
            <w:vAlign w:val="center"/>
          </w:tcPr>
          <w:p w14:paraId="001D7624" w14:textId="77777777" w:rsidR="00F52B8C" w:rsidRPr="001620AF" w:rsidRDefault="00F52B8C" w:rsidP="00F52B8C">
            <w:pPr>
              <w:tabs>
                <w:tab w:val="left" w:pos="202"/>
              </w:tabs>
              <w:rPr>
                <w:rFonts w:cs="Arial"/>
                <w:color w:val="000080"/>
                <w:sz w:val="16"/>
                <w:szCs w:val="16"/>
                <w:highlight w:val="yellow"/>
              </w:rPr>
            </w:pPr>
          </w:p>
        </w:tc>
      </w:tr>
      <w:tr w:rsidR="00F52B8C" w:rsidRPr="001620AF" w14:paraId="4E2D9EB5" w14:textId="77777777" w:rsidTr="00F52B8C">
        <w:trPr>
          <w:trHeight w:val="904"/>
        </w:trPr>
        <w:tc>
          <w:tcPr>
            <w:tcW w:w="0" w:type="auto"/>
            <w:tcBorders>
              <w:top w:val="single" w:sz="4" w:space="0" w:color="C0C0C0"/>
              <w:left w:val="single" w:sz="12" w:space="0" w:color="003366"/>
              <w:bottom w:val="single" w:sz="4" w:space="0" w:color="C0C0C0"/>
            </w:tcBorders>
          </w:tcPr>
          <w:p w14:paraId="022B46C2" w14:textId="77777777" w:rsidR="00F52B8C" w:rsidRPr="001620AF" w:rsidRDefault="00F52B8C" w:rsidP="00F52B8C">
            <w:pPr>
              <w:rPr>
                <w:rFonts w:eastAsia="Calibri" w:cs="Arial"/>
                <w:sz w:val="16"/>
                <w:szCs w:val="16"/>
              </w:rPr>
            </w:pPr>
            <w:r w:rsidRPr="001620AF">
              <w:rPr>
                <w:rFonts w:eastAsia="Calibri" w:cs="Arial"/>
                <w:sz w:val="16"/>
                <w:szCs w:val="16"/>
              </w:rPr>
              <w:t>2.1.</w:t>
            </w:r>
          </w:p>
        </w:tc>
        <w:tc>
          <w:tcPr>
            <w:tcW w:w="0" w:type="auto"/>
            <w:tcBorders>
              <w:top w:val="single" w:sz="4" w:space="0" w:color="C0C0C0"/>
              <w:left w:val="nil"/>
              <w:bottom w:val="single" w:sz="4" w:space="0" w:color="C0C0C0"/>
              <w:right w:val="single" w:sz="12" w:space="0" w:color="003366"/>
            </w:tcBorders>
          </w:tcPr>
          <w:p w14:paraId="514637B5" w14:textId="77777777" w:rsidR="00F52B8C" w:rsidRPr="001620AF" w:rsidRDefault="00F52B8C" w:rsidP="00F52B8C">
            <w:pPr>
              <w:rPr>
                <w:rFonts w:cs="Arial"/>
                <w:sz w:val="16"/>
                <w:szCs w:val="16"/>
              </w:rPr>
            </w:pPr>
            <w:r w:rsidRPr="001620AF">
              <w:rPr>
                <w:rFonts w:cs="Arial"/>
                <w:sz w:val="16"/>
                <w:szCs w:val="16"/>
              </w:rPr>
              <w:t>Supporting provision of quality ECD and ECI services to prevent family separation and placement of children in institutions in selected locations and capacity building of professionals/service providers across the country</w:t>
            </w:r>
          </w:p>
        </w:tc>
        <w:tc>
          <w:tcPr>
            <w:tcW w:w="0" w:type="auto"/>
            <w:vMerge w:val="restart"/>
            <w:tcBorders>
              <w:top w:val="single" w:sz="4" w:space="0" w:color="C0C0C0"/>
              <w:left w:val="single" w:sz="12" w:space="0" w:color="003366"/>
              <w:right w:val="single" w:sz="12" w:space="0" w:color="003366"/>
            </w:tcBorders>
          </w:tcPr>
          <w:p w14:paraId="0DD3FED6" w14:textId="77777777" w:rsidR="00F52B8C" w:rsidRPr="001620AF" w:rsidRDefault="00F52B8C" w:rsidP="00F52B8C">
            <w:pPr>
              <w:tabs>
                <w:tab w:val="left" w:pos="142"/>
              </w:tabs>
              <w:rPr>
                <w:rFonts w:cs="Arial"/>
                <w:color w:val="000000"/>
                <w:sz w:val="16"/>
                <w:szCs w:val="16"/>
              </w:rPr>
            </w:pPr>
            <w:r w:rsidRPr="001620AF">
              <w:rPr>
                <w:rFonts w:cs="Arial"/>
                <w:color w:val="000000"/>
                <w:sz w:val="16"/>
                <w:szCs w:val="16"/>
              </w:rPr>
              <w:t>Project Manager, Child Protection Specialist, Child Protection Officer, SPI Specialist, Health/ECD Specialist, Health/ECD Officer, Communications Officers, Project Assistants, Drivers, Consultants</w:t>
            </w:r>
          </w:p>
        </w:tc>
        <w:tc>
          <w:tcPr>
            <w:tcW w:w="0" w:type="auto"/>
            <w:vMerge w:val="restart"/>
            <w:tcBorders>
              <w:top w:val="single" w:sz="4" w:space="0" w:color="C0C0C0"/>
              <w:left w:val="single" w:sz="12" w:space="0" w:color="003366"/>
              <w:right w:val="single" w:sz="12" w:space="0" w:color="003366"/>
            </w:tcBorders>
          </w:tcPr>
          <w:p w14:paraId="18E40E38" w14:textId="77777777" w:rsidR="00F52B8C" w:rsidRPr="001620AF" w:rsidRDefault="00F52B8C" w:rsidP="00F52B8C">
            <w:pPr>
              <w:numPr>
                <w:ilvl w:val="0"/>
                <w:numId w:val="78"/>
              </w:numPr>
              <w:tabs>
                <w:tab w:val="clear" w:pos="0"/>
                <w:tab w:val="num" w:pos="180"/>
                <w:tab w:val="left" w:pos="360"/>
              </w:tabs>
              <w:ind w:left="180"/>
              <w:rPr>
                <w:rFonts w:eastAsia="Calibri" w:cs="Arial"/>
                <w:sz w:val="16"/>
                <w:szCs w:val="16"/>
              </w:rPr>
            </w:pPr>
            <w:r w:rsidRPr="001620AF">
              <w:rPr>
                <w:rFonts w:eastAsia="Calibri" w:cs="Arial"/>
                <w:sz w:val="16"/>
                <w:szCs w:val="16"/>
              </w:rPr>
              <w:t>Training modules and accompanying materials</w:t>
            </w:r>
          </w:p>
          <w:p w14:paraId="00022FD9" w14:textId="77777777" w:rsidR="00F52B8C" w:rsidRPr="001620AF" w:rsidRDefault="00F52B8C" w:rsidP="00F52B8C">
            <w:pPr>
              <w:numPr>
                <w:ilvl w:val="0"/>
                <w:numId w:val="78"/>
              </w:numPr>
              <w:tabs>
                <w:tab w:val="clear" w:pos="0"/>
                <w:tab w:val="num" w:pos="180"/>
                <w:tab w:val="left" w:pos="360"/>
              </w:tabs>
              <w:ind w:left="180"/>
              <w:rPr>
                <w:rFonts w:eastAsia="Calibri" w:cs="Arial"/>
                <w:sz w:val="16"/>
                <w:szCs w:val="16"/>
              </w:rPr>
            </w:pPr>
            <w:r w:rsidRPr="001620AF">
              <w:rPr>
                <w:rFonts w:eastAsia="Calibri" w:cs="Arial"/>
                <w:sz w:val="16"/>
                <w:szCs w:val="16"/>
              </w:rPr>
              <w:t>Training evaluation</w:t>
            </w:r>
          </w:p>
          <w:p w14:paraId="6EF23F77" w14:textId="77777777" w:rsidR="00F52B8C" w:rsidRPr="001620AF" w:rsidRDefault="00F52B8C" w:rsidP="00F52B8C">
            <w:pPr>
              <w:numPr>
                <w:ilvl w:val="0"/>
                <w:numId w:val="78"/>
              </w:numPr>
              <w:tabs>
                <w:tab w:val="clear" w:pos="0"/>
                <w:tab w:val="num" w:pos="180"/>
                <w:tab w:val="left" w:pos="360"/>
              </w:tabs>
              <w:ind w:left="180"/>
              <w:rPr>
                <w:rFonts w:eastAsia="Calibri" w:cs="Arial"/>
                <w:sz w:val="16"/>
                <w:szCs w:val="16"/>
              </w:rPr>
            </w:pPr>
            <w:r w:rsidRPr="001620AF">
              <w:rPr>
                <w:rFonts w:eastAsia="Calibri" w:cs="Arial"/>
                <w:sz w:val="16"/>
                <w:szCs w:val="16"/>
              </w:rPr>
              <w:t>Monthly monitoring reports from selected communities where ECD and ECI services are provided</w:t>
            </w:r>
          </w:p>
          <w:p w14:paraId="5E79BBCE" w14:textId="77777777" w:rsidR="00F52B8C" w:rsidRPr="001620AF" w:rsidRDefault="00F52B8C" w:rsidP="00F52B8C">
            <w:pPr>
              <w:numPr>
                <w:ilvl w:val="0"/>
                <w:numId w:val="78"/>
              </w:numPr>
              <w:tabs>
                <w:tab w:val="clear" w:pos="0"/>
                <w:tab w:val="num" w:pos="180"/>
                <w:tab w:val="left" w:pos="360"/>
              </w:tabs>
              <w:ind w:left="180"/>
              <w:rPr>
                <w:rFonts w:eastAsia="Calibri" w:cs="Arial"/>
                <w:sz w:val="16"/>
                <w:szCs w:val="16"/>
              </w:rPr>
            </w:pPr>
            <w:r w:rsidRPr="001620AF">
              <w:rPr>
                <w:rFonts w:eastAsia="Calibri" w:cs="Arial"/>
                <w:sz w:val="16"/>
                <w:szCs w:val="16"/>
              </w:rPr>
              <w:t xml:space="preserve">Project Reports by engaged NGOs </w:t>
            </w:r>
          </w:p>
          <w:p w14:paraId="7F26B41C" w14:textId="77777777" w:rsidR="00F52B8C" w:rsidRPr="001620AF" w:rsidRDefault="00F52B8C" w:rsidP="00F52B8C">
            <w:pPr>
              <w:numPr>
                <w:ilvl w:val="0"/>
                <w:numId w:val="78"/>
              </w:numPr>
              <w:tabs>
                <w:tab w:val="clear" w:pos="0"/>
                <w:tab w:val="num" w:pos="180"/>
                <w:tab w:val="left" w:pos="360"/>
              </w:tabs>
              <w:ind w:left="180"/>
              <w:rPr>
                <w:rFonts w:eastAsia="Calibri" w:cs="Arial"/>
                <w:sz w:val="16"/>
                <w:szCs w:val="16"/>
              </w:rPr>
            </w:pPr>
            <w:r w:rsidRPr="001620AF">
              <w:rPr>
                <w:rFonts w:eastAsia="Calibri" w:cs="Arial"/>
                <w:sz w:val="16"/>
                <w:szCs w:val="16"/>
              </w:rPr>
              <w:t>Reports by relevant institutions</w:t>
            </w:r>
          </w:p>
        </w:tc>
        <w:tc>
          <w:tcPr>
            <w:tcW w:w="0" w:type="auto"/>
            <w:vMerge w:val="restart"/>
            <w:tcBorders>
              <w:top w:val="single" w:sz="4" w:space="0" w:color="C0C0C0"/>
              <w:left w:val="single" w:sz="12" w:space="0" w:color="003366"/>
              <w:right w:val="single" w:sz="12" w:space="0" w:color="003366"/>
            </w:tcBorders>
          </w:tcPr>
          <w:p w14:paraId="0AD8940E" w14:textId="77777777" w:rsidR="00F52B8C" w:rsidRPr="001620AF" w:rsidRDefault="00F52B8C" w:rsidP="00F52B8C">
            <w:pPr>
              <w:pStyle w:val="ListParagraph"/>
              <w:numPr>
                <w:ilvl w:val="0"/>
                <w:numId w:val="77"/>
              </w:numPr>
              <w:contextualSpacing w:val="0"/>
              <w:rPr>
                <w:rFonts w:eastAsia="Calibri" w:cs="Arial"/>
                <w:sz w:val="16"/>
                <w:szCs w:val="16"/>
                <w:lang w:eastAsia="ar-SA"/>
              </w:rPr>
            </w:pPr>
            <w:r w:rsidRPr="001620AF">
              <w:rPr>
                <w:rFonts w:eastAsia="Calibri" w:cs="Arial"/>
                <w:sz w:val="16"/>
                <w:szCs w:val="16"/>
              </w:rPr>
              <w:t xml:space="preserve">Relevant institutions are fully committed and willing to develop strategic documents </w:t>
            </w:r>
          </w:p>
          <w:p w14:paraId="31B4968F" w14:textId="77777777" w:rsidR="00F52B8C" w:rsidRPr="001620AF" w:rsidRDefault="00F52B8C" w:rsidP="00F52B8C">
            <w:pPr>
              <w:pStyle w:val="ListParagraph"/>
              <w:numPr>
                <w:ilvl w:val="0"/>
                <w:numId w:val="77"/>
              </w:numPr>
              <w:contextualSpacing w:val="0"/>
              <w:jc w:val="left"/>
              <w:rPr>
                <w:rFonts w:eastAsia="Calibri" w:cs="Arial"/>
                <w:sz w:val="16"/>
                <w:szCs w:val="16"/>
              </w:rPr>
            </w:pPr>
            <w:r w:rsidRPr="001620AF">
              <w:rPr>
                <w:rFonts w:eastAsia="Calibri" w:cs="Arial"/>
                <w:sz w:val="16"/>
                <w:szCs w:val="16"/>
              </w:rPr>
              <w:t>All stakeholders in selected municipalities keen and allocate funds to further develop services for prevention of separation of children from their families</w:t>
            </w:r>
          </w:p>
          <w:p w14:paraId="7800ABA3" w14:textId="77777777" w:rsidR="00F52B8C" w:rsidRPr="001620AF" w:rsidRDefault="00F52B8C" w:rsidP="00F52B8C">
            <w:pPr>
              <w:pStyle w:val="ListParagraph"/>
              <w:numPr>
                <w:ilvl w:val="0"/>
                <w:numId w:val="77"/>
              </w:numPr>
              <w:contextualSpacing w:val="0"/>
              <w:jc w:val="left"/>
              <w:rPr>
                <w:rFonts w:eastAsia="Calibri" w:cs="Arial"/>
                <w:sz w:val="16"/>
                <w:szCs w:val="16"/>
              </w:rPr>
            </w:pPr>
            <w:r w:rsidRPr="001620AF">
              <w:rPr>
                <w:rFonts w:eastAsia="Calibri" w:cs="Arial"/>
                <w:sz w:val="16"/>
                <w:szCs w:val="16"/>
              </w:rPr>
              <w:t>Municipalities show interest and commitment for the provision of new services</w:t>
            </w:r>
          </w:p>
          <w:p w14:paraId="4CC57530" w14:textId="77777777" w:rsidR="00F52B8C" w:rsidRPr="001620AF" w:rsidRDefault="00F52B8C" w:rsidP="00F52B8C">
            <w:pPr>
              <w:pStyle w:val="ListParagraph"/>
              <w:ind w:left="540"/>
              <w:contextualSpacing w:val="0"/>
              <w:rPr>
                <w:rFonts w:eastAsia="Calibri" w:cs="Arial"/>
                <w:sz w:val="16"/>
                <w:szCs w:val="16"/>
              </w:rPr>
            </w:pPr>
          </w:p>
        </w:tc>
      </w:tr>
      <w:tr w:rsidR="00F52B8C" w:rsidRPr="001620AF" w14:paraId="0B13112E" w14:textId="77777777" w:rsidTr="00F52B8C">
        <w:trPr>
          <w:trHeight w:val="1898"/>
        </w:trPr>
        <w:tc>
          <w:tcPr>
            <w:tcW w:w="0" w:type="auto"/>
            <w:tcBorders>
              <w:top w:val="single" w:sz="4" w:space="0" w:color="C0C0C0"/>
              <w:left w:val="single" w:sz="12" w:space="0" w:color="003366"/>
              <w:bottom w:val="single" w:sz="4" w:space="0" w:color="C0C0C0"/>
            </w:tcBorders>
          </w:tcPr>
          <w:p w14:paraId="472E71A7" w14:textId="77777777" w:rsidR="00F52B8C" w:rsidRPr="001620AF" w:rsidRDefault="00F52B8C" w:rsidP="00F52B8C">
            <w:pPr>
              <w:rPr>
                <w:rFonts w:eastAsia="Calibri" w:cs="Arial"/>
                <w:sz w:val="16"/>
                <w:szCs w:val="16"/>
              </w:rPr>
            </w:pPr>
            <w:r w:rsidRPr="001620AF">
              <w:rPr>
                <w:rFonts w:eastAsia="Calibri" w:cs="Arial"/>
                <w:sz w:val="16"/>
                <w:szCs w:val="16"/>
              </w:rPr>
              <w:t xml:space="preserve">2.2   </w:t>
            </w:r>
          </w:p>
        </w:tc>
        <w:tc>
          <w:tcPr>
            <w:tcW w:w="0" w:type="auto"/>
            <w:tcBorders>
              <w:top w:val="single" w:sz="4" w:space="0" w:color="C0C0C0"/>
              <w:left w:val="nil"/>
              <w:bottom w:val="single" w:sz="4" w:space="0" w:color="C0C0C0"/>
              <w:right w:val="single" w:sz="12" w:space="0" w:color="003366"/>
            </w:tcBorders>
          </w:tcPr>
          <w:p w14:paraId="5BCADCB9" w14:textId="77777777" w:rsidR="00F52B8C" w:rsidRPr="001620AF" w:rsidRDefault="00F52B8C" w:rsidP="00F52B8C">
            <w:pPr>
              <w:rPr>
                <w:rFonts w:cs="Arial"/>
                <w:bCs/>
                <w:sz w:val="16"/>
                <w:szCs w:val="16"/>
              </w:rPr>
            </w:pPr>
            <w:r w:rsidRPr="001620AF">
              <w:rPr>
                <w:rFonts w:cs="Arial"/>
                <w:sz w:val="16"/>
                <w:szCs w:val="16"/>
              </w:rPr>
              <w:t xml:space="preserve">The establishment and/or strengthening of services for </w:t>
            </w:r>
            <w:proofErr w:type="spellStart"/>
            <w:r w:rsidRPr="001620AF">
              <w:rPr>
                <w:rFonts w:cs="Arial"/>
                <w:sz w:val="16"/>
                <w:szCs w:val="16"/>
              </w:rPr>
              <w:t>CwD</w:t>
            </w:r>
            <w:proofErr w:type="spellEnd"/>
            <w:r w:rsidRPr="001620AF">
              <w:rPr>
                <w:rFonts w:cs="Arial"/>
                <w:sz w:val="16"/>
                <w:szCs w:val="16"/>
              </w:rPr>
              <w:t xml:space="preserve"> and their families in selected locations</w:t>
            </w:r>
          </w:p>
        </w:tc>
        <w:tc>
          <w:tcPr>
            <w:tcW w:w="0" w:type="auto"/>
            <w:vMerge/>
            <w:tcBorders>
              <w:top w:val="single" w:sz="4" w:space="0" w:color="C0C0C0"/>
              <w:left w:val="single" w:sz="12" w:space="0" w:color="003366"/>
              <w:right w:val="single" w:sz="12" w:space="0" w:color="003366"/>
            </w:tcBorders>
          </w:tcPr>
          <w:p w14:paraId="108282DF" w14:textId="77777777" w:rsidR="00F52B8C" w:rsidRPr="001620AF" w:rsidRDefault="00F52B8C" w:rsidP="00F52B8C">
            <w:pPr>
              <w:tabs>
                <w:tab w:val="left" w:pos="142"/>
              </w:tabs>
              <w:rPr>
                <w:rFonts w:cs="Arial"/>
                <w:color w:val="000000"/>
                <w:sz w:val="16"/>
                <w:szCs w:val="16"/>
              </w:rPr>
            </w:pPr>
          </w:p>
        </w:tc>
        <w:tc>
          <w:tcPr>
            <w:tcW w:w="0" w:type="auto"/>
            <w:vMerge/>
            <w:tcBorders>
              <w:top w:val="single" w:sz="4" w:space="0" w:color="C0C0C0"/>
              <w:left w:val="single" w:sz="12" w:space="0" w:color="003366"/>
              <w:right w:val="single" w:sz="12" w:space="0" w:color="003366"/>
            </w:tcBorders>
          </w:tcPr>
          <w:p w14:paraId="79E35A6F" w14:textId="77777777" w:rsidR="00F52B8C" w:rsidRPr="001620AF" w:rsidRDefault="00F52B8C" w:rsidP="00F52B8C">
            <w:pPr>
              <w:numPr>
                <w:ilvl w:val="0"/>
                <w:numId w:val="78"/>
              </w:numPr>
              <w:tabs>
                <w:tab w:val="clear" w:pos="0"/>
                <w:tab w:val="num" w:pos="180"/>
                <w:tab w:val="left" w:pos="360"/>
              </w:tabs>
              <w:ind w:left="180"/>
              <w:rPr>
                <w:rFonts w:eastAsia="Calibri" w:cs="Arial"/>
                <w:sz w:val="16"/>
                <w:szCs w:val="16"/>
              </w:rPr>
            </w:pPr>
          </w:p>
        </w:tc>
        <w:tc>
          <w:tcPr>
            <w:tcW w:w="0" w:type="auto"/>
            <w:vMerge/>
            <w:tcBorders>
              <w:top w:val="single" w:sz="4" w:space="0" w:color="C0C0C0"/>
              <w:left w:val="single" w:sz="12" w:space="0" w:color="003366"/>
              <w:right w:val="single" w:sz="12" w:space="0" w:color="003366"/>
            </w:tcBorders>
          </w:tcPr>
          <w:p w14:paraId="221141B9" w14:textId="77777777" w:rsidR="00F52B8C" w:rsidRPr="001620AF" w:rsidRDefault="00F52B8C" w:rsidP="00F52B8C">
            <w:pPr>
              <w:pStyle w:val="ListParagraph"/>
              <w:numPr>
                <w:ilvl w:val="0"/>
                <w:numId w:val="77"/>
              </w:numPr>
              <w:contextualSpacing w:val="0"/>
              <w:rPr>
                <w:rFonts w:eastAsia="Calibri" w:cs="Arial"/>
                <w:sz w:val="16"/>
                <w:szCs w:val="16"/>
              </w:rPr>
            </w:pPr>
          </w:p>
        </w:tc>
      </w:tr>
      <w:tr w:rsidR="00F52B8C" w:rsidRPr="001620AF" w14:paraId="59BD5D70" w14:textId="77777777" w:rsidTr="00F52B8C">
        <w:tc>
          <w:tcPr>
            <w:tcW w:w="0" w:type="auto"/>
            <w:tcBorders>
              <w:top w:val="single" w:sz="4" w:space="0" w:color="C0C0C0"/>
              <w:left w:val="single" w:sz="12" w:space="0" w:color="003366"/>
              <w:bottom w:val="single" w:sz="4" w:space="0" w:color="C0C0C0"/>
            </w:tcBorders>
          </w:tcPr>
          <w:p w14:paraId="7586C34F" w14:textId="77777777" w:rsidR="00F52B8C" w:rsidRPr="001620AF" w:rsidRDefault="00F52B8C" w:rsidP="00F52B8C">
            <w:pPr>
              <w:rPr>
                <w:rFonts w:eastAsia="Calibri" w:cs="Arial"/>
                <w:sz w:val="16"/>
                <w:szCs w:val="16"/>
              </w:rPr>
            </w:pPr>
            <w:r w:rsidRPr="001620AF">
              <w:rPr>
                <w:rFonts w:eastAsia="Calibri" w:cs="Arial"/>
                <w:sz w:val="16"/>
                <w:szCs w:val="16"/>
              </w:rPr>
              <w:t>2.3</w:t>
            </w:r>
          </w:p>
        </w:tc>
        <w:tc>
          <w:tcPr>
            <w:tcW w:w="0" w:type="auto"/>
            <w:tcBorders>
              <w:top w:val="single" w:sz="4" w:space="0" w:color="C0C0C0"/>
              <w:left w:val="nil"/>
              <w:bottom w:val="single" w:sz="4" w:space="0" w:color="C0C0C0"/>
              <w:right w:val="single" w:sz="12" w:space="0" w:color="003366"/>
            </w:tcBorders>
          </w:tcPr>
          <w:p w14:paraId="4DFFB758" w14:textId="77777777" w:rsidR="00F52B8C" w:rsidRPr="001620AF" w:rsidRDefault="00F52B8C" w:rsidP="00F52B8C">
            <w:pPr>
              <w:tabs>
                <w:tab w:val="left" w:pos="-720"/>
              </w:tabs>
              <w:suppressAutoHyphens/>
              <w:rPr>
                <w:rFonts w:cs="Arial"/>
                <w:sz w:val="16"/>
                <w:szCs w:val="16"/>
              </w:rPr>
            </w:pPr>
            <w:r w:rsidRPr="001620AF">
              <w:rPr>
                <w:rFonts w:eastAsia="Calibri" w:cs="Arial"/>
                <w:sz w:val="16"/>
                <w:szCs w:val="16"/>
              </w:rPr>
              <w:t>Strengthening capacity of social workers in case management</w:t>
            </w:r>
          </w:p>
        </w:tc>
        <w:tc>
          <w:tcPr>
            <w:tcW w:w="0" w:type="auto"/>
            <w:vMerge w:val="restart"/>
            <w:tcBorders>
              <w:left w:val="single" w:sz="12" w:space="0" w:color="003366"/>
              <w:right w:val="single" w:sz="12" w:space="0" w:color="003366"/>
            </w:tcBorders>
          </w:tcPr>
          <w:p w14:paraId="6629785E" w14:textId="77777777" w:rsidR="00F52B8C" w:rsidRPr="001620AF" w:rsidRDefault="00F52B8C" w:rsidP="00F52B8C">
            <w:pPr>
              <w:tabs>
                <w:tab w:val="left" w:pos="142"/>
              </w:tabs>
              <w:rPr>
                <w:rFonts w:cs="Arial"/>
                <w:color w:val="000000"/>
                <w:sz w:val="16"/>
                <w:szCs w:val="16"/>
              </w:rPr>
            </w:pPr>
            <w:r w:rsidRPr="001620AF">
              <w:rPr>
                <w:rFonts w:cs="Arial"/>
                <w:color w:val="000000"/>
                <w:sz w:val="16"/>
                <w:szCs w:val="16"/>
              </w:rPr>
              <w:t xml:space="preserve"> </w:t>
            </w:r>
            <w:r w:rsidRPr="001620AF">
              <w:rPr>
                <w:rFonts w:cs="Arial"/>
                <w:color w:val="003366"/>
                <w:sz w:val="16"/>
                <w:szCs w:val="16"/>
              </w:rPr>
              <w:t xml:space="preserve"> </w:t>
            </w:r>
          </w:p>
          <w:p w14:paraId="5FFBA056" w14:textId="77777777" w:rsidR="00F52B8C" w:rsidRPr="001620AF" w:rsidRDefault="00F52B8C" w:rsidP="00F52B8C">
            <w:pPr>
              <w:tabs>
                <w:tab w:val="left" w:pos="142"/>
              </w:tabs>
              <w:rPr>
                <w:rFonts w:cs="Arial"/>
                <w:color w:val="000000"/>
                <w:sz w:val="16"/>
                <w:szCs w:val="16"/>
              </w:rPr>
            </w:pPr>
            <w:r w:rsidRPr="001620AF">
              <w:rPr>
                <w:rFonts w:cs="Arial"/>
                <w:color w:val="000000"/>
                <w:sz w:val="16"/>
                <w:szCs w:val="16"/>
              </w:rPr>
              <w:t xml:space="preserve"> </w:t>
            </w:r>
            <w:r w:rsidRPr="001620AF">
              <w:rPr>
                <w:rFonts w:cs="Arial"/>
                <w:color w:val="003366"/>
                <w:sz w:val="16"/>
                <w:szCs w:val="16"/>
              </w:rPr>
              <w:t xml:space="preserve"> </w:t>
            </w:r>
          </w:p>
        </w:tc>
        <w:tc>
          <w:tcPr>
            <w:tcW w:w="0" w:type="auto"/>
            <w:vMerge w:val="restart"/>
            <w:tcBorders>
              <w:left w:val="single" w:sz="12" w:space="0" w:color="003366"/>
              <w:right w:val="single" w:sz="12" w:space="0" w:color="003366"/>
            </w:tcBorders>
          </w:tcPr>
          <w:p w14:paraId="5342FC8D" w14:textId="77777777" w:rsidR="00F52B8C" w:rsidRPr="001620AF" w:rsidRDefault="00F52B8C" w:rsidP="00F52B8C">
            <w:pPr>
              <w:tabs>
                <w:tab w:val="left" w:pos="360"/>
              </w:tabs>
              <w:rPr>
                <w:rFonts w:eastAsia="Calibri" w:cs="Arial"/>
                <w:sz w:val="16"/>
                <w:szCs w:val="16"/>
              </w:rPr>
            </w:pPr>
          </w:p>
        </w:tc>
        <w:tc>
          <w:tcPr>
            <w:tcW w:w="0" w:type="auto"/>
            <w:vMerge w:val="restart"/>
            <w:tcBorders>
              <w:left w:val="single" w:sz="12" w:space="0" w:color="003366"/>
              <w:bottom w:val="single" w:sz="4" w:space="0" w:color="C0C0C0"/>
              <w:right w:val="single" w:sz="12" w:space="0" w:color="003366"/>
            </w:tcBorders>
          </w:tcPr>
          <w:p w14:paraId="4BDF89FC" w14:textId="77777777" w:rsidR="00F52B8C" w:rsidRPr="001620AF" w:rsidRDefault="00F52B8C" w:rsidP="00F52B8C">
            <w:pPr>
              <w:tabs>
                <w:tab w:val="left" w:pos="142"/>
              </w:tabs>
              <w:ind w:left="720"/>
              <w:rPr>
                <w:rFonts w:cs="Arial"/>
                <w:color w:val="003366"/>
                <w:sz w:val="16"/>
                <w:szCs w:val="16"/>
                <w:highlight w:val="yellow"/>
              </w:rPr>
            </w:pPr>
          </w:p>
        </w:tc>
      </w:tr>
      <w:tr w:rsidR="00F52B8C" w:rsidRPr="001620AF" w14:paraId="155A6998" w14:textId="77777777" w:rsidTr="00F52B8C">
        <w:tc>
          <w:tcPr>
            <w:tcW w:w="0" w:type="auto"/>
            <w:tcBorders>
              <w:top w:val="single" w:sz="4" w:space="0" w:color="C0C0C0"/>
              <w:left w:val="single" w:sz="12" w:space="0" w:color="003366"/>
              <w:bottom w:val="single" w:sz="4" w:space="0" w:color="C0C0C0"/>
            </w:tcBorders>
          </w:tcPr>
          <w:p w14:paraId="50B68A2C" w14:textId="77777777" w:rsidR="00F52B8C" w:rsidRPr="001620AF" w:rsidRDefault="00F52B8C" w:rsidP="00F52B8C">
            <w:pPr>
              <w:rPr>
                <w:rFonts w:eastAsia="Calibri" w:cs="Arial"/>
                <w:sz w:val="16"/>
                <w:szCs w:val="16"/>
              </w:rPr>
            </w:pPr>
            <w:r w:rsidRPr="001620AF">
              <w:rPr>
                <w:rFonts w:eastAsia="Calibri" w:cs="Arial"/>
                <w:sz w:val="16"/>
                <w:szCs w:val="16"/>
              </w:rPr>
              <w:t>2.4</w:t>
            </w:r>
          </w:p>
        </w:tc>
        <w:tc>
          <w:tcPr>
            <w:tcW w:w="0" w:type="auto"/>
            <w:tcBorders>
              <w:top w:val="single" w:sz="4" w:space="0" w:color="C0C0C0"/>
              <w:left w:val="nil"/>
              <w:bottom w:val="single" w:sz="4" w:space="0" w:color="C0C0C0"/>
              <w:right w:val="single" w:sz="12" w:space="0" w:color="003366"/>
            </w:tcBorders>
          </w:tcPr>
          <w:p w14:paraId="05DF96D3" w14:textId="77777777" w:rsidR="00F52B8C" w:rsidRPr="001620AF" w:rsidRDefault="00F52B8C" w:rsidP="00F52B8C">
            <w:pPr>
              <w:rPr>
                <w:rFonts w:cs="Arial"/>
                <w:sz w:val="16"/>
                <w:szCs w:val="16"/>
              </w:rPr>
            </w:pPr>
            <w:r w:rsidRPr="001620AF">
              <w:rPr>
                <w:rFonts w:cs="Arial"/>
                <w:sz w:val="16"/>
                <w:szCs w:val="16"/>
              </w:rPr>
              <w:t xml:space="preserve">Development of tools for the identification of families at risk of separation </w:t>
            </w:r>
          </w:p>
        </w:tc>
        <w:tc>
          <w:tcPr>
            <w:tcW w:w="0" w:type="auto"/>
            <w:vMerge/>
            <w:tcBorders>
              <w:left w:val="single" w:sz="12" w:space="0" w:color="003366"/>
              <w:right w:val="single" w:sz="12" w:space="0" w:color="003366"/>
            </w:tcBorders>
          </w:tcPr>
          <w:p w14:paraId="6DA9D226" w14:textId="77777777" w:rsidR="00F52B8C" w:rsidRPr="001620AF" w:rsidRDefault="00F52B8C" w:rsidP="00F52B8C">
            <w:pPr>
              <w:tabs>
                <w:tab w:val="left" w:pos="142"/>
              </w:tabs>
              <w:rPr>
                <w:rFonts w:cs="Arial"/>
                <w:color w:val="000000"/>
                <w:sz w:val="16"/>
                <w:szCs w:val="16"/>
              </w:rPr>
            </w:pPr>
          </w:p>
        </w:tc>
        <w:tc>
          <w:tcPr>
            <w:tcW w:w="0" w:type="auto"/>
            <w:vMerge/>
            <w:tcBorders>
              <w:left w:val="single" w:sz="12" w:space="0" w:color="003366"/>
              <w:bottom w:val="single" w:sz="4" w:space="0" w:color="C0C0C0"/>
              <w:right w:val="single" w:sz="12" w:space="0" w:color="003366"/>
            </w:tcBorders>
          </w:tcPr>
          <w:p w14:paraId="26EFF02C" w14:textId="77777777" w:rsidR="00F52B8C" w:rsidRPr="001620AF" w:rsidRDefault="00F52B8C" w:rsidP="00F52B8C">
            <w:pPr>
              <w:numPr>
                <w:ilvl w:val="0"/>
                <w:numId w:val="78"/>
              </w:numPr>
              <w:tabs>
                <w:tab w:val="left" w:pos="360"/>
              </w:tabs>
              <w:rPr>
                <w:rFonts w:eastAsia="Calibri" w:cs="Arial"/>
                <w:sz w:val="16"/>
                <w:szCs w:val="16"/>
              </w:rPr>
            </w:pPr>
          </w:p>
        </w:tc>
        <w:tc>
          <w:tcPr>
            <w:tcW w:w="0" w:type="auto"/>
            <w:vMerge/>
            <w:tcBorders>
              <w:left w:val="single" w:sz="12" w:space="0" w:color="003366"/>
              <w:bottom w:val="single" w:sz="4" w:space="0" w:color="C0C0C0"/>
              <w:right w:val="single" w:sz="12" w:space="0" w:color="003366"/>
            </w:tcBorders>
          </w:tcPr>
          <w:p w14:paraId="5DDD7EE8" w14:textId="77777777" w:rsidR="00F52B8C" w:rsidRPr="001620AF" w:rsidRDefault="00F52B8C" w:rsidP="00F52B8C">
            <w:pPr>
              <w:tabs>
                <w:tab w:val="left" w:pos="142"/>
              </w:tabs>
              <w:ind w:left="720"/>
              <w:rPr>
                <w:rFonts w:cs="Arial"/>
                <w:color w:val="003366"/>
                <w:sz w:val="16"/>
                <w:szCs w:val="16"/>
                <w:highlight w:val="yellow"/>
              </w:rPr>
            </w:pPr>
          </w:p>
        </w:tc>
      </w:tr>
      <w:tr w:rsidR="00F52B8C" w:rsidRPr="001620AF" w14:paraId="14CC7DE1" w14:textId="77777777" w:rsidTr="00F52B8C">
        <w:trPr>
          <w:trHeight w:val="226"/>
        </w:trPr>
        <w:tc>
          <w:tcPr>
            <w:tcW w:w="0" w:type="auto"/>
            <w:gridSpan w:val="2"/>
            <w:tcBorders>
              <w:top w:val="single" w:sz="18" w:space="0" w:color="FFFFFF"/>
              <w:bottom w:val="single" w:sz="18" w:space="0" w:color="FFFFFF"/>
              <w:right w:val="single" w:sz="12" w:space="0" w:color="FFFFFF"/>
            </w:tcBorders>
            <w:shd w:val="clear" w:color="auto" w:fill="984806"/>
            <w:vAlign w:val="center"/>
          </w:tcPr>
          <w:p w14:paraId="4891A17E" w14:textId="77777777" w:rsidR="00F52B8C" w:rsidRPr="001620AF" w:rsidRDefault="00F52B8C" w:rsidP="00F52B8C">
            <w:pPr>
              <w:rPr>
                <w:rFonts w:cs="Arial"/>
                <w:b/>
                <w:color w:val="FFFFFF"/>
                <w:sz w:val="16"/>
                <w:szCs w:val="16"/>
              </w:rPr>
            </w:pPr>
            <w:r w:rsidRPr="001620AF">
              <w:rPr>
                <w:rFonts w:cs="Arial"/>
                <w:b/>
                <w:color w:val="FFFFFF"/>
                <w:sz w:val="16"/>
                <w:szCs w:val="16"/>
              </w:rPr>
              <w:t>Activities related to the result 3</w:t>
            </w:r>
          </w:p>
        </w:tc>
        <w:tc>
          <w:tcPr>
            <w:tcW w:w="0" w:type="auto"/>
            <w:tcBorders>
              <w:top w:val="single" w:sz="18" w:space="0" w:color="FFFFFF"/>
              <w:left w:val="single" w:sz="12" w:space="0" w:color="FFFFFF"/>
              <w:bottom w:val="single" w:sz="18" w:space="0" w:color="FFFFFF"/>
              <w:right w:val="single" w:sz="12" w:space="0" w:color="FFFFFF"/>
            </w:tcBorders>
            <w:shd w:val="clear" w:color="auto" w:fill="984806"/>
            <w:vAlign w:val="center"/>
          </w:tcPr>
          <w:p w14:paraId="15ED3E3C" w14:textId="77777777" w:rsidR="00F52B8C" w:rsidRPr="001620AF" w:rsidRDefault="00F52B8C" w:rsidP="00F52B8C">
            <w:pPr>
              <w:rPr>
                <w:rFonts w:cs="Arial"/>
                <w:color w:val="003366"/>
                <w:sz w:val="16"/>
                <w:szCs w:val="16"/>
                <w:highlight w:val="yellow"/>
              </w:rPr>
            </w:pPr>
          </w:p>
        </w:tc>
        <w:tc>
          <w:tcPr>
            <w:tcW w:w="0" w:type="auto"/>
            <w:tcBorders>
              <w:top w:val="single" w:sz="18" w:space="0" w:color="FFFFFF"/>
              <w:left w:val="single" w:sz="12" w:space="0" w:color="FFFFFF"/>
              <w:bottom w:val="single" w:sz="18" w:space="0" w:color="FFFFFF"/>
              <w:right w:val="single" w:sz="12" w:space="0" w:color="FFFFFF"/>
            </w:tcBorders>
            <w:shd w:val="clear" w:color="auto" w:fill="984806"/>
            <w:vAlign w:val="center"/>
          </w:tcPr>
          <w:p w14:paraId="49794702" w14:textId="77777777" w:rsidR="00F52B8C" w:rsidRPr="001620AF" w:rsidRDefault="00F52B8C" w:rsidP="00F52B8C">
            <w:pPr>
              <w:tabs>
                <w:tab w:val="left" w:pos="202"/>
              </w:tabs>
              <w:rPr>
                <w:rFonts w:cs="Arial"/>
                <w:color w:val="000080"/>
                <w:sz w:val="16"/>
                <w:szCs w:val="16"/>
                <w:highlight w:val="yellow"/>
              </w:rPr>
            </w:pPr>
          </w:p>
        </w:tc>
        <w:tc>
          <w:tcPr>
            <w:tcW w:w="0" w:type="auto"/>
            <w:tcBorders>
              <w:top w:val="single" w:sz="18" w:space="0" w:color="FFFFFF"/>
              <w:left w:val="single" w:sz="12" w:space="0" w:color="FFFFFF"/>
              <w:bottom w:val="single" w:sz="18" w:space="0" w:color="FFFFFF"/>
            </w:tcBorders>
            <w:shd w:val="clear" w:color="auto" w:fill="984806"/>
            <w:vAlign w:val="center"/>
          </w:tcPr>
          <w:p w14:paraId="4CA5EEF1" w14:textId="77777777" w:rsidR="00F52B8C" w:rsidRPr="001620AF" w:rsidRDefault="00F52B8C" w:rsidP="00F52B8C">
            <w:pPr>
              <w:tabs>
                <w:tab w:val="left" w:pos="202"/>
              </w:tabs>
              <w:rPr>
                <w:rFonts w:cs="Arial"/>
                <w:color w:val="000080"/>
                <w:sz w:val="16"/>
                <w:szCs w:val="16"/>
                <w:highlight w:val="yellow"/>
              </w:rPr>
            </w:pPr>
          </w:p>
        </w:tc>
      </w:tr>
      <w:tr w:rsidR="00F52B8C" w:rsidRPr="001620AF" w14:paraId="12816BD7" w14:textId="77777777" w:rsidTr="00F52B8C">
        <w:trPr>
          <w:trHeight w:val="904"/>
        </w:trPr>
        <w:tc>
          <w:tcPr>
            <w:tcW w:w="0" w:type="auto"/>
            <w:tcBorders>
              <w:top w:val="single" w:sz="4" w:space="0" w:color="C0C0C0"/>
              <w:left w:val="single" w:sz="12" w:space="0" w:color="003366"/>
              <w:bottom w:val="single" w:sz="4" w:space="0" w:color="C0C0C0"/>
            </w:tcBorders>
          </w:tcPr>
          <w:p w14:paraId="0405CA8D" w14:textId="77777777" w:rsidR="00F52B8C" w:rsidRPr="001620AF" w:rsidRDefault="00F52B8C" w:rsidP="00F52B8C">
            <w:pPr>
              <w:rPr>
                <w:rFonts w:eastAsia="Calibri" w:cs="Arial"/>
                <w:sz w:val="16"/>
                <w:szCs w:val="16"/>
              </w:rPr>
            </w:pPr>
            <w:r w:rsidRPr="001620AF">
              <w:rPr>
                <w:rFonts w:eastAsia="Calibri" w:cs="Arial"/>
                <w:sz w:val="16"/>
                <w:szCs w:val="16"/>
              </w:rPr>
              <w:t>3.1</w:t>
            </w:r>
          </w:p>
        </w:tc>
        <w:tc>
          <w:tcPr>
            <w:tcW w:w="0" w:type="auto"/>
            <w:tcBorders>
              <w:top w:val="single" w:sz="4" w:space="0" w:color="C0C0C0"/>
              <w:left w:val="nil"/>
              <w:bottom w:val="single" w:sz="4" w:space="0" w:color="C0C0C0"/>
              <w:right w:val="single" w:sz="12" w:space="0" w:color="003366"/>
            </w:tcBorders>
          </w:tcPr>
          <w:p w14:paraId="6D384455" w14:textId="77777777" w:rsidR="00F52B8C" w:rsidRPr="001620AF" w:rsidRDefault="00F52B8C" w:rsidP="00F52B8C">
            <w:pPr>
              <w:rPr>
                <w:rFonts w:eastAsia="Calibri" w:cs="Arial"/>
                <w:sz w:val="16"/>
                <w:szCs w:val="16"/>
              </w:rPr>
            </w:pPr>
            <w:r w:rsidRPr="001620AF">
              <w:rPr>
                <w:rFonts w:eastAsia="Calibri" w:cs="Arial"/>
                <w:sz w:val="16"/>
                <w:szCs w:val="16"/>
              </w:rPr>
              <w:t xml:space="preserve">Enhancing the capacities of </w:t>
            </w:r>
            <w:proofErr w:type="spellStart"/>
            <w:r w:rsidRPr="001620AF">
              <w:rPr>
                <w:rFonts w:eastAsia="Calibri" w:cs="Arial"/>
                <w:sz w:val="16"/>
                <w:szCs w:val="16"/>
              </w:rPr>
              <w:t>Centers</w:t>
            </w:r>
            <w:proofErr w:type="spellEnd"/>
            <w:r w:rsidRPr="001620AF">
              <w:rPr>
                <w:rFonts w:eastAsia="Calibri" w:cs="Arial"/>
                <w:sz w:val="16"/>
                <w:szCs w:val="16"/>
              </w:rPr>
              <w:t xml:space="preserve"> for Social Work in developing a sound system of foster care in the country, with a special focus on increasing the number of foster families qualified for specialized foster care for children with disabilities </w:t>
            </w:r>
          </w:p>
          <w:p w14:paraId="22A26B2A" w14:textId="77777777" w:rsidR="00F52B8C" w:rsidRPr="001620AF" w:rsidRDefault="00F52B8C" w:rsidP="00F52B8C">
            <w:pPr>
              <w:rPr>
                <w:rFonts w:cs="Arial"/>
                <w:sz w:val="16"/>
                <w:szCs w:val="16"/>
              </w:rPr>
            </w:pPr>
          </w:p>
        </w:tc>
        <w:tc>
          <w:tcPr>
            <w:tcW w:w="0" w:type="auto"/>
            <w:tcBorders>
              <w:top w:val="single" w:sz="4" w:space="0" w:color="C0C0C0"/>
              <w:left w:val="single" w:sz="12" w:space="0" w:color="003366"/>
              <w:right w:val="single" w:sz="12" w:space="0" w:color="003366"/>
            </w:tcBorders>
          </w:tcPr>
          <w:p w14:paraId="4BF5EE84" w14:textId="77777777" w:rsidR="00F52B8C" w:rsidRPr="001620AF" w:rsidRDefault="00F52B8C" w:rsidP="00F52B8C">
            <w:pPr>
              <w:tabs>
                <w:tab w:val="left" w:pos="142"/>
              </w:tabs>
              <w:rPr>
                <w:rFonts w:cs="Arial"/>
                <w:color w:val="000000"/>
                <w:sz w:val="16"/>
                <w:szCs w:val="16"/>
              </w:rPr>
            </w:pPr>
            <w:r w:rsidRPr="001620AF">
              <w:rPr>
                <w:rFonts w:cs="Arial"/>
                <w:color w:val="000000"/>
                <w:sz w:val="16"/>
                <w:szCs w:val="16"/>
              </w:rPr>
              <w:t>Project Manager, Child Protection Specialist, Child Protection Officer, SPI Specialist, Health/ECD Specialist, Communications Officers, Project Assistants, Drivers, Consultants</w:t>
            </w:r>
          </w:p>
        </w:tc>
        <w:tc>
          <w:tcPr>
            <w:tcW w:w="0" w:type="auto"/>
            <w:tcBorders>
              <w:top w:val="single" w:sz="4" w:space="0" w:color="C0C0C0"/>
              <w:left w:val="single" w:sz="12" w:space="0" w:color="003366"/>
              <w:right w:val="single" w:sz="12" w:space="0" w:color="003366"/>
            </w:tcBorders>
          </w:tcPr>
          <w:p w14:paraId="34CC2A00" w14:textId="77777777" w:rsidR="00F52B8C" w:rsidRPr="001620AF" w:rsidRDefault="00F52B8C" w:rsidP="00F52B8C">
            <w:pPr>
              <w:pStyle w:val="ListParagraph"/>
              <w:numPr>
                <w:ilvl w:val="0"/>
                <w:numId w:val="85"/>
              </w:numPr>
              <w:spacing w:before="120" w:after="120"/>
              <w:rPr>
                <w:rFonts w:eastAsia="Calibri" w:cs="Arial"/>
                <w:sz w:val="16"/>
                <w:szCs w:val="16"/>
              </w:rPr>
            </w:pPr>
            <w:r w:rsidRPr="001620AF">
              <w:rPr>
                <w:rFonts w:eastAsia="Calibri" w:cs="Arial"/>
                <w:sz w:val="16"/>
                <w:szCs w:val="16"/>
              </w:rPr>
              <w:t>Progress reports</w:t>
            </w:r>
          </w:p>
          <w:p w14:paraId="177418FF" w14:textId="77777777" w:rsidR="00F52B8C" w:rsidRPr="001620AF" w:rsidRDefault="00F52B8C" w:rsidP="00F52B8C">
            <w:pPr>
              <w:pStyle w:val="ListParagraph"/>
              <w:numPr>
                <w:ilvl w:val="0"/>
                <w:numId w:val="85"/>
              </w:numPr>
              <w:rPr>
                <w:rFonts w:eastAsia="Calibri" w:cs="Arial"/>
                <w:sz w:val="16"/>
                <w:szCs w:val="16"/>
              </w:rPr>
            </w:pPr>
            <w:r w:rsidRPr="001620AF">
              <w:rPr>
                <w:rFonts w:eastAsia="Calibri" w:cs="Arial"/>
                <w:sz w:val="16"/>
                <w:szCs w:val="16"/>
              </w:rPr>
              <w:t xml:space="preserve">Assessment report </w:t>
            </w:r>
          </w:p>
        </w:tc>
        <w:tc>
          <w:tcPr>
            <w:tcW w:w="0" w:type="auto"/>
            <w:tcBorders>
              <w:top w:val="single" w:sz="4" w:space="0" w:color="C0C0C0"/>
              <w:left w:val="single" w:sz="12" w:space="0" w:color="003366"/>
              <w:right w:val="single" w:sz="12" w:space="0" w:color="003366"/>
            </w:tcBorders>
          </w:tcPr>
          <w:p w14:paraId="5BEF9DB1" w14:textId="77777777" w:rsidR="00F52B8C" w:rsidRPr="001620AF" w:rsidRDefault="00F52B8C" w:rsidP="00F52B8C">
            <w:pPr>
              <w:pStyle w:val="ListParagraph"/>
              <w:numPr>
                <w:ilvl w:val="0"/>
                <w:numId w:val="77"/>
              </w:numPr>
              <w:contextualSpacing w:val="0"/>
              <w:jc w:val="left"/>
              <w:rPr>
                <w:rFonts w:eastAsia="Calibri" w:cs="Arial"/>
                <w:sz w:val="16"/>
                <w:szCs w:val="16"/>
              </w:rPr>
            </w:pPr>
            <w:r w:rsidRPr="001620AF">
              <w:rPr>
                <w:rFonts w:cs="Arial"/>
                <w:sz w:val="16"/>
                <w:szCs w:val="16"/>
              </w:rPr>
              <w:t>There is general interest of the public in foster care and child rights and issues</w:t>
            </w:r>
          </w:p>
        </w:tc>
      </w:tr>
      <w:tr w:rsidR="00F52B8C" w:rsidRPr="001620AF" w14:paraId="18B894CA" w14:textId="77777777" w:rsidTr="00F52B8C">
        <w:trPr>
          <w:trHeight w:val="904"/>
        </w:trPr>
        <w:tc>
          <w:tcPr>
            <w:tcW w:w="0" w:type="auto"/>
            <w:tcBorders>
              <w:top w:val="single" w:sz="4" w:space="0" w:color="C0C0C0"/>
              <w:left w:val="single" w:sz="12" w:space="0" w:color="003366"/>
              <w:bottom w:val="single" w:sz="4" w:space="0" w:color="C0C0C0"/>
            </w:tcBorders>
          </w:tcPr>
          <w:p w14:paraId="0A12D719" w14:textId="77777777" w:rsidR="00F52B8C" w:rsidRPr="001620AF" w:rsidRDefault="00F52B8C" w:rsidP="00F52B8C">
            <w:pPr>
              <w:rPr>
                <w:rFonts w:eastAsia="Calibri" w:cs="Arial"/>
                <w:sz w:val="16"/>
                <w:szCs w:val="16"/>
              </w:rPr>
            </w:pPr>
            <w:r w:rsidRPr="001620AF">
              <w:rPr>
                <w:rFonts w:eastAsia="Calibri" w:cs="Arial"/>
                <w:sz w:val="16"/>
                <w:szCs w:val="16"/>
              </w:rPr>
              <w:t xml:space="preserve">3.2 </w:t>
            </w:r>
          </w:p>
        </w:tc>
        <w:tc>
          <w:tcPr>
            <w:tcW w:w="0" w:type="auto"/>
            <w:tcBorders>
              <w:top w:val="single" w:sz="4" w:space="0" w:color="C0C0C0"/>
              <w:left w:val="nil"/>
              <w:bottom w:val="single" w:sz="4" w:space="0" w:color="C0C0C0"/>
              <w:right w:val="single" w:sz="12" w:space="0" w:color="003366"/>
            </w:tcBorders>
          </w:tcPr>
          <w:p w14:paraId="0FD29235" w14:textId="77777777" w:rsidR="00F52B8C" w:rsidRPr="001620AF" w:rsidRDefault="00F52B8C" w:rsidP="00F52B8C">
            <w:pPr>
              <w:rPr>
                <w:rFonts w:cs="Arial"/>
                <w:sz w:val="16"/>
                <w:szCs w:val="16"/>
              </w:rPr>
            </w:pPr>
            <w:r w:rsidRPr="001620AF">
              <w:rPr>
                <w:rFonts w:cs="Arial"/>
                <w:sz w:val="16"/>
                <w:szCs w:val="16"/>
              </w:rPr>
              <w:t>Development of monitoring plans and mechanisms (or improvement/revision of the existing ones) for all forms of formal care</w:t>
            </w:r>
          </w:p>
        </w:tc>
        <w:tc>
          <w:tcPr>
            <w:tcW w:w="0" w:type="auto"/>
            <w:tcBorders>
              <w:top w:val="single" w:sz="4" w:space="0" w:color="C0C0C0"/>
              <w:left w:val="single" w:sz="12" w:space="0" w:color="003366"/>
              <w:right w:val="single" w:sz="12" w:space="0" w:color="003366"/>
            </w:tcBorders>
          </w:tcPr>
          <w:p w14:paraId="1C3FB09B" w14:textId="77777777" w:rsidR="00F52B8C" w:rsidRPr="001620AF" w:rsidRDefault="00F52B8C" w:rsidP="00F52B8C">
            <w:pPr>
              <w:tabs>
                <w:tab w:val="left" w:pos="142"/>
              </w:tabs>
              <w:rPr>
                <w:rFonts w:cs="Arial"/>
                <w:color w:val="000000"/>
                <w:sz w:val="16"/>
                <w:szCs w:val="16"/>
              </w:rPr>
            </w:pPr>
            <w:r w:rsidRPr="001620AF">
              <w:rPr>
                <w:rFonts w:cs="Arial"/>
                <w:color w:val="000000"/>
                <w:sz w:val="16"/>
                <w:szCs w:val="16"/>
              </w:rPr>
              <w:t>Project Manager, Child Protection Specialist, Child Protection Officer</w:t>
            </w:r>
          </w:p>
        </w:tc>
        <w:tc>
          <w:tcPr>
            <w:tcW w:w="0" w:type="auto"/>
            <w:tcBorders>
              <w:top w:val="single" w:sz="4" w:space="0" w:color="C0C0C0"/>
              <w:left w:val="single" w:sz="12" w:space="0" w:color="003366"/>
              <w:right w:val="single" w:sz="12" w:space="0" w:color="003366"/>
            </w:tcBorders>
          </w:tcPr>
          <w:p w14:paraId="5266EA5F" w14:textId="77777777" w:rsidR="00F52B8C" w:rsidRPr="001620AF" w:rsidRDefault="00F52B8C" w:rsidP="00F52B8C">
            <w:pPr>
              <w:pStyle w:val="ListParagraph"/>
              <w:numPr>
                <w:ilvl w:val="0"/>
                <w:numId w:val="85"/>
              </w:numPr>
              <w:spacing w:before="120" w:after="120"/>
              <w:rPr>
                <w:rFonts w:eastAsia="Calibri" w:cs="Arial"/>
                <w:sz w:val="16"/>
                <w:szCs w:val="16"/>
              </w:rPr>
            </w:pPr>
            <w:r w:rsidRPr="001620AF">
              <w:rPr>
                <w:rFonts w:eastAsia="Calibri" w:cs="Arial"/>
                <w:sz w:val="16"/>
                <w:szCs w:val="16"/>
              </w:rPr>
              <w:t>Progress reports</w:t>
            </w:r>
          </w:p>
          <w:p w14:paraId="513A23F7" w14:textId="77777777" w:rsidR="00F52B8C" w:rsidRPr="001620AF" w:rsidRDefault="00F52B8C" w:rsidP="00F52B8C">
            <w:pPr>
              <w:pStyle w:val="ListParagraph"/>
              <w:numPr>
                <w:ilvl w:val="0"/>
                <w:numId w:val="85"/>
              </w:numPr>
              <w:spacing w:before="120" w:after="120"/>
              <w:rPr>
                <w:rFonts w:eastAsia="Calibri" w:cs="Arial"/>
                <w:sz w:val="16"/>
                <w:szCs w:val="16"/>
              </w:rPr>
            </w:pPr>
            <w:r w:rsidRPr="001620AF">
              <w:rPr>
                <w:rFonts w:eastAsia="Calibri" w:cs="Arial"/>
                <w:sz w:val="16"/>
                <w:szCs w:val="16"/>
              </w:rPr>
              <w:t>Reports by relevant institutions</w:t>
            </w:r>
          </w:p>
        </w:tc>
        <w:tc>
          <w:tcPr>
            <w:tcW w:w="0" w:type="auto"/>
            <w:tcBorders>
              <w:top w:val="single" w:sz="4" w:space="0" w:color="C0C0C0"/>
              <w:left w:val="single" w:sz="12" w:space="0" w:color="003366"/>
              <w:right w:val="single" w:sz="12" w:space="0" w:color="003366"/>
            </w:tcBorders>
          </w:tcPr>
          <w:p w14:paraId="3E829252" w14:textId="77777777" w:rsidR="00F52B8C" w:rsidRPr="001620AF" w:rsidRDefault="00F52B8C" w:rsidP="00F52B8C">
            <w:pPr>
              <w:pStyle w:val="ListParagraph"/>
              <w:numPr>
                <w:ilvl w:val="0"/>
                <w:numId w:val="77"/>
              </w:numPr>
              <w:spacing w:after="160" w:line="259" w:lineRule="auto"/>
              <w:jc w:val="left"/>
              <w:rPr>
                <w:rFonts w:cs="Arial"/>
                <w:sz w:val="16"/>
                <w:szCs w:val="16"/>
              </w:rPr>
            </w:pPr>
            <w:r w:rsidRPr="001620AF">
              <w:rPr>
                <w:rFonts w:cs="Arial"/>
                <w:sz w:val="16"/>
                <w:szCs w:val="16"/>
              </w:rPr>
              <w:t xml:space="preserve">All stakeholders in selected municipalities keen to start and further advance the process of transformation of institutions </w:t>
            </w:r>
          </w:p>
          <w:p w14:paraId="32343A98" w14:textId="77777777" w:rsidR="00F52B8C" w:rsidRPr="001620AF" w:rsidRDefault="00F52B8C" w:rsidP="00F52B8C">
            <w:pPr>
              <w:pStyle w:val="ListParagraph"/>
              <w:ind w:left="540"/>
              <w:contextualSpacing w:val="0"/>
              <w:rPr>
                <w:rFonts w:cs="Arial"/>
                <w:sz w:val="16"/>
                <w:szCs w:val="16"/>
              </w:rPr>
            </w:pPr>
          </w:p>
        </w:tc>
      </w:tr>
      <w:tr w:rsidR="00F52B8C" w:rsidRPr="001620AF" w14:paraId="3EEB7CD0" w14:textId="77777777" w:rsidTr="00F52B8C">
        <w:trPr>
          <w:trHeight w:val="904"/>
        </w:trPr>
        <w:tc>
          <w:tcPr>
            <w:tcW w:w="0" w:type="auto"/>
            <w:tcBorders>
              <w:top w:val="single" w:sz="4" w:space="0" w:color="C0C0C0"/>
              <w:left w:val="single" w:sz="12" w:space="0" w:color="003366"/>
              <w:bottom w:val="single" w:sz="4" w:space="0" w:color="C0C0C0"/>
            </w:tcBorders>
          </w:tcPr>
          <w:p w14:paraId="7C30CC5E" w14:textId="77777777" w:rsidR="00F52B8C" w:rsidRPr="001620AF" w:rsidRDefault="00F52B8C" w:rsidP="00F52B8C">
            <w:pPr>
              <w:rPr>
                <w:rFonts w:eastAsia="Calibri" w:cs="Arial"/>
                <w:sz w:val="16"/>
                <w:szCs w:val="16"/>
              </w:rPr>
            </w:pPr>
            <w:r w:rsidRPr="001620AF">
              <w:rPr>
                <w:rFonts w:eastAsia="Calibri" w:cs="Arial"/>
                <w:sz w:val="16"/>
                <w:szCs w:val="16"/>
              </w:rPr>
              <w:t>3.3</w:t>
            </w:r>
          </w:p>
        </w:tc>
        <w:tc>
          <w:tcPr>
            <w:tcW w:w="0" w:type="auto"/>
            <w:tcBorders>
              <w:top w:val="single" w:sz="4" w:space="0" w:color="C0C0C0"/>
              <w:left w:val="nil"/>
              <w:bottom w:val="single" w:sz="4" w:space="0" w:color="C0C0C0"/>
              <w:right w:val="single" w:sz="12" w:space="0" w:color="003366"/>
            </w:tcBorders>
          </w:tcPr>
          <w:p w14:paraId="771D1AD2" w14:textId="77777777" w:rsidR="00F52B8C" w:rsidRPr="001620AF" w:rsidRDefault="00F52B8C" w:rsidP="00F52B8C">
            <w:pPr>
              <w:rPr>
                <w:rFonts w:cs="Arial"/>
                <w:sz w:val="16"/>
                <w:szCs w:val="16"/>
              </w:rPr>
            </w:pPr>
            <w:r w:rsidRPr="001620AF">
              <w:rPr>
                <w:rFonts w:cs="Arial"/>
                <w:sz w:val="16"/>
                <w:szCs w:val="16"/>
              </w:rPr>
              <w:t>“Every Child Needs a Family” media and social mobilization campaign</w:t>
            </w:r>
          </w:p>
        </w:tc>
        <w:tc>
          <w:tcPr>
            <w:tcW w:w="0" w:type="auto"/>
            <w:tcBorders>
              <w:top w:val="single" w:sz="4" w:space="0" w:color="C0C0C0"/>
              <w:left w:val="single" w:sz="12" w:space="0" w:color="003366"/>
              <w:right w:val="single" w:sz="12" w:space="0" w:color="003366"/>
            </w:tcBorders>
          </w:tcPr>
          <w:p w14:paraId="329AE10D" w14:textId="77777777" w:rsidR="00F52B8C" w:rsidRPr="001620AF" w:rsidRDefault="00F52B8C" w:rsidP="00F52B8C">
            <w:pPr>
              <w:tabs>
                <w:tab w:val="left" w:pos="142"/>
              </w:tabs>
              <w:rPr>
                <w:rFonts w:cs="Arial"/>
                <w:color w:val="000000"/>
                <w:sz w:val="16"/>
                <w:szCs w:val="16"/>
              </w:rPr>
            </w:pPr>
            <w:r w:rsidRPr="001620AF">
              <w:rPr>
                <w:rFonts w:cs="Arial"/>
                <w:color w:val="000000"/>
                <w:sz w:val="16"/>
                <w:szCs w:val="16"/>
              </w:rPr>
              <w:t>C4D Officer, Communication Officer, CP Specialist, Project Manager</w:t>
            </w:r>
          </w:p>
        </w:tc>
        <w:tc>
          <w:tcPr>
            <w:tcW w:w="0" w:type="auto"/>
            <w:tcBorders>
              <w:top w:val="single" w:sz="4" w:space="0" w:color="C0C0C0"/>
              <w:left w:val="single" w:sz="12" w:space="0" w:color="003366"/>
              <w:right w:val="single" w:sz="12" w:space="0" w:color="003366"/>
            </w:tcBorders>
          </w:tcPr>
          <w:p w14:paraId="7AB885D0" w14:textId="77777777" w:rsidR="00F52B8C" w:rsidRPr="001620AF" w:rsidRDefault="00F52B8C" w:rsidP="00F52B8C">
            <w:pPr>
              <w:pStyle w:val="ListParagraph"/>
              <w:numPr>
                <w:ilvl w:val="0"/>
                <w:numId w:val="84"/>
              </w:numPr>
              <w:tabs>
                <w:tab w:val="left" w:pos="360"/>
              </w:tabs>
              <w:rPr>
                <w:rFonts w:eastAsia="Calibri" w:cs="Arial"/>
                <w:sz w:val="16"/>
                <w:szCs w:val="16"/>
              </w:rPr>
            </w:pPr>
            <w:r w:rsidRPr="001620AF">
              <w:rPr>
                <w:rFonts w:eastAsia="Calibri" w:cs="Arial"/>
                <w:sz w:val="16"/>
                <w:szCs w:val="16"/>
              </w:rPr>
              <w:t>KAP report</w:t>
            </w:r>
          </w:p>
          <w:p w14:paraId="13F27174" w14:textId="77777777" w:rsidR="00F52B8C" w:rsidRPr="001620AF" w:rsidRDefault="00F52B8C" w:rsidP="00F52B8C">
            <w:pPr>
              <w:pStyle w:val="ListParagraph"/>
              <w:numPr>
                <w:ilvl w:val="0"/>
                <w:numId w:val="84"/>
              </w:numPr>
              <w:tabs>
                <w:tab w:val="left" w:pos="360"/>
              </w:tabs>
              <w:rPr>
                <w:rFonts w:eastAsia="Calibri" w:cs="Arial"/>
                <w:sz w:val="16"/>
                <w:szCs w:val="16"/>
              </w:rPr>
            </w:pPr>
            <w:r w:rsidRPr="001620AF">
              <w:rPr>
                <w:rFonts w:eastAsia="Calibri" w:cs="Arial"/>
                <w:sz w:val="16"/>
                <w:szCs w:val="16"/>
              </w:rPr>
              <w:t>Press slipping</w:t>
            </w:r>
          </w:p>
          <w:p w14:paraId="56F73067" w14:textId="77777777" w:rsidR="00F52B8C" w:rsidRPr="001620AF" w:rsidRDefault="00F52B8C" w:rsidP="00F52B8C">
            <w:pPr>
              <w:pStyle w:val="ListParagraph"/>
              <w:numPr>
                <w:ilvl w:val="0"/>
                <w:numId w:val="84"/>
              </w:numPr>
              <w:tabs>
                <w:tab w:val="left" w:pos="360"/>
              </w:tabs>
              <w:rPr>
                <w:rFonts w:eastAsia="Calibri" w:cs="Arial"/>
                <w:sz w:val="16"/>
                <w:szCs w:val="16"/>
              </w:rPr>
            </w:pPr>
            <w:r w:rsidRPr="001620AF">
              <w:rPr>
                <w:rFonts w:eastAsia="Calibri" w:cs="Arial"/>
                <w:sz w:val="16"/>
                <w:szCs w:val="16"/>
              </w:rPr>
              <w:t>Media reports</w:t>
            </w:r>
          </w:p>
        </w:tc>
        <w:tc>
          <w:tcPr>
            <w:tcW w:w="0" w:type="auto"/>
            <w:tcBorders>
              <w:top w:val="single" w:sz="4" w:space="0" w:color="C0C0C0"/>
              <w:left w:val="single" w:sz="12" w:space="0" w:color="003366"/>
              <w:right w:val="single" w:sz="12" w:space="0" w:color="003366"/>
            </w:tcBorders>
          </w:tcPr>
          <w:p w14:paraId="6408C146" w14:textId="77777777" w:rsidR="00F52B8C" w:rsidRPr="001620AF" w:rsidRDefault="00F52B8C" w:rsidP="00F52B8C">
            <w:pPr>
              <w:pStyle w:val="ListParagraph"/>
              <w:numPr>
                <w:ilvl w:val="0"/>
                <w:numId w:val="84"/>
              </w:numPr>
              <w:spacing w:line="259" w:lineRule="auto"/>
              <w:contextualSpacing w:val="0"/>
              <w:jc w:val="left"/>
              <w:rPr>
                <w:rFonts w:cs="Arial"/>
                <w:sz w:val="16"/>
                <w:szCs w:val="16"/>
              </w:rPr>
            </w:pPr>
            <w:r w:rsidRPr="001620AF">
              <w:rPr>
                <w:rFonts w:eastAsia="Calibri" w:cs="Arial"/>
                <w:sz w:val="16"/>
                <w:szCs w:val="16"/>
                <w:lang w:eastAsia="en-GB"/>
              </w:rPr>
              <w:t>Media campaign “Every child needs a family” well perceived and accepted by the public</w:t>
            </w:r>
          </w:p>
        </w:tc>
      </w:tr>
      <w:tr w:rsidR="00F52B8C" w:rsidRPr="001620AF" w14:paraId="3E6F7A1C" w14:textId="77777777" w:rsidTr="00F52B8C">
        <w:trPr>
          <w:trHeight w:val="226"/>
        </w:trPr>
        <w:tc>
          <w:tcPr>
            <w:tcW w:w="0" w:type="auto"/>
            <w:gridSpan w:val="2"/>
            <w:tcBorders>
              <w:top w:val="single" w:sz="18" w:space="0" w:color="FFFFFF"/>
              <w:bottom w:val="single" w:sz="18" w:space="0" w:color="FFFFFF"/>
              <w:right w:val="single" w:sz="12" w:space="0" w:color="FFFFFF"/>
            </w:tcBorders>
            <w:shd w:val="clear" w:color="auto" w:fill="984806"/>
            <w:vAlign w:val="center"/>
          </w:tcPr>
          <w:p w14:paraId="6B1FFDFE" w14:textId="77777777" w:rsidR="00F52B8C" w:rsidRPr="001620AF" w:rsidRDefault="00F52B8C" w:rsidP="00F52B8C">
            <w:pPr>
              <w:rPr>
                <w:rFonts w:cs="Arial"/>
                <w:b/>
                <w:color w:val="FFFFFF"/>
                <w:sz w:val="16"/>
                <w:szCs w:val="16"/>
              </w:rPr>
            </w:pPr>
            <w:r w:rsidRPr="001620AF">
              <w:rPr>
                <w:rFonts w:cs="Arial"/>
                <w:b/>
                <w:color w:val="FFFFFF"/>
                <w:sz w:val="16"/>
                <w:szCs w:val="16"/>
              </w:rPr>
              <w:t>Activities related to the result 4</w:t>
            </w:r>
          </w:p>
        </w:tc>
        <w:tc>
          <w:tcPr>
            <w:tcW w:w="0" w:type="auto"/>
            <w:tcBorders>
              <w:top w:val="single" w:sz="18" w:space="0" w:color="FFFFFF"/>
              <w:left w:val="single" w:sz="12" w:space="0" w:color="FFFFFF"/>
              <w:bottom w:val="single" w:sz="18" w:space="0" w:color="FFFFFF"/>
              <w:right w:val="single" w:sz="12" w:space="0" w:color="FFFFFF"/>
            </w:tcBorders>
            <w:shd w:val="clear" w:color="auto" w:fill="984806"/>
            <w:vAlign w:val="center"/>
          </w:tcPr>
          <w:p w14:paraId="455FEF96" w14:textId="77777777" w:rsidR="00F52B8C" w:rsidRPr="001620AF" w:rsidRDefault="00F52B8C" w:rsidP="00F52B8C">
            <w:pPr>
              <w:rPr>
                <w:rFonts w:cs="Arial"/>
                <w:color w:val="003366"/>
                <w:sz w:val="16"/>
                <w:szCs w:val="16"/>
                <w:highlight w:val="yellow"/>
              </w:rPr>
            </w:pPr>
          </w:p>
        </w:tc>
        <w:tc>
          <w:tcPr>
            <w:tcW w:w="0" w:type="auto"/>
            <w:tcBorders>
              <w:top w:val="single" w:sz="18" w:space="0" w:color="FFFFFF"/>
              <w:left w:val="single" w:sz="12" w:space="0" w:color="FFFFFF"/>
              <w:bottom w:val="single" w:sz="18" w:space="0" w:color="FFFFFF"/>
              <w:right w:val="single" w:sz="12" w:space="0" w:color="FFFFFF"/>
            </w:tcBorders>
            <w:shd w:val="clear" w:color="auto" w:fill="984806"/>
            <w:vAlign w:val="center"/>
          </w:tcPr>
          <w:p w14:paraId="0C772024" w14:textId="77777777" w:rsidR="00F52B8C" w:rsidRPr="001620AF" w:rsidRDefault="00F52B8C" w:rsidP="00F52B8C">
            <w:pPr>
              <w:tabs>
                <w:tab w:val="left" w:pos="202"/>
              </w:tabs>
              <w:rPr>
                <w:rFonts w:cs="Arial"/>
                <w:color w:val="000080"/>
                <w:sz w:val="16"/>
                <w:szCs w:val="16"/>
                <w:highlight w:val="yellow"/>
              </w:rPr>
            </w:pPr>
          </w:p>
        </w:tc>
        <w:tc>
          <w:tcPr>
            <w:tcW w:w="0" w:type="auto"/>
            <w:tcBorders>
              <w:top w:val="single" w:sz="18" w:space="0" w:color="FFFFFF"/>
              <w:left w:val="single" w:sz="12" w:space="0" w:color="FFFFFF"/>
              <w:bottom w:val="single" w:sz="18" w:space="0" w:color="FFFFFF"/>
            </w:tcBorders>
            <w:shd w:val="clear" w:color="auto" w:fill="984806"/>
            <w:vAlign w:val="center"/>
          </w:tcPr>
          <w:p w14:paraId="5118C5F7" w14:textId="77777777" w:rsidR="00F52B8C" w:rsidRPr="001620AF" w:rsidRDefault="00F52B8C" w:rsidP="00F52B8C">
            <w:pPr>
              <w:tabs>
                <w:tab w:val="left" w:pos="202"/>
              </w:tabs>
              <w:rPr>
                <w:rFonts w:cs="Arial"/>
                <w:color w:val="000080"/>
                <w:sz w:val="16"/>
                <w:szCs w:val="16"/>
                <w:highlight w:val="yellow"/>
              </w:rPr>
            </w:pPr>
          </w:p>
        </w:tc>
      </w:tr>
      <w:tr w:rsidR="00F52B8C" w:rsidRPr="001620AF" w14:paraId="162D032E" w14:textId="77777777" w:rsidTr="00F52B8C">
        <w:trPr>
          <w:trHeight w:val="904"/>
        </w:trPr>
        <w:tc>
          <w:tcPr>
            <w:tcW w:w="0" w:type="auto"/>
            <w:tcBorders>
              <w:top w:val="single" w:sz="4" w:space="0" w:color="C0C0C0"/>
              <w:left w:val="single" w:sz="12" w:space="0" w:color="003366"/>
              <w:bottom w:val="single" w:sz="4" w:space="0" w:color="C0C0C0"/>
            </w:tcBorders>
          </w:tcPr>
          <w:p w14:paraId="55AC54CB" w14:textId="77777777" w:rsidR="00F52B8C" w:rsidRPr="001620AF" w:rsidRDefault="00F52B8C" w:rsidP="00F52B8C">
            <w:pPr>
              <w:rPr>
                <w:rFonts w:eastAsia="Calibri" w:cs="Arial"/>
                <w:sz w:val="16"/>
                <w:szCs w:val="16"/>
              </w:rPr>
            </w:pPr>
            <w:r w:rsidRPr="001620AF">
              <w:rPr>
                <w:rFonts w:eastAsia="Calibri" w:cs="Arial"/>
                <w:sz w:val="16"/>
                <w:szCs w:val="16"/>
              </w:rPr>
              <w:t>4.1</w:t>
            </w:r>
          </w:p>
        </w:tc>
        <w:tc>
          <w:tcPr>
            <w:tcW w:w="0" w:type="auto"/>
            <w:tcBorders>
              <w:top w:val="single" w:sz="4" w:space="0" w:color="C0C0C0"/>
              <w:left w:val="nil"/>
              <w:bottom w:val="single" w:sz="4" w:space="0" w:color="C0C0C0"/>
              <w:right w:val="single" w:sz="12" w:space="0" w:color="003366"/>
            </w:tcBorders>
          </w:tcPr>
          <w:p w14:paraId="4F3DDAAB" w14:textId="77777777" w:rsidR="00F52B8C" w:rsidRPr="001620AF" w:rsidRDefault="00F52B8C" w:rsidP="00F52B8C">
            <w:pPr>
              <w:rPr>
                <w:rFonts w:cs="Arial"/>
                <w:sz w:val="16"/>
                <w:szCs w:val="16"/>
              </w:rPr>
            </w:pPr>
            <w:r w:rsidRPr="001620AF">
              <w:rPr>
                <w:rFonts w:cs="Arial"/>
                <w:sz w:val="16"/>
                <w:szCs w:val="16"/>
              </w:rPr>
              <w:t xml:space="preserve">Development </w:t>
            </w:r>
            <w:proofErr w:type="gramStart"/>
            <w:r w:rsidRPr="001620AF">
              <w:rPr>
                <w:rFonts w:cs="Arial"/>
                <w:sz w:val="16"/>
                <w:szCs w:val="16"/>
              </w:rPr>
              <w:t>of  plans</w:t>
            </w:r>
            <w:proofErr w:type="gramEnd"/>
            <w:r w:rsidRPr="001620AF">
              <w:rPr>
                <w:rFonts w:cs="Arial"/>
                <w:sz w:val="16"/>
                <w:szCs w:val="16"/>
              </w:rPr>
              <w:t xml:space="preserve"> of transformation for selected institutions   </w:t>
            </w:r>
          </w:p>
        </w:tc>
        <w:tc>
          <w:tcPr>
            <w:tcW w:w="0" w:type="auto"/>
            <w:tcBorders>
              <w:top w:val="single" w:sz="4" w:space="0" w:color="C0C0C0"/>
              <w:left w:val="single" w:sz="12" w:space="0" w:color="003366"/>
              <w:right w:val="single" w:sz="12" w:space="0" w:color="003366"/>
            </w:tcBorders>
          </w:tcPr>
          <w:p w14:paraId="12FAB3AE" w14:textId="77777777" w:rsidR="00F52B8C" w:rsidRPr="001620AF" w:rsidRDefault="00F52B8C" w:rsidP="00F52B8C">
            <w:pPr>
              <w:tabs>
                <w:tab w:val="left" w:pos="142"/>
              </w:tabs>
              <w:rPr>
                <w:rFonts w:cs="Arial"/>
                <w:color w:val="000000"/>
                <w:sz w:val="16"/>
                <w:szCs w:val="16"/>
              </w:rPr>
            </w:pPr>
            <w:r w:rsidRPr="001620AF">
              <w:rPr>
                <w:rFonts w:cs="Arial"/>
                <w:color w:val="000000"/>
                <w:sz w:val="16"/>
                <w:szCs w:val="16"/>
              </w:rPr>
              <w:t>Project Manager, Child Protection Specialist, Child Protection Officer, SPI Specialist, Health/ECD Specialist, Communications Officers, Project Assistants, Drivers, Consultants</w:t>
            </w:r>
          </w:p>
        </w:tc>
        <w:tc>
          <w:tcPr>
            <w:tcW w:w="0" w:type="auto"/>
            <w:tcBorders>
              <w:top w:val="single" w:sz="4" w:space="0" w:color="C0C0C0"/>
              <w:left w:val="single" w:sz="12" w:space="0" w:color="003366"/>
              <w:right w:val="single" w:sz="12" w:space="0" w:color="003366"/>
            </w:tcBorders>
          </w:tcPr>
          <w:p w14:paraId="36CBE0B8" w14:textId="77777777" w:rsidR="00F52B8C" w:rsidRPr="001620AF" w:rsidRDefault="00F52B8C" w:rsidP="00F52B8C">
            <w:pPr>
              <w:tabs>
                <w:tab w:val="left" w:pos="360"/>
              </w:tabs>
              <w:rPr>
                <w:rFonts w:eastAsia="Calibri" w:cs="Arial"/>
                <w:sz w:val="16"/>
                <w:szCs w:val="16"/>
              </w:rPr>
            </w:pPr>
            <w:r w:rsidRPr="001620AF">
              <w:rPr>
                <w:rFonts w:eastAsia="Calibri" w:cs="Arial"/>
                <w:sz w:val="16"/>
                <w:szCs w:val="16"/>
              </w:rPr>
              <w:t>•</w:t>
            </w:r>
            <w:r w:rsidRPr="001620AF">
              <w:rPr>
                <w:rFonts w:eastAsia="Calibri" w:cs="Arial"/>
                <w:sz w:val="16"/>
                <w:szCs w:val="16"/>
              </w:rPr>
              <w:tab/>
              <w:t>Progress reports</w:t>
            </w:r>
          </w:p>
          <w:p w14:paraId="4678C9C3" w14:textId="77777777" w:rsidR="00F52B8C" w:rsidRPr="001620AF" w:rsidRDefault="00F52B8C" w:rsidP="00F52B8C">
            <w:pPr>
              <w:tabs>
                <w:tab w:val="left" w:pos="360"/>
              </w:tabs>
              <w:rPr>
                <w:rFonts w:eastAsia="Calibri" w:cs="Arial"/>
                <w:sz w:val="16"/>
                <w:szCs w:val="16"/>
              </w:rPr>
            </w:pPr>
            <w:r w:rsidRPr="001620AF">
              <w:rPr>
                <w:rFonts w:eastAsia="Calibri" w:cs="Arial"/>
                <w:sz w:val="16"/>
                <w:szCs w:val="16"/>
              </w:rPr>
              <w:t>•</w:t>
            </w:r>
            <w:r w:rsidRPr="001620AF">
              <w:rPr>
                <w:rFonts w:eastAsia="Calibri" w:cs="Arial"/>
                <w:sz w:val="16"/>
                <w:szCs w:val="16"/>
              </w:rPr>
              <w:tab/>
              <w:t>Reports by relevant institutions</w:t>
            </w:r>
          </w:p>
        </w:tc>
        <w:tc>
          <w:tcPr>
            <w:tcW w:w="0" w:type="auto"/>
            <w:tcBorders>
              <w:top w:val="single" w:sz="4" w:space="0" w:color="C0C0C0"/>
              <w:left w:val="single" w:sz="12" w:space="0" w:color="003366"/>
              <w:right w:val="single" w:sz="12" w:space="0" w:color="003366"/>
            </w:tcBorders>
          </w:tcPr>
          <w:p w14:paraId="22E10C4B" w14:textId="77777777" w:rsidR="00F52B8C" w:rsidRPr="001620AF" w:rsidRDefault="00F52B8C" w:rsidP="00F52B8C">
            <w:pPr>
              <w:pStyle w:val="ListParagraph"/>
              <w:numPr>
                <w:ilvl w:val="0"/>
                <w:numId w:val="77"/>
              </w:numPr>
              <w:contextualSpacing w:val="0"/>
              <w:jc w:val="left"/>
              <w:rPr>
                <w:rFonts w:eastAsia="Calibri" w:cs="Arial"/>
                <w:sz w:val="16"/>
                <w:szCs w:val="16"/>
              </w:rPr>
            </w:pPr>
            <w:r w:rsidRPr="001620AF">
              <w:rPr>
                <w:rFonts w:eastAsia="Calibri" w:cs="Arial"/>
                <w:sz w:val="16"/>
                <w:szCs w:val="16"/>
              </w:rPr>
              <w:t xml:space="preserve">All stakeholders in selected municipalities keen to start and further advance the process of transformation of institutions </w:t>
            </w:r>
          </w:p>
          <w:p w14:paraId="2EA1538B" w14:textId="77777777" w:rsidR="00F52B8C" w:rsidRPr="001620AF" w:rsidRDefault="00F52B8C" w:rsidP="00F52B8C">
            <w:pPr>
              <w:pStyle w:val="ListParagraph"/>
              <w:numPr>
                <w:ilvl w:val="0"/>
                <w:numId w:val="77"/>
              </w:numPr>
              <w:contextualSpacing w:val="0"/>
              <w:jc w:val="left"/>
              <w:rPr>
                <w:rFonts w:eastAsia="Calibri" w:cs="Arial"/>
                <w:sz w:val="16"/>
                <w:szCs w:val="16"/>
              </w:rPr>
            </w:pPr>
            <w:r w:rsidRPr="001620AF">
              <w:rPr>
                <w:rFonts w:eastAsia="Calibri" w:cs="Arial"/>
                <w:sz w:val="16"/>
                <w:szCs w:val="16"/>
              </w:rPr>
              <w:t xml:space="preserve">Prevention measures reduce the number of separation </w:t>
            </w:r>
          </w:p>
          <w:p w14:paraId="7E0EBB1B" w14:textId="77777777" w:rsidR="00F52B8C" w:rsidRPr="001620AF" w:rsidRDefault="00F52B8C" w:rsidP="00F52B8C">
            <w:pPr>
              <w:pStyle w:val="ListParagraph"/>
              <w:tabs>
                <w:tab w:val="num" w:pos="540"/>
              </w:tabs>
              <w:ind w:left="360"/>
              <w:contextualSpacing w:val="0"/>
              <w:rPr>
                <w:rFonts w:eastAsia="Calibri" w:cs="Arial"/>
                <w:sz w:val="16"/>
                <w:szCs w:val="16"/>
              </w:rPr>
            </w:pPr>
          </w:p>
        </w:tc>
      </w:tr>
      <w:tr w:rsidR="00F52B8C" w:rsidRPr="001620AF" w14:paraId="3215BCF6" w14:textId="77777777" w:rsidTr="00F52B8C">
        <w:trPr>
          <w:trHeight w:val="904"/>
        </w:trPr>
        <w:tc>
          <w:tcPr>
            <w:tcW w:w="0" w:type="auto"/>
            <w:tcBorders>
              <w:top w:val="single" w:sz="4" w:space="0" w:color="C0C0C0"/>
              <w:left w:val="single" w:sz="12" w:space="0" w:color="003366"/>
              <w:bottom w:val="single" w:sz="4" w:space="0" w:color="C0C0C0"/>
            </w:tcBorders>
          </w:tcPr>
          <w:p w14:paraId="57DFC5AA" w14:textId="77777777" w:rsidR="00F52B8C" w:rsidRPr="001620AF" w:rsidRDefault="00F52B8C" w:rsidP="00F52B8C">
            <w:pPr>
              <w:rPr>
                <w:rFonts w:eastAsia="Calibri" w:cs="Arial"/>
                <w:sz w:val="16"/>
                <w:szCs w:val="16"/>
              </w:rPr>
            </w:pPr>
            <w:r w:rsidRPr="001620AF">
              <w:rPr>
                <w:rFonts w:eastAsia="Calibri" w:cs="Arial"/>
                <w:sz w:val="16"/>
                <w:szCs w:val="16"/>
              </w:rPr>
              <w:t xml:space="preserve">4.2        </w:t>
            </w:r>
          </w:p>
        </w:tc>
        <w:tc>
          <w:tcPr>
            <w:tcW w:w="0" w:type="auto"/>
            <w:tcBorders>
              <w:top w:val="single" w:sz="4" w:space="0" w:color="C0C0C0"/>
              <w:left w:val="nil"/>
              <w:bottom w:val="single" w:sz="4" w:space="0" w:color="C0C0C0"/>
              <w:right w:val="single" w:sz="12" w:space="0" w:color="003366"/>
            </w:tcBorders>
          </w:tcPr>
          <w:p w14:paraId="3EAEEF50" w14:textId="77777777" w:rsidR="00F52B8C" w:rsidRPr="001620AF" w:rsidRDefault="00F52B8C" w:rsidP="00F52B8C">
            <w:pPr>
              <w:rPr>
                <w:rFonts w:cs="Arial"/>
                <w:sz w:val="16"/>
                <w:szCs w:val="16"/>
              </w:rPr>
            </w:pPr>
            <w:r w:rsidRPr="001620AF">
              <w:rPr>
                <w:rFonts w:cs="Arial"/>
                <w:sz w:val="16"/>
                <w:szCs w:val="16"/>
              </w:rPr>
              <w:t>Support to the implementation of the transformation plans in selected institutions</w:t>
            </w:r>
          </w:p>
        </w:tc>
        <w:tc>
          <w:tcPr>
            <w:tcW w:w="0" w:type="auto"/>
            <w:tcBorders>
              <w:top w:val="single" w:sz="4" w:space="0" w:color="C0C0C0"/>
              <w:left w:val="single" w:sz="12" w:space="0" w:color="003366"/>
              <w:right w:val="single" w:sz="12" w:space="0" w:color="003366"/>
            </w:tcBorders>
          </w:tcPr>
          <w:p w14:paraId="581FA0C2" w14:textId="77777777" w:rsidR="00F52B8C" w:rsidRPr="001620AF" w:rsidRDefault="00F52B8C" w:rsidP="00F52B8C">
            <w:pPr>
              <w:tabs>
                <w:tab w:val="left" w:pos="142"/>
              </w:tabs>
              <w:rPr>
                <w:rFonts w:cs="Arial"/>
                <w:color w:val="000000"/>
                <w:sz w:val="16"/>
                <w:szCs w:val="16"/>
              </w:rPr>
            </w:pPr>
            <w:r w:rsidRPr="001620AF">
              <w:rPr>
                <w:rFonts w:cs="Arial"/>
                <w:color w:val="000000"/>
                <w:sz w:val="16"/>
                <w:szCs w:val="16"/>
              </w:rPr>
              <w:t>Project Manager, Child Protection Specialist, Child Protection Officer, NGO</w:t>
            </w:r>
          </w:p>
        </w:tc>
        <w:tc>
          <w:tcPr>
            <w:tcW w:w="0" w:type="auto"/>
            <w:tcBorders>
              <w:top w:val="single" w:sz="4" w:space="0" w:color="C0C0C0"/>
              <w:left w:val="single" w:sz="12" w:space="0" w:color="003366"/>
              <w:right w:val="single" w:sz="12" w:space="0" w:color="003366"/>
            </w:tcBorders>
          </w:tcPr>
          <w:p w14:paraId="5067245E" w14:textId="77777777" w:rsidR="00F52B8C" w:rsidRPr="001620AF" w:rsidRDefault="00F52B8C" w:rsidP="00F52B8C">
            <w:pPr>
              <w:pStyle w:val="ListParagraph"/>
              <w:numPr>
                <w:ilvl w:val="0"/>
                <w:numId w:val="88"/>
              </w:numPr>
              <w:tabs>
                <w:tab w:val="left" w:pos="360"/>
              </w:tabs>
              <w:spacing w:line="259" w:lineRule="auto"/>
              <w:jc w:val="left"/>
              <w:rPr>
                <w:rFonts w:eastAsia="Calibri" w:cs="Arial"/>
                <w:sz w:val="16"/>
                <w:szCs w:val="16"/>
              </w:rPr>
            </w:pPr>
            <w:r w:rsidRPr="001620AF">
              <w:rPr>
                <w:rFonts w:eastAsia="Calibri" w:cs="Arial"/>
                <w:sz w:val="16"/>
                <w:szCs w:val="16"/>
              </w:rPr>
              <w:t>Progress reports</w:t>
            </w:r>
          </w:p>
          <w:p w14:paraId="1FEB0796" w14:textId="77777777" w:rsidR="00F52B8C" w:rsidRPr="001620AF" w:rsidRDefault="00F52B8C" w:rsidP="00F52B8C">
            <w:pPr>
              <w:pStyle w:val="ListParagraph"/>
              <w:numPr>
                <w:ilvl w:val="0"/>
                <w:numId w:val="88"/>
              </w:numPr>
              <w:tabs>
                <w:tab w:val="left" w:pos="360"/>
              </w:tabs>
              <w:spacing w:line="259" w:lineRule="auto"/>
              <w:jc w:val="left"/>
              <w:rPr>
                <w:rFonts w:eastAsia="Calibri" w:cs="Arial"/>
                <w:sz w:val="16"/>
                <w:szCs w:val="16"/>
              </w:rPr>
            </w:pPr>
            <w:r w:rsidRPr="001620AF">
              <w:rPr>
                <w:rFonts w:eastAsia="Calibri" w:cs="Arial"/>
                <w:sz w:val="16"/>
                <w:szCs w:val="16"/>
              </w:rPr>
              <w:t>NGO reports</w:t>
            </w:r>
          </w:p>
          <w:p w14:paraId="168ECC61" w14:textId="77777777" w:rsidR="00F52B8C" w:rsidRPr="001620AF" w:rsidRDefault="00F52B8C" w:rsidP="00F52B8C">
            <w:pPr>
              <w:pStyle w:val="ListParagraph"/>
              <w:numPr>
                <w:ilvl w:val="0"/>
                <w:numId w:val="88"/>
              </w:numPr>
              <w:tabs>
                <w:tab w:val="left" w:pos="360"/>
              </w:tabs>
              <w:spacing w:line="259" w:lineRule="auto"/>
              <w:jc w:val="left"/>
              <w:rPr>
                <w:rFonts w:eastAsia="Calibri" w:cs="Arial"/>
                <w:sz w:val="16"/>
                <w:szCs w:val="16"/>
              </w:rPr>
            </w:pPr>
            <w:r w:rsidRPr="001620AF">
              <w:rPr>
                <w:rFonts w:eastAsia="Calibri" w:cs="Arial"/>
                <w:sz w:val="16"/>
                <w:szCs w:val="16"/>
              </w:rPr>
              <w:t>Reports from relevant institutions</w:t>
            </w:r>
          </w:p>
        </w:tc>
        <w:tc>
          <w:tcPr>
            <w:tcW w:w="0" w:type="auto"/>
            <w:tcBorders>
              <w:top w:val="single" w:sz="4" w:space="0" w:color="C0C0C0"/>
              <w:left w:val="single" w:sz="12" w:space="0" w:color="003366"/>
              <w:right w:val="single" w:sz="12" w:space="0" w:color="003366"/>
            </w:tcBorders>
          </w:tcPr>
          <w:p w14:paraId="7F435244" w14:textId="77777777" w:rsidR="00F52B8C" w:rsidRPr="001620AF" w:rsidRDefault="00F52B8C" w:rsidP="00F52B8C">
            <w:pPr>
              <w:pStyle w:val="ListParagraph"/>
              <w:numPr>
                <w:ilvl w:val="0"/>
                <w:numId w:val="77"/>
              </w:numPr>
              <w:spacing w:after="160" w:line="259" w:lineRule="auto"/>
              <w:jc w:val="left"/>
              <w:rPr>
                <w:rFonts w:eastAsia="Calibri" w:cs="Arial"/>
                <w:sz w:val="16"/>
                <w:szCs w:val="16"/>
              </w:rPr>
            </w:pPr>
            <w:r w:rsidRPr="001620AF">
              <w:rPr>
                <w:rFonts w:eastAsia="Calibri" w:cs="Arial"/>
                <w:sz w:val="16"/>
                <w:szCs w:val="16"/>
              </w:rPr>
              <w:t xml:space="preserve">All stakeholders in selected municipalities keen to start and further advance the process of transformation of institutions </w:t>
            </w:r>
          </w:p>
          <w:p w14:paraId="54B80146" w14:textId="77777777" w:rsidR="00F52B8C" w:rsidRPr="001620AF" w:rsidRDefault="00F52B8C" w:rsidP="00F52B8C">
            <w:pPr>
              <w:rPr>
                <w:rFonts w:eastAsia="Calibri" w:cs="Arial"/>
                <w:sz w:val="16"/>
                <w:szCs w:val="16"/>
              </w:rPr>
            </w:pPr>
          </w:p>
        </w:tc>
      </w:tr>
      <w:tr w:rsidR="00F52B8C" w:rsidRPr="001620AF" w14:paraId="5AF39D25" w14:textId="77777777" w:rsidTr="00F52B8C">
        <w:trPr>
          <w:trHeight w:val="904"/>
        </w:trPr>
        <w:tc>
          <w:tcPr>
            <w:tcW w:w="0" w:type="auto"/>
            <w:tcBorders>
              <w:top w:val="single" w:sz="4" w:space="0" w:color="C0C0C0"/>
              <w:left w:val="single" w:sz="12" w:space="0" w:color="003366"/>
              <w:bottom w:val="single" w:sz="4" w:space="0" w:color="C0C0C0"/>
            </w:tcBorders>
          </w:tcPr>
          <w:p w14:paraId="06FEFDBE" w14:textId="77777777" w:rsidR="00F52B8C" w:rsidRPr="001620AF" w:rsidRDefault="00F52B8C" w:rsidP="00F52B8C">
            <w:pPr>
              <w:rPr>
                <w:rFonts w:eastAsia="Calibri" w:cs="Arial"/>
                <w:sz w:val="16"/>
                <w:szCs w:val="16"/>
              </w:rPr>
            </w:pPr>
            <w:r w:rsidRPr="001620AF">
              <w:rPr>
                <w:rFonts w:eastAsia="Calibri" w:cs="Arial"/>
                <w:sz w:val="16"/>
                <w:szCs w:val="16"/>
              </w:rPr>
              <w:t>4.3</w:t>
            </w:r>
          </w:p>
        </w:tc>
        <w:tc>
          <w:tcPr>
            <w:tcW w:w="0" w:type="auto"/>
            <w:tcBorders>
              <w:top w:val="single" w:sz="4" w:space="0" w:color="C0C0C0"/>
              <w:left w:val="nil"/>
              <w:bottom w:val="single" w:sz="4" w:space="0" w:color="C0C0C0"/>
              <w:right w:val="single" w:sz="12" w:space="0" w:color="003366"/>
            </w:tcBorders>
          </w:tcPr>
          <w:p w14:paraId="7F59035D" w14:textId="77777777" w:rsidR="00F52B8C" w:rsidRPr="001620AF" w:rsidRDefault="00F52B8C" w:rsidP="00F52B8C">
            <w:pPr>
              <w:rPr>
                <w:rFonts w:cs="Arial"/>
                <w:sz w:val="16"/>
                <w:szCs w:val="16"/>
              </w:rPr>
            </w:pPr>
            <w:r w:rsidRPr="001620AF">
              <w:rPr>
                <w:rFonts w:cs="Arial"/>
                <w:sz w:val="16"/>
                <w:szCs w:val="16"/>
              </w:rPr>
              <w:t>Strengthening professional competencies of staff employed in selected institutions</w:t>
            </w:r>
          </w:p>
        </w:tc>
        <w:tc>
          <w:tcPr>
            <w:tcW w:w="0" w:type="auto"/>
            <w:tcBorders>
              <w:top w:val="single" w:sz="4" w:space="0" w:color="C0C0C0"/>
              <w:left w:val="single" w:sz="12" w:space="0" w:color="003366"/>
              <w:right w:val="single" w:sz="12" w:space="0" w:color="003366"/>
            </w:tcBorders>
          </w:tcPr>
          <w:p w14:paraId="14E30079" w14:textId="77777777" w:rsidR="00F52B8C" w:rsidRPr="001620AF" w:rsidRDefault="00F52B8C" w:rsidP="00F52B8C">
            <w:pPr>
              <w:tabs>
                <w:tab w:val="left" w:pos="142"/>
              </w:tabs>
              <w:rPr>
                <w:rFonts w:cs="Arial"/>
                <w:color w:val="000000"/>
                <w:sz w:val="16"/>
                <w:szCs w:val="16"/>
              </w:rPr>
            </w:pPr>
            <w:r w:rsidRPr="001620AF">
              <w:rPr>
                <w:rFonts w:cs="Arial"/>
                <w:color w:val="000000"/>
                <w:sz w:val="16"/>
                <w:szCs w:val="16"/>
              </w:rPr>
              <w:t>Project Manager, Child Protection Specialist, Child Protection Officer, NGO</w:t>
            </w:r>
          </w:p>
        </w:tc>
        <w:tc>
          <w:tcPr>
            <w:tcW w:w="0" w:type="auto"/>
            <w:tcBorders>
              <w:top w:val="single" w:sz="4" w:space="0" w:color="C0C0C0"/>
              <w:left w:val="single" w:sz="12" w:space="0" w:color="003366"/>
              <w:right w:val="single" w:sz="12" w:space="0" w:color="003366"/>
            </w:tcBorders>
          </w:tcPr>
          <w:p w14:paraId="6395D4D5" w14:textId="77777777" w:rsidR="00F52B8C" w:rsidRPr="001620AF" w:rsidRDefault="00F52B8C" w:rsidP="00F52B8C">
            <w:pPr>
              <w:pStyle w:val="ListParagraph"/>
              <w:numPr>
                <w:ilvl w:val="0"/>
                <w:numId w:val="77"/>
              </w:numPr>
              <w:tabs>
                <w:tab w:val="left" w:pos="360"/>
              </w:tabs>
              <w:spacing w:line="259" w:lineRule="auto"/>
              <w:jc w:val="left"/>
              <w:rPr>
                <w:rFonts w:eastAsia="Calibri" w:cs="Arial"/>
                <w:sz w:val="16"/>
                <w:szCs w:val="16"/>
              </w:rPr>
            </w:pPr>
            <w:r w:rsidRPr="001620AF">
              <w:rPr>
                <w:rFonts w:eastAsia="Calibri" w:cs="Arial"/>
                <w:sz w:val="16"/>
                <w:szCs w:val="16"/>
              </w:rPr>
              <w:t>Progress reports</w:t>
            </w:r>
          </w:p>
          <w:p w14:paraId="0612D609" w14:textId="77777777" w:rsidR="00F52B8C" w:rsidRPr="001620AF" w:rsidRDefault="00F52B8C" w:rsidP="00F52B8C">
            <w:pPr>
              <w:pStyle w:val="ListParagraph"/>
              <w:numPr>
                <w:ilvl w:val="0"/>
                <w:numId w:val="77"/>
              </w:numPr>
              <w:tabs>
                <w:tab w:val="left" w:pos="360"/>
              </w:tabs>
              <w:spacing w:line="259" w:lineRule="auto"/>
              <w:jc w:val="left"/>
              <w:rPr>
                <w:rFonts w:eastAsia="Calibri" w:cs="Arial"/>
                <w:sz w:val="16"/>
                <w:szCs w:val="16"/>
              </w:rPr>
            </w:pPr>
            <w:r w:rsidRPr="001620AF">
              <w:rPr>
                <w:rFonts w:eastAsia="Calibri" w:cs="Arial"/>
                <w:sz w:val="16"/>
                <w:szCs w:val="16"/>
              </w:rPr>
              <w:t>Training attendance records</w:t>
            </w:r>
          </w:p>
        </w:tc>
        <w:tc>
          <w:tcPr>
            <w:tcW w:w="0" w:type="auto"/>
            <w:tcBorders>
              <w:top w:val="single" w:sz="4" w:space="0" w:color="C0C0C0"/>
              <w:left w:val="single" w:sz="12" w:space="0" w:color="003366"/>
              <w:right w:val="single" w:sz="12" w:space="0" w:color="003366"/>
            </w:tcBorders>
          </w:tcPr>
          <w:p w14:paraId="1BA9C4E7" w14:textId="77777777" w:rsidR="00F52B8C" w:rsidRPr="001620AF" w:rsidRDefault="00F52B8C" w:rsidP="00F52B8C">
            <w:pPr>
              <w:pStyle w:val="ListParagraph"/>
              <w:numPr>
                <w:ilvl w:val="0"/>
                <w:numId w:val="77"/>
              </w:numPr>
              <w:spacing w:line="259" w:lineRule="auto"/>
              <w:contextualSpacing w:val="0"/>
              <w:jc w:val="left"/>
              <w:rPr>
                <w:rFonts w:cs="Arial"/>
                <w:sz w:val="16"/>
                <w:szCs w:val="16"/>
              </w:rPr>
            </w:pPr>
            <w:r w:rsidRPr="001620AF">
              <w:rPr>
                <w:rFonts w:cs="Arial"/>
                <w:sz w:val="16"/>
                <w:szCs w:val="16"/>
              </w:rPr>
              <w:t>Existing staff interested in transforming their professional skills to be used in other services for children and their families</w:t>
            </w:r>
          </w:p>
        </w:tc>
      </w:tr>
      <w:tr w:rsidR="00F52B8C" w:rsidRPr="001620AF" w14:paraId="597DA1B2" w14:textId="77777777" w:rsidTr="00F52B8C">
        <w:trPr>
          <w:trHeight w:val="904"/>
        </w:trPr>
        <w:tc>
          <w:tcPr>
            <w:tcW w:w="0" w:type="auto"/>
            <w:tcBorders>
              <w:top w:val="single" w:sz="4" w:space="0" w:color="C0C0C0"/>
              <w:left w:val="single" w:sz="12" w:space="0" w:color="003366"/>
              <w:bottom w:val="single" w:sz="4" w:space="0" w:color="C0C0C0"/>
            </w:tcBorders>
          </w:tcPr>
          <w:p w14:paraId="4EE07C5E" w14:textId="77777777" w:rsidR="00F52B8C" w:rsidRPr="001620AF" w:rsidRDefault="00F52B8C" w:rsidP="00F52B8C">
            <w:pPr>
              <w:rPr>
                <w:rFonts w:eastAsia="Calibri" w:cs="Arial"/>
                <w:sz w:val="16"/>
                <w:szCs w:val="16"/>
              </w:rPr>
            </w:pPr>
            <w:r w:rsidRPr="001620AF">
              <w:rPr>
                <w:rFonts w:eastAsia="Calibri" w:cs="Arial"/>
                <w:sz w:val="16"/>
                <w:szCs w:val="16"/>
              </w:rPr>
              <w:t>4.4</w:t>
            </w:r>
          </w:p>
        </w:tc>
        <w:tc>
          <w:tcPr>
            <w:tcW w:w="0" w:type="auto"/>
            <w:tcBorders>
              <w:top w:val="single" w:sz="4" w:space="0" w:color="C0C0C0"/>
              <w:left w:val="nil"/>
              <w:bottom w:val="single" w:sz="4" w:space="0" w:color="C0C0C0"/>
              <w:right w:val="single" w:sz="12" w:space="0" w:color="003366"/>
            </w:tcBorders>
          </w:tcPr>
          <w:p w14:paraId="150FF985" w14:textId="77777777" w:rsidR="00F52B8C" w:rsidRPr="001620AF" w:rsidRDefault="00F52B8C" w:rsidP="00F52B8C">
            <w:pPr>
              <w:rPr>
                <w:rFonts w:cs="Arial"/>
                <w:sz w:val="16"/>
                <w:szCs w:val="16"/>
              </w:rPr>
            </w:pPr>
            <w:r w:rsidRPr="001620AF">
              <w:rPr>
                <w:rFonts w:cs="Arial"/>
                <w:sz w:val="16"/>
                <w:szCs w:val="16"/>
              </w:rPr>
              <w:t>Raising awareness on alternatives to institutions in selected locations</w:t>
            </w:r>
          </w:p>
          <w:p w14:paraId="20E40EDA" w14:textId="77777777" w:rsidR="00F52B8C" w:rsidRPr="001620AF" w:rsidRDefault="00F52B8C" w:rsidP="00F52B8C">
            <w:pPr>
              <w:rPr>
                <w:rFonts w:cs="Arial"/>
                <w:sz w:val="16"/>
                <w:szCs w:val="16"/>
              </w:rPr>
            </w:pPr>
          </w:p>
        </w:tc>
        <w:tc>
          <w:tcPr>
            <w:tcW w:w="0" w:type="auto"/>
            <w:tcBorders>
              <w:top w:val="single" w:sz="4" w:space="0" w:color="C0C0C0"/>
              <w:left w:val="single" w:sz="12" w:space="0" w:color="003366"/>
              <w:bottom w:val="single" w:sz="4" w:space="0" w:color="C0C0C0"/>
              <w:right w:val="single" w:sz="12" w:space="0" w:color="003366"/>
            </w:tcBorders>
          </w:tcPr>
          <w:p w14:paraId="681A8920" w14:textId="77777777" w:rsidR="00F52B8C" w:rsidRPr="001620AF" w:rsidRDefault="00F52B8C" w:rsidP="00F52B8C">
            <w:pPr>
              <w:rPr>
                <w:rFonts w:cs="Arial"/>
                <w:color w:val="000000"/>
                <w:sz w:val="16"/>
                <w:szCs w:val="16"/>
              </w:rPr>
            </w:pPr>
            <w:r w:rsidRPr="001620AF">
              <w:rPr>
                <w:rFonts w:cs="Arial"/>
                <w:color w:val="000000"/>
                <w:sz w:val="16"/>
                <w:szCs w:val="16"/>
              </w:rPr>
              <w:t>C4D Officer, Communication Officer, CP Specialist, CP Officer, Project Manager</w:t>
            </w:r>
          </w:p>
          <w:p w14:paraId="5D0B78D9" w14:textId="77777777" w:rsidR="00F52B8C" w:rsidRPr="001620AF" w:rsidRDefault="00F52B8C" w:rsidP="00F52B8C">
            <w:pPr>
              <w:tabs>
                <w:tab w:val="left" w:pos="142"/>
              </w:tabs>
              <w:rPr>
                <w:rFonts w:cs="Arial"/>
                <w:color w:val="000000"/>
                <w:sz w:val="16"/>
                <w:szCs w:val="16"/>
              </w:rPr>
            </w:pPr>
          </w:p>
        </w:tc>
        <w:tc>
          <w:tcPr>
            <w:tcW w:w="0" w:type="auto"/>
            <w:tcBorders>
              <w:top w:val="single" w:sz="4" w:space="0" w:color="C0C0C0"/>
              <w:left w:val="single" w:sz="12" w:space="0" w:color="003366"/>
              <w:bottom w:val="single" w:sz="4" w:space="0" w:color="C0C0C0"/>
              <w:right w:val="single" w:sz="12" w:space="0" w:color="003366"/>
            </w:tcBorders>
          </w:tcPr>
          <w:p w14:paraId="1C281013" w14:textId="77777777" w:rsidR="00F52B8C" w:rsidRPr="001620AF" w:rsidRDefault="00F52B8C" w:rsidP="00F52B8C">
            <w:pPr>
              <w:pStyle w:val="ListParagraph"/>
              <w:numPr>
                <w:ilvl w:val="0"/>
                <w:numId w:val="86"/>
              </w:numPr>
              <w:tabs>
                <w:tab w:val="left" w:pos="360"/>
              </w:tabs>
              <w:spacing w:line="259" w:lineRule="auto"/>
              <w:jc w:val="left"/>
              <w:rPr>
                <w:rFonts w:eastAsia="Calibri" w:cs="Arial"/>
                <w:sz w:val="16"/>
                <w:szCs w:val="16"/>
              </w:rPr>
            </w:pPr>
            <w:r w:rsidRPr="001620AF">
              <w:rPr>
                <w:rFonts w:eastAsia="Calibri" w:cs="Arial"/>
                <w:sz w:val="16"/>
                <w:szCs w:val="16"/>
              </w:rPr>
              <w:t>Media Report</w:t>
            </w:r>
          </w:p>
          <w:p w14:paraId="47FD6A51" w14:textId="77777777" w:rsidR="00F52B8C" w:rsidRPr="001620AF" w:rsidRDefault="00F52B8C" w:rsidP="00F52B8C">
            <w:pPr>
              <w:pStyle w:val="ListParagraph"/>
              <w:numPr>
                <w:ilvl w:val="0"/>
                <w:numId w:val="86"/>
              </w:numPr>
              <w:tabs>
                <w:tab w:val="left" w:pos="360"/>
              </w:tabs>
              <w:spacing w:line="259" w:lineRule="auto"/>
              <w:jc w:val="left"/>
              <w:rPr>
                <w:rFonts w:eastAsia="Calibri" w:cs="Arial"/>
                <w:sz w:val="16"/>
                <w:szCs w:val="16"/>
              </w:rPr>
            </w:pPr>
            <w:r w:rsidRPr="001620AF">
              <w:rPr>
                <w:rFonts w:eastAsia="Calibri" w:cs="Arial"/>
                <w:sz w:val="16"/>
                <w:szCs w:val="16"/>
              </w:rPr>
              <w:t>Monitoring reports</w:t>
            </w:r>
          </w:p>
        </w:tc>
        <w:tc>
          <w:tcPr>
            <w:tcW w:w="0" w:type="auto"/>
            <w:tcBorders>
              <w:top w:val="single" w:sz="4" w:space="0" w:color="C0C0C0"/>
              <w:left w:val="single" w:sz="12" w:space="0" w:color="003366"/>
              <w:bottom w:val="single" w:sz="4" w:space="0" w:color="C0C0C0"/>
              <w:right w:val="single" w:sz="12" w:space="0" w:color="003366"/>
            </w:tcBorders>
          </w:tcPr>
          <w:p w14:paraId="5FE46EDB" w14:textId="77777777" w:rsidR="00F52B8C" w:rsidRPr="001620AF" w:rsidRDefault="00F52B8C" w:rsidP="00F52B8C">
            <w:pPr>
              <w:pStyle w:val="ListParagraph"/>
              <w:numPr>
                <w:ilvl w:val="0"/>
                <w:numId w:val="86"/>
              </w:numPr>
              <w:spacing w:line="259" w:lineRule="auto"/>
              <w:contextualSpacing w:val="0"/>
              <w:jc w:val="left"/>
              <w:rPr>
                <w:rFonts w:cs="Arial"/>
                <w:sz w:val="16"/>
                <w:szCs w:val="16"/>
              </w:rPr>
            </w:pPr>
            <w:r w:rsidRPr="001620AF">
              <w:rPr>
                <w:rFonts w:cs="Arial"/>
                <w:sz w:val="16"/>
                <w:szCs w:val="16"/>
              </w:rPr>
              <w:t>Local public and authorities respond to local campaign strategy in a positive manner</w:t>
            </w:r>
          </w:p>
        </w:tc>
      </w:tr>
      <w:tr w:rsidR="00F52B8C" w:rsidRPr="001620AF" w14:paraId="2B4B9878" w14:textId="77777777" w:rsidTr="00F52B8C">
        <w:trPr>
          <w:trHeight w:val="904"/>
        </w:trPr>
        <w:tc>
          <w:tcPr>
            <w:tcW w:w="0" w:type="auto"/>
            <w:tcBorders>
              <w:top w:val="single" w:sz="4" w:space="0" w:color="C0C0C0"/>
              <w:left w:val="single" w:sz="12" w:space="0" w:color="003366"/>
              <w:bottom w:val="single" w:sz="4" w:space="0" w:color="C0C0C0"/>
            </w:tcBorders>
          </w:tcPr>
          <w:p w14:paraId="43B11736" w14:textId="77777777" w:rsidR="00F52B8C" w:rsidRPr="001620AF" w:rsidRDefault="00F52B8C" w:rsidP="00F52B8C">
            <w:pPr>
              <w:rPr>
                <w:rFonts w:eastAsia="Calibri" w:cs="Arial"/>
                <w:sz w:val="16"/>
                <w:szCs w:val="16"/>
              </w:rPr>
            </w:pPr>
            <w:r w:rsidRPr="001620AF">
              <w:rPr>
                <w:rFonts w:eastAsia="Calibri" w:cs="Arial"/>
                <w:sz w:val="16"/>
                <w:szCs w:val="16"/>
              </w:rPr>
              <w:t>4.5</w:t>
            </w:r>
          </w:p>
        </w:tc>
        <w:tc>
          <w:tcPr>
            <w:tcW w:w="0" w:type="auto"/>
            <w:tcBorders>
              <w:top w:val="single" w:sz="4" w:space="0" w:color="C0C0C0"/>
              <w:left w:val="nil"/>
              <w:bottom w:val="single" w:sz="4" w:space="0" w:color="C0C0C0"/>
              <w:right w:val="single" w:sz="12" w:space="0" w:color="003366"/>
            </w:tcBorders>
          </w:tcPr>
          <w:p w14:paraId="7BD43B85" w14:textId="77777777" w:rsidR="00F52B8C" w:rsidRPr="001620AF" w:rsidRDefault="00F52B8C" w:rsidP="00F52B8C">
            <w:pPr>
              <w:rPr>
                <w:rFonts w:cs="Arial"/>
                <w:sz w:val="16"/>
                <w:szCs w:val="16"/>
              </w:rPr>
            </w:pPr>
            <w:r w:rsidRPr="001620AF">
              <w:rPr>
                <w:rFonts w:cs="Arial"/>
                <w:sz w:val="16"/>
                <w:szCs w:val="16"/>
              </w:rPr>
              <w:t>Organization of a study visit to a country in the region that has already gone through the process of child care reform</w:t>
            </w:r>
          </w:p>
          <w:p w14:paraId="17FC5368" w14:textId="77777777" w:rsidR="00F52B8C" w:rsidRPr="001620AF" w:rsidRDefault="00F52B8C" w:rsidP="00F52B8C">
            <w:pPr>
              <w:rPr>
                <w:rFonts w:cs="Arial"/>
                <w:sz w:val="16"/>
                <w:szCs w:val="16"/>
              </w:rPr>
            </w:pPr>
          </w:p>
        </w:tc>
        <w:tc>
          <w:tcPr>
            <w:tcW w:w="0" w:type="auto"/>
            <w:tcBorders>
              <w:top w:val="single" w:sz="4" w:space="0" w:color="C0C0C0"/>
              <w:left w:val="single" w:sz="12" w:space="0" w:color="003366"/>
              <w:bottom w:val="single" w:sz="4" w:space="0" w:color="C0C0C0"/>
              <w:right w:val="single" w:sz="12" w:space="0" w:color="003366"/>
            </w:tcBorders>
          </w:tcPr>
          <w:p w14:paraId="46187A72" w14:textId="77777777" w:rsidR="00F52B8C" w:rsidRPr="001620AF" w:rsidRDefault="00F52B8C" w:rsidP="00F52B8C">
            <w:pPr>
              <w:tabs>
                <w:tab w:val="left" w:pos="142"/>
              </w:tabs>
              <w:rPr>
                <w:rFonts w:cs="Arial"/>
                <w:color w:val="000000"/>
                <w:sz w:val="16"/>
                <w:szCs w:val="16"/>
              </w:rPr>
            </w:pPr>
            <w:r w:rsidRPr="001620AF">
              <w:rPr>
                <w:rFonts w:cs="Arial"/>
                <w:color w:val="000000"/>
                <w:sz w:val="16"/>
                <w:szCs w:val="16"/>
              </w:rPr>
              <w:t xml:space="preserve">CP Specialist, Project Manager </w:t>
            </w:r>
          </w:p>
        </w:tc>
        <w:tc>
          <w:tcPr>
            <w:tcW w:w="0" w:type="auto"/>
            <w:tcBorders>
              <w:top w:val="single" w:sz="4" w:space="0" w:color="C0C0C0"/>
              <w:left w:val="single" w:sz="12" w:space="0" w:color="003366"/>
              <w:bottom w:val="single" w:sz="4" w:space="0" w:color="C0C0C0"/>
              <w:right w:val="single" w:sz="12" w:space="0" w:color="003366"/>
            </w:tcBorders>
          </w:tcPr>
          <w:p w14:paraId="341E5410" w14:textId="77777777" w:rsidR="00F52B8C" w:rsidRPr="001620AF" w:rsidRDefault="00F52B8C" w:rsidP="00F52B8C">
            <w:pPr>
              <w:pStyle w:val="ListParagraph"/>
              <w:numPr>
                <w:ilvl w:val="0"/>
                <w:numId w:val="87"/>
              </w:numPr>
              <w:tabs>
                <w:tab w:val="left" w:pos="360"/>
              </w:tabs>
              <w:spacing w:line="259" w:lineRule="auto"/>
              <w:jc w:val="left"/>
              <w:rPr>
                <w:rFonts w:eastAsia="Calibri" w:cs="Arial"/>
                <w:sz w:val="16"/>
                <w:szCs w:val="16"/>
              </w:rPr>
            </w:pPr>
            <w:r w:rsidRPr="001620AF">
              <w:rPr>
                <w:rFonts w:eastAsia="Calibri" w:cs="Arial"/>
                <w:sz w:val="16"/>
                <w:szCs w:val="16"/>
              </w:rPr>
              <w:t>Proof of travel</w:t>
            </w:r>
          </w:p>
        </w:tc>
        <w:tc>
          <w:tcPr>
            <w:tcW w:w="0" w:type="auto"/>
            <w:tcBorders>
              <w:top w:val="single" w:sz="4" w:space="0" w:color="C0C0C0"/>
              <w:left w:val="single" w:sz="12" w:space="0" w:color="003366"/>
              <w:bottom w:val="single" w:sz="4" w:space="0" w:color="C0C0C0"/>
              <w:right w:val="single" w:sz="12" w:space="0" w:color="003366"/>
            </w:tcBorders>
          </w:tcPr>
          <w:p w14:paraId="0A8BABD4" w14:textId="77777777" w:rsidR="00F52B8C" w:rsidRPr="001620AF" w:rsidRDefault="00F52B8C" w:rsidP="00F52B8C">
            <w:pPr>
              <w:pStyle w:val="ListParagraph"/>
              <w:numPr>
                <w:ilvl w:val="0"/>
                <w:numId w:val="87"/>
              </w:numPr>
              <w:spacing w:line="259" w:lineRule="auto"/>
              <w:jc w:val="left"/>
              <w:rPr>
                <w:rFonts w:cs="Arial"/>
                <w:sz w:val="16"/>
                <w:szCs w:val="16"/>
              </w:rPr>
            </w:pPr>
            <w:r w:rsidRPr="001620AF">
              <w:rPr>
                <w:rFonts w:cs="Arial"/>
                <w:sz w:val="16"/>
                <w:szCs w:val="16"/>
              </w:rPr>
              <w:t>Stakeholders show interest in participating</w:t>
            </w:r>
          </w:p>
        </w:tc>
      </w:tr>
      <w:tr w:rsidR="00F52B8C" w:rsidRPr="001620AF" w14:paraId="350D7F61" w14:textId="77777777" w:rsidTr="00F52B8C">
        <w:trPr>
          <w:trHeight w:val="904"/>
        </w:trPr>
        <w:tc>
          <w:tcPr>
            <w:tcW w:w="0" w:type="auto"/>
            <w:tcBorders>
              <w:top w:val="single" w:sz="4" w:space="0" w:color="C0C0C0"/>
              <w:left w:val="single" w:sz="12" w:space="0" w:color="003366"/>
              <w:bottom w:val="single" w:sz="4" w:space="0" w:color="C0C0C0"/>
            </w:tcBorders>
          </w:tcPr>
          <w:p w14:paraId="0E24ECC4" w14:textId="77777777" w:rsidR="00F52B8C" w:rsidRPr="001620AF" w:rsidRDefault="00F52B8C" w:rsidP="00F52B8C">
            <w:pPr>
              <w:rPr>
                <w:rFonts w:eastAsia="Calibri" w:cs="Arial"/>
                <w:sz w:val="16"/>
                <w:szCs w:val="16"/>
              </w:rPr>
            </w:pPr>
            <w:r w:rsidRPr="001620AF">
              <w:rPr>
                <w:rFonts w:eastAsia="Calibri" w:cs="Arial"/>
                <w:sz w:val="16"/>
                <w:szCs w:val="16"/>
              </w:rPr>
              <w:t>4.6</w:t>
            </w:r>
          </w:p>
        </w:tc>
        <w:tc>
          <w:tcPr>
            <w:tcW w:w="0" w:type="auto"/>
            <w:tcBorders>
              <w:top w:val="single" w:sz="4" w:space="0" w:color="C0C0C0"/>
              <w:left w:val="nil"/>
              <w:bottom w:val="single" w:sz="4" w:space="0" w:color="C0C0C0"/>
              <w:right w:val="single" w:sz="12" w:space="0" w:color="003366"/>
            </w:tcBorders>
          </w:tcPr>
          <w:p w14:paraId="399BE562" w14:textId="77777777" w:rsidR="00F52B8C" w:rsidRPr="001620AF" w:rsidRDefault="00F52B8C" w:rsidP="00F52B8C">
            <w:pPr>
              <w:rPr>
                <w:rFonts w:cs="Arial"/>
                <w:sz w:val="16"/>
                <w:szCs w:val="16"/>
              </w:rPr>
            </w:pPr>
            <w:r w:rsidRPr="001620AF">
              <w:rPr>
                <w:rFonts w:cs="Arial"/>
                <w:sz w:val="16"/>
                <w:szCs w:val="16"/>
              </w:rPr>
              <w:t>Documentation of the transformation process in Tuzla municipality</w:t>
            </w:r>
          </w:p>
          <w:p w14:paraId="2CBBB3B3" w14:textId="77777777" w:rsidR="00F52B8C" w:rsidRPr="001620AF" w:rsidRDefault="00F52B8C" w:rsidP="00F52B8C">
            <w:pPr>
              <w:rPr>
                <w:rFonts w:cs="Arial"/>
                <w:sz w:val="16"/>
                <w:szCs w:val="16"/>
              </w:rPr>
            </w:pPr>
          </w:p>
        </w:tc>
        <w:tc>
          <w:tcPr>
            <w:tcW w:w="0" w:type="auto"/>
            <w:tcBorders>
              <w:top w:val="single" w:sz="4" w:space="0" w:color="C0C0C0"/>
              <w:left w:val="single" w:sz="12" w:space="0" w:color="003366"/>
              <w:bottom w:val="single" w:sz="4" w:space="0" w:color="C0C0C0"/>
              <w:right w:val="single" w:sz="12" w:space="0" w:color="003366"/>
            </w:tcBorders>
          </w:tcPr>
          <w:p w14:paraId="37E99E5D" w14:textId="77777777" w:rsidR="00F52B8C" w:rsidRPr="001620AF" w:rsidRDefault="00F52B8C" w:rsidP="00F52B8C">
            <w:pPr>
              <w:tabs>
                <w:tab w:val="left" w:pos="142"/>
              </w:tabs>
              <w:rPr>
                <w:rFonts w:cs="Arial"/>
                <w:color w:val="000000"/>
                <w:sz w:val="16"/>
                <w:szCs w:val="16"/>
              </w:rPr>
            </w:pPr>
            <w:r w:rsidRPr="001620AF">
              <w:rPr>
                <w:rFonts w:cs="Arial"/>
                <w:color w:val="000000"/>
                <w:sz w:val="16"/>
                <w:szCs w:val="16"/>
              </w:rPr>
              <w:t>Project Manager, Child Protection Specialist, Child Protection Officer</w:t>
            </w:r>
          </w:p>
        </w:tc>
        <w:tc>
          <w:tcPr>
            <w:tcW w:w="0" w:type="auto"/>
            <w:tcBorders>
              <w:top w:val="single" w:sz="4" w:space="0" w:color="C0C0C0"/>
              <w:left w:val="single" w:sz="12" w:space="0" w:color="003366"/>
              <w:bottom w:val="single" w:sz="4" w:space="0" w:color="C0C0C0"/>
              <w:right w:val="single" w:sz="12" w:space="0" w:color="003366"/>
            </w:tcBorders>
          </w:tcPr>
          <w:p w14:paraId="186D2271" w14:textId="77777777" w:rsidR="00F52B8C" w:rsidRPr="001620AF" w:rsidRDefault="00F52B8C" w:rsidP="00F52B8C">
            <w:pPr>
              <w:numPr>
                <w:ilvl w:val="0"/>
                <w:numId w:val="85"/>
              </w:numPr>
              <w:tabs>
                <w:tab w:val="left" w:pos="360"/>
              </w:tabs>
              <w:spacing w:line="259" w:lineRule="auto"/>
              <w:jc w:val="left"/>
              <w:rPr>
                <w:rFonts w:eastAsia="Calibri" w:cs="Arial"/>
                <w:sz w:val="16"/>
                <w:szCs w:val="16"/>
              </w:rPr>
            </w:pPr>
            <w:r w:rsidRPr="001620AF">
              <w:rPr>
                <w:rFonts w:eastAsia="Calibri" w:cs="Arial"/>
                <w:sz w:val="16"/>
                <w:szCs w:val="16"/>
              </w:rPr>
              <w:t>Progress reports</w:t>
            </w:r>
          </w:p>
          <w:p w14:paraId="2DCEF58F" w14:textId="77777777" w:rsidR="00F52B8C" w:rsidRPr="001620AF" w:rsidRDefault="00F52B8C" w:rsidP="00F52B8C">
            <w:pPr>
              <w:numPr>
                <w:ilvl w:val="0"/>
                <w:numId w:val="85"/>
              </w:numPr>
              <w:tabs>
                <w:tab w:val="left" w:pos="360"/>
              </w:tabs>
              <w:spacing w:line="259" w:lineRule="auto"/>
              <w:jc w:val="left"/>
              <w:rPr>
                <w:rFonts w:eastAsia="Calibri" w:cs="Arial"/>
                <w:sz w:val="16"/>
                <w:szCs w:val="16"/>
              </w:rPr>
            </w:pPr>
            <w:r w:rsidRPr="001620AF">
              <w:rPr>
                <w:rFonts w:eastAsia="Calibri" w:cs="Arial"/>
                <w:sz w:val="16"/>
                <w:szCs w:val="16"/>
              </w:rPr>
              <w:t>Final report</w:t>
            </w:r>
          </w:p>
          <w:p w14:paraId="77AF44BD" w14:textId="77777777" w:rsidR="00F52B8C" w:rsidRPr="001620AF" w:rsidRDefault="00F52B8C" w:rsidP="00F52B8C">
            <w:pPr>
              <w:tabs>
                <w:tab w:val="left" w:pos="360"/>
              </w:tabs>
              <w:rPr>
                <w:rFonts w:eastAsia="Calibri" w:cs="Arial"/>
                <w:sz w:val="16"/>
                <w:szCs w:val="16"/>
              </w:rPr>
            </w:pPr>
          </w:p>
        </w:tc>
        <w:tc>
          <w:tcPr>
            <w:tcW w:w="0" w:type="auto"/>
            <w:tcBorders>
              <w:top w:val="single" w:sz="4" w:space="0" w:color="C0C0C0"/>
              <w:left w:val="single" w:sz="12" w:space="0" w:color="003366"/>
              <w:bottom w:val="single" w:sz="4" w:space="0" w:color="C0C0C0"/>
              <w:right w:val="single" w:sz="12" w:space="0" w:color="003366"/>
            </w:tcBorders>
          </w:tcPr>
          <w:p w14:paraId="19ED060A" w14:textId="77777777" w:rsidR="00F52B8C" w:rsidRPr="001620AF" w:rsidRDefault="00F52B8C" w:rsidP="00F52B8C">
            <w:pPr>
              <w:pStyle w:val="ListParagraph"/>
              <w:numPr>
                <w:ilvl w:val="0"/>
                <w:numId w:val="85"/>
              </w:numPr>
              <w:spacing w:line="259" w:lineRule="auto"/>
              <w:contextualSpacing w:val="0"/>
              <w:jc w:val="left"/>
              <w:rPr>
                <w:rFonts w:cs="Arial"/>
                <w:sz w:val="16"/>
                <w:szCs w:val="16"/>
              </w:rPr>
            </w:pPr>
            <w:r w:rsidRPr="001620AF">
              <w:rPr>
                <w:rFonts w:cs="Arial"/>
                <w:sz w:val="16"/>
                <w:szCs w:val="16"/>
              </w:rPr>
              <w:t>Stakeholders are willing to cooperate in the documentation process</w:t>
            </w:r>
          </w:p>
        </w:tc>
      </w:tr>
    </w:tbl>
    <w:p w14:paraId="61DC8C98" w14:textId="77777777" w:rsidR="00F52B8C" w:rsidRPr="00DD439E" w:rsidRDefault="00F52B8C" w:rsidP="00F52B8C"/>
    <w:p w14:paraId="650A93AF" w14:textId="77777777" w:rsidR="00F52B8C" w:rsidRDefault="00F52B8C" w:rsidP="00F52B8C">
      <w:pPr>
        <w:sectPr w:rsidR="00F52B8C" w:rsidSect="009408A6">
          <w:pgSz w:w="16838" w:h="11906" w:orient="landscape"/>
          <w:pgMar w:top="1247" w:right="1247" w:bottom="1247" w:left="1247" w:header="709" w:footer="709" w:gutter="0"/>
          <w:cols w:space="708"/>
          <w:docGrid w:linePitch="360"/>
          <w:printerSettings r:id="rId14"/>
        </w:sectPr>
      </w:pPr>
    </w:p>
    <w:p w14:paraId="6E84DE50" w14:textId="1354711A" w:rsidR="00F52B8C" w:rsidRDefault="00F52B8C" w:rsidP="00F52B8C">
      <w:pPr>
        <w:pStyle w:val="Heading1"/>
      </w:pPr>
      <w:bookmarkStart w:id="30" w:name="_Toc400905707"/>
      <w:r>
        <w:t xml:space="preserve">Annex 2: Evaluation </w:t>
      </w:r>
      <w:r w:rsidRPr="006563E5">
        <w:t>questions</w:t>
      </w:r>
      <w:bookmarkEnd w:id="30"/>
    </w:p>
    <w:p w14:paraId="7A519088" w14:textId="77777777" w:rsidR="00F52B8C" w:rsidRPr="0031548D" w:rsidRDefault="00F52B8C" w:rsidP="00F52B8C"/>
    <w:p w14:paraId="262299C9" w14:textId="3BA37358" w:rsidR="00F52B8C" w:rsidRDefault="00F52B8C" w:rsidP="00F52B8C">
      <w:pPr>
        <w:spacing w:line="276" w:lineRule="auto"/>
        <w:rPr>
          <w:szCs w:val="22"/>
        </w:rPr>
      </w:pPr>
      <w:r w:rsidRPr="00D20C01">
        <w:t xml:space="preserve">The table </w:t>
      </w:r>
      <w:r>
        <w:t xml:space="preserve">below </w:t>
      </w:r>
      <w:r w:rsidRPr="00D20C01">
        <w:t xml:space="preserve">provides a list of the key questions to be used in the evaluation, alongside a list of the methods that will be used to explore these questions, and the stakeholders that will participate in discussions.  </w:t>
      </w:r>
    </w:p>
    <w:p w14:paraId="1872688C" w14:textId="77777777" w:rsidR="00F52B8C" w:rsidRPr="00A77BB5" w:rsidRDefault="00F52B8C" w:rsidP="00F52B8C">
      <w:pPr>
        <w:spacing w:line="276" w:lineRule="auto"/>
        <w:rPr>
          <w:szCs w:val="22"/>
        </w:rPr>
      </w:pPr>
    </w:p>
    <w:p w14:paraId="782182FF" w14:textId="77777777" w:rsidR="00F52B8C" w:rsidRPr="00A77BB5" w:rsidRDefault="00F52B8C" w:rsidP="00F52B8C">
      <w:pPr>
        <w:rPr>
          <w:szCs w:val="22"/>
        </w:rPr>
      </w:pPr>
    </w:p>
    <w:tbl>
      <w:tblPr>
        <w:tblStyle w:val="TableGrid"/>
        <w:tblW w:w="0" w:type="auto"/>
        <w:tblLook w:val="04A0" w:firstRow="1" w:lastRow="0" w:firstColumn="1" w:lastColumn="0" w:noHBand="0" w:noVBand="1"/>
      </w:tblPr>
      <w:tblGrid>
        <w:gridCol w:w="3175"/>
        <w:gridCol w:w="6293"/>
        <w:gridCol w:w="2662"/>
        <w:gridCol w:w="2409"/>
      </w:tblGrid>
      <w:tr w:rsidR="00F52B8C" w:rsidRPr="004209BE" w14:paraId="553D347F" w14:textId="77777777" w:rsidTr="00F52B8C">
        <w:tc>
          <w:tcPr>
            <w:tcW w:w="0" w:type="auto"/>
            <w:shd w:val="clear" w:color="auto" w:fill="2E74B5" w:themeFill="accent1" w:themeFillShade="BF"/>
          </w:tcPr>
          <w:p w14:paraId="38AB5D0F" w14:textId="77777777" w:rsidR="00F52B8C" w:rsidRPr="00CB02C9" w:rsidRDefault="00F52B8C" w:rsidP="00F52B8C">
            <w:pPr>
              <w:jc w:val="left"/>
              <w:rPr>
                <w:rFonts w:cs="Arial"/>
                <w:b/>
                <w:color w:val="FFFFFF" w:themeColor="background1"/>
                <w:sz w:val="20"/>
                <w:szCs w:val="20"/>
              </w:rPr>
            </w:pPr>
          </w:p>
          <w:p w14:paraId="211DDBFF" w14:textId="77777777" w:rsidR="00F52B8C" w:rsidRPr="00F80A8E" w:rsidRDefault="00F52B8C" w:rsidP="00F52B8C">
            <w:pPr>
              <w:keepNext/>
              <w:keepLines/>
              <w:spacing w:before="200"/>
              <w:jc w:val="left"/>
              <w:outlineLvl w:val="4"/>
              <w:rPr>
                <w:rFonts w:cs="Arial"/>
                <w:b/>
                <w:bCs/>
                <w:color w:val="FFFFFF" w:themeColor="background1"/>
                <w:sz w:val="20"/>
                <w:szCs w:val="20"/>
              </w:rPr>
            </w:pPr>
            <w:r w:rsidRPr="00D20C01">
              <w:rPr>
                <w:rFonts w:cs="Arial"/>
                <w:b/>
                <w:bCs/>
                <w:color w:val="FFFFFF" w:themeColor="background1"/>
                <w:sz w:val="20"/>
                <w:szCs w:val="20"/>
              </w:rPr>
              <w:t xml:space="preserve">Element </w:t>
            </w:r>
          </w:p>
          <w:p w14:paraId="118D8D6C" w14:textId="77777777" w:rsidR="00F52B8C" w:rsidRPr="00CB02C9" w:rsidRDefault="00F52B8C" w:rsidP="00F52B8C">
            <w:pPr>
              <w:jc w:val="left"/>
              <w:rPr>
                <w:rFonts w:cs="Arial"/>
                <w:b/>
                <w:color w:val="FFFFFF" w:themeColor="background1"/>
                <w:sz w:val="20"/>
                <w:szCs w:val="20"/>
              </w:rPr>
            </w:pPr>
          </w:p>
        </w:tc>
        <w:tc>
          <w:tcPr>
            <w:tcW w:w="0" w:type="auto"/>
            <w:shd w:val="clear" w:color="auto" w:fill="2E74B5" w:themeFill="accent1" w:themeFillShade="BF"/>
          </w:tcPr>
          <w:p w14:paraId="7E771C28" w14:textId="77777777" w:rsidR="00F52B8C" w:rsidRPr="00CB02C9" w:rsidRDefault="00F52B8C" w:rsidP="00F52B8C">
            <w:pPr>
              <w:rPr>
                <w:rFonts w:cs="Arial"/>
                <w:b/>
                <w:color w:val="FFFFFF" w:themeColor="background1"/>
                <w:sz w:val="20"/>
                <w:szCs w:val="20"/>
              </w:rPr>
            </w:pPr>
          </w:p>
          <w:p w14:paraId="3A802604" w14:textId="77777777" w:rsidR="00F52B8C" w:rsidRPr="00F80A8E" w:rsidRDefault="00F52B8C" w:rsidP="00F52B8C">
            <w:pPr>
              <w:keepNext/>
              <w:keepLines/>
              <w:spacing w:before="200"/>
              <w:outlineLvl w:val="4"/>
              <w:rPr>
                <w:rFonts w:cs="Arial"/>
                <w:b/>
                <w:bCs/>
                <w:color w:val="FFFFFF" w:themeColor="background1"/>
                <w:sz w:val="20"/>
                <w:szCs w:val="20"/>
              </w:rPr>
            </w:pPr>
            <w:r w:rsidRPr="00D20C01">
              <w:rPr>
                <w:rFonts w:cs="Arial"/>
                <w:b/>
                <w:bCs/>
                <w:color w:val="FFFFFF" w:themeColor="background1"/>
                <w:sz w:val="20"/>
                <w:szCs w:val="20"/>
              </w:rPr>
              <w:t xml:space="preserve">Questions </w:t>
            </w:r>
          </w:p>
        </w:tc>
        <w:tc>
          <w:tcPr>
            <w:tcW w:w="0" w:type="auto"/>
            <w:shd w:val="clear" w:color="auto" w:fill="2E74B5" w:themeFill="accent1" w:themeFillShade="BF"/>
            <w:vAlign w:val="center"/>
          </w:tcPr>
          <w:p w14:paraId="613F281D" w14:textId="77777777" w:rsidR="00F52B8C" w:rsidRPr="00F80A8E" w:rsidRDefault="00F52B8C" w:rsidP="00F52B8C">
            <w:pPr>
              <w:keepNext/>
              <w:keepLines/>
              <w:spacing w:before="200"/>
              <w:jc w:val="center"/>
              <w:outlineLvl w:val="4"/>
              <w:rPr>
                <w:rFonts w:cs="Arial"/>
                <w:b/>
                <w:bCs/>
                <w:color w:val="FFFFFF" w:themeColor="background1"/>
                <w:sz w:val="20"/>
                <w:szCs w:val="20"/>
              </w:rPr>
            </w:pPr>
            <w:r w:rsidRPr="00D20C01">
              <w:rPr>
                <w:rFonts w:cs="Arial"/>
                <w:b/>
                <w:bCs/>
                <w:color w:val="FFFFFF" w:themeColor="background1"/>
                <w:sz w:val="20"/>
                <w:szCs w:val="20"/>
              </w:rPr>
              <w:t>Method</w:t>
            </w:r>
          </w:p>
        </w:tc>
        <w:tc>
          <w:tcPr>
            <w:tcW w:w="0" w:type="auto"/>
            <w:shd w:val="clear" w:color="auto" w:fill="2E74B5" w:themeFill="accent1" w:themeFillShade="BF"/>
            <w:vAlign w:val="center"/>
          </w:tcPr>
          <w:p w14:paraId="4EF2D75F" w14:textId="77777777" w:rsidR="00F52B8C" w:rsidRPr="00F80A8E" w:rsidRDefault="00F52B8C" w:rsidP="00F52B8C">
            <w:pPr>
              <w:keepNext/>
              <w:keepLines/>
              <w:spacing w:before="200"/>
              <w:jc w:val="center"/>
              <w:outlineLvl w:val="4"/>
              <w:rPr>
                <w:rFonts w:cs="Arial"/>
                <w:b/>
                <w:bCs/>
                <w:color w:val="FFFFFF" w:themeColor="background1"/>
                <w:sz w:val="20"/>
                <w:szCs w:val="20"/>
              </w:rPr>
            </w:pPr>
            <w:r w:rsidRPr="00D20C01">
              <w:rPr>
                <w:rFonts w:cs="Arial"/>
                <w:b/>
                <w:bCs/>
                <w:color w:val="FFFFFF" w:themeColor="background1"/>
                <w:sz w:val="20"/>
                <w:szCs w:val="20"/>
              </w:rPr>
              <w:t>Participants</w:t>
            </w:r>
          </w:p>
        </w:tc>
      </w:tr>
      <w:tr w:rsidR="00F52B8C" w:rsidRPr="004209BE" w14:paraId="7DBDE135" w14:textId="77777777" w:rsidTr="00F52B8C">
        <w:tc>
          <w:tcPr>
            <w:tcW w:w="0" w:type="auto"/>
            <w:vMerge w:val="restart"/>
            <w:shd w:val="clear" w:color="auto" w:fill="F2F2F2" w:themeFill="background1" w:themeFillShade="F2"/>
          </w:tcPr>
          <w:p w14:paraId="2813D5F0" w14:textId="77777777" w:rsidR="00F52B8C" w:rsidRPr="00CB02C9" w:rsidRDefault="00F52B8C" w:rsidP="00F52B8C">
            <w:pPr>
              <w:jc w:val="left"/>
              <w:rPr>
                <w:rFonts w:cs="Arial"/>
                <w:sz w:val="20"/>
                <w:szCs w:val="20"/>
              </w:rPr>
            </w:pPr>
            <w:r w:rsidRPr="00D20C01">
              <w:rPr>
                <w:rFonts w:cs="Arial"/>
                <w:b/>
                <w:bCs/>
                <w:sz w:val="20"/>
                <w:szCs w:val="20"/>
              </w:rPr>
              <w:t>Relevance and design:</w:t>
            </w:r>
            <w:r w:rsidRPr="00CB02C9">
              <w:rPr>
                <w:rFonts w:cs="Arial"/>
                <w:sz w:val="20"/>
                <w:szCs w:val="20"/>
              </w:rPr>
              <w:t xml:space="preserve"> </w:t>
            </w:r>
          </w:p>
          <w:p w14:paraId="1C031DF3" w14:textId="77777777" w:rsidR="00F52B8C" w:rsidRPr="00CB02C9" w:rsidRDefault="00F52B8C" w:rsidP="00F52B8C">
            <w:pPr>
              <w:jc w:val="left"/>
              <w:rPr>
                <w:rFonts w:cs="Arial"/>
                <w:sz w:val="20"/>
                <w:szCs w:val="20"/>
              </w:rPr>
            </w:pPr>
          </w:p>
          <w:p w14:paraId="3EA0AAE0" w14:textId="77777777" w:rsidR="00F52B8C" w:rsidRPr="00F80A8E" w:rsidRDefault="00F52B8C" w:rsidP="00F52B8C">
            <w:pPr>
              <w:keepNext/>
              <w:keepLines/>
              <w:spacing w:before="200"/>
              <w:jc w:val="left"/>
              <w:outlineLvl w:val="4"/>
              <w:rPr>
                <w:rFonts w:cs="Arial"/>
                <w:b/>
                <w:bCs/>
                <w:sz w:val="20"/>
                <w:szCs w:val="20"/>
              </w:rPr>
            </w:pPr>
            <w:r w:rsidRPr="00CB02C9">
              <w:rPr>
                <w:rFonts w:cs="Arial"/>
                <w:sz w:val="20"/>
                <w:szCs w:val="20"/>
              </w:rPr>
              <w:t xml:space="preserve">The extent to which the programme is relevant to the needs of the target group, and to donor and government policies and priorities </w:t>
            </w:r>
          </w:p>
        </w:tc>
        <w:tc>
          <w:tcPr>
            <w:tcW w:w="0" w:type="auto"/>
          </w:tcPr>
          <w:p w14:paraId="34C824AC" w14:textId="77777777" w:rsidR="00F52B8C" w:rsidRPr="009A328C" w:rsidRDefault="00F52B8C" w:rsidP="00F52B8C">
            <w:pPr>
              <w:pStyle w:val="ListParagraph"/>
              <w:numPr>
                <w:ilvl w:val="0"/>
                <w:numId w:val="33"/>
              </w:numPr>
              <w:jc w:val="left"/>
              <w:rPr>
                <w:rFonts w:cs="Arial"/>
                <w:sz w:val="20"/>
                <w:szCs w:val="20"/>
              </w:rPr>
            </w:pPr>
            <w:r w:rsidRPr="009A328C">
              <w:rPr>
                <w:rFonts w:cs="Arial"/>
                <w:sz w:val="20"/>
                <w:szCs w:val="20"/>
              </w:rPr>
              <w:t>Did programme design reflect the finding</w:t>
            </w:r>
            <w:r>
              <w:rPr>
                <w:rFonts w:cs="Arial"/>
                <w:sz w:val="20"/>
                <w:szCs w:val="20"/>
              </w:rPr>
              <w:t>s</w:t>
            </w:r>
            <w:r w:rsidRPr="009A328C">
              <w:rPr>
                <w:rFonts w:cs="Arial"/>
                <w:sz w:val="20"/>
                <w:szCs w:val="20"/>
              </w:rPr>
              <w:t xml:space="preserve"> and recommendations of the situation analysis?    </w:t>
            </w:r>
          </w:p>
        </w:tc>
        <w:tc>
          <w:tcPr>
            <w:tcW w:w="0" w:type="auto"/>
          </w:tcPr>
          <w:p w14:paraId="7D33B764" w14:textId="77777777" w:rsidR="00F52B8C" w:rsidRPr="004034D5" w:rsidRDefault="00F52B8C" w:rsidP="00F52B8C">
            <w:pPr>
              <w:jc w:val="left"/>
              <w:rPr>
                <w:rFonts w:cs="Arial"/>
                <w:sz w:val="20"/>
                <w:szCs w:val="20"/>
              </w:rPr>
            </w:pPr>
            <w:r w:rsidRPr="004034D5">
              <w:rPr>
                <w:rFonts w:cs="Arial"/>
                <w:sz w:val="20"/>
                <w:szCs w:val="20"/>
              </w:rPr>
              <w:t xml:space="preserve">Interviews/ small group discussion </w:t>
            </w:r>
          </w:p>
          <w:p w14:paraId="440F8086" w14:textId="77777777" w:rsidR="00F52B8C" w:rsidRDefault="00F52B8C" w:rsidP="00F52B8C">
            <w:pPr>
              <w:pStyle w:val="ListParagraph"/>
              <w:ind w:left="360"/>
              <w:jc w:val="left"/>
              <w:rPr>
                <w:rFonts w:cs="Arial"/>
                <w:sz w:val="20"/>
                <w:szCs w:val="20"/>
              </w:rPr>
            </w:pPr>
          </w:p>
          <w:p w14:paraId="21C25EA3" w14:textId="77777777" w:rsidR="00F52B8C" w:rsidRDefault="00F52B8C" w:rsidP="00F52B8C">
            <w:pPr>
              <w:jc w:val="left"/>
              <w:rPr>
                <w:rFonts w:cs="Arial"/>
                <w:sz w:val="20"/>
                <w:szCs w:val="20"/>
              </w:rPr>
            </w:pPr>
            <w:r w:rsidRPr="004034D5">
              <w:rPr>
                <w:rFonts w:cs="Arial"/>
                <w:sz w:val="20"/>
                <w:szCs w:val="20"/>
              </w:rPr>
              <w:t xml:space="preserve">Literature review </w:t>
            </w:r>
            <w:r>
              <w:rPr>
                <w:rFonts w:cs="Arial"/>
                <w:sz w:val="20"/>
                <w:szCs w:val="20"/>
              </w:rPr>
              <w:t xml:space="preserve">(situation analysis) </w:t>
            </w:r>
          </w:p>
          <w:p w14:paraId="38B55168" w14:textId="77777777" w:rsidR="00F52B8C" w:rsidRPr="004034D5" w:rsidRDefault="00F52B8C" w:rsidP="00F52B8C">
            <w:pPr>
              <w:jc w:val="left"/>
              <w:rPr>
                <w:rFonts w:cs="Arial"/>
                <w:sz w:val="20"/>
                <w:szCs w:val="20"/>
              </w:rPr>
            </w:pPr>
          </w:p>
        </w:tc>
        <w:tc>
          <w:tcPr>
            <w:tcW w:w="0" w:type="auto"/>
          </w:tcPr>
          <w:p w14:paraId="1F00D37B" w14:textId="77777777" w:rsidR="00F52B8C" w:rsidRPr="00CB02C9" w:rsidRDefault="00F52B8C" w:rsidP="00F52B8C">
            <w:pPr>
              <w:pStyle w:val="ListParagraph"/>
              <w:numPr>
                <w:ilvl w:val="0"/>
                <w:numId w:val="32"/>
              </w:numPr>
              <w:rPr>
                <w:rFonts w:cs="Arial"/>
                <w:sz w:val="20"/>
                <w:szCs w:val="20"/>
              </w:rPr>
            </w:pPr>
            <w:r>
              <w:rPr>
                <w:rFonts w:cs="Arial"/>
                <w:sz w:val="20"/>
                <w:szCs w:val="20"/>
              </w:rPr>
              <w:t xml:space="preserve">Programme management team/ coordination committee </w:t>
            </w:r>
          </w:p>
        </w:tc>
      </w:tr>
      <w:tr w:rsidR="00F52B8C" w:rsidRPr="004209BE" w14:paraId="42624A75" w14:textId="77777777" w:rsidTr="00F52B8C">
        <w:tc>
          <w:tcPr>
            <w:tcW w:w="0" w:type="auto"/>
            <w:vMerge/>
            <w:shd w:val="clear" w:color="auto" w:fill="F2F2F2" w:themeFill="background1" w:themeFillShade="F2"/>
          </w:tcPr>
          <w:p w14:paraId="7875B20D" w14:textId="77777777" w:rsidR="00F52B8C" w:rsidRPr="00CB02C9" w:rsidRDefault="00F52B8C" w:rsidP="00F52B8C">
            <w:pPr>
              <w:jc w:val="left"/>
              <w:rPr>
                <w:rFonts w:cs="Arial"/>
                <w:b/>
                <w:sz w:val="20"/>
                <w:szCs w:val="20"/>
              </w:rPr>
            </w:pPr>
          </w:p>
        </w:tc>
        <w:tc>
          <w:tcPr>
            <w:tcW w:w="0" w:type="auto"/>
          </w:tcPr>
          <w:p w14:paraId="563C8A0B" w14:textId="77777777" w:rsidR="00F52B8C" w:rsidRDefault="00F52B8C" w:rsidP="00F52B8C">
            <w:pPr>
              <w:pStyle w:val="ListParagraph"/>
              <w:numPr>
                <w:ilvl w:val="0"/>
                <w:numId w:val="33"/>
              </w:numPr>
              <w:jc w:val="left"/>
              <w:rPr>
                <w:rFonts w:cs="Arial"/>
                <w:sz w:val="20"/>
                <w:szCs w:val="20"/>
              </w:rPr>
            </w:pPr>
            <w:r>
              <w:rPr>
                <w:rFonts w:cs="Arial"/>
                <w:sz w:val="20"/>
                <w:szCs w:val="20"/>
              </w:rPr>
              <w:t xml:space="preserve">Was the programme design logical – e.g. were the proposed activities appropriate for achieving the programme objectives and results?  Was there a clear rationale for the activities selected? </w:t>
            </w:r>
          </w:p>
          <w:p w14:paraId="6B88A26F" w14:textId="77777777" w:rsidR="00F52B8C" w:rsidRDefault="00F52B8C" w:rsidP="00F52B8C">
            <w:pPr>
              <w:pStyle w:val="ListParagraph"/>
              <w:numPr>
                <w:ilvl w:val="0"/>
                <w:numId w:val="33"/>
              </w:numPr>
              <w:jc w:val="left"/>
              <w:rPr>
                <w:rFonts w:cs="Arial"/>
                <w:sz w:val="20"/>
                <w:szCs w:val="20"/>
              </w:rPr>
            </w:pPr>
            <w:r w:rsidRPr="00CB02C9">
              <w:rPr>
                <w:rFonts w:cs="Arial"/>
                <w:sz w:val="20"/>
                <w:szCs w:val="20"/>
              </w:rPr>
              <w:t xml:space="preserve">Did the programme strike the right balance between preventing family separation, improving alternative care provision and promoting family reintegration?  </w:t>
            </w:r>
            <w:r>
              <w:rPr>
                <w:rFonts w:cs="Arial"/>
                <w:sz w:val="20"/>
                <w:szCs w:val="20"/>
              </w:rPr>
              <w:t xml:space="preserve">Did the programme focus on the most appropriate aspects of care reform </w:t>
            </w:r>
          </w:p>
          <w:p w14:paraId="73CC5F60" w14:textId="77777777" w:rsidR="00F52B8C" w:rsidRDefault="00F52B8C" w:rsidP="00F52B8C">
            <w:pPr>
              <w:pStyle w:val="ListParagraph"/>
              <w:numPr>
                <w:ilvl w:val="0"/>
                <w:numId w:val="33"/>
              </w:numPr>
              <w:jc w:val="left"/>
              <w:rPr>
                <w:rFonts w:cs="Arial"/>
                <w:sz w:val="20"/>
                <w:szCs w:val="20"/>
              </w:rPr>
            </w:pPr>
            <w:r>
              <w:rPr>
                <w:rFonts w:cs="Arial"/>
                <w:sz w:val="20"/>
                <w:szCs w:val="20"/>
              </w:rPr>
              <w:t xml:space="preserve">Was the budget sufficient to achieve activities and objectives?   </w:t>
            </w:r>
            <w:r w:rsidRPr="00CB02C9">
              <w:rPr>
                <w:rFonts w:cs="Arial"/>
                <w:sz w:val="20"/>
                <w:szCs w:val="20"/>
              </w:rPr>
              <w:t xml:space="preserve"> </w:t>
            </w:r>
          </w:p>
          <w:p w14:paraId="0273EB2D" w14:textId="77777777" w:rsidR="00F52B8C" w:rsidRPr="009A328C" w:rsidRDefault="00F52B8C" w:rsidP="00F52B8C">
            <w:pPr>
              <w:pStyle w:val="ListParagraph"/>
              <w:ind w:left="360"/>
              <w:jc w:val="left"/>
              <w:rPr>
                <w:rFonts w:cs="Arial"/>
                <w:sz w:val="20"/>
                <w:szCs w:val="20"/>
              </w:rPr>
            </w:pPr>
          </w:p>
        </w:tc>
        <w:tc>
          <w:tcPr>
            <w:tcW w:w="0" w:type="auto"/>
          </w:tcPr>
          <w:p w14:paraId="3411D638" w14:textId="77777777" w:rsidR="00F52B8C" w:rsidRDefault="00F52B8C" w:rsidP="00F52B8C">
            <w:pPr>
              <w:jc w:val="left"/>
              <w:rPr>
                <w:rFonts w:cs="Arial"/>
                <w:sz w:val="20"/>
                <w:szCs w:val="20"/>
              </w:rPr>
            </w:pPr>
            <w:r>
              <w:rPr>
                <w:rFonts w:cs="Arial"/>
                <w:sz w:val="20"/>
                <w:szCs w:val="20"/>
              </w:rPr>
              <w:t xml:space="preserve">Literature review (proposal and log-frame) </w:t>
            </w:r>
          </w:p>
          <w:p w14:paraId="2B53F704" w14:textId="77777777" w:rsidR="00F52B8C" w:rsidRDefault="00F52B8C" w:rsidP="00F52B8C">
            <w:pPr>
              <w:jc w:val="left"/>
              <w:rPr>
                <w:rFonts w:cs="Arial"/>
                <w:sz w:val="20"/>
                <w:szCs w:val="20"/>
              </w:rPr>
            </w:pPr>
          </w:p>
          <w:p w14:paraId="4F3828AC" w14:textId="77777777" w:rsidR="00F52B8C" w:rsidRPr="004034D5" w:rsidRDefault="00F52B8C" w:rsidP="00F52B8C">
            <w:pPr>
              <w:jc w:val="left"/>
              <w:rPr>
                <w:rFonts w:cs="Arial"/>
                <w:sz w:val="20"/>
                <w:szCs w:val="20"/>
              </w:rPr>
            </w:pPr>
            <w:r>
              <w:rPr>
                <w:rFonts w:cs="Arial"/>
                <w:sz w:val="20"/>
                <w:szCs w:val="20"/>
              </w:rPr>
              <w:t>Interviews/ small group discussion</w:t>
            </w:r>
          </w:p>
        </w:tc>
        <w:tc>
          <w:tcPr>
            <w:tcW w:w="0" w:type="auto"/>
          </w:tcPr>
          <w:p w14:paraId="387D2E9E" w14:textId="77777777" w:rsidR="00F52B8C" w:rsidRDefault="00F52B8C" w:rsidP="00F52B8C">
            <w:pPr>
              <w:pStyle w:val="ListParagraph"/>
              <w:ind w:left="360"/>
              <w:jc w:val="left"/>
              <w:rPr>
                <w:rFonts w:cs="Arial"/>
                <w:sz w:val="20"/>
                <w:szCs w:val="20"/>
              </w:rPr>
            </w:pPr>
          </w:p>
          <w:p w14:paraId="35723EF6" w14:textId="77777777" w:rsidR="00F52B8C" w:rsidRDefault="00F52B8C" w:rsidP="00F52B8C">
            <w:pPr>
              <w:pStyle w:val="ListParagraph"/>
              <w:ind w:left="360"/>
              <w:jc w:val="left"/>
              <w:rPr>
                <w:rFonts w:cs="Arial"/>
                <w:sz w:val="20"/>
                <w:szCs w:val="20"/>
              </w:rPr>
            </w:pPr>
          </w:p>
          <w:p w14:paraId="7AE63BDB" w14:textId="77777777" w:rsidR="00F52B8C" w:rsidRDefault="00F52B8C" w:rsidP="00F52B8C">
            <w:pPr>
              <w:pStyle w:val="ListParagraph"/>
              <w:numPr>
                <w:ilvl w:val="0"/>
                <w:numId w:val="31"/>
              </w:numPr>
              <w:jc w:val="left"/>
              <w:rPr>
                <w:rFonts w:cs="Arial"/>
                <w:sz w:val="20"/>
                <w:szCs w:val="20"/>
              </w:rPr>
            </w:pPr>
            <w:r>
              <w:rPr>
                <w:rFonts w:cs="Arial"/>
                <w:sz w:val="20"/>
                <w:szCs w:val="20"/>
              </w:rPr>
              <w:t>Government (state)</w:t>
            </w:r>
          </w:p>
          <w:p w14:paraId="6D932E40" w14:textId="77777777" w:rsidR="00F52B8C" w:rsidRDefault="00F52B8C" w:rsidP="00F52B8C">
            <w:pPr>
              <w:pStyle w:val="ListParagraph"/>
              <w:ind w:left="360"/>
              <w:jc w:val="left"/>
              <w:rPr>
                <w:rFonts w:cs="Arial"/>
                <w:sz w:val="20"/>
                <w:szCs w:val="20"/>
              </w:rPr>
            </w:pPr>
            <w:r>
              <w:rPr>
                <w:rFonts w:cs="Arial"/>
                <w:sz w:val="20"/>
                <w:szCs w:val="20"/>
              </w:rPr>
              <w:t>Programme management team</w:t>
            </w:r>
          </w:p>
        </w:tc>
      </w:tr>
      <w:tr w:rsidR="00F52B8C" w:rsidRPr="004209BE" w14:paraId="4C1CF9DB" w14:textId="77777777" w:rsidTr="00F52B8C">
        <w:tc>
          <w:tcPr>
            <w:tcW w:w="0" w:type="auto"/>
            <w:vMerge/>
            <w:shd w:val="clear" w:color="auto" w:fill="F2F2F2" w:themeFill="background1" w:themeFillShade="F2"/>
          </w:tcPr>
          <w:p w14:paraId="4FCF320F" w14:textId="77777777" w:rsidR="00F52B8C" w:rsidRPr="00CB02C9" w:rsidRDefault="00F52B8C" w:rsidP="00F52B8C">
            <w:pPr>
              <w:jc w:val="left"/>
              <w:rPr>
                <w:rFonts w:cs="Arial"/>
                <w:b/>
                <w:sz w:val="20"/>
                <w:szCs w:val="20"/>
              </w:rPr>
            </w:pPr>
          </w:p>
        </w:tc>
        <w:tc>
          <w:tcPr>
            <w:tcW w:w="0" w:type="auto"/>
          </w:tcPr>
          <w:p w14:paraId="5AC05532" w14:textId="77777777" w:rsidR="00F52B8C" w:rsidRPr="00CB02C9" w:rsidRDefault="00F52B8C" w:rsidP="00F52B8C">
            <w:pPr>
              <w:pStyle w:val="ListParagraph"/>
              <w:numPr>
                <w:ilvl w:val="0"/>
                <w:numId w:val="5"/>
              </w:numPr>
              <w:jc w:val="left"/>
              <w:rPr>
                <w:rFonts w:cs="Arial"/>
                <w:sz w:val="20"/>
                <w:szCs w:val="20"/>
              </w:rPr>
            </w:pPr>
            <w:r w:rsidRPr="00CB02C9">
              <w:rPr>
                <w:rFonts w:cs="Arial"/>
                <w:sz w:val="20"/>
                <w:szCs w:val="20"/>
              </w:rPr>
              <w:t xml:space="preserve">Were key stakeholders at the </w:t>
            </w:r>
            <w:r>
              <w:rPr>
                <w:rFonts w:cs="Arial"/>
                <w:sz w:val="20"/>
                <w:szCs w:val="20"/>
              </w:rPr>
              <w:t>state</w:t>
            </w:r>
            <w:r w:rsidRPr="00CB02C9">
              <w:rPr>
                <w:rFonts w:cs="Arial"/>
                <w:sz w:val="20"/>
                <w:szCs w:val="20"/>
              </w:rPr>
              <w:t xml:space="preserve"> </w:t>
            </w:r>
            <w:r>
              <w:rPr>
                <w:rFonts w:cs="Arial"/>
                <w:sz w:val="20"/>
                <w:szCs w:val="20"/>
              </w:rPr>
              <w:t xml:space="preserve">level, </w:t>
            </w:r>
            <w:r w:rsidRPr="00CB02C9">
              <w:rPr>
                <w:rFonts w:cs="Arial"/>
                <w:sz w:val="20"/>
                <w:szCs w:val="20"/>
              </w:rPr>
              <w:t xml:space="preserve">and </w:t>
            </w:r>
            <w:r>
              <w:rPr>
                <w:rFonts w:cs="Arial"/>
                <w:sz w:val="20"/>
                <w:szCs w:val="20"/>
              </w:rPr>
              <w:t xml:space="preserve">at the entity level in </w:t>
            </w:r>
            <w:proofErr w:type="spellStart"/>
            <w:r>
              <w:rPr>
                <w:rFonts w:cs="Arial"/>
                <w:sz w:val="20"/>
                <w:szCs w:val="20"/>
              </w:rPr>
              <w:t>Republika</w:t>
            </w:r>
            <w:proofErr w:type="spellEnd"/>
            <w:r>
              <w:rPr>
                <w:rFonts w:cs="Arial"/>
                <w:sz w:val="20"/>
                <w:szCs w:val="20"/>
              </w:rPr>
              <w:t xml:space="preserve"> </w:t>
            </w:r>
            <w:proofErr w:type="spellStart"/>
            <w:r>
              <w:rPr>
                <w:rFonts w:cs="Arial"/>
                <w:sz w:val="20"/>
                <w:szCs w:val="20"/>
              </w:rPr>
              <w:t>Srpska</w:t>
            </w:r>
            <w:proofErr w:type="spellEnd"/>
            <w:r>
              <w:rPr>
                <w:rFonts w:cs="Arial"/>
                <w:sz w:val="20"/>
                <w:szCs w:val="20"/>
              </w:rPr>
              <w:t xml:space="preserve"> and Federation Bosnia and Herzegovina,</w:t>
            </w:r>
            <w:r w:rsidRPr="00CB02C9">
              <w:rPr>
                <w:rFonts w:cs="Arial"/>
                <w:sz w:val="20"/>
                <w:szCs w:val="20"/>
              </w:rPr>
              <w:t xml:space="preserve"> appropriately involved in programme design? </w:t>
            </w:r>
          </w:p>
        </w:tc>
        <w:tc>
          <w:tcPr>
            <w:tcW w:w="0" w:type="auto"/>
          </w:tcPr>
          <w:p w14:paraId="1F9140A6" w14:textId="77777777" w:rsidR="00F52B8C" w:rsidRPr="004034D5" w:rsidRDefault="00F52B8C" w:rsidP="00F52B8C">
            <w:pPr>
              <w:jc w:val="left"/>
              <w:rPr>
                <w:rFonts w:cs="Arial"/>
                <w:sz w:val="20"/>
                <w:szCs w:val="20"/>
              </w:rPr>
            </w:pPr>
            <w:r w:rsidRPr="004034D5">
              <w:rPr>
                <w:rFonts w:cs="Arial"/>
                <w:sz w:val="20"/>
                <w:szCs w:val="20"/>
              </w:rPr>
              <w:t xml:space="preserve">Interview/ small group discussion </w:t>
            </w:r>
          </w:p>
          <w:p w14:paraId="2269DFD9" w14:textId="77777777" w:rsidR="00F52B8C" w:rsidRDefault="00F52B8C" w:rsidP="00F52B8C">
            <w:pPr>
              <w:jc w:val="left"/>
              <w:rPr>
                <w:rFonts w:cs="Arial"/>
                <w:sz w:val="20"/>
                <w:szCs w:val="20"/>
                <w:lang w:eastAsia="en-US"/>
              </w:rPr>
            </w:pPr>
          </w:p>
          <w:p w14:paraId="52BD3C81" w14:textId="77777777" w:rsidR="00F52B8C" w:rsidRDefault="00F52B8C" w:rsidP="00F52B8C">
            <w:pPr>
              <w:jc w:val="left"/>
              <w:rPr>
                <w:rFonts w:cs="Arial"/>
                <w:sz w:val="20"/>
                <w:szCs w:val="20"/>
                <w:lang w:eastAsia="en-US"/>
              </w:rPr>
            </w:pPr>
          </w:p>
          <w:p w14:paraId="40C7154D" w14:textId="77777777" w:rsidR="00F52B8C" w:rsidRDefault="00F52B8C" w:rsidP="00F52B8C">
            <w:pPr>
              <w:jc w:val="left"/>
              <w:rPr>
                <w:rFonts w:cs="Arial"/>
                <w:sz w:val="20"/>
                <w:szCs w:val="20"/>
                <w:lang w:eastAsia="en-US"/>
              </w:rPr>
            </w:pPr>
          </w:p>
          <w:p w14:paraId="30890F27" w14:textId="77777777" w:rsidR="00F52B8C" w:rsidRPr="00443AFF" w:rsidRDefault="00F52B8C" w:rsidP="00F52B8C">
            <w:pPr>
              <w:jc w:val="left"/>
              <w:rPr>
                <w:rFonts w:cs="Arial"/>
                <w:sz w:val="20"/>
                <w:szCs w:val="20"/>
              </w:rPr>
            </w:pPr>
          </w:p>
          <w:p w14:paraId="15171F64" w14:textId="77777777" w:rsidR="00F52B8C" w:rsidRPr="004034D5" w:rsidRDefault="00F52B8C" w:rsidP="00F52B8C">
            <w:pPr>
              <w:jc w:val="left"/>
              <w:rPr>
                <w:rFonts w:cs="Arial"/>
                <w:sz w:val="20"/>
                <w:szCs w:val="20"/>
              </w:rPr>
            </w:pPr>
          </w:p>
        </w:tc>
        <w:tc>
          <w:tcPr>
            <w:tcW w:w="0" w:type="auto"/>
          </w:tcPr>
          <w:p w14:paraId="331BF919" w14:textId="77777777" w:rsidR="00F52B8C" w:rsidRDefault="00F52B8C" w:rsidP="00F52B8C">
            <w:pPr>
              <w:pStyle w:val="ListParagraph"/>
              <w:numPr>
                <w:ilvl w:val="0"/>
                <w:numId w:val="32"/>
              </w:numPr>
              <w:rPr>
                <w:rFonts w:cs="Arial"/>
                <w:sz w:val="20"/>
                <w:szCs w:val="20"/>
              </w:rPr>
            </w:pPr>
            <w:r>
              <w:rPr>
                <w:rFonts w:cs="Arial"/>
                <w:sz w:val="20"/>
                <w:szCs w:val="20"/>
              </w:rPr>
              <w:t xml:space="preserve">Programme management team/ coordination committee </w:t>
            </w:r>
          </w:p>
          <w:p w14:paraId="53300FA5" w14:textId="77777777" w:rsidR="00F52B8C" w:rsidRDefault="00F52B8C" w:rsidP="00F52B8C">
            <w:pPr>
              <w:pStyle w:val="ListParagraph"/>
              <w:numPr>
                <w:ilvl w:val="0"/>
                <w:numId w:val="32"/>
              </w:numPr>
              <w:rPr>
                <w:rFonts w:cs="Arial"/>
                <w:sz w:val="20"/>
                <w:szCs w:val="20"/>
              </w:rPr>
            </w:pPr>
            <w:r>
              <w:rPr>
                <w:rFonts w:cs="Arial"/>
                <w:sz w:val="20"/>
                <w:szCs w:val="20"/>
              </w:rPr>
              <w:t xml:space="preserve">Government (state, entity/ district and canton levels) </w:t>
            </w:r>
          </w:p>
          <w:p w14:paraId="75D5056E" w14:textId="77777777" w:rsidR="00F52B8C" w:rsidRDefault="00F52B8C" w:rsidP="00F52B8C">
            <w:pPr>
              <w:pStyle w:val="ListParagraph"/>
              <w:numPr>
                <w:ilvl w:val="0"/>
                <w:numId w:val="32"/>
              </w:numPr>
              <w:rPr>
                <w:rFonts w:cs="Arial"/>
                <w:sz w:val="20"/>
                <w:szCs w:val="20"/>
              </w:rPr>
            </w:pPr>
            <w:r>
              <w:rPr>
                <w:rFonts w:cs="Arial"/>
                <w:sz w:val="20"/>
                <w:szCs w:val="20"/>
              </w:rPr>
              <w:t xml:space="preserve">NGO partners </w:t>
            </w:r>
          </w:p>
          <w:p w14:paraId="083E3AA9" w14:textId="77777777" w:rsidR="00F52B8C" w:rsidRDefault="00F52B8C" w:rsidP="00F52B8C">
            <w:pPr>
              <w:pStyle w:val="ListParagraph"/>
              <w:numPr>
                <w:ilvl w:val="0"/>
                <w:numId w:val="32"/>
              </w:numPr>
              <w:rPr>
                <w:rFonts w:cs="Arial"/>
                <w:sz w:val="20"/>
                <w:szCs w:val="20"/>
              </w:rPr>
            </w:pPr>
            <w:r>
              <w:rPr>
                <w:rFonts w:cs="Arial"/>
                <w:sz w:val="20"/>
                <w:szCs w:val="20"/>
              </w:rPr>
              <w:t>Social workers/ CSW</w:t>
            </w:r>
          </w:p>
          <w:p w14:paraId="565D15DF" w14:textId="77777777" w:rsidR="00F52B8C" w:rsidRPr="00706D6A" w:rsidRDefault="00F52B8C" w:rsidP="00F52B8C">
            <w:pPr>
              <w:pStyle w:val="ListParagraph"/>
              <w:ind w:left="360"/>
              <w:rPr>
                <w:rFonts w:cs="Arial"/>
                <w:sz w:val="20"/>
                <w:szCs w:val="20"/>
              </w:rPr>
            </w:pPr>
          </w:p>
        </w:tc>
      </w:tr>
      <w:tr w:rsidR="00F52B8C" w:rsidRPr="004209BE" w14:paraId="164D0F3E" w14:textId="77777777" w:rsidTr="00F52B8C">
        <w:tc>
          <w:tcPr>
            <w:tcW w:w="0" w:type="auto"/>
            <w:vMerge/>
            <w:shd w:val="clear" w:color="auto" w:fill="F2F2F2" w:themeFill="background1" w:themeFillShade="F2"/>
          </w:tcPr>
          <w:p w14:paraId="0EAA2B57" w14:textId="77777777" w:rsidR="00F52B8C" w:rsidRPr="00CB02C9" w:rsidRDefault="00F52B8C" w:rsidP="00F52B8C">
            <w:pPr>
              <w:jc w:val="left"/>
              <w:rPr>
                <w:rFonts w:cs="Arial"/>
                <w:b/>
                <w:sz w:val="20"/>
                <w:szCs w:val="20"/>
              </w:rPr>
            </w:pPr>
          </w:p>
        </w:tc>
        <w:tc>
          <w:tcPr>
            <w:tcW w:w="0" w:type="auto"/>
          </w:tcPr>
          <w:p w14:paraId="314D67D9" w14:textId="77777777" w:rsidR="00F52B8C" w:rsidRPr="003610F0" w:rsidRDefault="00F52B8C" w:rsidP="00F52B8C">
            <w:pPr>
              <w:pStyle w:val="ListParagraph"/>
              <w:numPr>
                <w:ilvl w:val="0"/>
                <w:numId w:val="5"/>
              </w:numPr>
              <w:jc w:val="left"/>
              <w:rPr>
                <w:rFonts w:cs="Arial"/>
                <w:sz w:val="20"/>
                <w:szCs w:val="20"/>
              </w:rPr>
            </w:pPr>
            <w:r w:rsidRPr="00CB02C9">
              <w:rPr>
                <w:rFonts w:cs="Arial"/>
                <w:sz w:val="20"/>
                <w:szCs w:val="20"/>
              </w:rPr>
              <w:t xml:space="preserve">Did the programme respond to the priority needs of vulnerable children in </w:t>
            </w:r>
            <w:proofErr w:type="spellStart"/>
            <w:r>
              <w:rPr>
                <w:rFonts w:cs="Arial"/>
                <w:sz w:val="20"/>
                <w:szCs w:val="20"/>
              </w:rPr>
              <w:t>BiH</w:t>
            </w:r>
            <w:proofErr w:type="spellEnd"/>
            <w:r w:rsidRPr="00CB02C9">
              <w:rPr>
                <w:rFonts w:cs="Arial"/>
                <w:sz w:val="20"/>
                <w:szCs w:val="20"/>
              </w:rPr>
              <w:t>?  Did</w:t>
            </w:r>
            <w:r>
              <w:rPr>
                <w:rFonts w:cs="Arial"/>
                <w:sz w:val="20"/>
                <w:szCs w:val="20"/>
              </w:rPr>
              <w:t xml:space="preserve"> programme design </w:t>
            </w:r>
            <w:r w:rsidRPr="00CB02C9">
              <w:rPr>
                <w:rFonts w:cs="Arial"/>
                <w:sz w:val="20"/>
                <w:szCs w:val="20"/>
              </w:rPr>
              <w:t xml:space="preserve">consider the different needs of girls and boys and of children with disabilities?  </w:t>
            </w:r>
            <w:r>
              <w:rPr>
                <w:rFonts w:cs="Arial"/>
                <w:sz w:val="20"/>
                <w:szCs w:val="20"/>
              </w:rPr>
              <w:t xml:space="preserve">Are objectives still valid from this perspective? </w:t>
            </w:r>
          </w:p>
        </w:tc>
        <w:tc>
          <w:tcPr>
            <w:tcW w:w="0" w:type="auto"/>
          </w:tcPr>
          <w:p w14:paraId="0195AF00" w14:textId="77777777" w:rsidR="00F52B8C" w:rsidRDefault="00F52B8C" w:rsidP="00F52B8C">
            <w:pPr>
              <w:jc w:val="left"/>
              <w:rPr>
                <w:rFonts w:cs="Arial"/>
                <w:sz w:val="20"/>
                <w:szCs w:val="20"/>
              </w:rPr>
            </w:pPr>
            <w:r>
              <w:rPr>
                <w:rFonts w:cs="Arial"/>
                <w:sz w:val="20"/>
                <w:szCs w:val="20"/>
              </w:rPr>
              <w:t xml:space="preserve">Literature review (situation analysis/ project proposal/ overviews of the situation of children in </w:t>
            </w:r>
            <w:proofErr w:type="spellStart"/>
            <w:r>
              <w:rPr>
                <w:rFonts w:cs="Arial"/>
                <w:sz w:val="20"/>
                <w:szCs w:val="20"/>
              </w:rPr>
              <w:t>BiH</w:t>
            </w:r>
            <w:proofErr w:type="spellEnd"/>
            <w:r>
              <w:rPr>
                <w:rFonts w:cs="Arial"/>
                <w:sz w:val="20"/>
                <w:szCs w:val="20"/>
              </w:rPr>
              <w:t xml:space="preserve">) </w:t>
            </w:r>
          </w:p>
          <w:p w14:paraId="66674B32" w14:textId="77777777" w:rsidR="00F52B8C" w:rsidRPr="004C32A6" w:rsidRDefault="00F52B8C" w:rsidP="00F52B8C">
            <w:pPr>
              <w:jc w:val="left"/>
              <w:rPr>
                <w:rFonts w:cs="Arial"/>
                <w:sz w:val="20"/>
                <w:szCs w:val="20"/>
              </w:rPr>
            </w:pPr>
          </w:p>
        </w:tc>
        <w:tc>
          <w:tcPr>
            <w:tcW w:w="0" w:type="auto"/>
          </w:tcPr>
          <w:p w14:paraId="23BC9FD9" w14:textId="77777777" w:rsidR="00F52B8C" w:rsidRPr="00CB02C9" w:rsidRDefault="00F52B8C" w:rsidP="00F52B8C">
            <w:pPr>
              <w:pStyle w:val="ListParagraph"/>
              <w:ind w:left="360"/>
              <w:jc w:val="left"/>
              <w:rPr>
                <w:rFonts w:cs="Arial"/>
                <w:sz w:val="20"/>
                <w:szCs w:val="20"/>
              </w:rPr>
            </w:pPr>
          </w:p>
        </w:tc>
      </w:tr>
      <w:tr w:rsidR="00F52B8C" w:rsidRPr="004209BE" w14:paraId="67F368B5" w14:textId="77777777" w:rsidTr="00F52B8C">
        <w:tc>
          <w:tcPr>
            <w:tcW w:w="0" w:type="auto"/>
            <w:vMerge/>
            <w:shd w:val="clear" w:color="auto" w:fill="F2F2F2" w:themeFill="background1" w:themeFillShade="F2"/>
          </w:tcPr>
          <w:p w14:paraId="254E74F9" w14:textId="77777777" w:rsidR="00F52B8C" w:rsidRPr="00CB02C9" w:rsidRDefault="00F52B8C" w:rsidP="00F52B8C">
            <w:pPr>
              <w:jc w:val="left"/>
              <w:rPr>
                <w:rFonts w:cs="Arial"/>
                <w:b/>
                <w:sz w:val="20"/>
                <w:szCs w:val="20"/>
              </w:rPr>
            </w:pPr>
          </w:p>
        </w:tc>
        <w:tc>
          <w:tcPr>
            <w:tcW w:w="0" w:type="auto"/>
          </w:tcPr>
          <w:p w14:paraId="4DEA37D1" w14:textId="77777777" w:rsidR="00F52B8C" w:rsidRPr="003610F0" w:rsidRDefault="00F52B8C" w:rsidP="00F52B8C">
            <w:pPr>
              <w:pStyle w:val="ListParagraph"/>
              <w:numPr>
                <w:ilvl w:val="0"/>
                <w:numId w:val="5"/>
              </w:numPr>
              <w:jc w:val="left"/>
              <w:rPr>
                <w:rFonts w:cs="Arial"/>
                <w:sz w:val="20"/>
                <w:szCs w:val="20"/>
              </w:rPr>
            </w:pPr>
            <w:r w:rsidRPr="00CB02C9">
              <w:rPr>
                <w:rFonts w:cs="Arial"/>
                <w:sz w:val="20"/>
                <w:szCs w:val="20"/>
              </w:rPr>
              <w:t xml:space="preserve">Did the programme reflect government policy priorities (in relation to care and protection, and more broadly, including in relation to the EU accession agenda)?  </w:t>
            </w:r>
            <w:r>
              <w:rPr>
                <w:rFonts w:cs="Arial"/>
                <w:sz w:val="20"/>
                <w:szCs w:val="20"/>
              </w:rPr>
              <w:t>Are objectives still valid from this perspective?</w:t>
            </w:r>
          </w:p>
        </w:tc>
        <w:tc>
          <w:tcPr>
            <w:tcW w:w="0" w:type="auto"/>
          </w:tcPr>
          <w:p w14:paraId="2D6C3215" w14:textId="77777777" w:rsidR="00F52B8C" w:rsidRDefault="00F52B8C" w:rsidP="00F52B8C">
            <w:pPr>
              <w:jc w:val="left"/>
              <w:rPr>
                <w:rFonts w:cs="Arial"/>
                <w:sz w:val="20"/>
                <w:szCs w:val="20"/>
              </w:rPr>
            </w:pPr>
            <w:r w:rsidRPr="004034D5">
              <w:rPr>
                <w:rFonts w:cs="Arial"/>
                <w:sz w:val="20"/>
                <w:szCs w:val="20"/>
              </w:rPr>
              <w:t xml:space="preserve">Interview/ small group discussion </w:t>
            </w:r>
          </w:p>
          <w:p w14:paraId="2ACA0B59" w14:textId="77777777" w:rsidR="00F52B8C" w:rsidRDefault="00F52B8C" w:rsidP="00F52B8C">
            <w:pPr>
              <w:jc w:val="left"/>
              <w:rPr>
                <w:rFonts w:cs="Arial"/>
                <w:sz w:val="20"/>
                <w:szCs w:val="20"/>
              </w:rPr>
            </w:pPr>
          </w:p>
          <w:p w14:paraId="24222642" w14:textId="77777777" w:rsidR="00F52B8C" w:rsidRDefault="00F52B8C" w:rsidP="00F52B8C">
            <w:pPr>
              <w:jc w:val="left"/>
              <w:rPr>
                <w:rFonts w:cs="Arial"/>
                <w:sz w:val="20"/>
                <w:szCs w:val="20"/>
              </w:rPr>
            </w:pPr>
            <w:r>
              <w:rPr>
                <w:rFonts w:cs="Arial"/>
                <w:sz w:val="20"/>
                <w:szCs w:val="20"/>
              </w:rPr>
              <w:t xml:space="preserve">Literature review (government policies) </w:t>
            </w:r>
          </w:p>
          <w:p w14:paraId="4D226C0C" w14:textId="77777777" w:rsidR="00F52B8C" w:rsidRPr="004C32A6" w:rsidRDefault="00F52B8C" w:rsidP="00F52B8C">
            <w:pPr>
              <w:jc w:val="left"/>
              <w:rPr>
                <w:rFonts w:cs="Arial"/>
                <w:sz w:val="20"/>
                <w:szCs w:val="20"/>
              </w:rPr>
            </w:pPr>
          </w:p>
        </w:tc>
        <w:tc>
          <w:tcPr>
            <w:tcW w:w="0" w:type="auto"/>
          </w:tcPr>
          <w:p w14:paraId="3C97D96F" w14:textId="77777777" w:rsidR="00F52B8C" w:rsidRDefault="00F52B8C" w:rsidP="00F52B8C">
            <w:pPr>
              <w:pStyle w:val="ListParagraph"/>
              <w:numPr>
                <w:ilvl w:val="0"/>
                <w:numId w:val="32"/>
              </w:numPr>
              <w:rPr>
                <w:rFonts w:cs="Arial"/>
                <w:sz w:val="20"/>
                <w:szCs w:val="20"/>
              </w:rPr>
            </w:pPr>
            <w:r>
              <w:rPr>
                <w:rFonts w:cs="Arial"/>
                <w:sz w:val="20"/>
                <w:szCs w:val="20"/>
              </w:rPr>
              <w:t xml:space="preserve">Government (state, entity/ district and canton levels) </w:t>
            </w:r>
          </w:p>
          <w:p w14:paraId="287D3F55" w14:textId="77777777" w:rsidR="00F52B8C" w:rsidRPr="004C32A6" w:rsidRDefault="00F52B8C" w:rsidP="00F52B8C">
            <w:pPr>
              <w:jc w:val="left"/>
              <w:rPr>
                <w:rFonts w:cs="Arial"/>
                <w:sz w:val="20"/>
                <w:szCs w:val="20"/>
              </w:rPr>
            </w:pPr>
          </w:p>
        </w:tc>
      </w:tr>
      <w:tr w:rsidR="00F52B8C" w:rsidRPr="004209BE" w14:paraId="0F938DEE" w14:textId="77777777" w:rsidTr="00F52B8C">
        <w:tc>
          <w:tcPr>
            <w:tcW w:w="0" w:type="auto"/>
            <w:vMerge/>
            <w:shd w:val="clear" w:color="auto" w:fill="F2F2F2" w:themeFill="background1" w:themeFillShade="F2"/>
          </w:tcPr>
          <w:p w14:paraId="0004D6E0" w14:textId="77777777" w:rsidR="00F52B8C" w:rsidRPr="00CB02C9" w:rsidRDefault="00F52B8C" w:rsidP="00F52B8C">
            <w:pPr>
              <w:jc w:val="left"/>
              <w:rPr>
                <w:rFonts w:cs="Arial"/>
                <w:b/>
                <w:sz w:val="20"/>
                <w:szCs w:val="20"/>
              </w:rPr>
            </w:pPr>
          </w:p>
        </w:tc>
        <w:tc>
          <w:tcPr>
            <w:tcW w:w="0" w:type="auto"/>
          </w:tcPr>
          <w:p w14:paraId="54B41129" w14:textId="77777777" w:rsidR="00F52B8C" w:rsidRDefault="00F52B8C" w:rsidP="00F52B8C">
            <w:pPr>
              <w:pStyle w:val="ListParagraph"/>
              <w:numPr>
                <w:ilvl w:val="0"/>
                <w:numId w:val="5"/>
              </w:numPr>
              <w:jc w:val="left"/>
              <w:rPr>
                <w:rFonts w:cs="Arial"/>
                <w:sz w:val="20"/>
                <w:szCs w:val="20"/>
              </w:rPr>
            </w:pPr>
            <w:r>
              <w:rPr>
                <w:rFonts w:cs="Arial"/>
                <w:sz w:val="20"/>
                <w:szCs w:val="20"/>
              </w:rPr>
              <w:t>Did the programme reflect wider UN and UNICEF priorities in relation to child protection and other aspects of the programme? (Specifically in relation to the Sustainable Development Goals, UNICEF’s Strategic Plan and UNICEF’s Child Protection Strategy) Are objectives still valid from this perspective?</w:t>
            </w:r>
          </w:p>
          <w:p w14:paraId="1B033E2B" w14:textId="77777777" w:rsidR="00F52B8C" w:rsidRDefault="00F52B8C" w:rsidP="00F52B8C">
            <w:pPr>
              <w:pStyle w:val="ListParagraph"/>
              <w:ind w:left="360"/>
              <w:jc w:val="left"/>
              <w:rPr>
                <w:rFonts w:cs="Arial"/>
                <w:sz w:val="20"/>
                <w:szCs w:val="20"/>
              </w:rPr>
            </w:pPr>
          </w:p>
        </w:tc>
        <w:tc>
          <w:tcPr>
            <w:tcW w:w="0" w:type="auto"/>
          </w:tcPr>
          <w:p w14:paraId="6674CB04" w14:textId="77777777" w:rsidR="00F52B8C" w:rsidRPr="004C32A6" w:rsidRDefault="00F52B8C" w:rsidP="00F52B8C">
            <w:pPr>
              <w:jc w:val="left"/>
              <w:rPr>
                <w:rFonts w:cs="Arial"/>
                <w:sz w:val="20"/>
                <w:szCs w:val="20"/>
              </w:rPr>
            </w:pPr>
            <w:r>
              <w:rPr>
                <w:rFonts w:cs="Arial"/>
                <w:sz w:val="20"/>
                <w:szCs w:val="20"/>
              </w:rPr>
              <w:t xml:space="preserve">Literature review (country and child protection strategies) </w:t>
            </w:r>
          </w:p>
        </w:tc>
        <w:tc>
          <w:tcPr>
            <w:tcW w:w="0" w:type="auto"/>
          </w:tcPr>
          <w:p w14:paraId="299D38AA" w14:textId="77777777" w:rsidR="00F52B8C" w:rsidRPr="00CB02C9" w:rsidRDefault="00F52B8C" w:rsidP="00F52B8C">
            <w:pPr>
              <w:pStyle w:val="ListParagraph"/>
              <w:ind w:left="360"/>
              <w:jc w:val="left"/>
              <w:rPr>
                <w:rFonts w:cs="Arial"/>
                <w:sz w:val="20"/>
                <w:szCs w:val="20"/>
              </w:rPr>
            </w:pPr>
          </w:p>
        </w:tc>
      </w:tr>
      <w:tr w:rsidR="00F52B8C" w:rsidRPr="004209BE" w14:paraId="16F2D85F" w14:textId="77777777" w:rsidTr="00F52B8C">
        <w:trPr>
          <w:trHeight w:val="160"/>
        </w:trPr>
        <w:tc>
          <w:tcPr>
            <w:tcW w:w="0" w:type="auto"/>
            <w:vMerge w:val="restart"/>
            <w:shd w:val="clear" w:color="auto" w:fill="F2F2F2" w:themeFill="background1" w:themeFillShade="F2"/>
          </w:tcPr>
          <w:p w14:paraId="2AB89178" w14:textId="77777777" w:rsidR="00F52B8C" w:rsidRPr="00CB02C9" w:rsidRDefault="00F52B8C" w:rsidP="00F52B8C">
            <w:pPr>
              <w:jc w:val="left"/>
              <w:rPr>
                <w:rFonts w:cs="Arial"/>
                <w:sz w:val="20"/>
                <w:szCs w:val="20"/>
              </w:rPr>
            </w:pPr>
            <w:r w:rsidRPr="00D20C01">
              <w:rPr>
                <w:rFonts w:cs="Arial"/>
                <w:b/>
                <w:bCs/>
                <w:sz w:val="20"/>
                <w:szCs w:val="20"/>
              </w:rPr>
              <w:t>Programme efficiency:</w:t>
            </w:r>
            <w:r w:rsidRPr="00CB02C9">
              <w:rPr>
                <w:rFonts w:cs="Arial"/>
                <w:sz w:val="20"/>
                <w:szCs w:val="20"/>
              </w:rPr>
              <w:t xml:space="preserve"> </w:t>
            </w:r>
          </w:p>
          <w:p w14:paraId="05B1704E" w14:textId="77777777" w:rsidR="00F52B8C" w:rsidRPr="00CB02C9" w:rsidRDefault="00F52B8C" w:rsidP="00F52B8C">
            <w:pPr>
              <w:jc w:val="left"/>
              <w:rPr>
                <w:rFonts w:cs="Arial"/>
                <w:sz w:val="20"/>
                <w:szCs w:val="20"/>
              </w:rPr>
            </w:pPr>
          </w:p>
          <w:p w14:paraId="032E0D4C" w14:textId="77777777" w:rsidR="00F52B8C" w:rsidRPr="00CB02C9" w:rsidRDefault="00F52B8C" w:rsidP="00F52B8C">
            <w:pPr>
              <w:jc w:val="left"/>
              <w:rPr>
                <w:rFonts w:cs="Arial"/>
                <w:sz w:val="20"/>
                <w:szCs w:val="20"/>
              </w:rPr>
            </w:pPr>
            <w:r w:rsidRPr="00CB02C9">
              <w:rPr>
                <w:rFonts w:cs="Arial"/>
                <w:sz w:val="20"/>
                <w:szCs w:val="20"/>
              </w:rPr>
              <w:t xml:space="preserve">The extent to which the programme operated in a cost-efficient manner. </w:t>
            </w:r>
          </w:p>
        </w:tc>
        <w:tc>
          <w:tcPr>
            <w:tcW w:w="0" w:type="auto"/>
          </w:tcPr>
          <w:p w14:paraId="18C0CF7D" w14:textId="77777777" w:rsidR="00F52B8C" w:rsidRDefault="00F52B8C" w:rsidP="00F52B8C">
            <w:pPr>
              <w:pStyle w:val="ListParagraph"/>
              <w:numPr>
                <w:ilvl w:val="0"/>
                <w:numId w:val="6"/>
              </w:numPr>
              <w:jc w:val="left"/>
              <w:rPr>
                <w:rFonts w:cs="Arial"/>
                <w:sz w:val="20"/>
                <w:szCs w:val="20"/>
              </w:rPr>
            </w:pPr>
            <w:r w:rsidRPr="00CB02C9">
              <w:rPr>
                <w:rFonts w:cs="Arial"/>
                <w:sz w:val="20"/>
                <w:szCs w:val="20"/>
              </w:rPr>
              <w:t>Were activities carried out as scheduled an</w:t>
            </w:r>
            <w:r>
              <w:rPr>
                <w:rFonts w:cs="Arial"/>
                <w:sz w:val="20"/>
                <w:szCs w:val="20"/>
              </w:rPr>
              <w:t xml:space="preserve">d to budget?  If not, why not? </w:t>
            </w:r>
          </w:p>
          <w:p w14:paraId="37E4AEB4" w14:textId="77777777" w:rsidR="00F52B8C" w:rsidRDefault="00F52B8C" w:rsidP="00F52B8C">
            <w:pPr>
              <w:pStyle w:val="ListParagraph"/>
              <w:numPr>
                <w:ilvl w:val="0"/>
                <w:numId w:val="6"/>
              </w:numPr>
              <w:jc w:val="left"/>
              <w:rPr>
                <w:rFonts w:cs="Arial"/>
                <w:sz w:val="20"/>
                <w:szCs w:val="20"/>
              </w:rPr>
            </w:pPr>
            <w:r>
              <w:rPr>
                <w:rFonts w:cs="Arial"/>
                <w:sz w:val="20"/>
                <w:szCs w:val="20"/>
              </w:rPr>
              <w:t xml:space="preserve">What impact did delays in some areas (such as the introduction of case management or the situation analysis of </w:t>
            </w:r>
            <w:proofErr w:type="spellStart"/>
            <w:r>
              <w:rPr>
                <w:rFonts w:cs="Arial"/>
                <w:sz w:val="20"/>
                <w:szCs w:val="20"/>
              </w:rPr>
              <w:t>CwD</w:t>
            </w:r>
            <w:proofErr w:type="spellEnd"/>
            <w:r>
              <w:rPr>
                <w:rFonts w:cs="Arial"/>
                <w:sz w:val="20"/>
                <w:szCs w:val="20"/>
              </w:rPr>
              <w:t xml:space="preserve">) have on the overall effectiveness of the programme?  </w:t>
            </w:r>
            <w:r w:rsidRPr="00711528">
              <w:rPr>
                <w:rFonts w:cs="Arial"/>
                <w:sz w:val="20"/>
                <w:szCs w:val="20"/>
              </w:rPr>
              <w:t xml:space="preserve">  </w:t>
            </w:r>
          </w:p>
          <w:p w14:paraId="5B0EF406" w14:textId="77777777" w:rsidR="00F52B8C" w:rsidRPr="00711528" w:rsidRDefault="00F52B8C" w:rsidP="00F52B8C">
            <w:pPr>
              <w:pStyle w:val="ListParagraph"/>
              <w:ind w:left="360"/>
              <w:jc w:val="left"/>
              <w:rPr>
                <w:rFonts w:cs="Arial"/>
                <w:sz w:val="20"/>
                <w:szCs w:val="20"/>
              </w:rPr>
            </w:pPr>
          </w:p>
        </w:tc>
        <w:tc>
          <w:tcPr>
            <w:tcW w:w="0" w:type="auto"/>
          </w:tcPr>
          <w:p w14:paraId="67B472B4" w14:textId="77777777" w:rsidR="00F52B8C" w:rsidRPr="000B7066" w:rsidRDefault="00F52B8C" w:rsidP="00F52B8C">
            <w:pPr>
              <w:jc w:val="left"/>
              <w:rPr>
                <w:rFonts w:cs="Arial"/>
                <w:sz w:val="20"/>
                <w:szCs w:val="20"/>
              </w:rPr>
            </w:pPr>
            <w:r>
              <w:rPr>
                <w:rFonts w:cs="Arial"/>
                <w:sz w:val="20"/>
                <w:szCs w:val="20"/>
              </w:rPr>
              <w:t>Interviews/ small group discussion</w:t>
            </w:r>
          </w:p>
        </w:tc>
        <w:tc>
          <w:tcPr>
            <w:tcW w:w="0" w:type="auto"/>
          </w:tcPr>
          <w:p w14:paraId="10A14C25" w14:textId="77777777" w:rsidR="00F52B8C" w:rsidRPr="00CB02C9" w:rsidRDefault="00F52B8C" w:rsidP="00F52B8C">
            <w:pPr>
              <w:pStyle w:val="ListParagraph"/>
              <w:numPr>
                <w:ilvl w:val="0"/>
                <w:numId w:val="6"/>
              </w:numPr>
              <w:jc w:val="left"/>
              <w:rPr>
                <w:rFonts w:cs="Arial"/>
                <w:sz w:val="20"/>
                <w:szCs w:val="20"/>
              </w:rPr>
            </w:pPr>
            <w:r>
              <w:rPr>
                <w:rFonts w:cs="Arial"/>
                <w:sz w:val="20"/>
                <w:szCs w:val="20"/>
              </w:rPr>
              <w:t>Programme management team</w:t>
            </w:r>
          </w:p>
        </w:tc>
      </w:tr>
      <w:tr w:rsidR="00F52B8C" w:rsidRPr="004209BE" w14:paraId="00519C53" w14:textId="77777777" w:rsidTr="00F52B8C">
        <w:trPr>
          <w:trHeight w:val="50"/>
        </w:trPr>
        <w:tc>
          <w:tcPr>
            <w:tcW w:w="0" w:type="auto"/>
            <w:vMerge/>
            <w:shd w:val="clear" w:color="auto" w:fill="F2F2F2" w:themeFill="background1" w:themeFillShade="F2"/>
          </w:tcPr>
          <w:p w14:paraId="7D637F70" w14:textId="77777777" w:rsidR="00F52B8C" w:rsidRPr="00CB02C9" w:rsidRDefault="00F52B8C" w:rsidP="00F52B8C">
            <w:pPr>
              <w:jc w:val="left"/>
              <w:rPr>
                <w:rFonts w:cs="Arial"/>
                <w:b/>
                <w:sz w:val="20"/>
                <w:szCs w:val="20"/>
              </w:rPr>
            </w:pPr>
          </w:p>
        </w:tc>
        <w:tc>
          <w:tcPr>
            <w:tcW w:w="0" w:type="auto"/>
          </w:tcPr>
          <w:p w14:paraId="6D1CDE1A" w14:textId="77777777" w:rsidR="00F52B8C" w:rsidRPr="00FA0D0F" w:rsidRDefault="00F52B8C" w:rsidP="00F52B8C">
            <w:pPr>
              <w:pStyle w:val="ListParagraph"/>
              <w:numPr>
                <w:ilvl w:val="0"/>
                <w:numId w:val="6"/>
              </w:numPr>
              <w:jc w:val="left"/>
              <w:rPr>
                <w:rFonts w:cs="Arial"/>
                <w:sz w:val="20"/>
                <w:szCs w:val="20"/>
              </w:rPr>
            </w:pPr>
            <w:r>
              <w:rPr>
                <w:rFonts w:cs="Arial"/>
                <w:sz w:val="20"/>
                <w:szCs w:val="20"/>
              </w:rPr>
              <w:t xml:space="preserve">Did the programme have sufficient staffing and resources?  </w:t>
            </w:r>
            <w:r w:rsidRPr="00FA0D0F">
              <w:rPr>
                <w:rFonts w:cs="Arial"/>
                <w:sz w:val="20"/>
                <w:szCs w:val="20"/>
              </w:rPr>
              <w:t xml:space="preserve">Were efforts made to use these resources effectively?  </w:t>
            </w:r>
          </w:p>
          <w:p w14:paraId="07817360" w14:textId="77777777" w:rsidR="00F52B8C" w:rsidRDefault="00F52B8C" w:rsidP="00F52B8C">
            <w:pPr>
              <w:pStyle w:val="ListParagraph"/>
              <w:numPr>
                <w:ilvl w:val="0"/>
                <w:numId w:val="6"/>
              </w:numPr>
              <w:jc w:val="left"/>
              <w:rPr>
                <w:rFonts w:cs="Arial"/>
                <w:sz w:val="20"/>
                <w:szCs w:val="20"/>
              </w:rPr>
            </w:pPr>
            <w:r>
              <w:rPr>
                <w:rFonts w:cs="Arial"/>
                <w:sz w:val="20"/>
                <w:szCs w:val="20"/>
              </w:rPr>
              <w:t xml:space="preserve">What (if any) efforts were made to provide the </w:t>
            </w:r>
            <w:proofErr w:type="gramStart"/>
            <w:r>
              <w:rPr>
                <w:rFonts w:cs="Arial"/>
                <w:sz w:val="20"/>
                <w:szCs w:val="20"/>
              </w:rPr>
              <w:t>best-value</w:t>
            </w:r>
            <w:proofErr w:type="gramEnd"/>
            <w:r>
              <w:rPr>
                <w:rFonts w:cs="Arial"/>
                <w:sz w:val="20"/>
                <w:szCs w:val="20"/>
              </w:rPr>
              <w:t xml:space="preserve"> for money in the delivery of activities?</w:t>
            </w:r>
            <w:r w:rsidRPr="00CB02C9">
              <w:rPr>
                <w:rFonts w:cs="Arial"/>
                <w:sz w:val="20"/>
                <w:szCs w:val="20"/>
              </w:rPr>
              <w:t xml:space="preserve">  </w:t>
            </w:r>
          </w:p>
          <w:p w14:paraId="0C33DAF5" w14:textId="77777777" w:rsidR="00F52B8C" w:rsidRPr="00711528" w:rsidRDefault="00F52B8C" w:rsidP="00F52B8C">
            <w:pPr>
              <w:pStyle w:val="ListParagraph"/>
              <w:ind w:left="360"/>
              <w:jc w:val="left"/>
              <w:rPr>
                <w:rFonts w:cs="Arial"/>
                <w:sz w:val="20"/>
                <w:szCs w:val="20"/>
              </w:rPr>
            </w:pPr>
          </w:p>
        </w:tc>
        <w:tc>
          <w:tcPr>
            <w:tcW w:w="0" w:type="auto"/>
          </w:tcPr>
          <w:p w14:paraId="3C639B82" w14:textId="77777777" w:rsidR="00F52B8C" w:rsidRPr="000B7066" w:rsidRDefault="00F52B8C" w:rsidP="00F52B8C">
            <w:pPr>
              <w:jc w:val="left"/>
              <w:rPr>
                <w:rFonts w:cs="Arial"/>
                <w:sz w:val="20"/>
                <w:szCs w:val="20"/>
              </w:rPr>
            </w:pPr>
            <w:r>
              <w:rPr>
                <w:rFonts w:cs="Arial"/>
                <w:sz w:val="20"/>
                <w:szCs w:val="20"/>
              </w:rPr>
              <w:t>Interviews/ small group discussion</w:t>
            </w:r>
          </w:p>
        </w:tc>
        <w:tc>
          <w:tcPr>
            <w:tcW w:w="0" w:type="auto"/>
          </w:tcPr>
          <w:p w14:paraId="54518E09" w14:textId="77777777" w:rsidR="00F52B8C" w:rsidRDefault="00F52B8C" w:rsidP="00F52B8C">
            <w:pPr>
              <w:pStyle w:val="ListParagraph"/>
              <w:numPr>
                <w:ilvl w:val="0"/>
                <w:numId w:val="6"/>
              </w:numPr>
              <w:jc w:val="left"/>
              <w:rPr>
                <w:rFonts w:cs="Arial"/>
                <w:sz w:val="20"/>
                <w:szCs w:val="20"/>
              </w:rPr>
            </w:pPr>
            <w:r>
              <w:rPr>
                <w:rFonts w:cs="Arial"/>
                <w:sz w:val="20"/>
                <w:szCs w:val="20"/>
              </w:rPr>
              <w:t>Programme management team</w:t>
            </w:r>
          </w:p>
          <w:p w14:paraId="57C2D7DE" w14:textId="77777777" w:rsidR="00F52B8C" w:rsidRDefault="00F52B8C" w:rsidP="00F52B8C">
            <w:pPr>
              <w:pStyle w:val="ListParagraph"/>
              <w:numPr>
                <w:ilvl w:val="0"/>
                <w:numId w:val="6"/>
              </w:numPr>
              <w:jc w:val="left"/>
              <w:rPr>
                <w:rFonts w:cs="Arial"/>
                <w:sz w:val="20"/>
                <w:szCs w:val="20"/>
              </w:rPr>
            </w:pPr>
            <w:r>
              <w:rPr>
                <w:rFonts w:cs="Arial"/>
                <w:sz w:val="20"/>
                <w:szCs w:val="20"/>
              </w:rPr>
              <w:t>NGOs</w:t>
            </w:r>
          </w:p>
          <w:p w14:paraId="68E04F5D" w14:textId="77777777" w:rsidR="00F52B8C" w:rsidRPr="00CB02C9" w:rsidRDefault="00F52B8C" w:rsidP="00F52B8C">
            <w:pPr>
              <w:pStyle w:val="ListParagraph"/>
              <w:numPr>
                <w:ilvl w:val="0"/>
                <w:numId w:val="6"/>
              </w:numPr>
              <w:jc w:val="left"/>
              <w:rPr>
                <w:rFonts w:cs="Arial"/>
                <w:sz w:val="20"/>
                <w:szCs w:val="20"/>
              </w:rPr>
            </w:pPr>
            <w:r>
              <w:rPr>
                <w:rFonts w:cs="Arial"/>
                <w:sz w:val="20"/>
                <w:szCs w:val="20"/>
              </w:rPr>
              <w:t xml:space="preserve">Government </w:t>
            </w:r>
          </w:p>
        </w:tc>
      </w:tr>
      <w:tr w:rsidR="00F52B8C" w:rsidRPr="004209BE" w14:paraId="24430792" w14:textId="77777777" w:rsidTr="00F52B8C">
        <w:trPr>
          <w:trHeight w:val="50"/>
        </w:trPr>
        <w:tc>
          <w:tcPr>
            <w:tcW w:w="0" w:type="auto"/>
            <w:vMerge/>
            <w:shd w:val="clear" w:color="auto" w:fill="F2F2F2" w:themeFill="background1" w:themeFillShade="F2"/>
          </w:tcPr>
          <w:p w14:paraId="55E6C117" w14:textId="77777777" w:rsidR="00F52B8C" w:rsidRPr="00CB02C9" w:rsidRDefault="00F52B8C" w:rsidP="00F52B8C">
            <w:pPr>
              <w:jc w:val="left"/>
              <w:rPr>
                <w:rFonts w:cs="Arial"/>
                <w:b/>
                <w:sz w:val="20"/>
                <w:szCs w:val="20"/>
              </w:rPr>
            </w:pPr>
          </w:p>
        </w:tc>
        <w:tc>
          <w:tcPr>
            <w:tcW w:w="0" w:type="auto"/>
          </w:tcPr>
          <w:p w14:paraId="108A7E41" w14:textId="77777777" w:rsidR="00F52B8C" w:rsidRPr="00CB02C9" w:rsidRDefault="00F52B8C" w:rsidP="00F52B8C">
            <w:pPr>
              <w:pStyle w:val="ListParagraph"/>
              <w:numPr>
                <w:ilvl w:val="0"/>
                <w:numId w:val="6"/>
              </w:numPr>
              <w:jc w:val="left"/>
              <w:rPr>
                <w:rFonts w:cs="Arial"/>
                <w:sz w:val="20"/>
                <w:szCs w:val="20"/>
              </w:rPr>
            </w:pPr>
            <w:r w:rsidRPr="00CB02C9">
              <w:rPr>
                <w:rFonts w:cs="Arial"/>
                <w:sz w:val="20"/>
                <w:szCs w:val="20"/>
              </w:rPr>
              <w:t xml:space="preserve">Were effective mechanisms of coordination in place to avoid duplication of efforts?  </w:t>
            </w:r>
          </w:p>
        </w:tc>
        <w:tc>
          <w:tcPr>
            <w:tcW w:w="0" w:type="auto"/>
          </w:tcPr>
          <w:p w14:paraId="2C1A3EE2" w14:textId="77777777" w:rsidR="00F52B8C" w:rsidRPr="000B7066" w:rsidRDefault="00F52B8C" w:rsidP="00F52B8C">
            <w:pPr>
              <w:jc w:val="left"/>
              <w:rPr>
                <w:rFonts w:cs="Arial"/>
                <w:sz w:val="20"/>
                <w:szCs w:val="20"/>
              </w:rPr>
            </w:pPr>
            <w:r>
              <w:rPr>
                <w:rFonts w:cs="Arial"/>
                <w:sz w:val="20"/>
                <w:szCs w:val="20"/>
              </w:rPr>
              <w:t>Interviews/ small group discussion</w:t>
            </w:r>
          </w:p>
        </w:tc>
        <w:tc>
          <w:tcPr>
            <w:tcW w:w="0" w:type="auto"/>
          </w:tcPr>
          <w:p w14:paraId="05EB3195" w14:textId="77777777" w:rsidR="00F52B8C" w:rsidRDefault="00F52B8C" w:rsidP="00F52B8C">
            <w:pPr>
              <w:pStyle w:val="ListParagraph"/>
              <w:numPr>
                <w:ilvl w:val="0"/>
                <w:numId w:val="6"/>
              </w:numPr>
              <w:jc w:val="left"/>
              <w:rPr>
                <w:rFonts w:cs="Arial"/>
                <w:sz w:val="20"/>
                <w:szCs w:val="20"/>
              </w:rPr>
            </w:pPr>
            <w:r>
              <w:rPr>
                <w:rFonts w:cs="Arial"/>
                <w:sz w:val="20"/>
                <w:szCs w:val="20"/>
              </w:rPr>
              <w:t>Programme management team</w:t>
            </w:r>
          </w:p>
          <w:p w14:paraId="2AD9CD90" w14:textId="77777777" w:rsidR="00F52B8C" w:rsidRDefault="00F52B8C" w:rsidP="00F52B8C">
            <w:pPr>
              <w:pStyle w:val="ListParagraph"/>
              <w:numPr>
                <w:ilvl w:val="0"/>
                <w:numId w:val="6"/>
              </w:numPr>
              <w:jc w:val="left"/>
              <w:rPr>
                <w:rFonts w:cs="Arial"/>
                <w:sz w:val="20"/>
                <w:szCs w:val="20"/>
              </w:rPr>
            </w:pPr>
            <w:r>
              <w:rPr>
                <w:rFonts w:cs="Arial"/>
                <w:sz w:val="20"/>
                <w:szCs w:val="20"/>
              </w:rPr>
              <w:t>NGOs</w:t>
            </w:r>
          </w:p>
          <w:p w14:paraId="00AFDC24" w14:textId="77777777" w:rsidR="00F52B8C" w:rsidRDefault="00F52B8C" w:rsidP="00F52B8C">
            <w:pPr>
              <w:pStyle w:val="ListParagraph"/>
              <w:numPr>
                <w:ilvl w:val="0"/>
                <w:numId w:val="6"/>
              </w:numPr>
              <w:jc w:val="left"/>
              <w:rPr>
                <w:rFonts w:cs="Arial"/>
                <w:sz w:val="20"/>
                <w:szCs w:val="20"/>
              </w:rPr>
            </w:pPr>
            <w:r>
              <w:rPr>
                <w:rFonts w:cs="Arial"/>
                <w:sz w:val="20"/>
                <w:szCs w:val="20"/>
              </w:rPr>
              <w:t xml:space="preserve">Government </w:t>
            </w:r>
          </w:p>
          <w:p w14:paraId="759D07D9" w14:textId="77777777" w:rsidR="00F52B8C" w:rsidRPr="00CB02C9" w:rsidRDefault="00F52B8C" w:rsidP="00F52B8C">
            <w:pPr>
              <w:pStyle w:val="ListParagraph"/>
              <w:ind w:left="360"/>
              <w:jc w:val="left"/>
              <w:rPr>
                <w:rFonts w:cs="Arial"/>
                <w:sz w:val="20"/>
                <w:szCs w:val="20"/>
              </w:rPr>
            </w:pPr>
          </w:p>
        </w:tc>
      </w:tr>
      <w:tr w:rsidR="00F52B8C" w:rsidRPr="004209BE" w14:paraId="6373889E" w14:textId="77777777" w:rsidTr="00F52B8C">
        <w:trPr>
          <w:trHeight w:val="50"/>
        </w:trPr>
        <w:tc>
          <w:tcPr>
            <w:tcW w:w="0" w:type="auto"/>
            <w:vMerge/>
            <w:shd w:val="clear" w:color="auto" w:fill="F2F2F2" w:themeFill="background1" w:themeFillShade="F2"/>
          </w:tcPr>
          <w:p w14:paraId="3A863518" w14:textId="77777777" w:rsidR="00F52B8C" w:rsidRPr="00CB02C9" w:rsidRDefault="00F52B8C" w:rsidP="00F52B8C">
            <w:pPr>
              <w:jc w:val="left"/>
              <w:rPr>
                <w:rFonts w:cs="Arial"/>
                <w:b/>
                <w:sz w:val="20"/>
                <w:szCs w:val="20"/>
              </w:rPr>
            </w:pPr>
          </w:p>
        </w:tc>
        <w:tc>
          <w:tcPr>
            <w:tcW w:w="0" w:type="auto"/>
          </w:tcPr>
          <w:p w14:paraId="49AFB761" w14:textId="77777777" w:rsidR="00F52B8C" w:rsidRDefault="00F52B8C" w:rsidP="00F52B8C">
            <w:pPr>
              <w:pStyle w:val="ListParagraph"/>
              <w:numPr>
                <w:ilvl w:val="0"/>
                <w:numId w:val="6"/>
              </w:numPr>
              <w:jc w:val="left"/>
              <w:rPr>
                <w:rFonts w:cs="Arial"/>
                <w:sz w:val="20"/>
                <w:szCs w:val="20"/>
              </w:rPr>
            </w:pPr>
            <w:r>
              <w:rPr>
                <w:rFonts w:cs="Arial"/>
                <w:sz w:val="20"/>
                <w:szCs w:val="20"/>
              </w:rPr>
              <w:t>What evidence is there to suggest that</w:t>
            </w:r>
            <w:r w:rsidRPr="00CB02C9">
              <w:rPr>
                <w:rFonts w:cs="Arial"/>
                <w:sz w:val="20"/>
                <w:szCs w:val="20"/>
              </w:rPr>
              <w:t xml:space="preserve"> </w:t>
            </w:r>
            <w:r>
              <w:rPr>
                <w:rFonts w:cs="Arial"/>
                <w:sz w:val="20"/>
                <w:szCs w:val="20"/>
              </w:rPr>
              <w:t xml:space="preserve">the formal family-based care and prevention services supported through this programme are </w:t>
            </w:r>
            <w:r w:rsidRPr="00CB02C9">
              <w:rPr>
                <w:rFonts w:cs="Arial"/>
                <w:sz w:val="20"/>
                <w:szCs w:val="20"/>
              </w:rPr>
              <w:t xml:space="preserve">more cost-efficient than institutional care? </w:t>
            </w:r>
          </w:p>
          <w:p w14:paraId="751AE006" w14:textId="77777777" w:rsidR="00F52B8C" w:rsidRDefault="00F52B8C" w:rsidP="00F52B8C">
            <w:pPr>
              <w:pStyle w:val="ListParagraph"/>
              <w:numPr>
                <w:ilvl w:val="0"/>
                <w:numId w:val="6"/>
              </w:numPr>
              <w:jc w:val="left"/>
              <w:rPr>
                <w:rFonts w:cs="Arial"/>
                <w:sz w:val="20"/>
                <w:szCs w:val="20"/>
              </w:rPr>
            </w:pPr>
            <w:r>
              <w:rPr>
                <w:rFonts w:cs="Arial"/>
                <w:sz w:val="20"/>
                <w:szCs w:val="20"/>
              </w:rPr>
              <w:t xml:space="preserve">What evidence is there to suggest that the family-based care and prevention services supported through this programme are more cost-efficient than investment in other forms of care (such as informal care)?  </w:t>
            </w:r>
          </w:p>
          <w:p w14:paraId="23113394" w14:textId="77777777" w:rsidR="00F52B8C" w:rsidRPr="00CB02C9" w:rsidRDefault="00F52B8C" w:rsidP="00F52B8C">
            <w:pPr>
              <w:pStyle w:val="ListParagraph"/>
              <w:ind w:left="360"/>
              <w:jc w:val="left"/>
              <w:rPr>
                <w:rFonts w:cs="Arial"/>
                <w:sz w:val="20"/>
                <w:szCs w:val="20"/>
              </w:rPr>
            </w:pPr>
          </w:p>
        </w:tc>
        <w:tc>
          <w:tcPr>
            <w:tcW w:w="0" w:type="auto"/>
          </w:tcPr>
          <w:p w14:paraId="65F46FBB" w14:textId="77777777" w:rsidR="00F52B8C" w:rsidRPr="000B7066" w:rsidRDefault="00F52B8C" w:rsidP="00F52B8C">
            <w:pPr>
              <w:jc w:val="left"/>
              <w:rPr>
                <w:rFonts w:cs="Arial"/>
                <w:sz w:val="20"/>
                <w:szCs w:val="20"/>
              </w:rPr>
            </w:pPr>
            <w:r>
              <w:rPr>
                <w:rFonts w:cs="Arial"/>
                <w:sz w:val="20"/>
                <w:szCs w:val="20"/>
              </w:rPr>
              <w:t xml:space="preserve">Literature review (global and regional evidence on the cost of different forms of care) </w:t>
            </w:r>
          </w:p>
        </w:tc>
        <w:tc>
          <w:tcPr>
            <w:tcW w:w="0" w:type="auto"/>
          </w:tcPr>
          <w:p w14:paraId="6D6F5743" w14:textId="77777777" w:rsidR="00F52B8C" w:rsidRPr="000B7066" w:rsidRDefault="00F52B8C" w:rsidP="00F52B8C">
            <w:pPr>
              <w:jc w:val="left"/>
              <w:rPr>
                <w:rFonts w:cs="Arial"/>
                <w:sz w:val="20"/>
                <w:szCs w:val="20"/>
              </w:rPr>
            </w:pPr>
          </w:p>
        </w:tc>
      </w:tr>
    </w:tbl>
    <w:p w14:paraId="624D0929" w14:textId="77777777" w:rsidR="00F52B8C" w:rsidRDefault="00F52B8C" w:rsidP="00F52B8C">
      <w:pPr>
        <w:jc w:val="left"/>
      </w:pPr>
      <w:r>
        <w:br w:type="page"/>
      </w:r>
    </w:p>
    <w:tbl>
      <w:tblPr>
        <w:tblStyle w:val="TableGrid"/>
        <w:tblW w:w="0" w:type="auto"/>
        <w:tblLook w:val="04A0" w:firstRow="1" w:lastRow="0" w:firstColumn="1" w:lastColumn="0" w:noHBand="0" w:noVBand="1"/>
      </w:tblPr>
      <w:tblGrid>
        <w:gridCol w:w="1997"/>
        <w:gridCol w:w="4804"/>
        <w:gridCol w:w="3183"/>
        <w:gridCol w:w="2521"/>
        <w:gridCol w:w="2034"/>
      </w:tblGrid>
      <w:tr w:rsidR="00F52B8C" w:rsidRPr="004209BE" w14:paraId="1D2CBA08" w14:textId="77777777" w:rsidTr="00F52B8C">
        <w:tc>
          <w:tcPr>
            <w:tcW w:w="0" w:type="auto"/>
            <w:shd w:val="clear" w:color="auto" w:fill="2E74B5" w:themeFill="accent1" w:themeFillShade="BF"/>
          </w:tcPr>
          <w:p w14:paraId="40655C16" w14:textId="77777777" w:rsidR="00F52B8C" w:rsidRPr="00CB02C9" w:rsidRDefault="00F52B8C" w:rsidP="00F52B8C">
            <w:pPr>
              <w:jc w:val="left"/>
              <w:rPr>
                <w:rFonts w:cs="Arial"/>
                <w:b/>
                <w:color w:val="FFFFFF" w:themeColor="background1"/>
                <w:sz w:val="20"/>
                <w:szCs w:val="20"/>
              </w:rPr>
            </w:pPr>
          </w:p>
          <w:p w14:paraId="0B8A8AF1" w14:textId="77777777" w:rsidR="00F52B8C" w:rsidRPr="00F80A8E" w:rsidRDefault="00F52B8C" w:rsidP="00F52B8C">
            <w:pPr>
              <w:keepNext/>
              <w:keepLines/>
              <w:spacing w:before="200"/>
              <w:jc w:val="left"/>
              <w:outlineLvl w:val="4"/>
              <w:rPr>
                <w:rFonts w:cs="Arial"/>
                <w:b/>
                <w:bCs/>
                <w:color w:val="FFFFFF" w:themeColor="background1"/>
                <w:sz w:val="20"/>
                <w:szCs w:val="20"/>
              </w:rPr>
            </w:pPr>
            <w:r w:rsidRPr="00D20C01">
              <w:rPr>
                <w:rFonts w:cs="Arial"/>
                <w:b/>
                <w:bCs/>
                <w:color w:val="FFFFFF" w:themeColor="background1"/>
                <w:sz w:val="20"/>
                <w:szCs w:val="20"/>
              </w:rPr>
              <w:t xml:space="preserve">Element </w:t>
            </w:r>
          </w:p>
          <w:p w14:paraId="5D00F5F3" w14:textId="77777777" w:rsidR="00F52B8C" w:rsidRPr="00CB02C9" w:rsidRDefault="00F52B8C" w:rsidP="00F52B8C">
            <w:pPr>
              <w:jc w:val="left"/>
              <w:rPr>
                <w:rFonts w:cs="Arial"/>
                <w:b/>
                <w:color w:val="FFFFFF" w:themeColor="background1"/>
                <w:sz w:val="20"/>
                <w:szCs w:val="20"/>
              </w:rPr>
            </w:pPr>
          </w:p>
        </w:tc>
        <w:tc>
          <w:tcPr>
            <w:tcW w:w="0" w:type="auto"/>
            <w:shd w:val="clear" w:color="auto" w:fill="2E74B5" w:themeFill="accent1" w:themeFillShade="BF"/>
          </w:tcPr>
          <w:p w14:paraId="08E8402D" w14:textId="77777777" w:rsidR="00F52B8C" w:rsidRPr="00CB02C9" w:rsidRDefault="00F52B8C" w:rsidP="00F52B8C">
            <w:pPr>
              <w:rPr>
                <w:rFonts w:cs="Arial"/>
                <w:b/>
                <w:color w:val="FFFFFF" w:themeColor="background1"/>
                <w:sz w:val="20"/>
                <w:szCs w:val="20"/>
              </w:rPr>
            </w:pPr>
          </w:p>
          <w:p w14:paraId="50F2AA1B" w14:textId="77777777" w:rsidR="00F52B8C" w:rsidRPr="00F80A8E" w:rsidRDefault="00F52B8C" w:rsidP="00F52B8C">
            <w:pPr>
              <w:keepNext/>
              <w:keepLines/>
              <w:spacing w:before="200"/>
              <w:outlineLvl w:val="4"/>
              <w:rPr>
                <w:rFonts w:cs="Arial"/>
                <w:b/>
                <w:bCs/>
                <w:color w:val="FFFFFF" w:themeColor="background1"/>
                <w:sz w:val="20"/>
                <w:szCs w:val="20"/>
              </w:rPr>
            </w:pPr>
            <w:r w:rsidRPr="00D20C01">
              <w:rPr>
                <w:rFonts w:cs="Arial"/>
                <w:b/>
                <w:bCs/>
                <w:color w:val="FFFFFF" w:themeColor="background1"/>
                <w:sz w:val="20"/>
                <w:szCs w:val="20"/>
              </w:rPr>
              <w:t xml:space="preserve">Questions </w:t>
            </w:r>
          </w:p>
        </w:tc>
        <w:tc>
          <w:tcPr>
            <w:tcW w:w="0" w:type="auto"/>
            <w:shd w:val="clear" w:color="auto" w:fill="2E74B5" w:themeFill="accent1" w:themeFillShade="BF"/>
            <w:vAlign w:val="center"/>
          </w:tcPr>
          <w:p w14:paraId="0874AAA6" w14:textId="77777777" w:rsidR="00F52B8C" w:rsidRPr="00F80A8E" w:rsidRDefault="00F52B8C" w:rsidP="00F52B8C">
            <w:pPr>
              <w:keepNext/>
              <w:keepLines/>
              <w:spacing w:before="200"/>
              <w:jc w:val="center"/>
              <w:outlineLvl w:val="4"/>
              <w:rPr>
                <w:rFonts w:cs="Arial"/>
                <w:b/>
                <w:bCs/>
                <w:color w:val="FFFFFF" w:themeColor="background1"/>
                <w:sz w:val="20"/>
                <w:szCs w:val="20"/>
              </w:rPr>
            </w:pPr>
            <w:r>
              <w:rPr>
                <w:rFonts w:cs="Arial"/>
                <w:b/>
                <w:bCs/>
                <w:color w:val="FFFFFF" w:themeColor="background1"/>
                <w:sz w:val="20"/>
                <w:szCs w:val="20"/>
              </w:rPr>
              <w:t xml:space="preserve">Indicators (as per log-frame) </w:t>
            </w:r>
          </w:p>
        </w:tc>
        <w:tc>
          <w:tcPr>
            <w:tcW w:w="0" w:type="auto"/>
            <w:shd w:val="clear" w:color="auto" w:fill="2E74B5" w:themeFill="accent1" w:themeFillShade="BF"/>
            <w:vAlign w:val="center"/>
          </w:tcPr>
          <w:p w14:paraId="7EC357CD" w14:textId="77777777" w:rsidR="00F52B8C" w:rsidRPr="00F80A8E" w:rsidRDefault="00F52B8C" w:rsidP="00F52B8C">
            <w:pPr>
              <w:keepNext/>
              <w:keepLines/>
              <w:spacing w:before="200"/>
              <w:jc w:val="center"/>
              <w:outlineLvl w:val="4"/>
              <w:rPr>
                <w:rFonts w:cs="Arial"/>
                <w:b/>
                <w:bCs/>
                <w:color w:val="FFFFFF" w:themeColor="background1"/>
                <w:sz w:val="20"/>
                <w:szCs w:val="20"/>
              </w:rPr>
            </w:pPr>
            <w:r w:rsidRPr="00D20C01">
              <w:rPr>
                <w:rFonts w:cs="Arial"/>
                <w:b/>
                <w:bCs/>
                <w:color w:val="FFFFFF" w:themeColor="background1"/>
                <w:sz w:val="20"/>
                <w:szCs w:val="20"/>
              </w:rPr>
              <w:t>Method</w:t>
            </w:r>
          </w:p>
        </w:tc>
        <w:tc>
          <w:tcPr>
            <w:tcW w:w="0" w:type="auto"/>
            <w:shd w:val="clear" w:color="auto" w:fill="2E74B5" w:themeFill="accent1" w:themeFillShade="BF"/>
            <w:vAlign w:val="center"/>
          </w:tcPr>
          <w:p w14:paraId="270C47D7" w14:textId="77777777" w:rsidR="00F52B8C" w:rsidRPr="00F80A8E" w:rsidRDefault="00F52B8C" w:rsidP="00F52B8C">
            <w:pPr>
              <w:keepNext/>
              <w:keepLines/>
              <w:spacing w:before="200"/>
              <w:jc w:val="center"/>
              <w:outlineLvl w:val="4"/>
              <w:rPr>
                <w:rFonts w:cs="Arial"/>
                <w:b/>
                <w:bCs/>
                <w:color w:val="FFFFFF" w:themeColor="background1"/>
                <w:sz w:val="20"/>
                <w:szCs w:val="20"/>
              </w:rPr>
            </w:pPr>
            <w:r w:rsidRPr="00D20C01">
              <w:rPr>
                <w:rFonts w:cs="Arial"/>
                <w:b/>
                <w:bCs/>
                <w:color w:val="FFFFFF" w:themeColor="background1"/>
                <w:sz w:val="20"/>
                <w:szCs w:val="20"/>
              </w:rPr>
              <w:t>Participants</w:t>
            </w:r>
          </w:p>
        </w:tc>
      </w:tr>
      <w:tr w:rsidR="00F52B8C" w:rsidRPr="004209BE" w14:paraId="267C6EA5" w14:textId="77777777" w:rsidTr="00F52B8C">
        <w:trPr>
          <w:trHeight w:val="700"/>
        </w:trPr>
        <w:tc>
          <w:tcPr>
            <w:tcW w:w="0" w:type="auto"/>
            <w:vMerge w:val="restart"/>
            <w:shd w:val="clear" w:color="auto" w:fill="F2F2F2" w:themeFill="background1" w:themeFillShade="F2"/>
          </w:tcPr>
          <w:p w14:paraId="57E97DDA" w14:textId="77777777" w:rsidR="00F52B8C" w:rsidRPr="00CB02C9" w:rsidRDefault="00F52B8C" w:rsidP="00F52B8C">
            <w:pPr>
              <w:keepNext/>
              <w:keepLines/>
              <w:jc w:val="left"/>
              <w:rPr>
                <w:rFonts w:cs="Arial"/>
                <w:sz w:val="20"/>
                <w:szCs w:val="20"/>
              </w:rPr>
            </w:pPr>
            <w:r w:rsidRPr="00D20C01">
              <w:rPr>
                <w:rFonts w:cs="Arial"/>
                <w:b/>
                <w:bCs/>
                <w:sz w:val="20"/>
                <w:szCs w:val="20"/>
              </w:rPr>
              <w:t>Programme effectiveness:</w:t>
            </w:r>
            <w:r w:rsidRPr="00CB02C9">
              <w:rPr>
                <w:rFonts w:cs="Arial"/>
                <w:sz w:val="20"/>
                <w:szCs w:val="20"/>
              </w:rPr>
              <w:t xml:space="preserve"> </w:t>
            </w:r>
          </w:p>
          <w:p w14:paraId="338DEFD5" w14:textId="77777777" w:rsidR="00F52B8C" w:rsidRPr="00CB02C9" w:rsidRDefault="00F52B8C" w:rsidP="00F52B8C">
            <w:pPr>
              <w:keepNext/>
              <w:keepLines/>
              <w:jc w:val="left"/>
              <w:rPr>
                <w:rFonts w:cs="Arial"/>
                <w:sz w:val="20"/>
                <w:szCs w:val="20"/>
              </w:rPr>
            </w:pPr>
          </w:p>
          <w:p w14:paraId="67369DD6" w14:textId="77777777" w:rsidR="00F52B8C" w:rsidRPr="00D20C01" w:rsidRDefault="00F52B8C" w:rsidP="00F52B8C">
            <w:pPr>
              <w:keepNext/>
              <w:keepLines/>
              <w:spacing w:before="200"/>
              <w:jc w:val="left"/>
              <w:outlineLvl w:val="4"/>
              <w:rPr>
                <w:rFonts w:cs="Arial"/>
                <w:b/>
                <w:bCs/>
                <w:sz w:val="20"/>
                <w:szCs w:val="20"/>
              </w:rPr>
            </w:pPr>
            <w:r w:rsidRPr="00CB02C9">
              <w:rPr>
                <w:rFonts w:cs="Arial"/>
                <w:sz w:val="20"/>
                <w:szCs w:val="20"/>
              </w:rPr>
              <w:t xml:space="preserve">The extent to which programme objectives have been achieved.  </w:t>
            </w:r>
          </w:p>
        </w:tc>
        <w:tc>
          <w:tcPr>
            <w:tcW w:w="0" w:type="auto"/>
            <w:gridSpan w:val="4"/>
            <w:shd w:val="clear" w:color="auto" w:fill="F2F2F2" w:themeFill="background1" w:themeFillShade="F2"/>
          </w:tcPr>
          <w:p w14:paraId="35520451" w14:textId="77777777" w:rsidR="00F52B8C" w:rsidRPr="001543EB" w:rsidRDefault="00F52B8C" w:rsidP="00F52B8C">
            <w:pPr>
              <w:keepNext/>
              <w:keepLines/>
              <w:jc w:val="left"/>
              <w:rPr>
                <w:rFonts w:cs="Arial"/>
                <w:sz w:val="20"/>
                <w:szCs w:val="20"/>
              </w:rPr>
            </w:pPr>
            <w:r>
              <w:rPr>
                <w:b/>
                <w:bCs/>
                <w:sz w:val="20"/>
                <w:szCs w:val="20"/>
              </w:rPr>
              <w:t xml:space="preserve">Overall objective: Ensure that children without parental care, children at risk of separation from their families and children with disabilities enjoy equal rights and status with other children in </w:t>
            </w:r>
            <w:proofErr w:type="spellStart"/>
            <w:proofErr w:type="gramStart"/>
            <w:r>
              <w:rPr>
                <w:b/>
                <w:bCs/>
                <w:sz w:val="20"/>
                <w:szCs w:val="20"/>
              </w:rPr>
              <w:t>BiH</w:t>
            </w:r>
            <w:proofErr w:type="spellEnd"/>
            <w:r>
              <w:rPr>
                <w:b/>
                <w:bCs/>
                <w:sz w:val="20"/>
                <w:szCs w:val="20"/>
              </w:rPr>
              <w:t xml:space="preserve">  </w:t>
            </w:r>
            <w:proofErr w:type="gramEnd"/>
          </w:p>
        </w:tc>
      </w:tr>
      <w:tr w:rsidR="00F52B8C" w:rsidRPr="004209BE" w14:paraId="69CFF544" w14:textId="77777777" w:rsidTr="00F52B8C">
        <w:trPr>
          <w:trHeight w:val="700"/>
        </w:trPr>
        <w:tc>
          <w:tcPr>
            <w:tcW w:w="0" w:type="auto"/>
            <w:vMerge/>
            <w:shd w:val="clear" w:color="auto" w:fill="F2F2F2" w:themeFill="background1" w:themeFillShade="F2"/>
          </w:tcPr>
          <w:p w14:paraId="0EAD73E8" w14:textId="77777777" w:rsidR="00F52B8C" w:rsidRPr="00D20C01" w:rsidRDefault="00F52B8C" w:rsidP="00F52B8C">
            <w:pPr>
              <w:keepNext/>
              <w:keepLines/>
              <w:spacing w:before="200"/>
              <w:jc w:val="left"/>
              <w:outlineLvl w:val="4"/>
              <w:rPr>
                <w:rFonts w:cs="Arial"/>
                <w:b/>
                <w:bCs/>
                <w:sz w:val="20"/>
                <w:szCs w:val="20"/>
              </w:rPr>
            </w:pPr>
          </w:p>
        </w:tc>
        <w:tc>
          <w:tcPr>
            <w:tcW w:w="0" w:type="auto"/>
            <w:shd w:val="clear" w:color="auto" w:fill="auto"/>
          </w:tcPr>
          <w:p w14:paraId="2F443518" w14:textId="77777777" w:rsidR="00F52B8C" w:rsidRPr="008E7AE9" w:rsidRDefault="00F52B8C" w:rsidP="00F52B8C">
            <w:pPr>
              <w:pStyle w:val="ListParagraph"/>
              <w:keepNext/>
              <w:keepLines/>
              <w:numPr>
                <w:ilvl w:val="0"/>
                <w:numId w:val="96"/>
              </w:numPr>
              <w:jc w:val="left"/>
              <w:rPr>
                <w:rFonts w:cs="Arial"/>
                <w:sz w:val="20"/>
                <w:szCs w:val="20"/>
              </w:rPr>
            </w:pPr>
            <w:r w:rsidRPr="008E7AE9">
              <w:rPr>
                <w:rFonts w:cs="Arial"/>
                <w:sz w:val="20"/>
                <w:szCs w:val="20"/>
              </w:rPr>
              <w:t xml:space="preserve">What evidence is there that the overall programme objective has been met?  </w:t>
            </w:r>
          </w:p>
        </w:tc>
        <w:tc>
          <w:tcPr>
            <w:tcW w:w="0" w:type="auto"/>
            <w:shd w:val="clear" w:color="auto" w:fill="auto"/>
          </w:tcPr>
          <w:p w14:paraId="66B59AD4" w14:textId="77777777" w:rsidR="00F52B8C" w:rsidRPr="001543EB" w:rsidRDefault="00F52B8C" w:rsidP="00F52B8C">
            <w:pPr>
              <w:keepNext/>
              <w:keepLines/>
              <w:jc w:val="left"/>
              <w:rPr>
                <w:rFonts w:cs="Arial"/>
                <w:sz w:val="20"/>
                <w:szCs w:val="20"/>
              </w:rPr>
            </w:pPr>
            <w:r>
              <w:rPr>
                <w:rFonts w:cs="Arial"/>
                <w:sz w:val="20"/>
                <w:szCs w:val="20"/>
              </w:rPr>
              <w:t xml:space="preserve">Overall assessment of children without parental care in </w:t>
            </w:r>
            <w:proofErr w:type="spellStart"/>
            <w:r>
              <w:rPr>
                <w:rFonts w:cs="Arial"/>
                <w:sz w:val="20"/>
                <w:szCs w:val="20"/>
              </w:rPr>
              <w:t>BiH</w:t>
            </w:r>
            <w:proofErr w:type="spellEnd"/>
            <w:r>
              <w:rPr>
                <w:rFonts w:cs="Arial"/>
                <w:sz w:val="20"/>
                <w:szCs w:val="20"/>
              </w:rPr>
              <w:t xml:space="preserve"> </w:t>
            </w:r>
          </w:p>
        </w:tc>
        <w:tc>
          <w:tcPr>
            <w:tcW w:w="0" w:type="auto"/>
            <w:shd w:val="clear" w:color="auto" w:fill="auto"/>
          </w:tcPr>
          <w:p w14:paraId="6001B14C" w14:textId="77777777" w:rsidR="00F52B8C" w:rsidRDefault="00F52B8C" w:rsidP="00F52B8C">
            <w:pPr>
              <w:keepNext/>
              <w:keepLines/>
              <w:jc w:val="left"/>
              <w:rPr>
                <w:rFonts w:cs="Arial"/>
                <w:sz w:val="20"/>
                <w:szCs w:val="20"/>
              </w:rPr>
            </w:pPr>
            <w:r>
              <w:rPr>
                <w:rFonts w:cs="Arial"/>
                <w:sz w:val="20"/>
                <w:szCs w:val="20"/>
              </w:rPr>
              <w:t xml:space="preserve">Literature review (statistics on placement of children without parental care in </w:t>
            </w:r>
            <w:proofErr w:type="spellStart"/>
            <w:r>
              <w:rPr>
                <w:rFonts w:cs="Arial"/>
                <w:sz w:val="20"/>
                <w:szCs w:val="20"/>
              </w:rPr>
              <w:t>BiH</w:t>
            </w:r>
            <w:proofErr w:type="spellEnd"/>
            <w:r>
              <w:rPr>
                <w:rFonts w:cs="Arial"/>
                <w:sz w:val="20"/>
                <w:szCs w:val="20"/>
              </w:rPr>
              <w:t xml:space="preserve">) </w:t>
            </w:r>
          </w:p>
          <w:p w14:paraId="3BFB9B3C" w14:textId="77777777" w:rsidR="00F52B8C" w:rsidRDefault="00F52B8C" w:rsidP="00F52B8C">
            <w:pPr>
              <w:keepNext/>
              <w:keepLines/>
              <w:jc w:val="left"/>
              <w:rPr>
                <w:rFonts w:cs="Arial"/>
                <w:sz w:val="20"/>
                <w:szCs w:val="20"/>
              </w:rPr>
            </w:pPr>
          </w:p>
          <w:p w14:paraId="3E7F127B" w14:textId="77777777" w:rsidR="00F52B8C" w:rsidRPr="001543EB" w:rsidRDefault="00F52B8C" w:rsidP="00F52B8C">
            <w:pPr>
              <w:keepNext/>
              <w:keepLines/>
              <w:jc w:val="left"/>
              <w:rPr>
                <w:rFonts w:cs="Arial"/>
                <w:sz w:val="20"/>
                <w:szCs w:val="20"/>
              </w:rPr>
            </w:pPr>
            <w:r>
              <w:rPr>
                <w:rFonts w:cs="Arial"/>
                <w:sz w:val="20"/>
                <w:szCs w:val="20"/>
              </w:rPr>
              <w:t xml:space="preserve">Analysis of all evaluation data </w:t>
            </w:r>
          </w:p>
        </w:tc>
        <w:tc>
          <w:tcPr>
            <w:tcW w:w="0" w:type="auto"/>
            <w:shd w:val="clear" w:color="auto" w:fill="auto"/>
          </w:tcPr>
          <w:p w14:paraId="2BF4CFAD" w14:textId="77777777" w:rsidR="00F52B8C" w:rsidRPr="001543EB" w:rsidRDefault="00F52B8C" w:rsidP="00F52B8C">
            <w:pPr>
              <w:keepNext/>
              <w:keepLines/>
              <w:jc w:val="left"/>
              <w:rPr>
                <w:rFonts w:cs="Arial"/>
                <w:sz w:val="20"/>
                <w:szCs w:val="20"/>
              </w:rPr>
            </w:pPr>
          </w:p>
        </w:tc>
      </w:tr>
      <w:tr w:rsidR="00F52B8C" w:rsidRPr="004209BE" w14:paraId="3783549E" w14:textId="77777777" w:rsidTr="00F52B8C">
        <w:trPr>
          <w:trHeight w:val="700"/>
        </w:trPr>
        <w:tc>
          <w:tcPr>
            <w:tcW w:w="0" w:type="auto"/>
            <w:vMerge/>
            <w:shd w:val="clear" w:color="auto" w:fill="F2F2F2" w:themeFill="background1" w:themeFillShade="F2"/>
          </w:tcPr>
          <w:p w14:paraId="6A010E3D" w14:textId="77777777" w:rsidR="00F52B8C" w:rsidRPr="00F80A8E" w:rsidRDefault="00F52B8C" w:rsidP="00F52B8C">
            <w:pPr>
              <w:keepNext/>
              <w:keepLines/>
              <w:spacing w:before="200"/>
              <w:jc w:val="left"/>
              <w:outlineLvl w:val="4"/>
              <w:rPr>
                <w:rFonts w:cs="Arial"/>
                <w:b/>
                <w:bCs/>
                <w:sz w:val="20"/>
                <w:szCs w:val="20"/>
              </w:rPr>
            </w:pPr>
          </w:p>
        </w:tc>
        <w:tc>
          <w:tcPr>
            <w:tcW w:w="0" w:type="auto"/>
            <w:gridSpan w:val="4"/>
            <w:shd w:val="clear" w:color="auto" w:fill="F2F2F2" w:themeFill="background1" w:themeFillShade="F2"/>
          </w:tcPr>
          <w:p w14:paraId="458C2083" w14:textId="77777777" w:rsidR="00F52B8C" w:rsidRPr="00F80A8E" w:rsidRDefault="00F52B8C" w:rsidP="00F52B8C">
            <w:pPr>
              <w:keepNext/>
              <w:keepLines/>
              <w:spacing w:before="200"/>
              <w:jc w:val="left"/>
              <w:outlineLvl w:val="4"/>
              <w:rPr>
                <w:b/>
                <w:bCs/>
                <w:sz w:val="20"/>
                <w:szCs w:val="20"/>
              </w:rPr>
            </w:pPr>
            <w:r w:rsidRPr="00D20C01">
              <w:rPr>
                <w:b/>
                <w:bCs/>
                <w:sz w:val="20"/>
                <w:szCs w:val="20"/>
              </w:rPr>
              <w:t>Specific objective: To make institutional improvements for social inclusion of children without parental care and persons with disabilities in Bosnia and Herzegovina through implementation of the following actions:</w:t>
            </w:r>
          </w:p>
          <w:p w14:paraId="2BC82013" w14:textId="77777777" w:rsidR="00F52B8C" w:rsidRPr="001543EB" w:rsidRDefault="00F52B8C" w:rsidP="00F52B8C">
            <w:pPr>
              <w:keepNext/>
              <w:keepLines/>
              <w:jc w:val="left"/>
              <w:rPr>
                <w:rFonts w:cs="Arial"/>
                <w:sz w:val="20"/>
                <w:szCs w:val="20"/>
              </w:rPr>
            </w:pPr>
          </w:p>
        </w:tc>
      </w:tr>
      <w:tr w:rsidR="00F52B8C" w:rsidRPr="004209BE" w14:paraId="3AD8F8C1" w14:textId="77777777" w:rsidTr="00F52B8C">
        <w:trPr>
          <w:trHeight w:val="50"/>
        </w:trPr>
        <w:tc>
          <w:tcPr>
            <w:tcW w:w="0" w:type="auto"/>
            <w:vMerge/>
            <w:shd w:val="clear" w:color="auto" w:fill="F2F2F2" w:themeFill="background1" w:themeFillShade="F2"/>
          </w:tcPr>
          <w:p w14:paraId="4451F176" w14:textId="77777777" w:rsidR="00F52B8C" w:rsidRPr="00CB02C9" w:rsidRDefault="00F52B8C" w:rsidP="00F52B8C">
            <w:pPr>
              <w:keepNext/>
              <w:keepLines/>
              <w:jc w:val="left"/>
              <w:rPr>
                <w:rFonts w:cs="Arial"/>
                <w:b/>
                <w:sz w:val="20"/>
                <w:szCs w:val="20"/>
              </w:rPr>
            </w:pPr>
          </w:p>
        </w:tc>
        <w:tc>
          <w:tcPr>
            <w:tcW w:w="0" w:type="auto"/>
            <w:shd w:val="clear" w:color="auto" w:fill="auto"/>
          </w:tcPr>
          <w:p w14:paraId="16A92153" w14:textId="77777777" w:rsidR="00F52B8C" w:rsidRPr="008E7AE9" w:rsidRDefault="00F52B8C" w:rsidP="00F52B8C">
            <w:pPr>
              <w:pStyle w:val="ListParagraph"/>
              <w:keepNext/>
              <w:keepLines/>
              <w:numPr>
                <w:ilvl w:val="0"/>
                <w:numId w:val="96"/>
              </w:numPr>
              <w:jc w:val="left"/>
              <w:rPr>
                <w:rFonts w:cs="Arial"/>
                <w:bCs/>
                <w:sz w:val="20"/>
                <w:szCs w:val="20"/>
              </w:rPr>
            </w:pPr>
            <w:r>
              <w:rPr>
                <w:rFonts w:cs="Arial"/>
                <w:bCs/>
                <w:sz w:val="20"/>
                <w:szCs w:val="20"/>
              </w:rPr>
              <w:t xml:space="preserve">What evidence is there that the specific programme objective has been met?  </w:t>
            </w:r>
          </w:p>
        </w:tc>
        <w:tc>
          <w:tcPr>
            <w:tcW w:w="0" w:type="auto"/>
            <w:shd w:val="clear" w:color="auto" w:fill="auto"/>
          </w:tcPr>
          <w:p w14:paraId="71701E61" w14:textId="77777777" w:rsidR="00F52B8C" w:rsidRPr="00FD6A6C" w:rsidRDefault="00F52B8C" w:rsidP="00F52B8C">
            <w:pPr>
              <w:keepNext/>
              <w:keepLines/>
              <w:jc w:val="left"/>
              <w:rPr>
                <w:rFonts w:cs="Arial"/>
                <w:bCs/>
                <w:sz w:val="20"/>
                <w:szCs w:val="20"/>
              </w:rPr>
            </w:pPr>
            <w:r>
              <w:rPr>
                <w:rFonts w:cs="Arial"/>
                <w:bCs/>
                <w:sz w:val="20"/>
                <w:szCs w:val="20"/>
              </w:rPr>
              <w:t xml:space="preserve">Level of functional institutional capacities (and models) with increased number of facilities) for improved social inclusion of children without parental care and persons with disabilities in </w:t>
            </w:r>
            <w:proofErr w:type="spellStart"/>
            <w:r>
              <w:rPr>
                <w:rFonts w:cs="Arial"/>
                <w:bCs/>
                <w:sz w:val="20"/>
                <w:szCs w:val="20"/>
              </w:rPr>
              <w:t>BiH</w:t>
            </w:r>
            <w:proofErr w:type="spellEnd"/>
            <w:r>
              <w:rPr>
                <w:rFonts w:cs="Arial"/>
                <w:bCs/>
                <w:sz w:val="20"/>
                <w:szCs w:val="20"/>
              </w:rPr>
              <w:t xml:space="preserve">. </w:t>
            </w:r>
          </w:p>
        </w:tc>
        <w:tc>
          <w:tcPr>
            <w:tcW w:w="0" w:type="auto"/>
            <w:shd w:val="clear" w:color="auto" w:fill="auto"/>
          </w:tcPr>
          <w:p w14:paraId="754A5609" w14:textId="77777777" w:rsidR="00F52B8C" w:rsidRDefault="00F52B8C" w:rsidP="00F52B8C">
            <w:pPr>
              <w:keepNext/>
              <w:keepLines/>
              <w:jc w:val="left"/>
              <w:rPr>
                <w:rFonts w:cs="Arial"/>
                <w:sz w:val="20"/>
                <w:szCs w:val="20"/>
              </w:rPr>
            </w:pPr>
            <w:r>
              <w:rPr>
                <w:rFonts w:cs="Arial"/>
                <w:sz w:val="20"/>
                <w:szCs w:val="20"/>
              </w:rPr>
              <w:t xml:space="preserve">Literature review (statistics/ status of children without parental care in </w:t>
            </w:r>
            <w:proofErr w:type="spellStart"/>
            <w:r>
              <w:rPr>
                <w:rFonts w:cs="Arial"/>
                <w:sz w:val="20"/>
                <w:szCs w:val="20"/>
              </w:rPr>
              <w:t>BiH</w:t>
            </w:r>
            <w:proofErr w:type="spellEnd"/>
            <w:r>
              <w:rPr>
                <w:rFonts w:cs="Arial"/>
                <w:sz w:val="20"/>
                <w:szCs w:val="20"/>
              </w:rPr>
              <w:t xml:space="preserve">/ CWD) </w:t>
            </w:r>
          </w:p>
          <w:p w14:paraId="3FD39F90" w14:textId="77777777" w:rsidR="00F52B8C" w:rsidRDefault="00F52B8C" w:rsidP="00F52B8C">
            <w:pPr>
              <w:keepNext/>
              <w:keepLines/>
              <w:jc w:val="left"/>
              <w:rPr>
                <w:rFonts w:cs="Arial"/>
                <w:sz w:val="20"/>
                <w:szCs w:val="20"/>
              </w:rPr>
            </w:pPr>
          </w:p>
          <w:p w14:paraId="349D40BD" w14:textId="77777777" w:rsidR="00F52B8C" w:rsidRPr="008E7AE9" w:rsidRDefault="00F52B8C" w:rsidP="00F52B8C">
            <w:pPr>
              <w:keepNext/>
              <w:keepLines/>
              <w:jc w:val="left"/>
              <w:rPr>
                <w:rFonts w:cs="Arial"/>
                <w:b/>
                <w:bCs/>
                <w:sz w:val="20"/>
                <w:szCs w:val="20"/>
              </w:rPr>
            </w:pPr>
            <w:r>
              <w:rPr>
                <w:rFonts w:cs="Arial"/>
                <w:sz w:val="20"/>
                <w:szCs w:val="20"/>
              </w:rPr>
              <w:t>Analysis of all evaluation data</w:t>
            </w:r>
          </w:p>
        </w:tc>
        <w:tc>
          <w:tcPr>
            <w:tcW w:w="0" w:type="auto"/>
            <w:shd w:val="clear" w:color="auto" w:fill="auto"/>
          </w:tcPr>
          <w:p w14:paraId="0FC95BF1" w14:textId="77777777" w:rsidR="00F52B8C" w:rsidRPr="003C7D85" w:rsidRDefault="00F52B8C" w:rsidP="00F52B8C">
            <w:pPr>
              <w:pStyle w:val="ListParagraph"/>
              <w:keepNext/>
              <w:keepLines/>
              <w:ind w:left="360"/>
              <w:jc w:val="left"/>
              <w:rPr>
                <w:rFonts w:cs="Arial"/>
                <w:b/>
                <w:bCs/>
                <w:sz w:val="20"/>
                <w:szCs w:val="20"/>
              </w:rPr>
            </w:pPr>
          </w:p>
        </w:tc>
      </w:tr>
      <w:tr w:rsidR="00F52B8C" w:rsidRPr="004209BE" w14:paraId="259376A7" w14:textId="77777777" w:rsidTr="00F52B8C">
        <w:trPr>
          <w:trHeight w:val="50"/>
        </w:trPr>
        <w:tc>
          <w:tcPr>
            <w:tcW w:w="0" w:type="auto"/>
            <w:vMerge/>
            <w:shd w:val="clear" w:color="auto" w:fill="F2F2F2" w:themeFill="background1" w:themeFillShade="F2"/>
          </w:tcPr>
          <w:p w14:paraId="30CBD38A" w14:textId="77777777" w:rsidR="00F52B8C" w:rsidRPr="00CB02C9" w:rsidRDefault="00F52B8C" w:rsidP="00F52B8C">
            <w:pPr>
              <w:keepNext/>
              <w:keepLines/>
              <w:jc w:val="left"/>
              <w:rPr>
                <w:rFonts w:cs="Arial"/>
                <w:b/>
                <w:sz w:val="20"/>
                <w:szCs w:val="20"/>
              </w:rPr>
            </w:pPr>
          </w:p>
        </w:tc>
        <w:tc>
          <w:tcPr>
            <w:tcW w:w="0" w:type="auto"/>
            <w:gridSpan w:val="4"/>
            <w:shd w:val="clear" w:color="auto" w:fill="F2F2F2" w:themeFill="background1" w:themeFillShade="F2"/>
          </w:tcPr>
          <w:p w14:paraId="167F1D4B" w14:textId="77777777" w:rsidR="00F52B8C" w:rsidRPr="00CB02C9" w:rsidRDefault="00F52B8C" w:rsidP="00F52B8C">
            <w:pPr>
              <w:pStyle w:val="ListParagraph"/>
              <w:keepNext/>
              <w:keepLines/>
              <w:ind w:left="360"/>
              <w:jc w:val="left"/>
              <w:rPr>
                <w:rFonts w:cs="Arial"/>
                <w:sz w:val="20"/>
                <w:szCs w:val="20"/>
              </w:rPr>
            </w:pPr>
            <w:r w:rsidRPr="003C7D85">
              <w:rPr>
                <w:rFonts w:cs="Arial"/>
                <w:b/>
                <w:bCs/>
                <w:sz w:val="20"/>
                <w:szCs w:val="20"/>
              </w:rPr>
              <w:t>Action 1: Situation analysis</w:t>
            </w:r>
          </w:p>
        </w:tc>
      </w:tr>
      <w:tr w:rsidR="00F52B8C" w:rsidRPr="004209BE" w14:paraId="5EE4BFE7" w14:textId="77777777" w:rsidTr="00F52B8C">
        <w:trPr>
          <w:trHeight w:val="50"/>
        </w:trPr>
        <w:tc>
          <w:tcPr>
            <w:tcW w:w="0" w:type="auto"/>
            <w:vMerge/>
            <w:shd w:val="clear" w:color="auto" w:fill="F2F2F2" w:themeFill="background1" w:themeFillShade="F2"/>
          </w:tcPr>
          <w:p w14:paraId="253BA52F" w14:textId="77777777" w:rsidR="00F52B8C" w:rsidRPr="00CB02C9" w:rsidRDefault="00F52B8C" w:rsidP="00F52B8C">
            <w:pPr>
              <w:keepNext/>
              <w:keepLines/>
              <w:jc w:val="left"/>
              <w:rPr>
                <w:rFonts w:cs="Arial"/>
                <w:b/>
                <w:sz w:val="20"/>
                <w:szCs w:val="20"/>
              </w:rPr>
            </w:pPr>
          </w:p>
        </w:tc>
        <w:tc>
          <w:tcPr>
            <w:tcW w:w="0" w:type="auto"/>
          </w:tcPr>
          <w:p w14:paraId="7C3CBE9B" w14:textId="77777777" w:rsidR="00F52B8C" w:rsidRPr="00CB02C9" w:rsidRDefault="00F52B8C" w:rsidP="00F52B8C">
            <w:pPr>
              <w:pStyle w:val="ListParagraph"/>
              <w:keepNext/>
              <w:keepLines/>
              <w:numPr>
                <w:ilvl w:val="0"/>
                <w:numId w:val="6"/>
              </w:numPr>
              <w:jc w:val="left"/>
              <w:rPr>
                <w:rFonts w:cs="Arial"/>
                <w:sz w:val="20"/>
                <w:szCs w:val="20"/>
              </w:rPr>
            </w:pPr>
            <w:r>
              <w:rPr>
                <w:rFonts w:cs="Arial"/>
                <w:sz w:val="20"/>
                <w:szCs w:val="20"/>
              </w:rPr>
              <w:t xml:space="preserve">Was the situation analysis completed as per the project proposal? </w:t>
            </w:r>
          </w:p>
        </w:tc>
        <w:tc>
          <w:tcPr>
            <w:tcW w:w="0" w:type="auto"/>
            <w:vMerge w:val="restart"/>
          </w:tcPr>
          <w:p w14:paraId="41694BE6" w14:textId="77777777" w:rsidR="00F52B8C" w:rsidRPr="007A201A" w:rsidRDefault="00F52B8C" w:rsidP="00F52B8C">
            <w:pPr>
              <w:spacing w:before="120"/>
              <w:rPr>
                <w:rFonts w:eastAsia="Times New Roman" w:cs="Arial"/>
                <w:sz w:val="20"/>
                <w:szCs w:val="20"/>
              </w:rPr>
            </w:pPr>
            <w:r w:rsidRPr="007A201A">
              <w:rPr>
                <w:rFonts w:eastAsia="Times New Roman" w:cs="Arial"/>
                <w:sz w:val="20"/>
                <w:szCs w:val="20"/>
              </w:rPr>
              <w:t xml:space="preserve">Comprehensive analysis of the formal care system (including its functioning and bottlenecks) in </w:t>
            </w:r>
            <w:proofErr w:type="spellStart"/>
            <w:r w:rsidRPr="007A201A">
              <w:rPr>
                <w:rFonts w:eastAsia="Times New Roman" w:cs="Arial"/>
                <w:sz w:val="20"/>
                <w:szCs w:val="20"/>
              </w:rPr>
              <w:t>BiH</w:t>
            </w:r>
            <w:proofErr w:type="spellEnd"/>
            <w:r w:rsidRPr="007A201A">
              <w:rPr>
                <w:rFonts w:eastAsia="Times New Roman" w:cs="Arial"/>
                <w:sz w:val="20"/>
                <w:szCs w:val="20"/>
              </w:rPr>
              <w:t xml:space="preserve"> completed </w:t>
            </w:r>
          </w:p>
          <w:p w14:paraId="7F919FAD" w14:textId="77777777" w:rsidR="00F52B8C" w:rsidRPr="007A201A" w:rsidRDefault="00F52B8C" w:rsidP="00F52B8C">
            <w:pPr>
              <w:spacing w:before="120"/>
              <w:rPr>
                <w:rFonts w:eastAsia="Times New Roman" w:cs="Arial"/>
                <w:sz w:val="20"/>
                <w:szCs w:val="20"/>
              </w:rPr>
            </w:pPr>
            <w:r w:rsidRPr="007A201A">
              <w:rPr>
                <w:rFonts w:eastAsia="Times New Roman" w:cs="Arial"/>
                <w:sz w:val="20"/>
                <w:szCs w:val="20"/>
              </w:rPr>
              <w:t xml:space="preserve">The situation of children without parental care placed in institutions and alternative formal care completed </w:t>
            </w:r>
          </w:p>
          <w:p w14:paraId="10A7A9FC" w14:textId="77777777" w:rsidR="00F52B8C" w:rsidRPr="007A201A" w:rsidRDefault="00F52B8C" w:rsidP="00F52B8C">
            <w:pPr>
              <w:spacing w:before="120"/>
              <w:rPr>
                <w:rFonts w:eastAsia="Times New Roman" w:cs="Arial"/>
                <w:sz w:val="20"/>
                <w:szCs w:val="20"/>
              </w:rPr>
            </w:pPr>
            <w:r w:rsidRPr="007A201A">
              <w:rPr>
                <w:rFonts w:eastAsia="Times New Roman" w:cs="Arial"/>
                <w:sz w:val="20"/>
                <w:szCs w:val="20"/>
              </w:rPr>
              <w:t>Baseline for selection of institutions to be involved in the process of transformation completed</w:t>
            </w:r>
          </w:p>
          <w:p w14:paraId="0B30DF06" w14:textId="77777777" w:rsidR="00F52B8C" w:rsidRPr="00465CF8" w:rsidRDefault="00F52B8C" w:rsidP="00F52B8C">
            <w:pPr>
              <w:keepNext/>
              <w:keepLines/>
              <w:jc w:val="left"/>
              <w:rPr>
                <w:rFonts w:cs="Arial"/>
                <w:sz w:val="20"/>
                <w:szCs w:val="20"/>
              </w:rPr>
            </w:pPr>
          </w:p>
        </w:tc>
        <w:tc>
          <w:tcPr>
            <w:tcW w:w="0" w:type="auto"/>
          </w:tcPr>
          <w:p w14:paraId="6CE89EAD" w14:textId="77777777" w:rsidR="00F52B8C" w:rsidRPr="00465CF8" w:rsidRDefault="00F52B8C" w:rsidP="00F52B8C">
            <w:pPr>
              <w:keepNext/>
              <w:keepLines/>
              <w:jc w:val="left"/>
              <w:rPr>
                <w:rFonts w:cs="Arial"/>
                <w:sz w:val="20"/>
                <w:szCs w:val="20"/>
              </w:rPr>
            </w:pPr>
            <w:r w:rsidRPr="00465CF8">
              <w:rPr>
                <w:rFonts w:cs="Arial"/>
                <w:sz w:val="20"/>
                <w:szCs w:val="20"/>
              </w:rPr>
              <w:t xml:space="preserve">Literature review (situation analysis/ assessment of </w:t>
            </w:r>
            <w:proofErr w:type="spellStart"/>
            <w:r w:rsidRPr="00465CF8">
              <w:rPr>
                <w:rFonts w:cs="Arial"/>
                <w:sz w:val="20"/>
                <w:szCs w:val="20"/>
              </w:rPr>
              <w:t>CwD</w:t>
            </w:r>
            <w:proofErr w:type="spellEnd"/>
            <w:r w:rsidRPr="00465CF8">
              <w:rPr>
                <w:rFonts w:cs="Arial"/>
                <w:sz w:val="20"/>
                <w:szCs w:val="20"/>
              </w:rPr>
              <w:t xml:space="preserve">) </w:t>
            </w:r>
          </w:p>
        </w:tc>
        <w:tc>
          <w:tcPr>
            <w:tcW w:w="0" w:type="auto"/>
          </w:tcPr>
          <w:p w14:paraId="331C4736" w14:textId="77777777" w:rsidR="00F52B8C" w:rsidRPr="00CB02C9" w:rsidRDefault="00F52B8C" w:rsidP="00F52B8C">
            <w:pPr>
              <w:pStyle w:val="ListParagraph"/>
              <w:keepNext/>
              <w:keepLines/>
              <w:ind w:left="360"/>
              <w:jc w:val="left"/>
              <w:rPr>
                <w:rFonts w:cs="Arial"/>
                <w:sz w:val="20"/>
                <w:szCs w:val="20"/>
              </w:rPr>
            </w:pPr>
          </w:p>
        </w:tc>
      </w:tr>
      <w:tr w:rsidR="00F52B8C" w:rsidRPr="004209BE" w14:paraId="33C570E0" w14:textId="77777777" w:rsidTr="00F52B8C">
        <w:trPr>
          <w:trHeight w:val="50"/>
        </w:trPr>
        <w:tc>
          <w:tcPr>
            <w:tcW w:w="0" w:type="auto"/>
            <w:vMerge/>
            <w:shd w:val="clear" w:color="auto" w:fill="F2F2F2" w:themeFill="background1" w:themeFillShade="F2"/>
          </w:tcPr>
          <w:p w14:paraId="08A2E03B" w14:textId="77777777" w:rsidR="00F52B8C" w:rsidRPr="00CB02C9" w:rsidRDefault="00F52B8C" w:rsidP="00F52B8C">
            <w:pPr>
              <w:jc w:val="left"/>
              <w:rPr>
                <w:rFonts w:cs="Arial"/>
                <w:b/>
                <w:sz w:val="20"/>
                <w:szCs w:val="20"/>
              </w:rPr>
            </w:pPr>
          </w:p>
        </w:tc>
        <w:tc>
          <w:tcPr>
            <w:tcW w:w="0" w:type="auto"/>
          </w:tcPr>
          <w:p w14:paraId="6B80ECB5" w14:textId="77777777" w:rsidR="00F52B8C" w:rsidRPr="00CB02C9" w:rsidRDefault="00F52B8C" w:rsidP="00F52B8C">
            <w:pPr>
              <w:pStyle w:val="ListParagraph"/>
              <w:numPr>
                <w:ilvl w:val="0"/>
                <w:numId w:val="6"/>
              </w:numPr>
              <w:jc w:val="left"/>
              <w:rPr>
                <w:rFonts w:cs="Arial"/>
                <w:sz w:val="20"/>
                <w:szCs w:val="20"/>
              </w:rPr>
            </w:pPr>
            <w:r>
              <w:rPr>
                <w:rFonts w:cs="Arial"/>
                <w:sz w:val="20"/>
                <w:szCs w:val="20"/>
              </w:rPr>
              <w:t xml:space="preserve">Were the results of the situation analysis shared?  Were they used and recommendations followed up?  Did this provide a baseline for the selection of institutions? </w:t>
            </w:r>
          </w:p>
        </w:tc>
        <w:tc>
          <w:tcPr>
            <w:tcW w:w="0" w:type="auto"/>
            <w:vMerge/>
          </w:tcPr>
          <w:p w14:paraId="4C05BB36" w14:textId="77777777" w:rsidR="00F52B8C" w:rsidRPr="00465CF8" w:rsidRDefault="00F52B8C" w:rsidP="00F52B8C">
            <w:pPr>
              <w:jc w:val="left"/>
              <w:rPr>
                <w:rFonts w:cs="Arial"/>
                <w:sz w:val="20"/>
                <w:szCs w:val="20"/>
              </w:rPr>
            </w:pPr>
          </w:p>
        </w:tc>
        <w:tc>
          <w:tcPr>
            <w:tcW w:w="0" w:type="auto"/>
          </w:tcPr>
          <w:p w14:paraId="12EBF058" w14:textId="77777777" w:rsidR="00F52B8C" w:rsidRPr="00465CF8" w:rsidRDefault="00F52B8C" w:rsidP="00F52B8C">
            <w:pPr>
              <w:jc w:val="left"/>
              <w:rPr>
                <w:rFonts w:cs="Arial"/>
                <w:sz w:val="20"/>
                <w:szCs w:val="20"/>
              </w:rPr>
            </w:pPr>
            <w:r w:rsidRPr="00465CF8">
              <w:rPr>
                <w:rFonts w:cs="Arial"/>
                <w:sz w:val="20"/>
                <w:szCs w:val="20"/>
              </w:rPr>
              <w:t>Interviews/ small group discussion</w:t>
            </w:r>
          </w:p>
        </w:tc>
        <w:tc>
          <w:tcPr>
            <w:tcW w:w="0" w:type="auto"/>
          </w:tcPr>
          <w:p w14:paraId="00701EC3" w14:textId="77777777" w:rsidR="00F52B8C" w:rsidRDefault="00F52B8C" w:rsidP="00F52B8C">
            <w:pPr>
              <w:pStyle w:val="ListParagraph"/>
              <w:numPr>
                <w:ilvl w:val="0"/>
                <w:numId w:val="6"/>
              </w:numPr>
              <w:jc w:val="left"/>
              <w:rPr>
                <w:rFonts w:cs="Arial"/>
                <w:sz w:val="20"/>
                <w:szCs w:val="20"/>
              </w:rPr>
            </w:pPr>
            <w:r>
              <w:rPr>
                <w:rFonts w:cs="Arial"/>
                <w:sz w:val="20"/>
                <w:szCs w:val="20"/>
              </w:rPr>
              <w:t>Programme management team</w:t>
            </w:r>
          </w:p>
          <w:p w14:paraId="6858DA8E" w14:textId="77777777" w:rsidR="00F52B8C" w:rsidRPr="007F2D8E" w:rsidRDefault="00F52B8C" w:rsidP="00F52B8C">
            <w:pPr>
              <w:pStyle w:val="ListParagraph"/>
              <w:ind w:left="360"/>
              <w:jc w:val="left"/>
              <w:rPr>
                <w:rFonts w:cs="Arial"/>
                <w:sz w:val="20"/>
                <w:szCs w:val="20"/>
              </w:rPr>
            </w:pPr>
          </w:p>
        </w:tc>
      </w:tr>
      <w:tr w:rsidR="00F52B8C" w:rsidRPr="004209BE" w14:paraId="59486DB0" w14:textId="77777777" w:rsidTr="00F52B8C">
        <w:tc>
          <w:tcPr>
            <w:tcW w:w="0" w:type="auto"/>
            <w:vMerge/>
            <w:shd w:val="clear" w:color="auto" w:fill="F2F2F2" w:themeFill="background1" w:themeFillShade="F2"/>
          </w:tcPr>
          <w:p w14:paraId="388806E9" w14:textId="77777777" w:rsidR="00F52B8C" w:rsidRPr="00CB02C9" w:rsidRDefault="00F52B8C" w:rsidP="00F52B8C">
            <w:pPr>
              <w:jc w:val="left"/>
              <w:rPr>
                <w:rFonts w:cs="Arial"/>
                <w:b/>
                <w:sz w:val="20"/>
                <w:szCs w:val="20"/>
              </w:rPr>
            </w:pPr>
          </w:p>
        </w:tc>
        <w:tc>
          <w:tcPr>
            <w:tcW w:w="0" w:type="auto"/>
            <w:gridSpan w:val="4"/>
            <w:shd w:val="clear" w:color="auto" w:fill="F2F2F2" w:themeFill="background1" w:themeFillShade="F2"/>
          </w:tcPr>
          <w:p w14:paraId="557DE1B3" w14:textId="77777777" w:rsidR="00F52B8C" w:rsidRPr="00FC4D44" w:rsidRDefault="00F52B8C" w:rsidP="00F52B8C">
            <w:pPr>
              <w:jc w:val="left"/>
              <w:rPr>
                <w:rFonts w:cs="Arial"/>
                <w:sz w:val="20"/>
                <w:szCs w:val="20"/>
              </w:rPr>
            </w:pPr>
            <w:r w:rsidRPr="00D20C01">
              <w:rPr>
                <w:rFonts w:cs="Arial"/>
                <w:b/>
                <w:bCs/>
                <w:sz w:val="20"/>
                <w:szCs w:val="20"/>
              </w:rPr>
              <w:t>Action 2:  Prevention of family separation</w:t>
            </w:r>
          </w:p>
        </w:tc>
      </w:tr>
      <w:tr w:rsidR="00F52B8C" w:rsidRPr="004209BE" w14:paraId="31F62F75" w14:textId="77777777" w:rsidTr="00F52B8C">
        <w:tc>
          <w:tcPr>
            <w:tcW w:w="0" w:type="auto"/>
            <w:vMerge/>
            <w:shd w:val="clear" w:color="auto" w:fill="F2F2F2" w:themeFill="background1" w:themeFillShade="F2"/>
          </w:tcPr>
          <w:p w14:paraId="4AA4D4B9" w14:textId="77777777" w:rsidR="00F52B8C" w:rsidRPr="00CB02C9" w:rsidRDefault="00F52B8C" w:rsidP="00F52B8C">
            <w:pPr>
              <w:jc w:val="left"/>
              <w:rPr>
                <w:rFonts w:cs="Arial"/>
                <w:b/>
                <w:sz w:val="20"/>
                <w:szCs w:val="20"/>
              </w:rPr>
            </w:pPr>
          </w:p>
        </w:tc>
        <w:tc>
          <w:tcPr>
            <w:tcW w:w="0" w:type="auto"/>
          </w:tcPr>
          <w:p w14:paraId="3081AA9B" w14:textId="77777777" w:rsidR="00F52B8C" w:rsidRDefault="00F52B8C" w:rsidP="00F52B8C">
            <w:pPr>
              <w:pStyle w:val="ListParagraph"/>
              <w:numPr>
                <w:ilvl w:val="0"/>
                <w:numId w:val="7"/>
              </w:numPr>
              <w:jc w:val="left"/>
              <w:rPr>
                <w:rFonts w:cs="Arial"/>
                <w:sz w:val="20"/>
                <w:szCs w:val="20"/>
              </w:rPr>
            </w:pPr>
            <w:r w:rsidRPr="00CB02C9">
              <w:rPr>
                <w:rFonts w:cs="Arial"/>
                <w:sz w:val="20"/>
                <w:szCs w:val="20"/>
              </w:rPr>
              <w:t xml:space="preserve">What activities have been </w:t>
            </w:r>
            <w:r>
              <w:rPr>
                <w:rFonts w:cs="Arial"/>
                <w:sz w:val="20"/>
                <w:szCs w:val="20"/>
              </w:rPr>
              <w:t>undertaken</w:t>
            </w:r>
            <w:r w:rsidRPr="00CB02C9">
              <w:rPr>
                <w:rFonts w:cs="Arial"/>
                <w:sz w:val="20"/>
                <w:szCs w:val="20"/>
              </w:rPr>
              <w:t xml:space="preserve"> on </w:t>
            </w:r>
            <w:r w:rsidRPr="00D20C01">
              <w:rPr>
                <w:rFonts w:cs="Arial"/>
                <w:b/>
                <w:bCs/>
                <w:sz w:val="20"/>
                <w:szCs w:val="20"/>
              </w:rPr>
              <w:t>Early Childhood Development (EDC) and Early Childhood Intervention (ECI)</w:t>
            </w:r>
            <w:r w:rsidRPr="00CB02C9">
              <w:rPr>
                <w:rFonts w:cs="Arial"/>
                <w:sz w:val="20"/>
                <w:szCs w:val="20"/>
              </w:rPr>
              <w:t xml:space="preserve">? </w:t>
            </w:r>
            <w:r>
              <w:rPr>
                <w:rFonts w:cs="Arial"/>
                <w:sz w:val="20"/>
                <w:szCs w:val="20"/>
              </w:rPr>
              <w:t xml:space="preserve">What are the outputs of these activities?  What evidence is there of outcomes from these activities? What training modules and tools have been developed?  How many professionals have been trained? </w:t>
            </w:r>
          </w:p>
          <w:p w14:paraId="797AB746" w14:textId="77777777" w:rsidR="00F52B8C" w:rsidRDefault="00F52B8C" w:rsidP="00F52B8C">
            <w:pPr>
              <w:pStyle w:val="ListParagraph"/>
              <w:numPr>
                <w:ilvl w:val="0"/>
                <w:numId w:val="7"/>
              </w:numPr>
              <w:jc w:val="left"/>
              <w:rPr>
                <w:rFonts w:cs="Arial"/>
                <w:sz w:val="20"/>
                <w:szCs w:val="20"/>
              </w:rPr>
            </w:pPr>
            <w:r>
              <w:rPr>
                <w:rFonts w:cs="Arial"/>
                <w:sz w:val="20"/>
                <w:szCs w:val="20"/>
              </w:rPr>
              <w:t xml:space="preserve">What models have been developed, and how (if at all) have these been replicated between project sites?  </w:t>
            </w:r>
          </w:p>
          <w:p w14:paraId="73D5F6C2" w14:textId="77777777" w:rsidR="00F52B8C" w:rsidRPr="00CB02C9" w:rsidRDefault="00F52B8C" w:rsidP="00F52B8C">
            <w:pPr>
              <w:pStyle w:val="ListParagraph"/>
              <w:numPr>
                <w:ilvl w:val="0"/>
                <w:numId w:val="7"/>
              </w:numPr>
              <w:jc w:val="left"/>
              <w:rPr>
                <w:rFonts w:cs="Arial"/>
                <w:sz w:val="20"/>
                <w:szCs w:val="20"/>
              </w:rPr>
            </w:pPr>
            <w:r>
              <w:rPr>
                <w:rFonts w:cs="Arial"/>
                <w:sz w:val="20"/>
                <w:szCs w:val="20"/>
              </w:rPr>
              <w:t xml:space="preserve">Were stakeholders (particularly parents and caregivers) involved in the development of ECD and ECI interventions?  Do they feel that these interventions address their needs?    </w:t>
            </w:r>
          </w:p>
        </w:tc>
        <w:tc>
          <w:tcPr>
            <w:tcW w:w="0" w:type="auto"/>
          </w:tcPr>
          <w:p w14:paraId="726853E7" w14:textId="77777777" w:rsidR="00F52B8C" w:rsidRDefault="00F52B8C" w:rsidP="00F52B8C">
            <w:pPr>
              <w:spacing w:before="120"/>
              <w:contextualSpacing/>
              <w:rPr>
                <w:rFonts w:eastAsia="Times New Roman" w:cs="Arial"/>
                <w:sz w:val="20"/>
                <w:szCs w:val="20"/>
                <w:lang w:eastAsia="en-GB"/>
              </w:rPr>
            </w:pPr>
            <w:r w:rsidRPr="007A201A">
              <w:rPr>
                <w:rFonts w:eastAsia="Times New Roman" w:cs="Arial"/>
                <w:sz w:val="20"/>
                <w:szCs w:val="20"/>
                <w:lang w:eastAsia="en-GB"/>
              </w:rPr>
              <w:t xml:space="preserve">Training modules </w:t>
            </w:r>
            <w:r>
              <w:rPr>
                <w:rFonts w:eastAsia="Times New Roman" w:cs="Arial"/>
                <w:sz w:val="20"/>
                <w:szCs w:val="20"/>
                <w:lang w:eastAsia="en-GB"/>
              </w:rPr>
              <w:t>and materials for ECI developed</w:t>
            </w:r>
          </w:p>
          <w:p w14:paraId="2767C69F" w14:textId="77777777" w:rsidR="00F52B8C" w:rsidRPr="007A201A" w:rsidRDefault="00F52B8C" w:rsidP="00F52B8C">
            <w:pPr>
              <w:spacing w:before="120"/>
              <w:contextualSpacing/>
              <w:rPr>
                <w:rFonts w:eastAsia="Times New Roman" w:cs="Arial"/>
                <w:sz w:val="20"/>
                <w:szCs w:val="20"/>
                <w:lang w:eastAsia="en-GB"/>
              </w:rPr>
            </w:pPr>
          </w:p>
          <w:p w14:paraId="533B856C" w14:textId="77777777" w:rsidR="00F52B8C" w:rsidRPr="007A201A" w:rsidRDefault="00F52B8C" w:rsidP="00F52B8C">
            <w:pPr>
              <w:spacing w:before="120"/>
              <w:contextualSpacing/>
              <w:rPr>
                <w:rFonts w:eastAsia="Times New Roman" w:cs="Arial"/>
                <w:sz w:val="20"/>
                <w:szCs w:val="20"/>
                <w:lang w:eastAsia="en-GB"/>
              </w:rPr>
            </w:pPr>
            <w:r w:rsidRPr="007A201A">
              <w:rPr>
                <w:rFonts w:eastAsia="Times New Roman" w:cs="Arial"/>
                <w:sz w:val="20"/>
                <w:szCs w:val="20"/>
                <w:lang w:eastAsia="en-GB"/>
              </w:rPr>
              <w:t xml:space="preserve">Number of professionals from health, education and social protection sectors, who </w:t>
            </w:r>
            <w:proofErr w:type="gramStart"/>
            <w:r w:rsidRPr="007A201A">
              <w:rPr>
                <w:rFonts w:eastAsia="Times New Roman" w:cs="Arial"/>
                <w:sz w:val="20"/>
                <w:szCs w:val="20"/>
                <w:lang w:eastAsia="en-GB"/>
              </w:rPr>
              <w:t>gained  knowledge</w:t>
            </w:r>
            <w:proofErr w:type="gramEnd"/>
            <w:r w:rsidRPr="007A201A">
              <w:rPr>
                <w:rFonts w:eastAsia="Times New Roman" w:cs="Arial"/>
                <w:sz w:val="20"/>
                <w:szCs w:val="20"/>
                <w:lang w:eastAsia="en-GB"/>
              </w:rPr>
              <w:t xml:space="preserve"> in ECD and ECI</w:t>
            </w:r>
          </w:p>
          <w:p w14:paraId="2D7A5AE6" w14:textId="77777777" w:rsidR="00F52B8C" w:rsidRDefault="00F52B8C" w:rsidP="00F52B8C">
            <w:pPr>
              <w:jc w:val="left"/>
              <w:rPr>
                <w:rFonts w:cs="Arial"/>
                <w:sz w:val="20"/>
                <w:szCs w:val="20"/>
              </w:rPr>
            </w:pPr>
          </w:p>
        </w:tc>
        <w:tc>
          <w:tcPr>
            <w:tcW w:w="0" w:type="auto"/>
          </w:tcPr>
          <w:p w14:paraId="49FDFB27" w14:textId="77777777" w:rsidR="00F52B8C" w:rsidRDefault="00F52B8C" w:rsidP="00F52B8C">
            <w:pPr>
              <w:jc w:val="left"/>
              <w:rPr>
                <w:rFonts w:cs="Arial"/>
                <w:sz w:val="20"/>
                <w:szCs w:val="20"/>
              </w:rPr>
            </w:pPr>
            <w:r>
              <w:rPr>
                <w:rFonts w:cs="Arial"/>
                <w:sz w:val="20"/>
                <w:szCs w:val="20"/>
              </w:rPr>
              <w:t xml:space="preserve">Literature review (training modules; assessments of training/ regular monitoring reports) </w:t>
            </w:r>
          </w:p>
          <w:p w14:paraId="2F98D997" w14:textId="77777777" w:rsidR="00F52B8C" w:rsidRDefault="00F52B8C" w:rsidP="00F52B8C">
            <w:pPr>
              <w:jc w:val="left"/>
              <w:rPr>
                <w:rFonts w:cs="Arial"/>
                <w:sz w:val="20"/>
                <w:szCs w:val="20"/>
              </w:rPr>
            </w:pPr>
          </w:p>
          <w:p w14:paraId="15E04834" w14:textId="77777777" w:rsidR="00F52B8C" w:rsidRDefault="00F52B8C" w:rsidP="00F52B8C">
            <w:pPr>
              <w:jc w:val="left"/>
              <w:rPr>
                <w:rFonts w:cs="Arial"/>
                <w:sz w:val="20"/>
                <w:szCs w:val="20"/>
              </w:rPr>
            </w:pPr>
            <w:r>
              <w:rPr>
                <w:rFonts w:cs="Arial"/>
                <w:sz w:val="20"/>
                <w:szCs w:val="20"/>
              </w:rPr>
              <w:t>Interviews/ small group discussion</w:t>
            </w:r>
          </w:p>
          <w:p w14:paraId="583EBE44" w14:textId="77777777" w:rsidR="00F52B8C" w:rsidRDefault="00F52B8C" w:rsidP="00F52B8C">
            <w:pPr>
              <w:jc w:val="left"/>
              <w:rPr>
                <w:rFonts w:cs="Arial"/>
                <w:sz w:val="20"/>
                <w:szCs w:val="20"/>
              </w:rPr>
            </w:pPr>
          </w:p>
          <w:p w14:paraId="7A162C90" w14:textId="77777777" w:rsidR="00F52B8C" w:rsidRDefault="00F52B8C" w:rsidP="00F52B8C">
            <w:pPr>
              <w:jc w:val="left"/>
              <w:rPr>
                <w:rFonts w:cs="Arial"/>
                <w:sz w:val="20"/>
                <w:szCs w:val="20"/>
              </w:rPr>
            </w:pPr>
            <w:r>
              <w:rPr>
                <w:rFonts w:cs="Arial"/>
                <w:sz w:val="20"/>
                <w:szCs w:val="20"/>
              </w:rPr>
              <w:t xml:space="preserve">Focus groups </w:t>
            </w:r>
          </w:p>
          <w:p w14:paraId="3FB885CD" w14:textId="77777777" w:rsidR="00F52B8C" w:rsidRPr="00A70B48" w:rsidRDefault="00F52B8C" w:rsidP="00F52B8C">
            <w:pPr>
              <w:jc w:val="left"/>
              <w:rPr>
                <w:rFonts w:cs="Arial"/>
                <w:sz w:val="20"/>
                <w:szCs w:val="20"/>
              </w:rPr>
            </w:pPr>
          </w:p>
        </w:tc>
        <w:tc>
          <w:tcPr>
            <w:tcW w:w="0" w:type="auto"/>
          </w:tcPr>
          <w:p w14:paraId="24F1DC1F" w14:textId="77777777" w:rsidR="00F52B8C" w:rsidRPr="00443AFF" w:rsidRDefault="00F52B8C" w:rsidP="00F52B8C">
            <w:pPr>
              <w:pStyle w:val="ListParagraph"/>
              <w:numPr>
                <w:ilvl w:val="0"/>
                <w:numId w:val="30"/>
              </w:numPr>
              <w:jc w:val="left"/>
              <w:rPr>
                <w:rFonts w:cs="Arial"/>
                <w:sz w:val="20"/>
                <w:szCs w:val="20"/>
              </w:rPr>
            </w:pPr>
            <w:r w:rsidRPr="00443AFF">
              <w:rPr>
                <w:rFonts w:cs="Arial"/>
                <w:sz w:val="20"/>
                <w:szCs w:val="20"/>
              </w:rPr>
              <w:t>Pro</w:t>
            </w:r>
            <w:r>
              <w:rPr>
                <w:rFonts w:cs="Arial"/>
                <w:sz w:val="20"/>
                <w:szCs w:val="20"/>
              </w:rPr>
              <w:t>gramme management team/ / coordination committee</w:t>
            </w:r>
          </w:p>
          <w:p w14:paraId="6D965226" w14:textId="77777777" w:rsidR="00F52B8C" w:rsidRDefault="00F52B8C" w:rsidP="00F52B8C">
            <w:pPr>
              <w:pStyle w:val="ListParagraph"/>
              <w:numPr>
                <w:ilvl w:val="0"/>
                <w:numId w:val="30"/>
              </w:numPr>
              <w:jc w:val="left"/>
              <w:rPr>
                <w:rFonts w:cs="Arial"/>
                <w:sz w:val="20"/>
                <w:szCs w:val="20"/>
              </w:rPr>
            </w:pPr>
            <w:r w:rsidRPr="00443AFF">
              <w:rPr>
                <w:rFonts w:cs="Arial"/>
                <w:sz w:val="20"/>
                <w:szCs w:val="20"/>
              </w:rPr>
              <w:t>Social workers</w:t>
            </w:r>
            <w:r>
              <w:rPr>
                <w:rFonts w:cs="Arial"/>
                <w:sz w:val="20"/>
                <w:szCs w:val="20"/>
              </w:rPr>
              <w:t>/ CSW</w:t>
            </w:r>
          </w:p>
          <w:p w14:paraId="3ADA612F" w14:textId="77777777" w:rsidR="00F52B8C" w:rsidRDefault="00F52B8C" w:rsidP="00F52B8C">
            <w:pPr>
              <w:pStyle w:val="ListParagraph"/>
              <w:numPr>
                <w:ilvl w:val="0"/>
                <w:numId w:val="30"/>
              </w:numPr>
              <w:jc w:val="left"/>
              <w:rPr>
                <w:rFonts w:cs="Arial"/>
                <w:sz w:val="20"/>
                <w:szCs w:val="20"/>
              </w:rPr>
            </w:pPr>
            <w:r>
              <w:rPr>
                <w:rFonts w:cs="Arial"/>
                <w:sz w:val="20"/>
                <w:szCs w:val="20"/>
              </w:rPr>
              <w:t>Parents / caregivers (recipients of ECD and ECI)</w:t>
            </w:r>
          </w:p>
          <w:p w14:paraId="66CF18C5" w14:textId="77777777" w:rsidR="00F52B8C" w:rsidRPr="009946E7" w:rsidRDefault="00F52B8C" w:rsidP="00F52B8C">
            <w:pPr>
              <w:jc w:val="left"/>
              <w:rPr>
                <w:rFonts w:cs="Arial"/>
                <w:sz w:val="20"/>
                <w:szCs w:val="20"/>
              </w:rPr>
            </w:pPr>
          </w:p>
        </w:tc>
      </w:tr>
      <w:tr w:rsidR="00F52B8C" w:rsidRPr="004209BE" w14:paraId="239D974D" w14:textId="77777777" w:rsidTr="00F52B8C">
        <w:tc>
          <w:tcPr>
            <w:tcW w:w="0" w:type="auto"/>
            <w:vMerge/>
            <w:shd w:val="clear" w:color="auto" w:fill="F2F2F2" w:themeFill="background1" w:themeFillShade="F2"/>
          </w:tcPr>
          <w:p w14:paraId="4C8778F0" w14:textId="77777777" w:rsidR="00F52B8C" w:rsidRPr="00CB02C9" w:rsidRDefault="00F52B8C" w:rsidP="00F52B8C">
            <w:pPr>
              <w:jc w:val="left"/>
              <w:rPr>
                <w:rFonts w:cs="Arial"/>
                <w:b/>
                <w:sz w:val="20"/>
                <w:szCs w:val="20"/>
              </w:rPr>
            </w:pPr>
          </w:p>
        </w:tc>
        <w:tc>
          <w:tcPr>
            <w:tcW w:w="0" w:type="auto"/>
          </w:tcPr>
          <w:p w14:paraId="04377C70" w14:textId="77777777" w:rsidR="00F52B8C" w:rsidRDefault="00F52B8C" w:rsidP="00F52B8C">
            <w:pPr>
              <w:pStyle w:val="ListParagraph"/>
              <w:numPr>
                <w:ilvl w:val="0"/>
                <w:numId w:val="7"/>
              </w:numPr>
              <w:jc w:val="left"/>
              <w:rPr>
                <w:rFonts w:cs="Arial"/>
                <w:sz w:val="20"/>
                <w:szCs w:val="20"/>
              </w:rPr>
            </w:pPr>
            <w:r>
              <w:rPr>
                <w:rFonts w:cs="Arial"/>
                <w:sz w:val="20"/>
                <w:szCs w:val="20"/>
              </w:rPr>
              <w:t xml:space="preserve">What activities have been undertaken to </w:t>
            </w:r>
            <w:r w:rsidRPr="00D20C01">
              <w:rPr>
                <w:rFonts w:cs="Arial"/>
                <w:b/>
                <w:bCs/>
                <w:sz w:val="20"/>
                <w:szCs w:val="20"/>
              </w:rPr>
              <w:t xml:space="preserve">strengthen services for children with disabilities </w:t>
            </w:r>
            <w:r>
              <w:rPr>
                <w:rFonts w:cs="Arial"/>
                <w:sz w:val="20"/>
                <w:szCs w:val="20"/>
              </w:rPr>
              <w:t xml:space="preserve">and their families? What are the outputs of these activities?  What evidence is there of outcomes from these activities? How many CWD and their families have benefited from these activities? </w:t>
            </w:r>
          </w:p>
          <w:p w14:paraId="5FAD81B8" w14:textId="77777777" w:rsidR="00F52B8C" w:rsidRDefault="00F52B8C" w:rsidP="00F52B8C">
            <w:pPr>
              <w:pStyle w:val="ListParagraph"/>
              <w:numPr>
                <w:ilvl w:val="0"/>
                <w:numId w:val="7"/>
              </w:numPr>
              <w:jc w:val="left"/>
              <w:rPr>
                <w:rFonts w:cs="Arial"/>
                <w:sz w:val="20"/>
                <w:szCs w:val="20"/>
              </w:rPr>
            </w:pPr>
            <w:r>
              <w:rPr>
                <w:rFonts w:cs="Arial"/>
                <w:sz w:val="20"/>
                <w:szCs w:val="20"/>
              </w:rPr>
              <w:t xml:space="preserve">What models have been developed, and how, if at all have these been replicated between project sites?  </w:t>
            </w:r>
          </w:p>
          <w:p w14:paraId="1E56500E" w14:textId="77777777" w:rsidR="00F52B8C" w:rsidRPr="00CB02C9" w:rsidRDefault="00F52B8C" w:rsidP="00F52B8C">
            <w:pPr>
              <w:pStyle w:val="ListParagraph"/>
              <w:numPr>
                <w:ilvl w:val="0"/>
                <w:numId w:val="7"/>
              </w:numPr>
              <w:jc w:val="left"/>
              <w:rPr>
                <w:rFonts w:cs="Arial"/>
                <w:sz w:val="20"/>
                <w:szCs w:val="20"/>
              </w:rPr>
            </w:pPr>
            <w:r>
              <w:rPr>
                <w:rFonts w:cs="Arial"/>
                <w:sz w:val="20"/>
                <w:szCs w:val="20"/>
              </w:rPr>
              <w:t xml:space="preserve">Were stakeholders (particularly parents/ caregivers and </w:t>
            </w:r>
            <w:proofErr w:type="spellStart"/>
            <w:r>
              <w:rPr>
                <w:rFonts w:cs="Arial"/>
                <w:sz w:val="20"/>
                <w:szCs w:val="20"/>
              </w:rPr>
              <w:t>CwD</w:t>
            </w:r>
            <w:proofErr w:type="spellEnd"/>
            <w:r>
              <w:rPr>
                <w:rFonts w:cs="Arial"/>
                <w:sz w:val="20"/>
                <w:szCs w:val="20"/>
              </w:rPr>
              <w:t>) involved in the development of these interventions?  Do they feel that these interventions address their needs?</w:t>
            </w:r>
          </w:p>
        </w:tc>
        <w:tc>
          <w:tcPr>
            <w:tcW w:w="0" w:type="auto"/>
          </w:tcPr>
          <w:p w14:paraId="7049E540" w14:textId="77777777" w:rsidR="00F52B8C" w:rsidRPr="004F6B19" w:rsidRDefault="00F52B8C" w:rsidP="00F52B8C">
            <w:pPr>
              <w:spacing w:before="120"/>
              <w:contextualSpacing/>
              <w:rPr>
                <w:rFonts w:eastAsia="Times New Roman" w:cs="Arial"/>
                <w:sz w:val="20"/>
                <w:szCs w:val="20"/>
                <w:lang w:eastAsia="en-GB"/>
              </w:rPr>
            </w:pPr>
            <w:r w:rsidRPr="004F6B19">
              <w:rPr>
                <w:rFonts w:eastAsia="Times New Roman" w:cs="Arial"/>
                <w:sz w:val="20"/>
                <w:szCs w:val="20"/>
                <w:lang w:eastAsia="en-GB"/>
              </w:rPr>
              <w:t xml:space="preserve">Number of </w:t>
            </w:r>
            <w:proofErr w:type="spellStart"/>
            <w:r w:rsidRPr="004F6B19">
              <w:rPr>
                <w:rFonts w:eastAsia="Times New Roman" w:cs="Arial"/>
                <w:sz w:val="20"/>
                <w:szCs w:val="20"/>
                <w:lang w:eastAsia="en-GB"/>
              </w:rPr>
              <w:t>CwD</w:t>
            </w:r>
            <w:proofErr w:type="spellEnd"/>
            <w:r w:rsidRPr="004F6B19">
              <w:rPr>
                <w:rFonts w:eastAsia="Times New Roman" w:cs="Arial"/>
                <w:sz w:val="20"/>
                <w:szCs w:val="20"/>
                <w:lang w:eastAsia="en-GB"/>
              </w:rPr>
              <w:t xml:space="preserve"> and their families benefiting from new services in selected municipalities</w:t>
            </w:r>
          </w:p>
          <w:p w14:paraId="5DECC2FB" w14:textId="77777777" w:rsidR="00F52B8C" w:rsidRDefault="00F52B8C" w:rsidP="00F52B8C">
            <w:pPr>
              <w:jc w:val="left"/>
              <w:rPr>
                <w:rFonts w:cs="Arial"/>
                <w:sz w:val="20"/>
                <w:szCs w:val="20"/>
              </w:rPr>
            </w:pPr>
          </w:p>
        </w:tc>
        <w:tc>
          <w:tcPr>
            <w:tcW w:w="0" w:type="auto"/>
          </w:tcPr>
          <w:p w14:paraId="5F010567" w14:textId="77777777" w:rsidR="00F52B8C" w:rsidRDefault="00F52B8C" w:rsidP="00F52B8C">
            <w:pPr>
              <w:jc w:val="left"/>
              <w:rPr>
                <w:rFonts w:cs="Arial"/>
                <w:sz w:val="20"/>
                <w:szCs w:val="20"/>
              </w:rPr>
            </w:pPr>
            <w:r>
              <w:rPr>
                <w:rFonts w:cs="Arial"/>
                <w:sz w:val="20"/>
                <w:szCs w:val="20"/>
              </w:rPr>
              <w:t xml:space="preserve">Literature review (training modules; assessments of training/ regular monitoring reports) </w:t>
            </w:r>
          </w:p>
          <w:p w14:paraId="453921AD" w14:textId="77777777" w:rsidR="00F52B8C" w:rsidRDefault="00F52B8C" w:rsidP="00F52B8C">
            <w:pPr>
              <w:jc w:val="left"/>
              <w:rPr>
                <w:rFonts w:cs="Arial"/>
                <w:sz w:val="20"/>
                <w:szCs w:val="20"/>
              </w:rPr>
            </w:pPr>
          </w:p>
          <w:p w14:paraId="3BCDBAD9" w14:textId="77777777" w:rsidR="00F52B8C" w:rsidRDefault="00F52B8C" w:rsidP="00F52B8C">
            <w:pPr>
              <w:jc w:val="left"/>
              <w:rPr>
                <w:rFonts w:cs="Arial"/>
                <w:sz w:val="20"/>
                <w:szCs w:val="20"/>
              </w:rPr>
            </w:pPr>
            <w:r>
              <w:rPr>
                <w:rFonts w:cs="Arial"/>
                <w:sz w:val="20"/>
                <w:szCs w:val="20"/>
              </w:rPr>
              <w:t>Interviews/ small group discussion</w:t>
            </w:r>
          </w:p>
          <w:p w14:paraId="5E85D7DE" w14:textId="77777777" w:rsidR="00F52B8C" w:rsidRDefault="00F52B8C" w:rsidP="00F52B8C">
            <w:pPr>
              <w:jc w:val="left"/>
              <w:rPr>
                <w:rFonts w:cs="Arial"/>
                <w:sz w:val="20"/>
                <w:szCs w:val="20"/>
              </w:rPr>
            </w:pPr>
          </w:p>
          <w:p w14:paraId="4FB752F6" w14:textId="77777777" w:rsidR="00F52B8C" w:rsidRDefault="00F52B8C" w:rsidP="00F52B8C">
            <w:pPr>
              <w:jc w:val="left"/>
              <w:rPr>
                <w:rFonts w:cs="Arial"/>
                <w:sz w:val="20"/>
                <w:szCs w:val="20"/>
              </w:rPr>
            </w:pPr>
            <w:r>
              <w:rPr>
                <w:rFonts w:cs="Arial"/>
                <w:sz w:val="20"/>
                <w:szCs w:val="20"/>
              </w:rPr>
              <w:t xml:space="preserve">Focus groups </w:t>
            </w:r>
          </w:p>
          <w:p w14:paraId="46F6961C" w14:textId="77777777" w:rsidR="00F52B8C" w:rsidRPr="001A78BA" w:rsidRDefault="00F52B8C" w:rsidP="00F52B8C">
            <w:pPr>
              <w:jc w:val="left"/>
              <w:rPr>
                <w:rFonts w:cs="Arial"/>
                <w:sz w:val="20"/>
                <w:szCs w:val="20"/>
              </w:rPr>
            </w:pPr>
          </w:p>
        </w:tc>
        <w:tc>
          <w:tcPr>
            <w:tcW w:w="0" w:type="auto"/>
          </w:tcPr>
          <w:p w14:paraId="7CE99BD7" w14:textId="77777777" w:rsidR="00F52B8C" w:rsidRDefault="00F52B8C" w:rsidP="00F52B8C">
            <w:pPr>
              <w:jc w:val="left"/>
              <w:rPr>
                <w:rFonts w:cs="Arial"/>
                <w:sz w:val="20"/>
                <w:szCs w:val="20"/>
              </w:rPr>
            </w:pPr>
          </w:p>
          <w:p w14:paraId="290C87FC" w14:textId="77777777" w:rsidR="00F52B8C" w:rsidRPr="00A2337F" w:rsidRDefault="00F52B8C" w:rsidP="00F52B8C">
            <w:pPr>
              <w:pStyle w:val="ListParagraph"/>
              <w:numPr>
                <w:ilvl w:val="0"/>
                <w:numId w:val="29"/>
              </w:numPr>
              <w:jc w:val="left"/>
              <w:rPr>
                <w:rFonts w:cs="Arial"/>
                <w:sz w:val="20"/>
                <w:szCs w:val="20"/>
              </w:rPr>
            </w:pPr>
            <w:r>
              <w:rPr>
                <w:rFonts w:cs="Arial"/>
                <w:sz w:val="20"/>
                <w:szCs w:val="20"/>
              </w:rPr>
              <w:t>P</w:t>
            </w:r>
            <w:r w:rsidRPr="00A2337F">
              <w:rPr>
                <w:rFonts w:cs="Arial"/>
                <w:sz w:val="20"/>
                <w:szCs w:val="20"/>
              </w:rPr>
              <w:t>rogramme management team</w:t>
            </w:r>
            <w:r>
              <w:rPr>
                <w:rFonts w:cs="Arial"/>
                <w:sz w:val="20"/>
                <w:szCs w:val="20"/>
              </w:rPr>
              <w:t>/ coordination committee</w:t>
            </w:r>
            <w:r w:rsidRPr="00A2337F">
              <w:rPr>
                <w:rFonts w:cs="Arial"/>
                <w:sz w:val="20"/>
                <w:szCs w:val="20"/>
              </w:rPr>
              <w:t xml:space="preserve"> </w:t>
            </w:r>
          </w:p>
          <w:p w14:paraId="60C99235" w14:textId="77777777" w:rsidR="00F52B8C" w:rsidRPr="00A2337F" w:rsidRDefault="00F52B8C" w:rsidP="00F52B8C">
            <w:pPr>
              <w:pStyle w:val="ListParagraph"/>
              <w:numPr>
                <w:ilvl w:val="0"/>
                <w:numId w:val="29"/>
              </w:numPr>
              <w:jc w:val="left"/>
              <w:rPr>
                <w:rFonts w:cs="Arial"/>
                <w:sz w:val="20"/>
                <w:szCs w:val="20"/>
              </w:rPr>
            </w:pPr>
            <w:r w:rsidRPr="00A2337F">
              <w:rPr>
                <w:rFonts w:cs="Arial"/>
                <w:sz w:val="20"/>
                <w:szCs w:val="20"/>
              </w:rPr>
              <w:t xml:space="preserve">Social workers/ CSW  </w:t>
            </w:r>
          </w:p>
          <w:p w14:paraId="2FFAD5EB" w14:textId="77777777" w:rsidR="00F52B8C" w:rsidRPr="00A2337F" w:rsidRDefault="00F52B8C" w:rsidP="00F52B8C">
            <w:pPr>
              <w:pStyle w:val="ListParagraph"/>
              <w:numPr>
                <w:ilvl w:val="0"/>
                <w:numId w:val="29"/>
              </w:numPr>
              <w:jc w:val="left"/>
              <w:rPr>
                <w:rFonts w:cs="Arial"/>
                <w:sz w:val="20"/>
                <w:szCs w:val="20"/>
              </w:rPr>
            </w:pPr>
            <w:r w:rsidRPr="00A2337F">
              <w:rPr>
                <w:rFonts w:cs="Arial"/>
                <w:sz w:val="20"/>
                <w:szCs w:val="20"/>
              </w:rPr>
              <w:t>Parents / caregivers</w:t>
            </w:r>
            <w:r>
              <w:rPr>
                <w:rFonts w:cs="Arial"/>
                <w:sz w:val="20"/>
                <w:szCs w:val="20"/>
              </w:rPr>
              <w:t xml:space="preserve"> of </w:t>
            </w:r>
            <w:proofErr w:type="spellStart"/>
            <w:r>
              <w:rPr>
                <w:rFonts w:cs="Arial"/>
                <w:sz w:val="20"/>
                <w:szCs w:val="20"/>
              </w:rPr>
              <w:t>CwD</w:t>
            </w:r>
            <w:proofErr w:type="spellEnd"/>
          </w:p>
          <w:p w14:paraId="44ED69F8" w14:textId="77777777" w:rsidR="00F52B8C" w:rsidRDefault="00F52B8C" w:rsidP="00F52B8C">
            <w:pPr>
              <w:pStyle w:val="ListParagraph"/>
              <w:numPr>
                <w:ilvl w:val="0"/>
                <w:numId w:val="29"/>
              </w:numPr>
              <w:jc w:val="left"/>
              <w:rPr>
                <w:rFonts w:cs="Arial"/>
                <w:sz w:val="20"/>
                <w:szCs w:val="20"/>
              </w:rPr>
            </w:pPr>
            <w:r w:rsidRPr="00A2337F">
              <w:rPr>
                <w:rFonts w:cs="Arial"/>
                <w:sz w:val="20"/>
                <w:szCs w:val="20"/>
              </w:rPr>
              <w:t xml:space="preserve">Children </w:t>
            </w:r>
            <w:r>
              <w:rPr>
                <w:rFonts w:cs="Arial"/>
                <w:sz w:val="20"/>
                <w:szCs w:val="20"/>
              </w:rPr>
              <w:t xml:space="preserve">(with disabilities) </w:t>
            </w:r>
          </w:p>
          <w:p w14:paraId="63072183" w14:textId="77777777" w:rsidR="00F52B8C" w:rsidRPr="00A2337F" w:rsidRDefault="00F52B8C" w:rsidP="00F52B8C">
            <w:pPr>
              <w:pStyle w:val="ListParagraph"/>
              <w:numPr>
                <w:ilvl w:val="0"/>
                <w:numId w:val="29"/>
              </w:numPr>
              <w:jc w:val="left"/>
              <w:rPr>
                <w:rFonts w:cs="Arial"/>
                <w:sz w:val="20"/>
                <w:szCs w:val="20"/>
              </w:rPr>
            </w:pPr>
          </w:p>
        </w:tc>
      </w:tr>
      <w:tr w:rsidR="00F52B8C" w:rsidRPr="004209BE" w14:paraId="5A0EA21C" w14:textId="77777777" w:rsidTr="00F52B8C">
        <w:tc>
          <w:tcPr>
            <w:tcW w:w="0" w:type="auto"/>
            <w:vMerge/>
            <w:shd w:val="clear" w:color="auto" w:fill="F2F2F2" w:themeFill="background1" w:themeFillShade="F2"/>
          </w:tcPr>
          <w:p w14:paraId="6FC23059" w14:textId="77777777" w:rsidR="00F52B8C" w:rsidRPr="00CB02C9" w:rsidRDefault="00F52B8C" w:rsidP="00F52B8C">
            <w:pPr>
              <w:jc w:val="left"/>
              <w:rPr>
                <w:rFonts w:cs="Arial"/>
                <w:b/>
                <w:sz w:val="20"/>
                <w:szCs w:val="20"/>
              </w:rPr>
            </w:pPr>
          </w:p>
        </w:tc>
        <w:tc>
          <w:tcPr>
            <w:tcW w:w="0" w:type="auto"/>
          </w:tcPr>
          <w:p w14:paraId="07C5BC33" w14:textId="77777777" w:rsidR="00F52B8C" w:rsidRDefault="00F52B8C" w:rsidP="00F52B8C">
            <w:pPr>
              <w:pStyle w:val="ListParagraph"/>
              <w:numPr>
                <w:ilvl w:val="0"/>
                <w:numId w:val="7"/>
              </w:numPr>
              <w:jc w:val="left"/>
              <w:rPr>
                <w:rFonts w:cs="Arial"/>
                <w:sz w:val="20"/>
                <w:szCs w:val="20"/>
              </w:rPr>
            </w:pPr>
            <w:r>
              <w:rPr>
                <w:rFonts w:cs="Arial"/>
                <w:sz w:val="20"/>
                <w:szCs w:val="20"/>
              </w:rPr>
              <w:t xml:space="preserve">What activities have been undertaken to improve </w:t>
            </w:r>
            <w:r w:rsidRPr="00D20C01">
              <w:rPr>
                <w:rFonts w:cs="Arial"/>
                <w:b/>
                <w:bCs/>
                <w:sz w:val="20"/>
                <w:szCs w:val="20"/>
              </w:rPr>
              <w:t>case management</w:t>
            </w:r>
            <w:r>
              <w:rPr>
                <w:rFonts w:cs="Arial"/>
                <w:sz w:val="20"/>
                <w:szCs w:val="20"/>
              </w:rPr>
              <w:t xml:space="preserve"> systems and strengthen the capacity of social workers in case management? </w:t>
            </w:r>
          </w:p>
          <w:p w14:paraId="47D1995D" w14:textId="77777777" w:rsidR="00F52B8C" w:rsidRDefault="00F52B8C" w:rsidP="00F52B8C">
            <w:pPr>
              <w:pStyle w:val="ListParagraph"/>
              <w:numPr>
                <w:ilvl w:val="0"/>
                <w:numId w:val="7"/>
              </w:numPr>
              <w:jc w:val="left"/>
              <w:rPr>
                <w:rFonts w:cs="Arial"/>
                <w:sz w:val="20"/>
                <w:szCs w:val="20"/>
              </w:rPr>
            </w:pPr>
            <w:r>
              <w:rPr>
                <w:rFonts w:cs="Arial"/>
                <w:sz w:val="20"/>
                <w:szCs w:val="20"/>
              </w:rPr>
              <w:t xml:space="preserve">What tools have been developed within this system to identify and assess children at risk of separation and their families? </w:t>
            </w:r>
          </w:p>
          <w:p w14:paraId="4EF55E66" w14:textId="77777777" w:rsidR="00F52B8C" w:rsidRDefault="00F52B8C" w:rsidP="00F52B8C">
            <w:pPr>
              <w:pStyle w:val="ListParagraph"/>
              <w:numPr>
                <w:ilvl w:val="0"/>
                <w:numId w:val="7"/>
              </w:numPr>
              <w:jc w:val="left"/>
              <w:rPr>
                <w:rFonts w:cs="Arial"/>
                <w:sz w:val="20"/>
                <w:szCs w:val="20"/>
              </w:rPr>
            </w:pPr>
            <w:r>
              <w:rPr>
                <w:rFonts w:cs="Arial"/>
                <w:sz w:val="20"/>
                <w:szCs w:val="20"/>
              </w:rPr>
              <w:t xml:space="preserve">Is this case management system being used?  </w:t>
            </w:r>
          </w:p>
          <w:p w14:paraId="36335230" w14:textId="77777777" w:rsidR="00F52B8C" w:rsidRDefault="00F52B8C" w:rsidP="00F52B8C">
            <w:pPr>
              <w:pStyle w:val="ListParagraph"/>
              <w:numPr>
                <w:ilvl w:val="0"/>
                <w:numId w:val="7"/>
              </w:numPr>
              <w:jc w:val="left"/>
              <w:rPr>
                <w:rFonts w:cs="Arial"/>
                <w:sz w:val="20"/>
                <w:szCs w:val="20"/>
              </w:rPr>
            </w:pPr>
            <w:r>
              <w:rPr>
                <w:rFonts w:cs="Arial"/>
                <w:sz w:val="20"/>
                <w:szCs w:val="20"/>
              </w:rPr>
              <w:t xml:space="preserve">What difference do social workers and other </w:t>
            </w:r>
            <w:proofErr w:type="gramStart"/>
            <w:r>
              <w:rPr>
                <w:rFonts w:cs="Arial"/>
                <w:sz w:val="20"/>
                <w:szCs w:val="20"/>
              </w:rPr>
              <w:t>stakeholders</w:t>
            </w:r>
            <w:proofErr w:type="gramEnd"/>
            <w:r>
              <w:rPr>
                <w:rFonts w:cs="Arial"/>
                <w:sz w:val="20"/>
                <w:szCs w:val="20"/>
              </w:rPr>
              <w:t xml:space="preserve"> feel it has or will make to the effective support of family-based care?  </w:t>
            </w:r>
          </w:p>
          <w:p w14:paraId="69E4BAD3" w14:textId="77777777" w:rsidR="00F52B8C" w:rsidRPr="00CB02C9" w:rsidRDefault="00F52B8C" w:rsidP="00F52B8C">
            <w:pPr>
              <w:pStyle w:val="ListParagraph"/>
              <w:ind w:left="360"/>
              <w:jc w:val="left"/>
              <w:rPr>
                <w:rFonts w:cs="Arial"/>
                <w:sz w:val="20"/>
                <w:szCs w:val="20"/>
              </w:rPr>
            </w:pPr>
          </w:p>
        </w:tc>
        <w:tc>
          <w:tcPr>
            <w:tcW w:w="0" w:type="auto"/>
          </w:tcPr>
          <w:p w14:paraId="06E0241F" w14:textId="77777777" w:rsidR="00F52B8C" w:rsidRPr="004F6B19" w:rsidRDefault="00F52B8C" w:rsidP="00F52B8C">
            <w:pPr>
              <w:spacing w:before="120"/>
              <w:contextualSpacing/>
              <w:rPr>
                <w:rFonts w:eastAsia="Times New Roman" w:cs="Arial"/>
                <w:sz w:val="20"/>
                <w:szCs w:val="20"/>
                <w:lang w:eastAsia="en-GB"/>
              </w:rPr>
            </w:pPr>
            <w:r w:rsidRPr="004F6B19">
              <w:rPr>
                <w:rFonts w:eastAsia="Times New Roman" w:cs="Arial"/>
                <w:sz w:val="20"/>
                <w:szCs w:val="20"/>
                <w:lang w:eastAsia="en-GB"/>
              </w:rPr>
              <w:t xml:space="preserve">Training plan and program on case management developed </w:t>
            </w:r>
          </w:p>
          <w:p w14:paraId="5FD66937" w14:textId="77777777" w:rsidR="00F52B8C" w:rsidRDefault="00F52B8C" w:rsidP="00F52B8C">
            <w:pPr>
              <w:jc w:val="left"/>
              <w:rPr>
                <w:rFonts w:cs="Arial"/>
                <w:sz w:val="20"/>
                <w:szCs w:val="20"/>
              </w:rPr>
            </w:pPr>
          </w:p>
        </w:tc>
        <w:tc>
          <w:tcPr>
            <w:tcW w:w="0" w:type="auto"/>
          </w:tcPr>
          <w:p w14:paraId="3F8F4669" w14:textId="77777777" w:rsidR="00F52B8C" w:rsidRDefault="00F52B8C" w:rsidP="00F52B8C">
            <w:pPr>
              <w:jc w:val="left"/>
              <w:rPr>
                <w:rFonts w:cs="Arial"/>
                <w:sz w:val="20"/>
                <w:szCs w:val="20"/>
              </w:rPr>
            </w:pPr>
            <w:r>
              <w:rPr>
                <w:rFonts w:cs="Arial"/>
                <w:sz w:val="20"/>
                <w:szCs w:val="20"/>
              </w:rPr>
              <w:t>Literature review (training modules; assessments of training/ regular monitoring reports, case management guidance and tools)</w:t>
            </w:r>
          </w:p>
          <w:p w14:paraId="768D0567" w14:textId="77777777" w:rsidR="00F52B8C" w:rsidRDefault="00F52B8C" w:rsidP="00F52B8C">
            <w:pPr>
              <w:jc w:val="left"/>
              <w:rPr>
                <w:rFonts w:cs="Arial"/>
                <w:sz w:val="20"/>
                <w:szCs w:val="20"/>
              </w:rPr>
            </w:pPr>
          </w:p>
          <w:p w14:paraId="1B1549C4" w14:textId="77777777" w:rsidR="00F52B8C" w:rsidRDefault="00F52B8C" w:rsidP="00F52B8C">
            <w:pPr>
              <w:jc w:val="left"/>
              <w:rPr>
                <w:rFonts w:cs="Arial"/>
                <w:sz w:val="20"/>
                <w:szCs w:val="20"/>
              </w:rPr>
            </w:pPr>
            <w:r>
              <w:rPr>
                <w:rFonts w:cs="Arial"/>
                <w:sz w:val="20"/>
                <w:szCs w:val="20"/>
              </w:rPr>
              <w:t xml:space="preserve">Interviews/ small group discussion </w:t>
            </w:r>
          </w:p>
          <w:p w14:paraId="1ABB95BC" w14:textId="77777777" w:rsidR="00F52B8C" w:rsidRDefault="00F52B8C" w:rsidP="00F52B8C">
            <w:pPr>
              <w:jc w:val="left"/>
              <w:rPr>
                <w:rFonts w:cs="Arial"/>
                <w:sz w:val="20"/>
                <w:szCs w:val="20"/>
              </w:rPr>
            </w:pPr>
          </w:p>
          <w:p w14:paraId="296C033F" w14:textId="77777777" w:rsidR="00F52B8C" w:rsidRDefault="00F52B8C" w:rsidP="00F52B8C">
            <w:pPr>
              <w:jc w:val="left"/>
              <w:rPr>
                <w:rFonts w:cs="Arial"/>
                <w:sz w:val="20"/>
                <w:szCs w:val="20"/>
              </w:rPr>
            </w:pPr>
          </w:p>
          <w:p w14:paraId="2FC55956" w14:textId="77777777" w:rsidR="00F52B8C" w:rsidRDefault="00F52B8C" w:rsidP="00F52B8C">
            <w:pPr>
              <w:jc w:val="left"/>
              <w:rPr>
                <w:rFonts w:cs="Arial"/>
                <w:sz w:val="20"/>
                <w:szCs w:val="20"/>
              </w:rPr>
            </w:pPr>
          </w:p>
          <w:p w14:paraId="4100FCBA" w14:textId="77777777" w:rsidR="00F52B8C" w:rsidRPr="001A78BA" w:rsidRDefault="00F52B8C" w:rsidP="00F52B8C">
            <w:pPr>
              <w:jc w:val="left"/>
              <w:rPr>
                <w:rFonts w:cs="Arial"/>
                <w:sz w:val="20"/>
                <w:szCs w:val="20"/>
              </w:rPr>
            </w:pPr>
            <w:r>
              <w:rPr>
                <w:rFonts w:cs="Arial"/>
                <w:sz w:val="20"/>
                <w:szCs w:val="20"/>
              </w:rPr>
              <w:t xml:space="preserve">Focus group/ </w:t>
            </w:r>
            <w:proofErr w:type="gramStart"/>
            <w:r>
              <w:rPr>
                <w:rFonts w:cs="Arial"/>
                <w:sz w:val="20"/>
                <w:szCs w:val="20"/>
              </w:rPr>
              <w:t xml:space="preserve">Interviews  </w:t>
            </w:r>
            <w:proofErr w:type="gramEnd"/>
          </w:p>
        </w:tc>
        <w:tc>
          <w:tcPr>
            <w:tcW w:w="0" w:type="auto"/>
          </w:tcPr>
          <w:p w14:paraId="5DEC4628" w14:textId="77777777" w:rsidR="00F52B8C" w:rsidRDefault="00F52B8C" w:rsidP="00F52B8C">
            <w:pPr>
              <w:jc w:val="left"/>
              <w:rPr>
                <w:rFonts w:cs="Arial"/>
                <w:sz w:val="20"/>
                <w:szCs w:val="20"/>
              </w:rPr>
            </w:pPr>
          </w:p>
          <w:p w14:paraId="4C4C5D86" w14:textId="77777777" w:rsidR="00F52B8C" w:rsidRPr="00137212" w:rsidRDefault="00F52B8C" w:rsidP="00F52B8C">
            <w:pPr>
              <w:pStyle w:val="ListParagraph"/>
              <w:numPr>
                <w:ilvl w:val="0"/>
                <w:numId w:val="28"/>
              </w:numPr>
              <w:jc w:val="left"/>
              <w:rPr>
                <w:rFonts w:cs="Arial"/>
                <w:sz w:val="20"/>
                <w:szCs w:val="20"/>
              </w:rPr>
            </w:pPr>
            <w:r w:rsidRPr="00443AFF">
              <w:rPr>
                <w:rFonts w:cs="Arial"/>
                <w:sz w:val="20"/>
                <w:szCs w:val="20"/>
              </w:rPr>
              <w:t>Programme management t</w:t>
            </w:r>
            <w:r>
              <w:rPr>
                <w:rFonts w:cs="Arial"/>
                <w:sz w:val="20"/>
                <w:szCs w:val="20"/>
              </w:rPr>
              <w:t>eam/ coordination committee</w:t>
            </w:r>
          </w:p>
          <w:p w14:paraId="28ACB439" w14:textId="77777777" w:rsidR="00F52B8C" w:rsidRPr="001A78BA" w:rsidRDefault="00F52B8C" w:rsidP="00F52B8C">
            <w:pPr>
              <w:pStyle w:val="ListParagraph"/>
              <w:numPr>
                <w:ilvl w:val="0"/>
                <w:numId w:val="28"/>
              </w:numPr>
              <w:jc w:val="left"/>
              <w:rPr>
                <w:rFonts w:cs="Arial"/>
                <w:sz w:val="20"/>
                <w:szCs w:val="20"/>
              </w:rPr>
            </w:pPr>
            <w:r w:rsidRPr="001A78BA">
              <w:rPr>
                <w:rFonts w:cs="Arial"/>
                <w:sz w:val="20"/>
                <w:szCs w:val="20"/>
              </w:rPr>
              <w:t xml:space="preserve">Social workers/ CSW </w:t>
            </w:r>
          </w:p>
          <w:p w14:paraId="048AC0AF" w14:textId="77777777" w:rsidR="00F52B8C" w:rsidRPr="001A78BA" w:rsidRDefault="00F52B8C" w:rsidP="00F52B8C">
            <w:pPr>
              <w:jc w:val="left"/>
              <w:rPr>
                <w:rFonts w:cs="Arial"/>
                <w:sz w:val="20"/>
                <w:szCs w:val="20"/>
              </w:rPr>
            </w:pPr>
          </w:p>
        </w:tc>
      </w:tr>
      <w:tr w:rsidR="00F52B8C" w:rsidRPr="004209BE" w14:paraId="36E4B75E" w14:textId="77777777" w:rsidTr="00F52B8C">
        <w:tc>
          <w:tcPr>
            <w:tcW w:w="0" w:type="auto"/>
            <w:vMerge/>
            <w:shd w:val="clear" w:color="auto" w:fill="F2F2F2" w:themeFill="background1" w:themeFillShade="F2"/>
          </w:tcPr>
          <w:p w14:paraId="7E6DF046" w14:textId="77777777" w:rsidR="00F52B8C" w:rsidRPr="00CB02C9" w:rsidRDefault="00F52B8C" w:rsidP="00F52B8C">
            <w:pPr>
              <w:jc w:val="left"/>
              <w:rPr>
                <w:rFonts w:cs="Arial"/>
                <w:b/>
                <w:sz w:val="20"/>
                <w:szCs w:val="20"/>
              </w:rPr>
            </w:pPr>
          </w:p>
        </w:tc>
        <w:tc>
          <w:tcPr>
            <w:tcW w:w="0" w:type="auto"/>
          </w:tcPr>
          <w:p w14:paraId="5AA7A10B" w14:textId="77777777" w:rsidR="00F52B8C" w:rsidRDefault="00F52B8C" w:rsidP="00F52B8C">
            <w:pPr>
              <w:pStyle w:val="ListParagraph"/>
              <w:numPr>
                <w:ilvl w:val="0"/>
                <w:numId w:val="7"/>
              </w:numPr>
              <w:jc w:val="left"/>
              <w:rPr>
                <w:rFonts w:cs="Arial"/>
                <w:sz w:val="20"/>
                <w:szCs w:val="20"/>
              </w:rPr>
            </w:pPr>
            <w:r>
              <w:rPr>
                <w:rFonts w:cs="Arial"/>
                <w:sz w:val="20"/>
                <w:szCs w:val="20"/>
              </w:rPr>
              <w:t xml:space="preserve">Overall, do prevention activities, and planned outcomes/ outputs reflect and respond to a full understanding of the causes of family separation, including how this may vary across the country/ with different groups of children?  </w:t>
            </w:r>
          </w:p>
        </w:tc>
        <w:tc>
          <w:tcPr>
            <w:tcW w:w="0" w:type="auto"/>
          </w:tcPr>
          <w:p w14:paraId="6BDA0753" w14:textId="77777777" w:rsidR="00F52B8C" w:rsidRDefault="00F52B8C" w:rsidP="00F52B8C">
            <w:pPr>
              <w:jc w:val="left"/>
              <w:rPr>
                <w:rFonts w:cs="Arial"/>
                <w:sz w:val="20"/>
                <w:szCs w:val="20"/>
              </w:rPr>
            </w:pPr>
          </w:p>
        </w:tc>
        <w:tc>
          <w:tcPr>
            <w:tcW w:w="0" w:type="auto"/>
          </w:tcPr>
          <w:p w14:paraId="2657DD4F" w14:textId="77777777" w:rsidR="00F52B8C" w:rsidRDefault="00F52B8C" w:rsidP="00F52B8C">
            <w:pPr>
              <w:jc w:val="left"/>
              <w:rPr>
                <w:rFonts w:cs="Arial"/>
                <w:sz w:val="20"/>
                <w:szCs w:val="20"/>
              </w:rPr>
            </w:pPr>
            <w:r>
              <w:rPr>
                <w:rFonts w:cs="Arial"/>
                <w:sz w:val="20"/>
                <w:szCs w:val="20"/>
              </w:rPr>
              <w:t xml:space="preserve">Interviews/ small group discussion </w:t>
            </w:r>
          </w:p>
          <w:p w14:paraId="13D1F7BE" w14:textId="77777777" w:rsidR="00F52B8C" w:rsidRDefault="00F52B8C" w:rsidP="00F52B8C">
            <w:pPr>
              <w:jc w:val="left"/>
              <w:rPr>
                <w:rFonts w:cs="Arial"/>
                <w:sz w:val="20"/>
                <w:szCs w:val="20"/>
              </w:rPr>
            </w:pPr>
          </w:p>
          <w:p w14:paraId="7919F7E8" w14:textId="77777777" w:rsidR="00F52B8C" w:rsidRDefault="00F52B8C" w:rsidP="00F52B8C">
            <w:pPr>
              <w:jc w:val="left"/>
              <w:rPr>
                <w:rFonts w:cs="Arial"/>
                <w:sz w:val="20"/>
                <w:szCs w:val="20"/>
              </w:rPr>
            </w:pPr>
          </w:p>
          <w:p w14:paraId="74486ED9" w14:textId="77777777" w:rsidR="00F52B8C" w:rsidRDefault="00F52B8C" w:rsidP="00F52B8C">
            <w:pPr>
              <w:jc w:val="left"/>
              <w:rPr>
                <w:rFonts w:cs="Arial"/>
                <w:sz w:val="20"/>
                <w:szCs w:val="20"/>
              </w:rPr>
            </w:pPr>
          </w:p>
          <w:p w14:paraId="19D16682" w14:textId="77777777" w:rsidR="00F52B8C" w:rsidRDefault="00F52B8C" w:rsidP="00F52B8C">
            <w:pPr>
              <w:jc w:val="left"/>
              <w:rPr>
                <w:rFonts w:cs="Arial"/>
                <w:sz w:val="20"/>
                <w:szCs w:val="20"/>
              </w:rPr>
            </w:pPr>
            <w:r>
              <w:rPr>
                <w:rFonts w:cs="Arial"/>
                <w:sz w:val="20"/>
                <w:szCs w:val="20"/>
              </w:rPr>
              <w:t>Focus group/ interviews</w:t>
            </w:r>
          </w:p>
          <w:p w14:paraId="11563D74" w14:textId="77777777" w:rsidR="00F52B8C" w:rsidRPr="001A78BA" w:rsidRDefault="00F52B8C" w:rsidP="00F52B8C">
            <w:pPr>
              <w:jc w:val="left"/>
              <w:rPr>
                <w:rFonts w:cs="Arial"/>
                <w:sz w:val="20"/>
                <w:szCs w:val="20"/>
              </w:rPr>
            </w:pPr>
            <w:r>
              <w:rPr>
                <w:rFonts w:cs="Arial"/>
                <w:sz w:val="20"/>
                <w:szCs w:val="20"/>
              </w:rPr>
              <w:t xml:space="preserve">Focus </w:t>
            </w:r>
            <w:proofErr w:type="gramStart"/>
            <w:r>
              <w:rPr>
                <w:rFonts w:cs="Arial"/>
                <w:sz w:val="20"/>
                <w:szCs w:val="20"/>
              </w:rPr>
              <w:t xml:space="preserve">group   </w:t>
            </w:r>
            <w:proofErr w:type="gramEnd"/>
          </w:p>
        </w:tc>
        <w:tc>
          <w:tcPr>
            <w:tcW w:w="0" w:type="auto"/>
          </w:tcPr>
          <w:p w14:paraId="348055C5" w14:textId="77777777" w:rsidR="00F52B8C" w:rsidRPr="00137212" w:rsidRDefault="00F52B8C" w:rsidP="00F52B8C">
            <w:pPr>
              <w:pStyle w:val="ListParagraph"/>
              <w:numPr>
                <w:ilvl w:val="0"/>
                <w:numId w:val="33"/>
              </w:numPr>
              <w:jc w:val="left"/>
              <w:rPr>
                <w:rFonts w:cs="Arial"/>
                <w:sz w:val="20"/>
                <w:szCs w:val="20"/>
              </w:rPr>
            </w:pPr>
            <w:r w:rsidRPr="00443AFF">
              <w:rPr>
                <w:rFonts w:cs="Arial"/>
                <w:sz w:val="20"/>
                <w:szCs w:val="20"/>
              </w:rPr>
              <w:t>Programme management team</w:t>
            </w:r>
            <w:proofErr w:type="gramStart"/>
            <w:r>
              <w:rPr>
                <w:rFonts w:cs="Arial"/>
                <w:sz w:val="20"/>
                <w:szCs w:val="20"/>
              </w:rPr>
              <w:t>/  coordination</w:t>
            </w:r>
            <w:proofErr w:type="gramEnd"/>
            <w:r>
              <w:rPr>
                <w:rFonts w:cs="Arial"/>
                <w:sz w:val="20"/>
                <w:szCs w:val="20"/>
              </w:rPr>
              <w:t xml:space="preserve"> committee</w:t>
            </w:r>
            <w:r w:rsidRPr="00443AFF">
              <w:rPr>
                <w:rFonts w:cs="Arial"/>
                <w:sz w:val="20"/>
                <w:szCs w:val="20"/>
              </w:rPr>
              <w:t xml:space="preserve"> </w:t>
            </w:r>
          </w:p>
          <w:p w14:paraId="3A673D1C" w14:textId="77777777" w:rsidR="00F52B8C" w:rsidRDefault="00F52B8C" w:rsidP="00F52B8C">
            <w:pPr>
              <w:pStyle w:val="ListParagraph"/>
              <w:numPr>
                <w:ilvl w:val="0"/>
                <w:numId w:val="27"/>
              </w:numPr>
              <w:jc w:val="left"/>
              <w:rPr>
                <w:rFonts w:cs="Arial"/>
                <w:sz w:val="20"/>
                <w:szCs w:val="20"/>
              </w:rPr>
            </w:pPr>
            <w:r w:rsidRPr="001A78BA">
              <w:rPr>
                <w:rFonts w:cs="Arial"/>
                <w:sz w:val="20"/>
                <w:szCs w:val="20"/>
              </w:rPr>
              <w:t>Social workers/ CSW</w:t>
            </w:r>
          </w:p>
          <w:p w14:paraId="25A02D25" w14:textId="77777777" w:rsidR="00F52B8C" w:rsidRDefault="00F52B8C" w:rsidP="00F52B8C">
            <w:pPr>
              <w:pStyle w:val="ListParagraph"/>
              <w:numPr>
                <w:ilvl w:val="0"/>
                <w:numId w:val="27"/>
              </w:numPr>
              <w:jc w:val="left"/>
              <w:rPr>
                <w:rFonts w:cs="Arial"/>
                <w:sz w:val="20"/>
                <w:szCs w:val="20"/>
              </w:rPr>
            </w:pPr>
            <w:r>
              <w:rPr>
                <w:rFonts w:cs="Arial"/>
                <w:sz w:val="20"/>
                <w:szCs w:val="20"/>
              </w:rPr>
              <w:t xml:space="preserve">Parents/ caregivers </w:t>
            </w:r>
          </w:p>
          <w:p w14:paraId="0CF0B358" w14:textId="77777777" w:rsidR="00F52B8C" w:rsidRDefault="00F52B8C" w:rsidP="00F52B8C">
            <w:pPr>
              <w:pStyle w:val="ListParagraph"/>
              <w:numPr>
                <w:ilvl w:val="0"/>
                <w:numId w:val="27"/>
              </w:numPr>
              <w:jc w:val="left"/>
              <w:rPr>
                <w:rFonts w:cs="Arial"/>
                <w:sz w:val="20"/>
                <w:szCs w:val="20"/>
              </w:rPr>
            </w:pPr>
            <w:r>
              <w:rPr>
                <w:rFonts w:cs="Arial"/>
                <w:sz w:val="20"/>
                <w:szCs w:val="20"/>
              </w:rPr>
              <w:t xml:space="preserve">Children </w:t>
            </w:r>
          </w:p>
          <w:p w14:paraId="091CF4B7" w14:textId="77777777" w:rsidR="00F52B8C" w:rsidRPr="001A78BA" w:rsidRDefault="00F52B8C" w:rsidP="00F52B8C">
            <w:pPr>
              <w:pStyle w:val="ListParagraph"/>
              <w:ind w:left="360"/>
              <w:jc w:val="left"/>
              <w:rPr>
                <w:rFonts w:cs="Arial"/>
                <w:sz w:val="20"/>
                <w:szCs w:val="20"/>
              </w:rPr>
            </w:pPr>
          </w:p>
        </w:tc>
      </w:tr>
      <w:tr w:rsidR="00F52B8C" w:rsidRPr="004209BE" w14:paraId="7696D564" w14:textId="77777777" w:rsidTr="00F52B8C">
        <w:tc>
          <w:tcPr>
            <w:tcW w:w="0" w:type="auto"/>
            <w:vMerge/>
            <w:shd w:val="clear" w:color="auto" w:fill="F2F2F2" w:themeFill="background1" w:themeFillShade="F2"/>
          </w:tcPr>
          <w:p w14:paraId="7F5B7566" w14:textId="77777777" w:rsidR="00F52B8C" w:rsidRPr="00CB02C9" w:rsidRDefault="00F52B8C" w:rsidP="00F52B8C">
            <w:pPr>
              <w:jc w:val="left"/>
              <w:rPr>
                <w:rFonts w:cs="Arial"/>
                <w:b/>
                <w:sz w:val="20"/>
                <w:szCs w:val="20"/>
              </w:rPr>
            </w:pPr>
          </w:p>
        </w:tc>
        <w:tc>
          <w:tcPr>
            <w:tcW w:w="0" w:type="auto"/>
            <w:gridSpan w:val="4"/>
            <w:shd w:val="clear" w:color="auto" w:fill="F2F2F2" w:themeFill="background1" w:themeFillShade="F2"/>
          </w:tcPr>
          <w:p w14:paraId="72B3CB9A" w14:textId="77777777" w:rsidR="00F52B8C" w:rsidRPr="00381FB4" w:rsidRDefault="00F52B8C" w:rsidP="00F52B8C">
            <w:pPr>
              <w:jc w:val="left"/>
              <w:rPr>
                <w:rFonts w:cs="Arial"/>
                <w:sz w:val="20"/>
                <w:szCs w:val="20"/>
              </w:rPr>
            </w:pPr>
            <w:r w:rsidRPr="00D20C01">
              <w:rPr>
                <w:rFonts w:cs="Arial"/>
                <w:b/>
                <w:bCs/>
                <w:sz w:val="20"/>
                <w:szCs w:val="20"/>
              </w:rPr>
              <w:t xml:space="preserve">Action 3: Strengthen the alternative care system </w:t>
            </w:r>
          </w:p>
        </w:tc>
      </w:tr>
      <w:tr w:rsidR="00F52B8C" w:rsidRPr="004209BE" w14:paraId="22CB3B56" w14:textId="77777777" w:rsidTr="00F52B8C">
        <w:tc>
          <w:tcPr>
            <w:tcW w:w="0" w:type="auto"/>
            <w:vMerge/>
            <w:shd w:val="clear" w:color="auto" w:fill="F2F2F2" w:themeFill="background1" w:themeFillShade="F2"/>
          </w:tcPr>
          <w:p w14:paraId="138566AD" w14:textId="77777777" w:rsidR="00F52B8C" w:rsidRPr="00CB02C9" w:rsidRDefault="00F52B8C" w:rsidP="00F52B8C">
            <w:pPr>
              <w:jc w:val="left"/>
              <w:rPr>
                <w:rFonts w:cs="Arial"/>
                <w:b/>
                <w:sz w:val="20"/>
                <w:szCs w:val="20"/>
              </w:rPr>
            </w:pPr>
          </w:p>
        </w:tc>
        <w:tc>
          <w:tcPr>
            <w:tcW w:w="0" w:type="auto"/>
          </w:tcPr>
          <w:p w14:paraId="7FC0AC5F" w14:textId="77777777" w:rsidR="00F52B8C" w:rsidRDefault="00F52B8C" w:rsidP="00F52B8C">
            <w:pPr>
              <w:pStyle w:val="ListParagraph"/>
              <w:numPr>
                <w:ilvl w:val="0"/>
                <w:numId w:val="7"/>
              </w:numPr>
              <w:jc w:val="left"/>
              <w:rPr>
                <w:rFonts w:cs="Arial"/>
                <w:sz w:val="20"/>
                <w:szCs w:val="20"/>
              </w:rPr>
            </w:pPr>
            <w:r>
              <w:rPr>
                <w:rFonts w:cs="Arial"/>
                <w:sz w:val="20"/>
                <w:szCs w:val="20"/>
              </w:rPr>
              <w:t xml:space="preserve">What activities have been completed to improve </w:t>
            </w:r>
            <w:r w:rsidRPr="00980CD8">
              <w:rPr>
                <w:rFonts w:cs="Arial"/>
                <w:sz w:val="20"/>
                <w:szCs w:val="20"/>
              </w:rPr>
              <w:t>the</w:t>
            </w:r>
            <w:r w:rsidRPr="00D20C01">
              <w:rPr>
                <w:rFonts w:cs="Arial"/>
                <w:b/>
                <w:bCs/>
                <w:sz w:val="20"/>
                <w:szCs w:val="20"/>
              </w:rPr>
              <w:t xml:space="preserve"> foster care system</w:t>
            </w:r>
            <w:r>
              <w:rPr>
                <w:rFonts w:cs="Arial"/>
                <w:sz w:val="20"/>
                <w:szCs w:val="20"/>
              </w:rPr>
              <w:t xml:space="preserve">? What are the outputs of these activities?  What evidence is there of outcomes from these activities? What training has been carried out and how many social workers have been trained? </w:t>
            </w:r>
          </w:p>
          <w:p w14:paraId="1DA1BB30" w14:textId="77777777" w:rsidR="00F52B8C" w:rsidRDefault="00F52B8C" w:rsidP="00F52B8C">
            <w:pPr>
              <w:pStyle w:val="ListParagraph"/>
              <w:numPr>
                <w:ilvl w:val="0"/>
                <w:numId w:val="7"/>
              </w:numPr>
              <w:jc w:val="left"/>
              <w:rPr>
                <w:rFonts w:cs="Arial"/>
                <w:sz w:val="20"/>
                <w:szCs w:val="20"/>
              </w:rPr>
            </w:pPr>
            <w:r>
              <w:rPr>
                <w:rFonts w:cs="Arial"/>
                <w:sz w:val="20"/>
                <w:szCs w:val="20"/>
              </w:rPr>
              <w:t xml:space="preserve">How does the </w:t>
            </w:r>
            <w:r w:rsidRPr="00D20C01">
              <w:rPr>
                <w:rFonts w:cs="Arial"/>
                <w:b/>
                <w:bCs/>
                <w:sz w:val="20"/>
                <w:szCs w:val="20"/>
              </w:rPr>
              <w:t>case management</w:t>
            </w:r>
            <w:r>
              <w:rPr>
                <w:rFonts w:cs="Arial"/>
                <w:sz w:val="20"/>
                <w:szCs w:val="20"/>
              </w:rPr>
              <w:t xml:space="preserve"> system contribute to improving foster care? </w:t>
            </w:r>
          </w:p>
          <w:p w14:paraId="6096F1E2" w14:textId="77777777" w:rsidR="00F52B8C" w:rsidRPr="00CB02C9" w:rsidRDefault="00F52B8C" w:rsidP="00F52B8C">
            <w:pPr>
              <w:pStyle w:val="ListParagraph"/>
              <w:numPr>
                <w:ilvl w:val="0"/>
                <w:numId w:val="7"/>
              </w:numPr>
              <w:jc w:val="left"/>
              <w:rPr>
                <w:rFonts w:cs="Arial"/>
                <w:sz w:val="20"/>
                <w:szCs w:val="20"/>
              </w:rPr>
            </w:pPr>
            <w:r>
              <w:rPr>
                <w:rFonts w:cs="Arial"/>
                <w:sz w:val="20"/>
                <w:szCs w:val="20"/>
              </w:rPr>
              <w:t>How do foster carers and the children in their care feel about the support they receive?  Are efforts being made to address the needs of both formal relative and non-relative foster carers, and of specialised and non-specialised foster carers?</w:t>
            </w:r>
          </w:p>
          <w:p w14:paraId="19CA55F4" w14:textId="77777777" w:rsidR="00F52B8C" w:rsidRPr="00CB02C9" w:rsidRDefault="00F52B8C" w:rsidP="00F52B8C">
            <w:pPr>
              <w:pStyle w:val="ListParagraph"/>
              <w:ind w:left="360"/>
              <w:jc w:val="left"/>
              <w:rPr>
                <w:rFonts w:cs="Arial"/>
                <w:sz w:val="20"/>
                <w:szCs w:val="20"/>
              </w:rPr>
            </w:pPr>
          </w:p>
        </w:tc>
        <w:tc>
          <w:tcPr>
            <w:tcW w:w="0" w:type="auto"/>
          </w:tcPr>
          <w:p w14:paraId="025025DF" w14:textId="77777777" w:rsidR="00F52B8C" w:rsidRPr="004F6B19" w:rsidRDefault="00F52B8C" w:rsidP="00F52B8C">
            <w:pPr>
              <w:autoSpaceDE w:val="0"/>
              <w:autoSpaceDN w:val="0"/>
              <w:adjustRightInd w:val="0"/>
              <w:spacing w:before="120"/>
              <w:rPr>
                <w:rFonts w:eastAsia="Times New Roman" w:cs="Arial"/>
                <w:sz w:val="20"/>
                <w:szCs w:val="20"/>
                <w:lang w:eastAsia="en-GB"/>
              </w:rPr>
            </w:pPr>
            <w:r w:rsidRPr="004F6B19">
              <w:rPr>
                <w:rFonts w:eastAsia="Times New Roman" w:cs="Arial"/>
                <w:sz w:val="20"/>
                <w:szCs w:val="20"/>
                <w:lang w:eastAsia="en-GB"/>
              </w:rPr>
              <w:t xml:space="preserve">Training plan and program on capacity building of social workers’ professional skills in foster care and specialized foster care developed </w:t>
            </w:r>
          </w:p>
          <w:p w14:paraId="57C98047" w14:textId="77777777" w:rsidR="00F52B8C" w:rsidRPr="004F6B19" w:rsidRDefault="00F52B8C" w:rsidP="00F52B8C">
            <w:pPr>
              <w:autoSpaceDE w:val="0"/>
              <w:autoSpaceDN w:val="0"/>
              <w:adjustRightInd w:val="0"/>
              <w:spacing w:before="120"/>
              <w:rPr>
                <w:rFonts w:eastAsia="Times New Roman" w:cs="Arial"/>
                <w:sz w:val="20"/>
                <w:szCs w:val="20"/>
                <w:lang w:eastAsia="en-GB"/>
              </w:rPr>
            </w:pPr>
          </w:p>
          <w:p w14:paraId="684AFA56" w14:textId="77777777" w:rsidR="00F52B8C" w:rsidRDefault="00F52B8C" w:rsidP="00F52B8C">
            <w:pPr>
              <w:jc w:val="left"/>
              <w:rPr>
                <w:rFonts w:cs="Arial"/>
                <w:sz w:val="20"/>
                <w:szCs w:val="20"/>
              </w:rPr>
            </w:pPr>
            <w:r w:rsidRPr="004F6B19">
              <w:rPr>
                <w:rFonts w:eastAsia="Times New Roman" w:cs="Arial"/>
                <w:sz w:val="20"/>
                <w:szCs w:val="20"/>
                <w:lang w:eastAsia="en-GB"/>
              </w:rPr>
              <w:t>Number of social workers trained in foster care and specialized foster care</w:t>
            </w:r>
          </w:p>
        </w:tc>
        <w:tc>
          <w:tcPr>
            <w:tcW w:w="0" w:type="auto"/>
          </w:tcPr>
          <w:p w14:paraId="1F729E38" w14:textId="77777777" w:rsidR="00F52B8C" w:rsidRDefault="00F52B8C" w:rsidP="00F52B8C">
            <w:pPr>
              <w:jc w:val="left"/>
              <w:rPr>
                <w:rFonts w:cs="Arial"/>
                <w:sz w:val="20"/>
                <w:szCs w:val="20"/>
              </w:rPr>
            </w:pPr>
            <w:r>
              <w:rPr>
                <w:rFonts w:cs="Arial"/>
                <w:sz w:val="20"/>
                <w:szCs w:val="20"/>
              </w:rPr>
              <w:t xml:space="preserve">Literature review (training modules; assessments of training/ regular monitoring reports) </w:t>
            </w:r>
          </w:p>
          <w:p w14:paraId="0B2C902E" w14:textId="77777777" w:rsidR="00F52B8C" w:rsidRDefault="00F52B8C" w:rsidP="00F52B8C">
            <w:pPr>
              <w:jc w:val="left"/>
              <w:rPr>
                <w:rFonts w:cs="Arial"/>
                <w:sz w:val="20"/>
                <w:szCs w:val="20"/>
              </w:rPr>
            </w:pPr>
          </w:p>
          <w:p w14:paraId="47A3F347" w14:textId="77777777" w:rsidR="00F52B8C" w:rsidRDefault="00F52B8C" w:rsidP="00F52B8C">
            <w:pPr>
              <w:jc w:val="left"/>
              <w:rPr>
                <w:rFonts w:cs="Arial"/>
                <w:sz w:val="20"/>
                <w:szCs w:val="20"/>
              </w:rPr>
            </w:pPr>
            <w:r>
              <w:rPr>
                <w:rFonts w:cs="Arial"/>
                <w:sz w:val="20"/>
                <w:szCs w:val="20"/>
              </w:rPr>
              <w:t>Interview/ small group discussion</w:t>
            </w:r>
          </w:p>
          <w:p w14:paraId="77B8B7F7" w14:textId="77777777" w:rsidR="00F52B8C" w:rsidRDefault="00F52B8C" w:rsidP="00F52B8C">
            <w:pPr>
              <w:jc w:val="left"/>
              <w:rPr>
                <w:rFonts w:cs="Arial"/>
                <w:sz w:val="20"/>
                <w:szCs w:val="20"/>
              </w:rPr>
            </w:pPr>
          </w:p>
          <w:p w14:paraId="04768262" w14:textId="77777777" w:rsidR="00F52B8C" w:rsidRDefault="00F52B8C" w:rsidP="00F52B8C">
            <w:pPr>
              <w:jc w:val="left"/>
              <w:rPr>
                <w:rFonts w:cs="Arial"/>
                <w:sz w:val="20"/>
                <w:szCs w:val="20"/>
              </w:rPr>
            </w:pPr>
          </w:p>
          <w:p w14:paraId="5174A29F" w14:textId="77777777" w:rsidR="00F52B8C" w:rsidRDefault="00F52B8C" w:rsidP="00F52B8C">
            <w:pPr>
              <w:jc w:val="left"/>
              <w:rPr>
                <w:rFonts w:cs="Arial"/>
                <w:sz w:val="20"/>
                <w:szCs w:val="20"/>
              </w:rPr>
            </w:pPr>
            <w:r>
              <w:rPr>
                <w:rFonts w:cs="Arial"/>
                <w:sz w:val="20"/>
                <w:szCs w:val="20"/>
              </w:rPr>
              <w:t>Focus group/ interviews</w:t>
            </w:r>
          </w:p>
          <w:p w14:paraId="028F905F" w14:textId="77777777" w:rsidR="00F52B8C" w:rsidRDefault="00F52B8C" w:rsidP="00F52B8C">
            <w:pPr>
              <w:jc w:val="left"/>
              <w:rPr>
                <w:rFonts w:cs="Arial"/>
                <w:sz w:val="20"/>
                <w:szCs w:val="20"/>
              </w:rPr>
            </w:pPr>
            <w:r>
              <w:rPr>
                <w:rFonts w:cs="Arial"/>
                <w:sz w:val="20"/>
                <w:szCs w:val="20"/>
              </w:rPr>
              <w:t xml:space="preserve">Focus group   </w:t>
            </w:r>
          </w:p>
          <w:p w14:paraId="58A2417C" w14:textId="77777777" w:rsidR="00F52B8C" w:rsidRPr="00A2337F" w:rsidRDefault="00F52B8C" w:rsidP="00F52B8C">
            <w:pPr>
              <w:jc w:val="left"/>
              <w:rPr>
                <w:rFonts w:cs="Arial"/>
                <w:sz w:val="20"/>
                <w:szCs w:val="20"/>
              </w:rPr>
            </w:pPr>
          </w:p>
        </w:tc>
        <w:tc>
          <w:tcPr>
            <w:tcW w:w="0" w:type="auto"/>
          </w:tcPr>
          <w:p w14:paraId="63B71BFF" w14:textId="77777777" w:rsidR="00F52B8C" w:rsidRDefault="00F52B8C" w:rsidP="00F52B8C">
            <w:pPr>
              <w:pStyle w:val="ListParagraph"/>
              <w:numPr>
                <w:ilvl w:val="0"/>
                <w:numId w:val="26"/>
              </w:numPr>
              <w:jc w:val="left"/>
              <w:rPr>
                <w:rFonts w:cs="Arial"/>
                <w:sz w:val="20"/>
                <w:szCs w:val="20"/>
              </w:rPr>
            </w:pPr>
            <w:r>
              <w:rPr>
                <w:rFonts w:cs="Arial"/>
                <w:sz w:val="20"/>
                <w:szCs w:val="20"/>
              </w:rPr>
              <w:t>Programme management team/ / coordination committee</w:t>
            </w:r>
          </w:p>
          <w:p w14:paraId="02B9F057" w14:textId="77777777" w:rsidR="00F52B8C" w:rsidRDefault="00F52B8C" w:rsidP="00F52B8C">
            <w:pPr>
              <w:pStyle w:val="ListParagraph"/>
              <w:ind w:left="360"/>
              <w:jc w:val="left"/>
              <w:rPr>
                <w:rFonts w:cs="Arial"/>
                <w:sz w:val="20"/>
                <w:szCs w:val="20"/>
              </w:rPr>
            </w:pPr>
          </w:p>
          <w:p w14:paraId="3245DFE5" w14:textId="77777777" w:rsidR="00F52B8C" w:rsidRDefault="00F52B8C" w:rsidP="00F52B8C">
            <w:pPr>
              <w:pStyle w:val="ListParagraph"/>
              <w:numPr>
                <w:ilvl w:val="0"/>
                <w:numId w:val="26"/>
              </w:numPr>
              <w:jc w:val="left"/>
              <w:rPr>
                <w:rFonts w:cs="Arial"/>
                <w:sz w:val="20"/>
                <w:szCs w:val="20"/>
              </w:rPr>
            </w:pPr>
            <w:r w:rsidRPr="001A78BA">
              <w:rPr>
                <w:rFonts w:cs="Arial"/>
                <w:sz w:val="20"/>
                <w:szCs w:val="20"/>
              </w:rPr>
              <w:t>Social workers/ CSW</w:t>
            </w:r>
          </w:p>
          <w:p w14:paraId="3DAB2711" w14:textId="77777777" w:rsidR="00F52B8C" w:rsidRDefault="00F52B8C" w:rsidP="00F52B8C">
            <w:pPr>
              <w:pStyle w:val="ListParagraph"/>
              <w:numPr>
                <w:ilvl w:val="0"/>
                <w:numId w:val="26"/>
              </w:numPr>
              <w:jc w:val="left"/>
              <w:rPr>
                <w:rFonts w:cs="Arial"/>
                <w:sz w:val="20"/>
                <w:szCs w:val="20"/>
              </w:rPr>
            </w:pPr>
            <w:r>
              <w:rPr>
                <w:rFonts w:cs="Arial"/>
                <w:sz w:val="20"/>
                <w:szCs w:val="20"/>
              </w:rPr>
              <w:t xml:space="preserve">Foster carers </w:t>
            </w:r>
          </w:p>
          <w:p w14:paraId="6A067D9B" w14:textId="77777777" w:rsidR="00F52B8C" w:rsidRDefault="00F52B8C" w:rsidP="00F52B8C">
            <w:pPr>
              <w:pStyle w:val="ListParagraph"/>
              <w:numPr>
                <w:ilvl w:val="0"/>
                <w:numId w:val="26"/>
              </w:numPr>
              <w:jc w:val="left"/>
              <w:rPr>
                <w:rFonts w:cs="Arial"/>
                <w:sz w:val="20"/>
                <w:szCs w:val="20"/>
              </w:rPr>
            </w:pPr>
            <w:r w:rsidRPr="00A2337F">
              <w:rPr>
                <w:rFonts w:cs="Arial"/>
                <w:sz w:val="20"/>
                <w:szCs w:val="20"/>
              </w:rPr>
              <w:t>Children</w:t>
            </w:r>
            <w:r>
              <w:rPr>
                <w:rFonts w:cs="Arial"/>
                <w:sz w:val="20"/>
                <w:szCs w:val="20"/>
              </w:rPr>
              <w:t xml:space="preserve"> in foster care </w:t>
            </w:r>
          </w:p>
          <w:p w14:paraId="160D99A0" w14:textId="77777777" w:rsidR="00F52B8C" w:rsidRPr="00A2337F" w:rsidRDefault="00F52B8C" w:rsidP="00F52B8C">
            <w:pPr>
              <w:pStyle w:val="ListParagraph"/>
              <w:ind w:left="360"/>
              <w:jc w:val="left"/>
              <w:rPr>
                <w:rFonts w:cs="Arial"/>
                <w:sz w:val="20"/>
                <w:szCs w:val="20"/>
              </w:rPr>
            </w:pPr>
          </w:p>
        </w:tc>
      </w:tr>
      <w:tr w:rsidR="00F52B8C" w:rsidRPr="004209BE" w14:paraId="58F440A2" w14:textId="77777777" w:rsidTr="00F52B8C">
        <w:tc>
          <w:tcPr>
            <w:tcW w:w="0" w:type="auto"/>
            <w:vMerge/>
            <w:shd w:val="clear" w:color="auto" w:fill="F2F2F2" w:themeFill="background1" w:themeFillShade="F2"/>
          </w:tcPr>
          <w:p w14:paraId="69B00C29" w14:textId="77777777" w:rsidR="00F52B8C" w:rsidRPr="00CB02C9" w:rsidRDefault="00F52B8C" w:rsidP="00F52B8C">
            <w:pPr>
              <w:jc w:val="left"/>
              <w:rPr>
                <w:rFonts w:cs="Arial"/>
                <w:b/>
                <w:sz w:val="20"/>
                <w:szCs w:val="20"/>
              </w:rPr>
            </w:pPr>
          </w:p>
        </w:tc>
        <w:tc>
          <w:tcPr>
            <w:tcW w:w="0" w:type="auto"/>
          </w:tcPr>
          <w:p w14:paraId="21CF6A65" w14:textId="77777777" w:rsidR="00F52B8C" w:rsidRDefault="00F52B8C" w:rsidP="00F52B8C">
            <w:pPr>
              <w:pStyle w:val="ListParagraph"/>
              <w:numPr>
                <w:ilvl w:val="0"/>
                <w:numId w:val="7"/>
              </w:numPr>
              <w:jc w:val="left"/>
              <w:rPr>
                <w:rFonts w:cs="Arial"/>
                <w:sz w:val="20"/>
                <w:szCs w:val="20"/>
              </w:rPr>
            </w:pPr>
            <w:r>
              <w:rPr>
                <w:rFonts w:cs="Arial"/>
                <w:sz w:val="20"/>
                <w:szCs w:val="20"/>
              </w:rPr>
              <w:t xml:space="preserve">What activities have been completed to </w:t>
            </w:r>
            <w:r w:rsidRPr="00D20C01">
              <w:rPr>
                <w:rFonts w:cs="Arial"/>
                <w:b/>
                <w:bCs/>
                <w:sz w:val="20"/>
                <w:szCs w:val="20"/>
              </w:rPr>
              <w:t>monitor the quality of all forms of formal alternative care</w:t>
            </w:r>
            <w:r>
              <w:rPr>
                <w:rFonts w:cs="Arial"/>
                <w:sz w:val="20"/>
                <w:szCs w:val="20"/>
              </w:rPr>
              <w:t xml:space="preserve">? What are the outputs of these activities?  What evidence is there of outcomes from these activities? Has an assessment of the current system of monitoring formal care been conducted? </w:t>
            </w:r>
          </w:p>
          <w:p w14:paraId="2D3174F1" w14:textId="77777777" w:rsidR="00F52B8C" w:rsidRDefault="00F52B8C" w:rsidP="00F52B8C">
            <w:pPr>
              <w:pStyle w:val="ListParagraph"/>
              <w:numPr>
                <w:ilvl w:val="0"/>
                <w:numId w:val="7"/>
              </w:numPr>
              <w:jc w:val="left"/>
              <w:rPr>
                <w:rFonts w:cs="Arial"/>
                <w:sz w:val="20"/>
                <w:szCs w:val="20"/>
              </w:rPr>
            </w:pPr>
            <w:r>
              <w:rPr>
                <w:rFonts w:cs="Arial"/>
                <w:sz w:val="20"/>
                <w:szCs w:val="20"/>
              </w:rPr>
              <w:t xml:space="preserve">Do any standards that have been developed reflect global guidance on alternative care?  In particular, do they provide opportunities for children to raise concerns around their care?  </w:t>
            </w:r>
          </w:p>
          <w:p w14:paraId="5D6009A1" w14:textId="77777777" w:rsidR="00F52B8C" w:rsidRPr="00CB02C9" w:rsidRDefault="00F52B8C" w:rsidP="00F52B8C">
            <w:pPr>
              <w:pStyle w:val="ListParagraph"/>
              <w:numPr>
                <w:ilvl w:val="0"/>
                <w:numId w:val="7"/>
              </w:numPr>
              <w:jc w:val="left"/>
              <w:rPr>
                <w:rFonts w:cs="Arial"/>
                <w:sz w:val="20"/>
                <w:szCs w:val="20"/>
              </w:rPr>
            </w:pPr>
            <w:r>
              <w:rPr>
                <w:rFonts w:cs="Arial"/>
                <w:sz w:val="20"/>
                <w:szCs w:val="20"/>
              </w:rPr>
              <w:t xml:space="preserve">Have systems been put in place to monitor/ enforce standards?  Are these systems sufficiently resourced / have the requisite authority to carry out monitoring effectively?      </w:t>
            </w:r>
          </w:p>
        </w:tc>
        <w:tc>
          <w:tcPr>
            <w:tcW w:w="0" w:type="auto"/>
          </w:tcPr>
          <w:p w14:paraId="485E5BA6" w14:textId="77777777" w:rsidR="00F52B8C" w:rsidRPr="004F6B19" w:rsidRDefault="00F52B8C" w:rsidP="00F52B8C">
            <w:pPr>
              <w:autoSpaceDE w:val="0"/>
              <w:autoSpaceDN w:val="0"/>
              <w:adjustRightInd w:val="0"/>
              <w:spacing w:before="120"/>
              <w:rPr>
                <w:rFonts w:eastAsia="Times New Roman" w:cs="Arial"/>
                <w:sz w:val="20"/>
                <w:szCs w:val="20"/>
                <w:lang w:eastAsia="en-GB"/>
              </w:rPr>
            </w:pPr>
            <w:r w:rsidRPr="004F6B19">
              <w:rPr>
                <w:rFonts w:eastAsia="Times New Roman" w:cs="Arial"/>
                <w:sz w:val="20"/>
                <w:szCs w:val="20"/>
                <w:lang w:eastAsia="en-GB"/>
              </w:rPr>
              <w:t xml:space="preserve">Assessment of the current monitoring of formal care system conducted </w:t>
            </w:r>
          </w:p>
          <w:p w14:paraId="66EEDA4D" w14:textId="77777777" w:rsidR="00F52B8C" w:rsidRDefault="00F52B8C" w:rsidP="00F52B8C">
            <w:pPr>
              <w:jc w:val="left"/>
              <w:rPr>
                <w:rFonts w:cs="Arial"/>
                <w:sz w:val="20"/>
                <w:szCs w:val="20"/>
              </w:rPr>
            </w:pPr>
          </w:p>
        </w:tc>
        <w:tc>
          <w:tcPr>
            <w:tcW w:w="0" w:type="auto"/>
          </w:tcPr>
          <w:p w14:paraId="7439A47F" w14:textId="77777777" w:rsidR="00F52B8C" w:rsidRDefault="00F52B8C" w:rsidP="00F52B8C">
            <w:pPr>
              <w:jc w:val="left"/>
              <w:rPr>
                <w:rFonts w:cs="Arial"/>
                <w:sz w:val="20"/>
                <w:szCs w:val="20"/>
              </w:rPr>
            </w:pPr>
            <w:r>
              <w:rPr>
                <w:rFonts w:cs="Arial"/>
                <w:sz w:val="20"/>
                <w:szCs w:val="20"/>
              </w:rPr>
              <w:t xml:space="preserve">Literature review (regular monitoring reports, standards developed) </w:t>
            </w:r>
          </w:p>
          <w:p w14:paraId="626884E2" w14:textId="77777777" w:rsidR="00F52B8C" w:rsidRDefault="00F52B8C" w:rsidP="00F52B8C">
            <w:pPr>
              <w:jc w:val="left"/>
              <w:rPr>
                <w:rFonts w:cs="Arial"/>
                <w:sz w:val="20"/>
                <w:szCs w:val="20"/>
              </w:rPr>
            </w:pPr>
          </w:p>
          <w:p w14:paraId="5EBECFE8" w14:textId="77777777" w:rsidR="00F52B8C" w:rsidRPr="00190D14" w:rsidRDefault="00F52B8C" w:rsidP="00F52B8C">
            <w:pPr>
              <w:jc w:val="left"/>
              <w:rPr>
                <w:rFonts w:cs="Arial"/>
                <w:sz w:val="20"/>
                <w:szCs w:val="20"/>
              </w:rPr>
            </w:pPr>
            <w:r>
              <w:rPr>
                <w:rFonts w:cs="Arial"/>
                <w:sz w:val="20"/>
                <w:szCs w:val="20"/>
              </w:rPr>
              <w:t xml:space="preserve">Interviews/ small group </w:t>
            </w:r>
            <w:proofErr w:type="gramStart"/>
            <w:r>
              <w:rPr>
                <w:rFonts w:cs="Arial"/>
                <w:sz w:val="20"/>
                <w:szCs w:val="20"/>
              </w:rPr>
              <w:t xml:space="preserve">discussion  </w:t>
            </w:r>
            <w:proofErr w:type="gramEnd"/>
          </w:p>
        </w:tc>
        <w:tc>
          <w:tcPr>
            <w:tcW w:w="0" w:type="auto"/>
          </w:tcPr>
          <w:p w14:paraId="593AD025" w14:textId="77777777" w:rsidR="00F52B8C" w:rsidRDefault="00F52B8C" w:rsidP="00F52B8C">
            <w:pPr>
              <w:pStyle w:val="ListParagraph"/>
              <w:numPr>
                <w:ilvl w:val="0"/>
                <w:numId w:val="33"/>
              </w:numPr>
              <w:jc w:val="left"/>
              <w:rPr>
                <w:rFonts w:cs="Arial"/>
                <w:sz w:val="20"/>
                <w:szCs w:val="20"/>
              </w:rPr>
            </w:pPr>
            <w:r>
              <w:rPr>
                <w:rFonts w:cs="Arial"/>
                <w:sz w:val="20"/>
                <w:szCs w:val="20"/>
              </w:rPr>
              <w:t xml:space="preserve">Working group </w:t>
            </w:r>
          </w:p>
          <w:p w14:paraId="4050059D" w14:textId="77777777" w:rsidR="00F52B8C" w:rsidRPr="00AF263B" w:rsidRDefault="00F52B8C" w:rsidP="00F52B8C">
            <w:pPr>
              <w:pStyle w:val="ListParagraph"/>
              <w:numPr>
                <w:ilvl w:val="0"/>
                <w:numId w:val="33"/>
              </w:numPr>
              <w:jc w:val="left"/>
              <w:rPr>
                <w:rFonts w:cs="Arial"/>
                <w:sz w:val="20"/>
                <w:szCs w:val="20"/>
              </w:rPr>
            </w:pPr>
            <w:r>
              <w:rPr>
                <w:rFonts w:cs="Arial"/>
                <w:sz w:val="20"/>
                <w:szCs w:val="20"/>
              </w:rPr>
              <w:t xml:space="preserve">Programme management team </w:t>
            </w:r>
          </w:p>
        </w:tc>
      </w:tr>
      <w:tr w:rsidR="00F52B8C" w:rsidRPr="004209BE" w14:paraId="143E7DA5" w14:textId="77777777" w:rsidTr="00F52B8C">
        <w:tc>
          <w:tcPr>
            <w:tcW w:w="0" w:type="auto"/>
            <w:vMerge/>
            <w:shd w:val="clear" w:color="auto" w:fill="F2F2F2" w:themeFill="background1" w:themeFillShade="F2"/>
          </w:tcPr>
          <w:p w14:paraId="2D607692" w14:textId="77777777" w:rsidR="00F52B8C" w:rsidRPr="00CB02C9" w:rsidRDefault="00F52B8C" w:rsidP="00F52B8C">
            <w:pPr>
              <w:jc w:val="left"/>
              <w:rPr>
                <w:rFonts w:cs="Arial"/>
                <w:b/>
                <w:sz w:val="20"/>
                <w:szCs w:val="20"/>
              </w:rPr>
            </w:pPr>
          </w:p>
        </w:tc>
        <w:tc>
          <w:tcPr>
            <w:tcW w:w="0" w:type="auto"/>
          </w:tcPr>
          <w:p w14:paraId="68B19235" w14:textId="77777777" w:rsidR="00F52B8C" w:rsidRDefault="00F52B8C" w:rsidP="00F52B8C">
            <w:pPr>
              <w:pStyle w:val="ListParagraph"/>
              <w:numPr>
                <w:ilvl w:val="0"/>
                <w:numId w:val="7"/>
              </w:numPr>
              <w:jc w:val="left"/>
              <w:rPr>
                <w:rFonts w:cs="Arial"/>
                <w:sz w:val="20"/>
                <w:szCs w:val="20"/>
              </w:rPr>
            </w:pPr>
            <w:r>
              <w:rPr>
                <w:rFonts w:cs="Arial"/>
                <w:sz w:val="20"/>
                <w:szCs w:val="20"/>
              </w:rPr>
              <w:t xml:space="preserve">What activities have been completed to </w:t>
            </w:r>
            <w:r w:rsidRPr="00D20C01">
              <w:rPr>
                <w:rFonts w:cs="Arial"/>
                <w:b/>
                <w:bCs/>
                <w:sz w:val="20"/>
                <w:szCs w:val="20"/>
              </w:rPr>
              <w:t>raise public awareness</w:t>
            </w:r>
            <w:r>
              <w:rPr>
                <w:rFonts w:cs="Arial"/>
                <w:sz w:val="20"/>
                <w:szCs w:val="20"/>
              </w:rPr>
              <w:t xml:space="preserve"> on the importance of children growing up within a family? What are the outputs of these activities?  What evidence is there of outcomes from these activities?</w:t>
            </w:r>
          </w:p>
          <w:p w14:paraId="7F42ECEB" w14:textId="77777777" w:rsidR="00F52B8C" w:rsidRDefault="00F52B8C" w:rsidP="00F52B8C">
            <w:pPr>
              <w:pStyle w:val="ListParagraph"/>
              <w:numPr>
                <w:ilvl w:val="0"/>
                <w:numId w:val="7"/>
              </w:numPr>
              <w:jc w:val="left"/>
              <w:rPr>
                <w:rFonts w:cs="Arial"/>
                <w:sz w:val="20"/>
                <w:szCs w:val="20"/>
              </w:rPr>
            </w:pPr>
            <w:r>
              <w:rPr>
                <w:rFonts w:cs="Arial"/>
                <w:sz w:val="20"/>
                <w:szCs w:val="20"/>
              </w:rPr>
              <w:t>Were children and other stakeholders appropriately and ethically involved in raising awareness? (</w:t>
            </w:r>
            <w:proofErr w:type="gramStart"/>
            <w:r>
              <w:rPr>
                <w:rFonts w:cs="Arial"/>
                <w:sz w:val="20"/>
                <w:szCs w:val="20"/>
              </w:rPr>
              <w:t>e</w:t>
            </w:r>
            <w:proofErr w:type="gramEnd"/>
            <w:r>
              <w:rPr>
                <w:rFonts w:cs="Arial"/>
                <w:sz w:val="20"/>
                <w:szCs w:val="20"/>
              </w:rPr>
              <w:t xml:space="preserve">.g. did they have a choice about their engagement?  Were they encouraged to develop messages or just to deliver them?  Were measures taken to safeguard them during this process?) </w:t>
            </w:r>
          </w:p>
          <w:p w14:paraId="4587E244" w14:textId="77777777" w:rsidR="00F52B8C" w:rsidRPr="00CB02C9" w:rsidRDefault="00F52B8C" w:rsidP="00F52B8C">
            <w:pPr>
              <w:pStyle w:val="ListParagraph"/>
              <w:numPr>
                <w:ilvl w:val="0"/>
                <w:numId w:val="7"/>
              </w:numPr>
              <w:jc w:val="left"/>
              <w:rPr>
                <w:rFonts w:cs="Arial"/>
                <w:sz w:val="20"/>
                <w:szCs w:val="20"/>
              </w:rPr>
            </w:pPr>
            <w:r>
              <w:rPr>
                <w:rFonts w:cs="Arial"/>
                <w:sz w:val="20"/>
                <w:szCs w:val="20"/>
              </w:rPr>
              <w:t xml:space="preserve">What impact did awareness </w:t>
            </w:r>
            <w:proofErr w:type="gramStart"/>
            <w:r>
              <w:rPr>
                <w:rFonts w:cs="Arial"/>
                <w:sz w:val="20"/>
                <w:szCs w:val="20"/>
              </w:rPr>
              <w:t>raising</w:t>
            </w:r>
            <w:proofErr w:type="gramEnd"/>
            <w:r>
              <w:rPr>
                <w:rFonts w:cs="Arial"/>
                <w:sz w:val="20"/>
                <w:szCs w:val="20"/>
              </w:rPr>
              <w:t xml:space="preserve"> have on other aspects of the programme? (</w:t>
            </w:r>
            <w:proofErr w:type="gramStart"/>
            <w:r>
              <w:rPr>
                <w:rFonts w:cs="Arial"/>
                <w:sz w:val="20"/>
                <w:szCs w:val="20"/>
              </w:rPr>
              <w:t>e</w:t>
            </w:r>
            <w:proofErr w:type="gramEnd"/>
            <w:r>
              <w:rPr>
                <w:rFonts w:cs="Arial"/>
                <w:sz w:val="20"/>
                <w:szCs w:val="20"/>
              </w:rPr>
              <w:t xml:space="preserve">.g. do social workers feel it helped them to recruit foster families?) </w:t>
            </w:r>
          </w:p>
        </w:tc>
        <w:tc>
          <w:tcPr>
            <w:tcW w:w="0" w:type="auto"/>
          </w:tcPr>
          <w:p w14:paraId="09001DF4" w14:textId="77777777" w:rsidR="00F52B8C" w:rsidRDefault="00F52B8C" w:rsidP="00F52B8C">
            <w:pPr>
              <w:jc w:val="left"/>
              <w:rPr>
                <w:rFonts w:cs="Arial"/>
                <w:sz w:val="20"/>
                <w:szCs w:val="20"/>
              </w:rPr>
            </w:pPr>
          </w:p>
        </w:tc>
        <w:tc>
          <w:tcPr>
            <w:tcW w:w="0" w:type="auto"/>
          </w:tcPr>
          <w:p w14:paraId="6489C58C" w14:textId="77777777" w:rsidR="00F52B8C" w:rsidRDefault="00F52B8C" w:rsidP="00F52B8C">
            <w:pPr>
              <w:jc w:val="left"/>
              <w:rPr>
                <w:rFonts w:cs="Arial"/>
                <w:sz w:val="20"/>
                <w:szCs w:val="20"/>
              </w:rPr>
            </w:pPr>
            <w:r>
              <w:rPr>
                <w:rFonts w:cs="Arial"/>
                <w:sz w:val="20"/>
                <w:szCs w:val="20"/>
              </w:rPr>
              <w:t>Literature review (preliminary findings end of project KAP)</w:t>
            </w:r>
          </w:p>
          <w:p w14:paraId="146C76A3" w14:textId="77777777" w:rsidR="00F52B8C" w:rsidRDefault="00F52B8C" w:rsidP="00F52B8C">
            <w:pPr>
              <w:jc w:val="left"/>
              <w:rPr>
                <w:rFonts w:cs="Arial"/>
                <w:sz w:val="20"/>
                <w:szCs w:val="20"/>
              </w:rPr>
            </w:pPr>
          </w:p>
          <w:p w14:paraId="200FF879" w14:textId="77777777" w:rsidR="00F52B8C" w:rsidRDefault="00F52B8C" w:rsidP="00F52B8C">
            <w:pPr>
              <w:jc w:val="left"/>
              <w:rPr>
                <w:rFonts w:cs="Arial"/>
                <w:sz w:val="20"/>
                <w:szCs w:val="20"/>
              </w:rPr>
            </w:pPr>
            <w:r>
              <w:rPr>
                <w:rFonts w:cs="Arial"/>
                <w:sz w:val="20"/>
                <w:szCs w:val="20"/>
              </w:rPr>
              <w:t>Interview/ small group discussion</w:t>
            </w:r>
          </w:p>
          <w:p w14:paraId="1FBC08B5" w14:textId="77777777" w:rsidR="00F52B8C" w:rsidRDefault="00F52B8C" w:rsidP="00F52B8C">
            <w:pPr>
              <w:jc w:val="left"/>
              <w:rPr>
                <w:rFonts w:cs="Arial"/>
                <w:sz w:val="20"/>
                <w:szCs w:val="20"/>
              </w:rPr>
            </w:pPr>
          </w:p>
          <w:p w14:paraId="0BA6DDED" w14:textId="77777777" w:rsidR="00F52B8C" w:rsidRPr="00AF263B" w:rsidRDefault="00F52B8C" w:rsidP="00F52B8C">
            <w:pPr>
              <w:jc w:val="left"/>
              <w:rPr>
                <w:rFonts w:cs="Arial"/>
                <w:sz w:val="20"/>
                <w:szCs w:val="20"/>
              </w:rPr>
            </w:pPr>
            <w:r>
              <w:rPr>
                <w:rFonts w:cs="Arial"/>
                <w:sz w:val="20"/>
                <w:szCs w:val="20"/>
              </w:rPr>
              <w:t xml:space="preserve">Focus </w:t>
            </w:r>
            <w:proofErr w:type="gramStart"/>
            <w:r>
              <w:rPr>
                <w:rFonts w:cs="Arial"/>
                <w:sz w:val="20"/>
                <w:szCs w:val="20"/>
              </w:rPr>
              <w:t xml:space="preserve">group  </w:t>
            </w:r>
            <w:proofErr w:type="gramEnd"/>
          </w:p>
        </w:tc>
        <w:tc>
          <w:tcPr>
            <w:tcW w:w="0" w:type="auto"/>
          </w:tcPr>
          <w:p w14:paraId="1B9C7C3B" w14:textId="77777777" w:rsidR="00F52B8C" w:rsidRDefault="00F52B8C" w:rsidP="00F52B8C">
            <w:pPr>
              <w:pStyle w:val="ListParagraph"/>
              <w:numPr>
                <w:ilvl w:val="0"/>
                <w:numId w:val="26"/>
              </w:numPr>
              <w:jc w:val="left"/>
              <w:rPr>
                <w:rFonts w:cs="Arial"/>
                <w:sz w:val="20"/>
                <w:szCs w:val="20"/>
              </w:rPr>
            </w:pPr>
            <w:r>
              <w:rPr>
                <w:rFonts w:cs="Arial"/>
                <w:sz w:val="20"/>
                <w:szCs w:val="20"/>
              </w:rPr>
              <w:t>Programme management team</w:t>
            </w:r>
          </w:p>
          <w:p w14:paraId="5D56A093" w14:textId="77777777" w:rsidR="00F52B8C" w:rsidRDefault="00F52B8C" w:rsidP="00F52B8C">
            <w:pPr>
              <w:pStyle w:val="ListParagraph"/>
              <w:numPr>
                <w:ilvl w:val="0"/>
                <w:numId w:val="26"/>
              </w:numPr>
              <w:jc w:val="left"/>
              <w:rPr>
                <w:rFonts w:cs="Arial"/>
                <w:sz w:val="20"/>
                <w:szCs w:val="20"/>
              </w:rPr>
            </w:pPr>
            <w:r>
              <w:rPr>
                <w:rFonts w:cs="Arial"/>
                <w:sz w:val="20"/>
                <w:szCs w:val="20"/>
              </w:rPr>
              <w:t xml:space="preserve">Journalists </w:t>
            </w:r>
          </w:p>
          <w:p w14:paraId="5F5B09A2" w14:textId="77777777" w:rsidR="00F52B8C" w:rsidRPr="00A8163D" w:rsidRDefault="00F52B8C" w:rsidP="00F52B8C">
            <w:pPr>
              <w:pStyle w:val="ListParagraph"/>
              <w:ind w:left="360"/>
              <w:jc w:val="left"/>
              <w:rPr>
                <w:rFonts w:cs="Arial"/>
                <w:sz w:val="20"/>
                <w:szCs w:val="20"/>
              </w:rPr>
            </w:pPr>
          </w:p>
          <w:p w14:paraId="428D6AB6" w14:textId="77777777" w:rsidR="00F52B8C" w:rsidRDefault="00F52B8C" w:rsidP="00F52B8C">
            <w:pPr>
              <w:pStyle w:val="ListParagraph"/>
              <w:numPr>
                <w:ilvl w:val="0"/>
                <w:numId w:val="34"/>
              </w:numPr>
              <w:jc w:val="left"/>
              <w:rPr>
                <w:rFonts w:cs="Arial"/>
                <w:sz w:val="20"/>
                <w:szCs w:val="20"/>
              </w:rPr>
            </w:pPr>
            <w:r>
              <w:rPr>
                <w:rFonts w:cs="Arial"/>
                <w:sz w:val="20"/>
                <w:szCs w:val="20"/>
              </w:rPr>
              <w:t xml:space="preserve">Children (involved in social mobilisation campaigns) </w:t>
            </w:r>
          </w:p>
          <w:p w14:paraId="4643A04F" w14:textId="77777777" w:rsidR="00F52B8C" w:rsidRDefault="00F52B8C" w:rsidP="00F52B8C">
            <w:pPr>
              <w:pStyle w:val="ListParagraph"/>
              <w:numPr>
                <w:ilvl w:val="0"/>
                <w:numId w:val="34"/>
              </w:numPr>
              <w:jc w:val="left"/>
              <w:rPr>
                <w:rFonts w:cs="Arial"/>
                <w:sz w:val="20"/>
                <w:szCs w:val="20"/>
              </w:rPr>
            </w:pPr>
            <w:r>
              <w:rPr>
                <w:rFonts w:cs="Arial"/>
                <w:sz w:val="20"/>
                <w:szCs w:val="20"/>
              </w:rPr>
              <w:t xml:space="preserve">Social workers/ CSW </w:t>
            </w:r>
          </w:p>
          <w:p w14:paraId="2B69C886" w14:textId="77777777" w:rsidR="00F52B8C" w:rsidRPr="00AF263B" w:rsidRDefault="00F52B8C" w:rsidP="00F52B8C">
            <w:pPr>
              <w:pStyle w:val="ListParagraph"/>
              <w:ind w:left="360"/>
              <w:jc w:val="left"/>
              <w:rPr>
                <w:rFonts w:cs="Arial"/>
                <w:sz w:val="20"/>
                <w:szCs w:val="20"/>
              </w:rPr>
            </w:pPr>
          </w:p>
        </w:tc>
      </w:tr>
      <w:tr w:rsidR="00F52B8C" w:rsidRPr="004209BE" w14:paraId="25A510E2" w14:textId="77777777" w:rsidTr="00F52B8C">
        <w:tc>
          <w:tcPr>
            <w:tcW w:w="0" w:type="auto"/>
            <w:vMerge w:val="restart"/>
            <w:shd w:val="clear" w:color="auto" w:fill="F2F2F2" w:themeFill="background1" w:themeFillShade="F2"/>
          </w:tcPr>
          <w:p w14:paraId="3C66E8ED" w14:textId="77777777" w:rsidR="00F52B8C" w:rsidRPr="00CB02C9" w:rsidRDefault="00F52B8C" w:rsidP="00F52B8C">
            <w:pPr>
              <w:jc w:val="left"/>
              <w:rPr>
                <w:rFonts w:cs="Arial"/>
                <w:b/>
                <w:sz w:val="20"/>
                <w:szCs w:val="20"/>
              </w:rPr>
            </w:pPr>
          </w:p>
        </w:tc>
        <w:tc>
          <w:tcPr>
            <w:tcW w:w="0" w:type="auto"/>
            <w:gridSpan w:val="4"/>
            <w:shd w:val="clear" w:color="auto" w:fill="F2F2F2" w:themeFill="background1" w:themeFillShade="F2"/>
          </w:tcPr>
          <w:p w14:paraId="53029899" w14:textId="77777777" w:rsidR="00F52B8C" w:rsidRPr="00F80A8E" w:rsidRDefault="00F52B8C" w:rsidP="00F52B8C">
            <w:pPr>
              <w:keepNext/>
              <w:keepLines/>
              <w:spacing w:before="200"/>
              <w:jc w:val="left"/>
              <w:outlineLvl w:val="4"/>
              <w:rPr>
                <w:rFonts w:cs="Arial"/>
                <w:b/>
                <w:bCs/>
                <w:sz w:val="20"/>
                <w:szCs w:val="20"/>
              </w:rPr>
            </w:pPr>
            <w:r w:rsidRPr="00D20C01">
              <w:rPr>
                <w:rFonts w:cs="Arial"/>
                <w:b/>
                <w:bCs/>
                <w:sz w:val="20"/>
                <w:szCs w:val="20"/>
              </w:rPr>
              <w:t xml:space="preserve">Action 4:  Transformation of institutions </w:t>
            </w:r>
          </w:p>
        </w:tc>
      </w:tr>
      <w:tr w:rsidR="00F52B8C" w:rsidRPr="004209BE" w14:paraId="25CD0109" w14:textId="77777777" w:rsidTr="00F52B8C">
        <w:tc>
          <w:tcPr>
            <w:tcW w:w="0" w:type="auto"/>
            <w:vMerge/>
            <w:shd w:val="clear" w:color="auto" w:fill="F2F2F2" w:themeFill="background1" w:themeFillShade="F2"/>
          </w:tcPr>
          <w:p w14:paraId="488565C6" w14:textId="77777777" w:rsidR="00F52B8C" w:rsidRPr="00CB02C9" w:rsidRDefault="00F52B8C" w:rsidP="00F52B8C">
            <w:pPr>
              <w:jc w:val="left"/>
              <w:rPr>
                <w:rFonts w:cs="Arial"/>
                <w:b/>
                <w:sz w:val="20"/>
                <w:szCs w:val="20"/>
              </w:rPr>
            </w:pPr>
          </w:p>
        </w:tc>
        <w:tc>
          <w:tcPr>
            <w:tcW w:w="0" w:type="auto"/>
          </w:tcPr>
          <w:p w14:paraId="409E3532" w14:textId="77777777" w:rsidR="00F52B8C" w:rsidRPr="00CB02C9" w:rsidRDefault="00F52B8C" w:rsidP="00F52B8C">
            <w:pPr>
              <w:pStyle w:val="ListParagraph"/>
              <w:numPr>
                <w:ilvl w:val="0"/>
                <w:numId w:val="7"/>
              </w:numPr>
              <w:jc w:val="left"/>
              <w:rPr>
                <w:rFonts w:cs="Arial"/>
                <w:sz w:val="20"/>
                <w:szCs w:val="20"/>
              </w:rPr>
            </w:pPr>
            <w:r>
              <w:rPr>
                <w:rFonts w:cs="Arial"/>
                <w:sz w:val="20"/>
                <w:szCs w:val="20"/>
              </w:rPr>
              <w:t xml:space="preserve">What activities have taken place to </w:t>
            </w:r>
            <w:r w:rsidRPr="00D20C01">
              <w:rPr>
                <w:rFonts w:cs="Arial"/>
                <w:b/>
                <w:bCs/>
                <w:sz w:val="20"/>
                <w:szCs w:val="20"/>
              </w:rPr>
              <w:t>develop plans for the transformation of institutions</w:t>
            </w:r>
            <w:r>
              <w:rPr>
                <w:rFonts w:cs="Arial"/>
                <w:sz w:val="20"/>
                <w:szCs w:val="20"/>
              </w:rPr>
              <w:t xml:space="preserve">? Are these plans relevant and appropriate to local needs? What are the outputs of these activities?  </w:t>
            </w:r>
          </w:p>
        </w:tc>
        <w:tc>
          <w:tcPr>
            <w:tcW w:w="0" w:type="auto"/>
          </w:tcPr>
          <w:p w14:paraId="106B97F5" w14:textId="77777777" w:rsidR="00F52B8C" w:rsidRPr="004F6B19" w:rsidRDefault="00F52B8C" w:rsidP="00F52B8C">
            <w:pPr>
              <w:suppressAutoHyphens/>
              <w:snapToGrid w:val="0"/>
              <w:spacing w:before="120"/>
              <w:rPr>
                <w:rFonts w:eastAsia="Times New Roman" w:cs="Arial"/>
                <w:sz w:val="20"/>
                <w:szCs w:val="20"/>
                <w:lang w:eastAsia="ar-SA"/>
              </w:rPr>
            </w:pPr>
            <w:r w:rsidRPr="004F6B19">
              <w:rPr>
                <w:rFonts w:eastAsia="Times New Roman" w:cs="Arial"/>
                <w:sz w:val="20"/>
                <w:szCs w:val="20"/>
                <w:lang w:eastAsia="ar-SA"/>
              </w:rPr>
              <w:t>Plans for transformation of 4 institutions developed</w:t>
            </w:r>
          </w:p>
          <w:p w14:paraId="0AB14ED9" w14:textId="77777777" w:rsidR="00F52B8C" w:rsidRPr="004F6B19" w:rsidRDefault="00F52B8C" w:rsidP="00F52B8C">
            <w:pPr>
              <w:suppressAutoHyphens/>
              <w:snapToGrid w:val="0"/>
              <w:spacing w:before="120"/>
              <w:rPr>
                <w:rFonts w:eastAsia="Times New Roman" w:cs="Arial"/>
                <w:sz w:val="20"/>
                <w:szCs w:val="20"/>
                <w:lang w:eastAsia="ar-SA"/>
              </w:rPr>
            </w:pPr>
            <w:r w:rsidRPr="004F6B19">
              <w:rPr>
                <w:rFonts w:eastAsia="Times New Roman" w:cs="Arial"/>
                <w:sz w:val="20"/>
                <w:szCs w:val="20"/>
                <w:lang w:eastAsia="ar-SA"/>
              </w:rPr>
              <w:t>Detailed analysis of targeted institutions for children without parental care conducted (</w:t>
            </w:r>
            <w:r w:rsidRPr="004F6B19">
              <w:rPr>
                <w:rFonts w:eastAsia="Times New Roman" w:cs="Arial"/>
                <w:iCs/>
                <w:sz w:val="20"/>
                <w:szCs w:val="20"/>
                <w:lang w:eastAsia="ar-SA"/>
              </w:rPr>
              <w:t>financial, material and human)</w:t>
            </w:r>
          </w:p>
          <w:p w14:paraId="4F2AA130" w14:textId="77777777" w:rsidR="00F52B8C" w:rsidRPr="009946E7" w:rsidRDefault="00F52B8C" w:rsidP="00F52B8C">
            <w:pPr>
              <w:jc w:val="left"/>
              <w:rPr>
                <w:rFonts w:cs="Arial"/>
                <w:sz w:val="20"/>
                <w:szCs w:val="20"/>
              </w:rPr>
            </w:pPr>
          </w:p>
        </w:tc>
        <w:tc>
          <w:tcPr>
            <w:tcW w:w="0" w:type="auto"/>
          </w:tcPr>
          <w:p w14:paraId="31769DC8" w14:textId="77777777" w:rsidR="00F52B8C" w:rsidRDefault="00F52B8C" w:rsidP="00F52B8C">
            <w:pPr>
              <w:jc w:val="left"/>
              <w:rPr>
                <w:rFonts w:cs="Arial"/>
                <w:sz w:val="20"/>
                <w:szCs w:val="20"/>
              </w:rPr>
            </w:pPr>
            <w:r w:rsidRPr="009946E7">
              <w:rPr>
                <w:rFonts w:cs="Arial"/>
                <w:sz w:val="20"/>
                <w:szCs w:val="20"/>
              </w:rPr>
              <w:t>Literature</w:t>
            </w:r>
            <w:r>
              <w:rPr>
                <w:rFonts w:cs="Arial"/>
                <w:sz w:val="20"/>
                <w:szCs w:val="20"/>
              </w:rPr>
              <w:t xml:space="preserve"> review (plans for the transformation of institutions) </w:t>
            </w:r>
          </w:p>
          <w:p w14:paraId="2E8FD85A" w14:textId="77777777" w:rsidR="00F52B8C" w:rsidRDefault="00F52B8C" w:rsidP="00F52B8C">
            <w:pPr>
              <w:jc w:val="left"/>
              <w:rPr>
                <w:rFonts w:cs="Arial"/>
                <w:sz w:val="20"/>
                <w:szCs w:val="20"/>
              </w:rPr>
            </w:pPr>
          </w:p>
          <w:p w14:paraId="5F6BAE3D" w14:textId="77777777" w:rsidR="00F52B8C" w:rsidRPr="009946E7" w:rsidRDefault="00F52B8C" w:rsidP="00F52B8C">
            <w:pPr>
              <w:jc w:val="left"/>
              <w:rPr>
                <w:rFonts w:cs="Arial"/>
                <w:sz w:val="20"/>
                <w:szCs w:val="20"/>
              </w:rPr>
            </w:pPr>
            <w:r>
              <w:rPr>
                <w:rFonts w:cs="Arial"/>
                <w:sz w:val="20"/>
                <w:szCs w:val="20"/>
              </w:rPr>
              <w:t>Interviews/ small group</w:t>
            </w:r>
          </w:p>
        </w:tc>
        <w:tc>
          <w:tcPr>
            <w:tcW w:w="0" w:type="auto"/>
          </w:tcPr>
          <w:p w14:paraId="4108472E" w14:textId="77777777" w:rsidR="00F52B8C" w:rsidRDefault="00F52B8C" w:rsidP="00F52B8C">
            <w:pPr>
              <w:pStyle w:val="ListParagraph"/>
              <w:numPr>
                <w:ilvl w:val="0"/>
                <w:numId w:val="35"/>
              </w:numPr>
              <w:jc w:val="left"/>
              <w:rPr>
                <w:rFonts w:cs="Arial"/>
                <w:sz w:val="20"/>
                <w:szCs w:val="20"/>
              </w:rPr>
            </w:pPr>
            <w:r>
              <w:rPr>
                <w:rFonts w:cs="Arial"/>
                <w:sz w:val="20"/>
                <w:szCs w:val="20"/>
              </w:rPr>
              <w:t>Programme management team / coordination committee</w:t>
            </w:r>
          </w:p>
          <w:p w14:paraId="759F9490" w14:textId="77777777" w:rsidR="00F52B8C" w:rsidRDefault="00F52B8C" w:rsidP="00F52B8C">
            <w:pPr>
              <w:pStyle w:val="ListParagraph"/>
              <w:numPr>
                <w:ilvl w:val="0"/>
                <w:numId w:val="35"/>
              </w:numPr>
              <w:jc w:val="left"/>
              <w:rPr>
                <w:rFonts w:cs="Arial"/>
                <w:sz w:val="20"/>
                <w:szCs w:val="20"/>
              </w:rPr>
            </w:pPr>
            <w:r>
              <w:rPr>
                <w:rFonts w:cs="Arial"/>
                <w:sz w:val="20"/>
                <w:szCs w:val="20"/>
              </w:rPr>
              <w:t xml:space="preserve">Staff and management of facilities </w:t>
            </w:r>
          </w:p>
          <w:p w14:paraId="061344E3" w14:textId="77777777" w:rsidR="00F52B8C" w:rsidRDefault="00F52B8C" w:rsidP="00F52B8C">
            <w:pPr>
              <w:pStyle w:val="ListParagraph"/>
              <w:numPr>
                <w:ilvl w:val="0"/>
                <w:numId w:val="35"/>
              </w:numPr>
              <w:jc w:val="left"/>
              <w:rPr>
                <w:rFonts w:cs="Arial"/>
                <w:sz w:val="20"/>
                <w:szCs w:val="20"/>
              </w:rPr>
            </w:pPr>
            <w:r>
              <w:rPr>
                <w:rFonts w:cs="Arial"/>
                <w:sz w:val="20"/>
                <w:szCs w:val="20"/>
              </w:rPr>
              <w:t xml:space="preserve">Social workers/ CSW </w:t>
            </w:r>
          </w:p>
          <w:p w14:paraId="2C467396" w14:textId="77777777" w:rsidR="00F52B8C" w:rsidRPr="00583ECF" w:rsidRDefault="00F52B8C" w:rsidP="00F52B8C">
            <w:pPr>
              <w:jc w:val="left"/>
              <w:rPr>
                <w:rFonts w:cs="Arial"/>
                <w:sz w:val="20"/>
                <w:szCs w:val="20"/>
              </w:rPr>
            </w:pPr>
          </w:p>
        </w:tc>
      </w:tr>
      <w:tr w:rsidR="00F52B8C" w:rsidRPr="004209BE" w14:paraId="08F3C2CA" w14:textId="77777777" w:rsidTr="00F52B8C">
        <w:tc>
          <w:tcPr>
            <w:tcW w:w="0" w:type="auto"/>
            <w:vMerge/>
            <w:shd w:val="clear" w:color="auto" w:fill="F2F2F2" w:themeFill="background1" w:themeFillShade="F2"/>
          </w:tcPr>
          <w:p w14:paraId="44AD6AF2" w14:textId="77777777" w:rsidR="00F52B8C" w:rsidRPr="00CB02C9" w:rsidRDefault="00F52B8C" w:rsidP="00F52B8C">
            <w:pPr>
              <w:jc w:val="left"/>
              <w:rPr>
                <w:rFonts w:cs="Arial"/>
                <w:b/>
                <w:sz w:val="20"/>
                <w:szCs w:val="20"/>
              </w:rPr>
            </w:pPr>
          </w:p>
        </w:tc>
        <w:tc>
          <w:tcPr>
            <w:tcW w:w="0" w:type="auto"/>
          </w:tcPr>
          <w:p w14:paraId="4BEC93FD" w14:textId="77777777" w:rsidR="00F52B8C" w:rsidRDefault="00F52B8C" w:rsidP="00F52B8C">
            <w:pPr>
              <w:pStyle w:val="ListParagraph"/>
              <w:numPr>
                <w:ilvl w:val="0"/>
                <w:numId w:val="7"/>
              </w:numPr>
              <w:jc w:val="left"/>
              <w:rPr>
                <w:rFonts w:cs="Arial"/>
                <w:sz w:val="20"/>
                <w:szCs w:val="20"/>
              </w:rPr>
            </w:pPr>
            <w:r>
              <w:rPr>
                <w:rFonts w:cs="Arial"/>
                <w:sz w:val="20"/>
                <w:szCs w:val="20"/>
              </w:rPr>
              <w:t xml:space="preserve">What activities have taken place to </w:t>
            </w:r>
            <w:r w:rsidRPr="00D20C01">
              <w:rPr>
                <w:rFonts w:cs="Arial"/>
                <w:b/>
                <w:bCs/>
                <w:sz w:val="20"/>
                <w:szCs w:val="20"/>
              </w:rPr>
              <w:t>implement these plans</w:t>
            </w:r>
            <w:r>
              <w:rPr>
                <w:rFonts w:cs="Arial"/>
                <w:sz w:val="20"/>
                <w:szCs w:val="20"/>
              </w:rPr>
              <w:t xml:space="preserve">? How many professional have been trained? </w:t>
            </w:r>
          </w:p>
          <w:p w14:paraId="4DF63517" w14:textId="77777777" w:rsidR="00F52B8C" w:rsidRDefault="00F52B8C" w:rsidP="00F52B8C">
            <w:pPr>
              <w:pStyle w:val="ListParagraph"/>
              <w:numPr>
                <w:ilvl w:val="0"/>
                <w:numId w:val="7"/>
              </w:numPr>
              <w:jc w:val="left"/>
              <w:rPr>
                <w:rFonts w:cs="Arial"/>
                <w:sz w:val="20"/>
                <w:szCs w:val="20"/>
              </w:rPr>
            </w:pPr>
            <w:r>
              <w:rPr>
                <w:rFonts w:cs="Arial"/>
                <w:sz w:val="20"/>
                <w:szCs w:val="20"/>
              </w:rPr>
              <w:t xml:space="preserve">How (if at all) have the </w:t>
            </w:r>
            <w:r w:rsidRPr="00D20C01">
              <w:rPr>
                <w:rFonts w:cs="Arial"/>
                <w:b/>
                <w:bCs/>
                <w:sz w:val="20"/>
                <w:szCs w:val="20"/>
              </w:rPr>
              <w:t>competencies of staff</w:t>
            </w:r>
            <w:r>
              <w:rPr>
                <w:rFonts w:cs="Arial"/>
                <w:sz w:val="20"/>
                <w:szCs w:val="20"/>
              </w:rPr>
              <w:t xml:space="preserve"> been developed to support these plans?</w:t>
            </w:r>
          </w:p>
          <w:p w14:paraId="795F8792" w14:textId="77777777" w:rsidR="00F52B8C" w:rsidRDefault="00F52B8C" w:rsidP="00F52B8C">
            <w:pPr>
              <w:pStyle w:val="ListParagraph"/>
              <w:numPr>
                <w:ilvl w:val="0"/>
                <w:numId w:val="7"/>
              </w:numPr>
              <w:jc w:val="left"/>
              <w:rPr>
                <w:rFonts w:cs="Arial"/>
                <w:sz w:val="20"/>
                <w:szCs w:val="20"/>
              </w:rPr>
            </w:pPr>
            <w:r>
              <w:rPr>
                <w:rFonts w:cs="Arial"/>
                <w:sz w:val="20"/>
                <w:szCs w:val="20"/>
              </w:rPr>
              <w:t xml:space="preserve">How has </w:t>
            </w:r>
            <w:r w:rsidRPr="00D20C01">
              <w:rPr>
                <w:rFonts w:cs="Arial"/>
                <w:b/>
                <w:bCs/>
                <w:sz w:val="20"/>
                <w:szCs w:val="20"/>
              </w:rPr>
              <w:t xml:space="preserve">public awareness </w:t>
            </w:r>
            <w:proofErr w:type="gramStart"/>
            <w:r w:rsidRPr="00D20C01">
              <w:rPr>
                <w:rFonts w:cs="Arial"/>
                <w:b/>
                <w:bCs/>
                <w:sz w:val="20"/>
                <w:szCs w:val="20"/>
              </w:rPr>
              <w:t>raising</w:t>
            </w:r>
            <w:proofErr w:type="gramEnd"/>
            <w:r>
              <w:rPr>
                <w:rFonts w:cs="Arial"/>
                <w:sz w:val="20"/>
                <w:szCs w:val="20"/>
              </w:rPr>
              <w:t xml:space="preserve"> in project sites through the social mobilisation campaign contributed to the implementation of these plans? (Proposal includes: roundtables, workshops and promotional events)</w:t>
            </w:r>
          </w:p>
          <w:p w14:paraId="60E0F289" w14:textId="77777777" w:rsidR="00F52B8C" w:rsidRDefault="00F52B8C" w:rsidP="00F52B8C">
            <w:pPr>
              <w:pStyle w:val="ListParagraph"/>
              <w:numPr>
                <w:ilvl w:val="0"/>
                <w:numId w:val="7"/>
              </w:numPr>
              <w:jc w:val="left"/>
              <w:rPr>
                <w:rFonts w:cs="Arial"/>
                <w:sz w:val="20"/>
                <w:szCs w:val="20"/>
              </w:rPr>
            </w:pPr>
            <w:r>
              <w:rPr>
                <w:rFonts w:cs="Arial"/>
                <w:sz w:val="20"/>
                <w:szCs w:val="20"/>
              </w:rPr>
              <w:t xml:space="preserve">Did the </w:t>
            </w:r>
            <w:r w:rsidRPr="00D20C01">
              <w:rPr>
                <w:rFonts w:cs="Arial"/>
                <w:b/>
                <w:bCs/>
                <w:sz w:val="20"/>
                <w:szCs w:val="20"/>
              </w:rPr>
              <w:t>study visit</w:t>
            </w:r>
            <w:r>
              <w:rPr>
                <w:rFonts w:cs="Arial"/>
                <w:sz w:val="20"/>
                <w:szCs w:val="20"/>
              </w:rPr>
              <w:t xml:space="preserve"> included in the proposal involving institution managers and CSW take place? How did it contribute to the transformation process?   </w:t>
            </w:r>
          </w:p>
          <w:p w14:paraId="30C54D68" w14:textId="77777777" w:rsidR="00F52B8C" w:rsidRDefault="00F52B8C" w:rsidP="00F52B8C">
            <w:pPr>
              <w:pStyle w:val="ListParagraph"/>
              <w:numPr>
                <w:ilvl w:val="0"/>
                <w:numId w:val="7"/>
              </w:numPr>
              <w:jc w:val="left"/>
              <w:rPr>
                <w:rFonts w:cs="Arial"/>
                <w:sz w:val="20"/>
                <w:szCs w:val="20"/>
              </w:rPr>
            </w:pPr>
            <w:r>
              <w:rPr>
                <w:rFonts w:cs="Arial"/>
                <w:sz w:val="20"/>
                <w:szCs w:val="20"/>
              </w:rPr>
              <w:t xml:space="preserve">How have improved </w:t>
            </w:r>
            <w:r w:rsidRPr="00D20C01">
              <w:rPr>
                <w:rFonts w:cs="Arial"/>
                <w:b/>
                <w:bCs/>
                <w:sz w:val="20"/>
                <w:szCs w:val="20"/>
              </w:rPr>
              <w:t>case management</w:t>
            </w:r>
            <w:r>
              <w:rPr>
                <w:rFonts w:cs="Arial"/>
                <w:sz w:val="20"/>
                <w:szCs w:val="20"/>
              </w:rPr>
              <w:t xml:space="preserve"> and </w:t>
            </w:r>
            <w:r w:rsidRPr="00D20C01">
              <w:rPr>
                <w:rFonts w:cs="Arial"/>
                <w:b/>
                <w:bCs/>
                <w:sz w:val="20"/>
                <w:szCs w:val="20"/>
              </w:rPr>
              <w:t>foster care systems</w:t>
            </w:r>
            <w:r>
              <w:rPr>
                <w:rFonts w:cs="Arial"/>
                <w:sz w:val="20"/>
                <w:szCs w:val="20"/>
              </w:rPr>
              <w:t xml:space="preserve"> contributed to the implementation of these plans?  </w:t>
            </w:r>
          </w:p>
          <w:p w14:paraId="1C376E3E" w14:textId="77777777" w:rsidR="00F52B8C" w:rsidRPr="00CB02C9" w:rsidRDefault="00F52B8C" w:rsidP="00F52B8C">
            <w:pPr>
              <w:pStyle w:val="ListParagraph"/>
              <w:numPr>
                <w:ilvl w:val="0"/>
                <w:numId w:val="7"/>
              </w:numPr>
              <w:jc w:val="left"/>
              <w:rPr>
                <w:rFonts w:cs="Arial"/>
                <w:sz w:val="20"/>
                <w:szCs w:val="20"/>
              </w:rPr>
            </w:pPr>
            <w:r>
              <w:rPr>
                <w:rFonts w:cs="Arial"/>
                <w:sz w:val="20"/>
                <w:szCs w:val="20"/>
              </w:rPr>
              <w:t xml:space="preserve">How has the </w:t>
            </w:r>
            <w:r w:rsidRPr="00D20C01">
              <w:rPr>
                <w:rFonts w:cs="Arial"/>
                <w:b/>
                <w:bCs/>
                <w:sz w:val="20"/>
                <w:szCs w:val="20"/>
              </w:rPr>
              <w:t>system to</w:t>
            </w:r>
            <w:r>
              <w:rPr>
                <w:rFonts w:cs="Arial"/>
                <w:sz w:val="20"/>
                <w:szCs w:val="20"/>
              </w:rPr>
              <w:t xml:space="preserve"> </w:t>
            </w:r>
            <w:r w:rsidRPr="00D20C01">
              <w:rPr>
                <w:rFonts w:cs="Arial"/>
                <w:b/>
                <w:bCs/>
                <w:sz w:val="20"/>
                <w:szCs w:val="20"/>
              </w:rPr>
              <w:t xml:space="preserve">monitor the quality of all forms of formal alternative care </w:t>
            </w:r>
            <w:r>
              <w:rPr>
                <w:rFonts w:cs="Arial"/>
                <w:sz w:val="20"/>
                <w:szCs w:val="20"/>
              </w:rPr>
              <w:t>contributed to the implementation of these plans?</w:t>
            </w:r>
          </w:p>
        </w:tc>
        <w:tc>
          <w:tcPr>
            <w:tcW w:w="0" w:type="auto"/>
          </w:tcPr>
          <w:p w14:paraId="158D03BD" w14:textId="77777777" w:rsidR="00F52B8C" w:rsidRPr="004F6B19" w:rsidRDefault="00F52B8C" w:rsidP="00F52B8C">
            <w:pPr>
              <w:suppressAutoHyphens/>
              <w:snapToGrid w:val="0"/>
              <w:spacing w:before="120"/>
              <w:rPr>
                <w:rFonts w:eastAsia="Times New Roman" w:cs="Arial"/>
                <w:sz w:val="20"/>
                <w:szCs w:val="20"/>
                <w:lang w:eastAsia="ar-SA"/>
              </w:rPr>
            </w:pPr>
            <w:r w:rsidRPr="004F6B19">
              <w:rPr>
                <w:rFonts w:eastAsia="Times New Roman" w:cs="Arial"/>
                <w:sz w:val="20"/>
                <w:szCs w:val="20"/>
                <w:lang w:eastAsia="ar-SA"/>
              </w:rPr>
              <w:t xml:space="preserve">Number of professionals trained to work in new services established within targeted institutions </w:t>
            </w:r>
          </w:p>
          <w:p w14:paraId="5DD51A83" w14:textId="77777777" w:rsidR="00F52B8C" w:rsidRPr="004F6B19" w:rsidRDefault="00F52B8C" w:rsidP="00F52B8C">
            <w:pPr>
              <w:jc w:val="left"/>
              <w:rPr>
                <w:rFonts w:eastAsia="Times New Roman" w:cs="Arial"/>
                <w:sz w:val="20"/>
                <w:szCs w:val="20"/>
                <w:lang w:eastAsia="ar-SA"/>
              </w:rPr>
            </w:pPr>
          </w:p>
          <w:p w14:paraId="5366FDEA" w14:textId="77777777" w:rsidR="00F52B8C" w:rsidRDefault="00F52B8C" w:rsidP="00F52B8C">
            <w:pPr>
              <w:jc w:val="left"/>
              <w:rPr>
                <w:rFonts w:cs="Arial"/>
                <w:sz w:val="20"/>
                <w:szCs w:val="20"/>
              </w:rPr>
            </w:pPr>
            <w:r w:rsidRPr="004F6B19">
              <w:rPr>
                <w:rFonts w:eastAsia="Times New Roman" w:cs="Arial"/>
                <w:sz w:val="20"/>
                <w:szCs w:val="20"/>
                <w:lang w:eastAsia="ar-SA"/>
              </w:rPr>
              <w:t xml:space="preserve">Number of local awareness events and promotional </w:t>
            </w:r>
            <w:proofErr w:type="gramStart"/>
            <w:r w:rsidRPr="004F6B19">
              <w:rPr>
                <w:rFonts w:eastAsia="Times New Roman" w:cs="Arial"/>
                <w:sz w:val="20"/>
                <w:szCs w:val="20"/>
                <w:lang w:eastAsia="ar-SA"/>
              </w:rPr>
              <w:t>activities  implemented</w:t>
            </w:r>
            <w:proofErr w:type="gramEnd"/>
          </w:p>
        </w:tc>
        <w:tc>
          <w:tcPr>
            <w:tcW w:w="0" w:type="auto"/>
          </w:tcPr>
          <w:p w14:paraId="3127CA2F" w14:textId="77777777" w:rsidR="00F52B8C" w:rsidRDefault="00F52B8C" w:rsidP="00F52B8C">
            <w:pPr>
              <w:jc w:val="left"/>
              <w:rPr>
                <w:rFonts w:cs="Arial"/>
                <w:sz w:val="20"/>
                <w:szCs w:val="20"/>
              </w:rPr>
            </w:pPr>
            <w:r>
              <w:rPr>
                <w:rFonts w:cs="Arial"/>
                <w:sz w:val="20"/>
                <w:szCs w:val="20"/>
              </w:rPr>
              <w:t xml:space="preserve">Literature review (regular programme monitoring reports/ training materials/ training evaluations) </w:t>
            </w:r>
          </w:p>
          <w:p w14:paraId="5E842E2F" w14:textId="77777777" w:rsidR="00F52B8C" w:rsidRDefault="00F52B8C" w:rsidP="00F52B8C">
            <w:pPr>
              <w:jc w:val="left"/>
              <w:rPr>
                <w:rFonts w:cs="Arial"/>
                <w:sz w:val="20"/>
                <w:szCs w:val="20"/>
              </w:rPr>
            </w:pPr>
          </w:p>
          <w:p w14:paraId="0FECBB5C" w14:textId="77777777" w:rsidR="00F52B8C" w:rsidRDefault="00F52B8C" w:rsidP="00F52B8C">
            <w:pPr>
              <w:jc w:val="left"/>
              <w:rPr>
                <w:rFonts w:cs="Arial"/>
                <w:sz w:val="20"/>
                <w:szCs w:val="20"/>
              </w:rPr>
            </w:pPr>
            <w:r>
              <w:rPr>
                <w:rFonts w:cs="Arial"/>
                <w:sz w:val="20"/>
                <w:szCs w:val="20"/>
              </w:rPr>
              <w:t xml:space="preserve">Interviews/ small group </w:t>
            </w:r>
          </w:p>
          <w:p w14:paraId="07DC7CAF" w14:textId="77777777" w:rsidR="00F52B8C" w:rsidRDefault="00F52B8C" w:rsidP="00F52B8C">
            <w:pPr>
              <w:jc w:val="left"/>
              <w:rPr>
                <w:rFonts w:cs="Arial"/>
                <w:sz w:val="20"/>
                <w:szCs w:val="20"/>
              </w:rPr>
            </w:pPr>
          </w:p>
          <w:p w14:paraId="30A80B42" w14:textId="77777777" w:rsidR="00F52B8C" w:rsidRPr="00A8163D" w:rsidRDefault="00F52B8C" w:rsidP="00F52B8C">
            <w:pPr>
              <w:jc w:val="left"/>
              <w:rPr>
                <w:rFonts w:cs="Arial"/>
                <w:sz w:val="20"/>
                <w:szCs w:val="20"/>
              </w:rPr>
            </w:pPr>
            <w:r>
              <w:rPr>
                <w:rFonts w:cs="Arial"/>
                <w:sz w:val="20"/>
                <w:szCs w:val="20"/>
              </w:rPr>
              <w:t xml:space="preserve">Focus groups </w:t>
            </w:r>
          </w:p>
        </w:tc>
        <w:tc>
          <w:tcPr>
            <w:tcW w:w="0" w:type="auto"/>
          </w:tcPr>
          <w:p w14:paraId="39C4B9F8" w14:textId="77777777" w:rsidR="00F52B8C" w:rsidRDefault="00F52B8C" w:rsidP="00F52B8C">
            <w:pPr>
              <w:pStyle w:val="ListParagraph"/>
              <w:numPr>
                <w:ilvl w:val="0"/>
                <w:numId w:val="35"/>
              </w:numPr>
              <w:jc w:val="left"/>
              <w:rPr>
                <w:rFonts w:cs="Arial"/>
                <w:sz w:val="20"/>
                <w:szCs w:val="20"/>
              </w:rPr>
            </w:pPr>
            <w:r>
              <w:rPr>
                <w:rFonts w:cs="Arial"/>
                <w:sz w:val="20"/>
                <w:szCs w:val="20"/>
              </w:rPr>
              <w:t xml:space="preserve">Programme management team / coordination committee </w:t>
            </w:r>
          </w:p>
          <w:p w14:paraId="4B1F3483" w14:textId="77777777" w:rsidR="00F52B8C" w:rsidRDefault="00F52B8C" w:rsidP="00F52B8C">
            <w:pPr>
              <w:pStyle w:val="ListParagraph"/>
              <w:numPr>
                <w:ilvl w:val="0"/>
                <w:numId w:val="35"/>
              </w:numPr>
              <w:jc w:val="left"/>
              <w:rPr>
                <w:rFonts w:cs="Arial"/>
                <w:sz w:val="20"/>
                <w:szCs w:val="20"/>
              </w:rPr>
            </w:pPr>
            <w:r>
              <w:rPr>
                <w:rFonts w:cs="Arial"/>
                <w:sz w:val="20"/>
                <w:szCs w:val="20"/>
              </w:rPr>
              <w:t xml:space="preserve">Staff and management of facilities </w:t>
            </w:r>
          </w:p>
          <w:p w14:paraId="072E6221" w14:textId="77777777" w:rsidR="00F52B8C" w:rsidRPr="00137212" w:rsidRDefault="00F52B8C" w:rsidP="00F52B8C">
            <w:pPr>
              <w:pStyle w:val="ListParagraph"/>
              <w:numPr>
                <w:ilvl w:val="0"/>
                <w:numId w:val="35"/>
              </w:numPr>
              <w:jc w:val="left"/>
              <w:rPr>
                <w:rFonts w:cs="Arial"/>
                <w:sz w:val="20"/>
                <w:szCs w:val="20"/>
              </w:rPr>
            </w:pPr>
            <w:r>
              <w:rPr>
                <w:rFonts w:cs="Arial"/>
                <w:sz w:val="20"/>
                <w:szCs w:val="20"/>
              </w:rPr>
              <w:t xml:space="preserve">Social workers/ CSW </w:t>
            </w:r>
          </w:p>
          <w:p w14:paraId="19774BFB" w14:textId="77777777" w:rsidR="00F52B8C" w:rsidRPr="00187717" w:rsidRDefault="00F52B8C" w:rsidP="00F52B8C">
            <w:pPr>
              <w:pStyle w:val="ListParagraph"/>
              <w:numPr>
                <w:ilvl w:val="0"/>
                <w:numId w:val="35"/>
              </w:numPr>
              <w:jc w:val="left"/>
              <w:rPr>
                <w:rFonts w:cs="Arial"/>
                <w:sz w:val="20"/>
                <w:szCs w:val="20"/>
              </w:rPr>
            </w:pPr>
            <w:r>
              <w:rPr>
                <w:rFonts w:cs="Arial"/>
                <w:sz w:val="20"/>
                <w:szCs w:val="20"/>
              </w:rPr>
              <w:t xml:space="preserve">Children (reintegrated) </w:t>
            </w:r>
          </w:p>
          <w:p w14:paraId="10AA944F" w14:textId="77777777" w:rsidR="00F52B8C" w:rsidRPr="00187717" w:rsidRDefault="00F52B8C" w:rsidP="00F52B8C">
            <w:pPr>
              <w:pStyle w:val="ListParagraph"/>
              <w:numPr>
                <w:ilvl w:val="0"/>
                <w:numId w:val="35"/>
              </w:numPr>
              <w:jc w:val="left"/>
              <w:rPr>
                <w:rFonts w:cs="Arial"/>
                <w:sz w:val="20"/>
                <w:szCs w:val="20"/>
              </w:rPr>
            </w:pPr>
            <w:r>
              <w:rPr>
                <w:rFonts w:cs="Arial"/>
                <w:sz w:val="20"/>
                <w:szCs w:val="20"/>
              </w:rPr>
              <w:t xml:space="preserve">Parents/ caregivers (of reintegrated children) </w:t>
            </w:r>
          </w:p>
          <w:p w14:paraId="7B08500B" w14:textId="77777777" w:rsidR="00F52B8C" w:rsidRPr="00A8163D" w:rsidRDefault="00F52B8C" w:rsidP="00F52B8C">
            <w:pPr>
              <w:jc w:val="left"/>
              <w:rPr>
                <w:rFonts w:cs="Arial"/>
                <w:sz w:val="20"/>
                <w:szCs w:val="20"/>
              </w:rPr>
            </w:pPr>
          </w:p>
        </w:tc>
      </w:tr>
      <w:tr w:rsidR="00F52B8C" w:rsidRPr="004209BE" w14:paraId="02543988" w14:textId="77777777" w:rsidTr="00F52B8C">
        <w:tc>
          <w:tcPr>
            <w:tcW w:w="0" w:type="auto"/>
            <w:vMerge/>
            <w:shd w:val="clear" w:color="auto" w:fill="F2F2F2" w:themeFill="background1" w:themeFillShade="F2"/>
          </w:tcPr>
          <w:p w14:paraId="0A847E8D" w14:textId="77777777" w:rsidR="00F52B8C" w:rsidRPr="00CB02C9" w:rsidRDefault="00F52B8C" w:rsidP="00F52B8C">
            <w:pPr>
              <w:jc w:val="left"/>
              <w:rPr>
                <w:rFonts w:cs="Arial"/>
                <w:sz w:val="20"/>
                <w:szCs w:val="20"/>
              </w:rPr>
            </w:pPr>
          </w:p>
        </w:tc>
        <w:tc>
          <w:tcPr>
            <w:tcW w:w="0" w:type="auto"/>
            <w:shd w:val="clear" w:color="auto" w:fill="F2F2F2" w:themeFill="background1" w:themeFillShade="F2"/>
          </w:tcPr>
          <w:p w14:paraId="17F79F6C" w14:textId="77777777" w:rsidR="00F52B8C" w:rsidRPr="00D20C01" w:rsidRDefault="00F52B8C" w:rsidP="00F52B8C">
            <w:pPr>
              <w:jc w:val="left"/>
              <w:rPr>
                <w:rFonts w:cs="Arial"/>
                <w:b/>
                <w:bCs/>
                <w:sz w:val="20"/>
                <w:szCs w:val="20"/>
              </w:rPr>
            </w:pPr>
          </w:p>
        </w:tc>
        <w:tc>
          <w:tcPr>
            <w:tcW w:w="0" w:type="auto"/>
            <w:gridSpan w:val="3"/>
            <w:shd w:val="clear" w:color="auto" w:fill="F2F2F2" w:themeFill="background1" w:themeFillShade="F2"/>
          </w:tcPr>
          <w:p w14:paraId="11ABAE8E" w14:textId="77777777" w:rsidR="00F52B8C" w:rsidRPr="00133419" w:rsidRDefault="00F52B8C" w:rsidP="00F52B8C">
            <w:pPr>
              <w:jc w:val="left"/>
              <w:rPr>
                <w:rFonts w:cs="Arial"/>
                <w:sz w:val="20"/>
                <w:szCs w:val="20"/>
              </w:rPr>
            </w:pPr>
            <w:r w:rsidRPr="00D20C01">
              <w:rPr>
                <w:rFonts w:cs="Arial"/>
                <w:b/>
                <w:bCs/>
                <w:sz w:val="20"/>
                <w:szCs w:val="20"/>
              </w:rPr>
              <w:t>Cross-cutting</w:t>
            </w:r>
          </w:p>
        </w:tc>
      </w:tr>
      <w:tr w:rsidR="00F52B8C" w:rsidRPr="004209BE" w14:paraId="4AB4DA0A" w14:textId="77777777" w:rsidTr="00F52B8C">
        <w:tc>
          <w:tcPr>
            <w:tcW w:w="0" w:type="auto"/>
            <w:vMerge/>
            <w:shd w:val="clear" w:color="auto" w:fill="F2F2F2" w:themeFill="background1" w:themeFillShade="F2"/>
          </w:tcPr>
          <w:p w14:paraId="742FD5DE" w14:textId="77777777" w:rsidR="00F52B8C" w:rsidRPr="00CB02C9" w:rsidRDefault="00F52B8C" w:rsidP="00F52B8C">
            <w:pPr>
              <w:jc w:val="left"/>
              <w:rPr>
                <w:rFonts w:cs="Arial"/>
                <w:sz w:val="20"/>
                <w:szCs w:val="20"/>
              </w:rPr>
            </w:pPr>
          </w:p>
        </w:tc>
        <w:tc>
          <w:tcPr>
            <w:tcW w:w="0" w:type="auto"/>
          </w:tcPr>
          <w:p w14:paraId="6A2CA015" w14:textId="77777777" w:rsidR="00F52B8C" w:rsidRPr="00CB02C9" w:rsidRDefault="00F52B8C" w:rsidP="00F52B8C">
            <w:pPr>
              <w:pStyle w:val="ListParagraph"/>
              <w:numPr>
                <w:ilvl w:val="0"/>
                <w:numId w:val="7"/>
              </w:numPr>
              <w:jc w:val="left"/>
              <w:rPr>
                <w:rFonts w:cs="Arial"/>
                <w:sz w:val="20"/>
                <w:szCs w:val="20"/>
              </w:rPr>
            </w:pPr>
            <w:r w:rsidRPr="00CB02C9">
              <w:rPr>
                <w:rFonts w:cs="Arial"/>
                <w:sz w:val="20"/>
                <w:szCs w:val="20"/>
              </w:rPr>
              <w:t>What good practices and lessons learnt can be identified</w:t>
            </w:r>
            <w:r>
              <w:rPr>
                <w:rFonts w:cs="Arial"/>
                <w:sz w:val="20"/>
                <w:szCs w:val="20"/>
              </w:rPr>
              <w:t xml:space="preserve"> against each of these objectives/ activities?</w:t>
            </w:r>
          </w:p>
          <w:p w14:paraId="4D062EE7" w14:textId="77777777" w:rsidR="00F52B8C" w:rsidRDefault="00F52B8C" w:rsidP="00F52B8C">
            <w:pPr>
              <w:pStyle w:val="ListParagraph"/>
              <w:numPr>
                <w:ilvl w:val="0"/>
                <w:numId w:val="7"/>
              </w:numPr>
              <w:jc w:val="left"/>
              <w:rPr>
                <w:rFonts w:cs="Arial"/>
                <w:sz w:val="20"/>
                <w:szCs w:val="20"/>
              </w:rPr>
            </w:pPr>
            <w:r w:rsidRPr="00CB02C9">
              <w:rPr>
                <w:rFonts w:cs="Arial"/>
                <w:sz w:val="20"/>
                <w:szCs w:val="20"/>
              </w:rPr>
              <w:t xml:space="preserve">Did any changes to context affect programme implementation and results?  How were these changes responded to?  </w:t>
            </w:r>
          </w:p>
          <w:p w14:paraId="014235A1" w14:textId="77777777" w:rsidR="00F52B8C" w:rsidRPr="00133419" w:rsidRDefault="00F52B8C" w:rsidP="00F52B8C">
            <w:pPr>
              <w:pStyle w:val="ListParagraph"/>
              <w:numPr>
                <w:ilvl w:val="0"/>
                <w:numId w:val="7"/>
              </w:numPr>
              <w:jc w:val="left"/>
              <w:rPr>
                <w:rFonts w:cs="Arial"/>
                <w:sz w:val="20"/>
                <w:szCs w:val="20"/>
              </w:rPr>
            </w:pPr>
            <w:r>
              <w:rPr>
                <w:rFonts w:cs="Arial"/>
                <w:sz w:val="20"/>
                <w:szCs w:val="20"/>
              </w:rPr>
              <w:t xml:space="preserve">How have the needs of children with disabilities, of girls and boys and of children of different religious and ethic groups been considered in the delivery of programme activities?  </w:t>
            </w:r>
          </w:p>
        </w:tc>
        <w:tc>
          <w:tcPr>
            <w:tcW w:w="0" w:type="auto"/>
          </w:tcPr>
          <w:p w14:paraId="64100F91" w14:textId="77777777" w:rsidR="00F52B8C" w:rsidRDefault="00F52B8C" w:rsidP="00F52B8C">
            <w:pPr>
              <w:jc w:val="left"/>
              <w:rPr>
                <w:rFonts w:cs="Arial"/>
                <w:sz w:val="20"/>
                <w:szCs w:val="20"/>
              </w:rPr>
            </w:pPr>
          </w:p>
        </w:tc>
        <w:tc>
          <w:tcPr>
            <w:tcW w:w="0" w:type="auto"/>
          </w:tcPr>
          <w:p w14:paraId="573222B7" w14:textId="77777777" w:rsidR="00F52B8C" w:rsidRPr="007419B0" w:rsidRDefault="00F52B8C" w:rsidP="00F52B8C">
            <w:pPr>
              <w:jc w:val="left"/>
              <w:rPr>
                <w:rFonts w:cs="Arial"/>
                <w:sz w:val="20"/>
                <w:szCs w:val="20"/>
              </w:rPr>
            </w:pPr>
            <w:r>
              <w:rPr>
                <w:rFonts w:cs="Arial"/>
                <w:sz w:val="20"/>
                <w:szCs w:val="20"/>
              </w:rPr>
              <w:t xml:space="preserve">Focus groups/ interviews </w:t>
            </w:r>
          </w:p>
        </w:tc>
        <w:tc>
          <w:tcPr>
            <w:tcW w:w="0" w:type="auto"/>
          </w:tcPr>
          <w:p w14:paraId="396AA125" w14:textId="77777777" w:rsidR="00F52B8C" w:rsidRPr="00CB02C9" w:rsidRDefault="00F52B8C" w:rsidP="00F52B8C">
            <w:pPr>
              <w:pStyle w:val="ListParagraph"/>
              <w:numPr>
                <w:ilvl w:val="0"/>
                <w:numId w:val="7"/>
              </w:numPr>
              <w:jc w:val="left"/>
              <w:rPr>
                <w:rFonts w:cs="Arial"/>
                <w:sz w:val="20"/>
                <w:szCs w:val="20"/>
              </w:rPr>
            </w:pPr>
            <w:r>
              <w:rPr>
                <w:rFonts w:cs="Arial"/>
                <w:sz w:val="20"/>
                <w:szCs w:val="20"/>
              </w:rPr>
              <w:t xml:space="preserve">With all stakeholder groups </w:t>
            </w:r>
          </w:p>
        </w:tc>
      </w:tr>
    </w:tbl>
    <w:p w14:paraId="171D840F" w14:textId="77777777" w:rsidR="00F52B8C" w:rsidRDefault="00F52B8C" w:rsidP="00F52B8C">
      <w:pPr>
        <w:jc w:val="left"/>
      </w:pPr>
      <w:r>
        <w:br w:type="page"/>
      </w:r>
    </w:p>
    <w:tbl>
      <w:tblPr>
        <w:tblStyle w:val="TableGrid"/>
        <w:tblW w:w="0" w:type="auto"/>
        <w:tblLook w:val="04A0" w:firstRow="1" w:lastRow="0" w:firstColumn="1" w:lastColumn="0" w:noHBand="0" w:noVBand="1"/>
      </w:tblPr>
      <w:tblGrid>
        <w:gridCol w:w="2687"/>
        <w:gridCol w:w="6847"/>
        <w:gridCol w:w="2679"/>
        <w:gridCol w:w="2326"/>
      </w:tblGrid>
      <w:tr w:rsidR="00F52B8C" w:rsidRPr="004209BE" w14:paraId="1D777548" w14:textId="77777777" w:rsidTr="00F52B8C">
        <w:tc>
          <w:tcPr>
            <w:tcW w:w="0" w:type="auto"/>
            <w:shd w:val="clear" w:color="auto" w:fill="2E74B5" w:themeFill="accent1" w:themeFillShade="BF"/>
          </w:tcPr>
          <w:p w14:paraId="625FDF6E" w14:textId="77777777" w:rsidR="00F52B8C" w:rsidRPr="00CB02C9" w:rsidRDefault="00F52B8C" w:rsidP="00F52B8C">
            <w:pPr>
              <w:jc w:val="left"/>
              <w:rPr>
                <w:rFonts w:cs="Arial"/>
                <w:b/>
                <w:color w:val="FFFFFF" w:themeColor="background1"/>
                <w:sz w:val="20"/>
                <w:szCs w:val="20"/>
              </w:rPr>
            </w:pPr>
          </w:p>
          <w:p w14:paraId="130B70B5" w14:textId="77777777" w:rsidR="00F52B8C" w:rsidRPr="00F80A8E" w:rsidRDefault="00F52B8C" w:rsidP="00F52B8C">
            <w:pPr>
              <w:keepNext/>
              <w:keepLines/>
              <w:spacing w:before="200"/>
              <w:jc w:val="left"/>
              <w:outlineLvl w:val="4"/>
              <w:rPr>
                <w:rFonts w:cs="Arial"/>
                <w:b/>
                <w:bCs/>
                <w:color w:val="FFFFFF" w:themeColor="background1"/>
                <w:sz w:val="20"/>
                <w:szCs w:val="20"/>
              </w:rPr>
            </w:pPr>
            <w:r w:rsidRPr="00D20C01">
              <w:rPr>
                <w:rFonts w:cs="Arial"/>
                <w:b/>
                <w:bCs/>
                <w:color w:val="FFFFFF" w:themeColor="background1"/>
                <w:sz w:val="20"/>
                <w:szCs w:val="20"/>
              </w:rPr>
              <w:t xml:space="preserve">Element </w:t>
            </w:r>
          </w:p>
          <w:p w14:paraId="38EF78E4" w14:textId="77777777" w:rsidR="00F52B8C" w:rsidRPr="00CB02C9" w:rsidRDefault="00F52B8C" w:rsidP="00F52B8C">
            <w:pPr>
              <w:jc w:val="left"/>
              <w:rPr>
                <w:rFonts w:cs="Arial"/>
                <w:b/>
                <w:color w:val="FFFFFF" w:themeColor="background1"/>
                <w:sz w:val="20"/>
                <w:szCs w:val="20"/>
              </w:rPr>
            </w:pPr>
          </w:p>
        </w:tc>
        <w:tc>
          <w:tcPr>
            <w:tcW w:w="0" w:type="auto"/>
            <w:shd w:val="clear" w:color="auto" w:fill="2E74B5" w:themeFill="accent1" w:themeFillShade="BF"/>
          </w:tcPr>
          <w:p w14:paraId="55FD91F4" w14:textId="77777777" w:rsidR="00F52B8C" w:rsidRPr="00CB02C9" w:rsidRDefault="00F52B8C" w:rsidP="00F52B8C">
            <w:pPr>
              <w:rPr>
                <w:rFonts w:cs="Arial"/>
                <w:b/>
                <w:color w:val="FFFFFF" w:themeColor="background1"/>
                <w:sz w:val="20"/>
                <w:szCs w:val="20"/>
              </w:rPr>
            </w:pPr>
          </w:p>
          <w:p w14:paraId="7BD51049" w14:textId="77777777" w:rsidR="00F52B8C" w:rsidRPr="00F80A8E" w:rsidRDefault="00F52B8C" w:rsidP="00F52B8C">
            <w:pPr>
              <w:keepNext/>
              <w:keepLines/>
              <w:spacing w:before="200"/>
              <w:outlineLvl w:val="4"/>
              <w:rPr>
                <w:rFonts w:cs="Arial"/>
                <w:b/>
                <w:bCs/>
                <w:color w:val="FFFFFF" w:themeColor="background1"/>
                <w:sz w:val="20"/>
                <w:szCs w:val="20"/>
              </w:rPr>
            </w:pPr>
            <w:r w:rsidRPr="00D20C01">
              <w:rPr>
                <w:rFonts w:cs="Arial"/>
                <w:b/>
                <w:bCs/>
                <w:color w:val="FFFFFF" w:themeColor="background1"/>
                <w:sz w:val="20"/>
                <w:szCs w:val="20"/>
              </w:rPr>
              <w:t xml:space="preserve">Questions </w:t>
            </w:r>
          </w:p>
        </w:tc>
        <w:tc>
          <w:tcPr>
            <w:tcW w:w="0" w:type="auto"/>
            <w:shd w:val="clear" w:color="auto" w:fill="2E74B5" w:themeFill="accent1" w:themeFillShade="BF"/>
            <w:vAlign w:val="center"/>
          </w:tcPr>
          <w:p w14:paraId="37DEA7C6" w14:textId="77777777" w:rsidR="00F52B8C" w:rsidRPr="00F80A8E" w:rsidRDefault="00F52B8C" w:rsidP="00F52B8C">
            <w:pPr>
              <w:keepNext/>
              <w:keepLines/>
              <w:spacing w:before="200"/>
              <w:jc w:val="center"/>
              <w:outlineLvl w:val="4"/>
              <w:rPr>
                <w:rFonts w:cs="Arial"/>
                <w:b/>
                <w:bCs/>
                <w:color w:val="FFFFFF" w:themeColor="background1"/>
                <w:sz w:val="20"/>
                <w:szCs w:val="20"/>
              </w:rPr>
            </w:pPr>
            <w:r w:rsidRPr="00D20C01">
              <w:rPr>
                <w:rFonts w:cs="Arial"/>
                <w:b/>
                <w:bCs/>
                <w:color w:val="FFFFFF" w:themeColor="background1"/>
                <w:sz w:val="20"/>
                <w:szCs w:val="20"/>
              </w:rPr>
              <w:t>Method</w:t>
            </w:r>
          </w:p>
        </w:tc>
        <w:tc>
          <w:tcPr>
            <w:tcW w:w="0" w:type="auto"/>
            <w:shd w:val="clear" w:color="auto" w:fill="2E74B5" w:themeFill="accent1" w:themeFillShade="BF"/>
            <w:vAlign w:val="center"/>
          </w:tcPr>
          <w:p w14:paraId="73D71617" w14:textId="77777777" w:rsidR="00F52B8C" w:rsidRPr="00F80A8E" w:rsidRDefault="00F52B8C" w:rsidP="00F52B8C">
            <w:pPr>
              <w:keepNext/>
              <w:keepLines/>
              <w:spacing w:before="200"/>
              <w:jc w:val="center"/>
              <w:outlineLvl w:val="4"/>
              <w:rPr>
                <w:rFonts w:cs="Arial"/>
                <w:b/>
                <w:bCs/>
                <w:color w:val="FFFFFF" w:themeColor="background1"/>
                <w:sz w:val="20"/>
                <w:szCs w:val="20"/>
              </w:rPr>
            </w:pPr>
            <w:r w:rsidRPr="00D20C01">
              <w:rPr>
                <w:rFonts w:cs="Arial"/>
                <w:b/>
                <w:bCs/>
                <w:color w:val="FFFFFF" w:themeColor="background1"/>
                <w:sz w:val="20"/>
                <w:szCs w:val="20"/>
              </w:rPr>
              <w:t>Participants</w:t>
            </w:r>
          </w:p>
        </w:tc>
      </w:tr>
      <w:tr w:rsidR="00F52B8C" w:rsidRPr="004209BE" w14:paraId="429DA4D6" w14:textId="77777777" w:rsidTr="00F52B8C">
        <w:tc>
          <w:tcPr>
            <w:tcW w:w="0" w:type="auto"/>
            <w:vMerge w:val="restart"/>
            <w:shd w:val="clear" w:color="auto" w:fill="F2F2F2" w:themeFill="background1" w:themeFillShade="F2"/>
          </w:tcPr>
          <w:p w14:paraId="0ADB07A1" w14:textId="77777777" w:rsidR="00F52B8C" w:rsidRPr="00CB02C9" w:rsidRDefault="00F52B8C" w:rsidP="00F52B8C">
            <w:pPr>
              <w:jc w:val="left"/>
              <w:rPr>
                <w:rFonts w:cs="Arial"/>
                <w:sz w:val="20"/>
                <w:szCs w:val="20"/>
              </w:rPr>
            </w:pPr>
            <w:r w:rsidRPr="00D20C01">
              <w:rPr>
                <w:rFonts w:cs="Arial"/>
                <w:b/>
                <w:bCs/>
                <w:sz w:val="20"/>
                <w:szCs w:val="20"/>
              </w:rPr>
              <w:t>Programme impact:</w:t>
            </w:r>
            <w:r w:rsidRPr="00CB02C9">
              <w:rPr>
                <w:rFonts w:cs="Arial"/>
                <w:sz w:val="20"/>
                <w:szCs w:val="20"/>
              </w:rPr>
              <w:t xml:space="preserve"> </w:t>
            </w:r>
          </w:p>
          <w:p w14:paraId="0FC04F02" w14:textId="77777777" w:rsidR="00F52B8C" w:rsidRPr="00CB02C9" w:rsidRDefault="00F52B8C" w:rsidP="00F52B8C">
            <w:pPr>
              <w:jc w:val="left"/>
              <w:rPr>
                <w:rFonts w:cs="Arial"/>
                <w:sz w:val="20"/>
                <w:szCs w:val="20"/>
              </w:rPr>
            </w:pPr>
          </w:p>
          <w:p w14:paraId="5FA3B6F2" w14:textId="77777777" w:rsidR="00F52B8C" w:rsidRPr="00F80A8E" w:rsidRDefault="00F52B8C" w:rsidP="00F52B8C">
            <w:pPr>
              <w:jc w:val="left"/>
              <w:rPr>
                <w:rFonts w:cs="Arial"/>
                <w:b/>
                <w:bCs/>
                <w:sz w:val="20"/>
                <w:szCs w:val="20"/>
              </w:rPr>
            </w:pPr>
            <w:r w:rsidRPr="00CB02C9">
              <w:rPr>
                <w:rFonts w:cs="Arial"/>
                <w:sz w:val="20"/>
                <w:szCs w:val="20"/>
              </w:rPr>
              <w:t>The positive and negative, intended and unintended changes as a result of the programme</w:t>
            </w:r>
          </w:p>
        </w:tc>
        <w:tc>
          <w:tcPr>
            <w:tcW w:w="0" w:type="auto"/>
          </w:tcPr>
          <w:p w14:paraId="26AE5D19" w14:textId="77777777" w:rsidR="00F52B8C" w:rsidRDefault="00F52B8C" w:rsidP="00F52B8C">
            <w:pPr>
              <w:pStyle w:val="ListParagraph"/>
              <w:numPr>
                <w:ilvl w:val="0"/>
                <w:numId w:val="8"/>
              </w:numPr>
              <w:jc w:val="left"/>
              <w:rPr>
                <w:rFonts w:cs="Arial"/>
                <w:sz w:val="20"/>
                <w:szCs w:val="20"/>
              </w:rPr>
            </w:pPr>
            <w:r>
              <w:rPr>
                <w:rFonts w:cs="Arial"/>
                <w:sz w:val="20"/>
                <w:szCs w:val="20"/>
              </w:rPr>
              <w:t xml:space="preserve">What evidence is there of a reduction in the numbers of children entering institutional care/ alternative care in the project sites and across the country over the period of the project? </w:t>
            </w:r>
          </w:p>
          <w:p w14:paraId="0A36533D" w14:textId="77777777" w:rsidR="00F52B8C" w:rsidRDefault="00F52B8C" w:rsidP="00F52B8C">
            <w:pPr>
              <w:pStyle w:val="ListParagraph"/>
              <w:numPr>
                <w:ilvl w:val="0"/>
                <w:numId w:val="8"/>
              </w:numPr>
              <w:jc w:val="left"/>
              <w:rPr>
                <w:rFonts w:cs="Arial"/>
                <w:sz w:val="20"/>
                <w:szCs w:val="20"/>
              </w:rPr>
            </w:pPr>
            <w:r>
              <w:rPr>
                <w:rFonts w:cs="Arial"/>
                <w:sz w:val="20"/>
                <w:szCs w:val="20"/>
              </w:rPr>
              <w:t>What evidence is there of a higher proportion of children in alternative care in foster care as opposed to institutional care?</w:t>
            </w:r>
          </w:p>
          <w:p w14:paraId="612405C1" w14:textId="77777777" w:rsidR="00F52B8C" w:rsidRDefault="00F52B8C" w:rsidP="00F52B8C">
            <w:pPr>
              <w:pStyle w:val="ListParagraph"/>
              <w:numPr>
                <w:ilvl w:val="0"/>
                <w:numId w:val="8"/>
              </w:numPr>
              <w:jc w:val="left"/>
              <w:rPr>
                <w:rFonts w:cs="Arial"/>
                <w:sz w:val="20"/>
                <w:szCs w:val="20"/>
              </w:rPr>
            </w:pPr>
            <w:r>
              <w:rPr>
                <w:rFonts w:cs="Arial"/>
                <w:sz w:val="20"/>
                <w:szCs w:val="20"/>
              </w:rPr>
              <w:t xml:space="preserve">What evidence is there of a growth in the availability and use of foster care? </w:t>
            </w:r>
          </w:p>
          <w:p w14:paraId="3DFD989A" w14:textId="77777777" w:rsidR="00F52B8C" w:rsidRDefault="00F52B8C" w:rsidP="00F52B8C">
            <w:pPr>
              <w:pStyle w:val="ListParagraph"/>
              <w:numPr>
                <w:ilvl w:val="0"/>
                <w:numId w:val="8"/>
              </w:numPr>
              <w:jc w:val="left"/>
              <w:rPr>
                <w:rFonts w:cs="Arial"/>
                <w:sz w:val="20"/>
                <w:szCs w:val="20"/>
              </w:rPr>
            </w:pPr>
            <w:r>
              <w:rPr>
                <w:rFonts w:cs="Arial"/>
                <w:sz w:val="20"/>
                <w:szCs w:val="20"/>
              </w:rPr>
              <w:t xml:space="preserve">What evidence is there in a rise in the numbers of children being reintegrated from institutional care in programme sites and across the country?   </w:t>
            </w:r>
          </w:p>
          <w:p w14:paraId="44D41D78" w14:textId="77777777" w:rsidR="00F52B8C" w:rsidRDefault="00F52B8C" w:rsidP="00F52B8C">
            <w:pPr>
              <w:pStyle w:val="ListParagraph"/>
              <w:numPr>
                <w:ilvl w:val="0"/>
                <w:numId w:val="8"/>
              </w:numPr>
              <w:jc w:val="left"/>
              <w:rPr>
                <w:rFonts w:cs="Arial"/>
                <w:sz w:val="20"/>
                <w:szCs w:val="20"/>
              </w:rPr>
            </w:pPr>
            <w:r>
              <w:rPr>
                <w:rFonts w:cs="Arial"/>
                <w:sz w:val="20"/>
                <w:szCs w:val="20"/>
              </w:rPr>
              <w:t>What evidence is there to suggest that programme impacts have benefitted groups of children equally?  (</w:t>
            </w:r>
            <w:proofErr w:type="gramStart"/>
            <w:r>
              <w:rPr>
                <w:rFonts w:cs="Arial"/>
                <w:sz w:val="20"/>
                <w:szCs w:val="20"/>
              </w:rPr>
              <w:t>considering</w:t>
            </w:r>
            <w:proofErr w:type="gramEnd"/>
            <w:r>
              <w:rPr>
                <w:rFonts w:cs="Arial"/>
                <w:sz w:val="20"/>
                <w:szCs w:val="20"/>
              </w:rPr>
              <w:t xml:space="preserve"> varying impacts by gender, age, disability, ethnicity)</w:t>
            </w:r>
          </w:p>
          <w:p w14:paraId="187B500D" w14:textId="77777777" w:rsidR="00F52B8C" w:rsidRDefault="00F52B8C" w:rsidP="00F52B8C">
            <w:pPr>
              <w:pStyle w:val="ListParagraph"/>
              <w:ind w:left="360"/>
              <w:jc w:val="left"/>
              <w:rPr>
                <w:rFonts w:cs="Arial"/>
                <w:sz w:val="20"/>
                <w:szCs w:val="20"/>
              </w:rPr>
            </w:pPr>
          </w:p>
        </w:tc>
        <w:tc>
          <w:tcPr>
            <w:tcW w:w="0" w:type="auto"/>
          </w:tcPr>
          <w:p w14:paraId="4DBAB2D3" w14:textId="77777777" w:rsidR="00F52B8C" w:rsidRPr="007419B0" w:rsidRDefault="00F52B8C" w:rsidP="00F52B8C">
            <w:pPr>
              <w:jc w:val="left"/>
              <w:rPr>
                <w:rFonts w:cs="Arial"/>
                <w:sz w:val="20"/>
                <w:szCs w:val="20"/>
              </w:rPr>
            </w:pPr>
            <w:r w:rsidRPr="007419B0">
              <w:rPr>
                <w:rFonts w:cs="Arial"/>
                <w:sz w:val="20"/>
                <w:szCs w:val="20"/>
              </w:rPr>
              <w:t xml:space="preserve">Literature </w:t>
            </w:r>
            <w:r>
              <w:rPr>
                <w:rFonts w:cs="Arial"/>
                <w:sz w:val="20"/>
                <w:szCs w:val="20"/>
              </w:rPr>
              <w:t xml:space="preserve">review (government - state, entity and canton level statistics/ programme monitoring reports) </w:t>
            </w:r>
          </w:p>
        </w:tc>
        <w:tc>
          <w:tcPr>
            <w:tcW w:w="0" w:type="auto"/>
          </w:tcPr>
          <w:p w14:paraId="0E6B3A06" w14:textId="77777777" w:rsidR="00F52B8C" w:rsidRPr="00CB02C9" w:rsidRDefault="00F52B8C" w:rsidP="00F52B8C">
            <w:pPr>
              <w:pStyle w:val="ListParagraph"/>
              <w:ind w:left="360"/>
              <w:jc w:val="left"/>
              <w:rPr>
                <w:rFonts w:cs="Arial"/>
                <w:sz w:val="20"/>
                <w:szCs w:val="20"/>
              </w:rPr>
            </w:pPr>
          </w:p>
        </w:tc>
      </w:tr>
      <w:tr w:rsidR="00F52B8C" w:rsidRPr="004209BE" w14:paraId="1699091A" w14:textId="77777777" w:rsidTr="00F52B8C">
        <w:tc>
          <w:tcPr>
            <w:tcW w:w="0" w:type="auto"/>
            <w:vMerge/>
            <w:shd w:val="clear" w:color="auto" w:fill="F2F2F2" w:themeFill="background1" w:themeFillShade="F2"/>
          </w:tcPr>
          <w:p w14:paraId="34C98979" w14:textId="77777777" w:rsidR="00F52B8C" w:rsidRPr="00CB02C9" w:rsidRDefault="00F52B8C" w:rsidP="00F52B8C">
            <w:pPr>
              <w:jc w:val="left"/>
              <w:rPr>
                <w:rFonts w:cs="Arial"/>
                <w:b/>
                <w:sz w:val="20"/>
                <w:szCs w:val="20"/>
              </w:rPr>
            </w:pPr>
          </w:p>
        </w:tc>
        <w:tc>
          <w:tcPr>
            <w:tcW w:w="0" w:type="auto"/>
          </w:tcPr>
          <w:p w14:paraId="32ABB7BB" w14:textId="77777777" w:rsidR="00F52B8C" w:rsidRDefault="00F52B8C" w:rsidP="00F52B8C">
            <w:pPr>
              <w:pStyle w:val="ListParagraph"/>
              <w:numPr>
                <w:ilvl w:val="0"/>
                <w:numId w:val="8"/>
              </w:numPr>
              <w:jc w:val="left"/>
              <w:rPr>
                <w:rFonts w:cs="Arial"/>
                <w:sz w:val="20"/>
                <w:szCs w:val="20"/>
              </w:rPr>
            </w:pPr>
            <w:r>
              <w:rPr>
                <w:rFonts w:cs="Arial"/>
                <w:sz w:val="20"/>
                <w:szCs w:val="20"/>
              </w:rPr>
              <w:t xml:space="preserve">What evidence is there of changes to attitudes towards institutional care </w:t>
            </w:r>
          </w:p>
        </w:tc>
        <w:tc>
          <w:tcPr>
            <w:tcW w:w="0" w:type="auto"/>
          </w:tcPr>
          <w:p w14:paraId="00B4536F" w14:textId="77777777" w:rsidR="00F52B8C" w:rsidRDefault="00F52B8C" w:rsidP="00F52B8C">
            <w:pPr>
              <w:jc w:val="left"/>
              <w:rPr>
                <w:rFonts w:cs="Arial"/>
                <w:sz w:val="20"/>
                <w:szCs w:val="20"/>
              </w:rPr>
            </w:pPr>
            <w:r>
              <w:rPr>
                <w:rFonts w:cs="Arial"/>
                <w:sz w:val="20"/>
                <w:szCs w:val="20"/>
              </w:rPr>
              <w:t xml:space="preserve">Literature review (provisional findings from end of programme KAP) </w:t>
            </w:r>
          </w:p>
          <w:p w14:paraId="20F17C47" w14:textId="77777777" w:rsidR="00F52B8C" w:rsidRPr="002B29DE" w:rsidRDefault="00F52B8C" w:rsidP="00F52B8C">
            <w:pPr>
              <w:jc w:val="left"/>
              <w:rPr>
                <w:rFonts w:cs="Arial"/>
                <w:sz w:val="20"/>
                <w:szCs w:val="20"/>
              </w:rPr>
            </w:pPr>
          </w:p>
        </w:tc>
        <w:tc>
          <w:tcPr>
            <w:tcW w:w="0" w:type="auto"/>
          </w:tcPr>
          <w:p w14:paraId="6B39770C" w14:textId="77777777" w:rsidR="00F52B8C" w:rsidRPr="002B29DE" w:rsidRDefault="00F52B8C" w:rsidP="00F52B8C">
            <w:pPr>
              <w:jc w:val="left"/>
              <w:rPr>
                <w:rFonts w:cs="Arial"/>
                <w:sz w:val="20"/>
                <w:szCs w:val="20"/>
              </w:rPr>
            </w:pPr>
          </w:p>
        </w:tc>
      </w:tr>
      <w:tr w:rsidR="00F52B8C" w:rsidRPr="004209BE" w14:paraId="469F9BC3" w14:textId="77777777" w:rsidTr="00F52B8C">
        <w:tc>
          <w:tcPr>
            <w:tcW w:w="0" w:type="auto"/>
            <w:vMerge/>
            <w:shd w:val="clear" w:color="auto" w:fill="F2F2F2" w:themeFill="background1" w:themeFillShade="F2"/>
          </w:tcPr>
          <w:p w14:paraId="07FEDE60" w14:textId="77777777" w:rsidR="00F52B8C" w:rsidRPr="00CB02C9" w:rsidRDefault="00F52B8C" w:rsidP="00F52B8C">
            <w:pPr>
              <w:jc w:val="left"/>
              <w:rPr>
                <w:rFonts w:cs="Arial"/>
                <w:b/>
                <w:sz w:val="20"/>
                <w:szCs w:val="20"/>
              </w:rPr>
            </w:pPr>
          </w:p>
        </w:tc>
        <w:tc>
          <w:tcPr>
            <w:tcW w:w="0" w:type="auto"/>
          </w:tcPr>
          <w:p w14:paraId="57A5B7A1" w14:textId="77777777" w:rsidR="00F52B8C" w:rsidRPr="00CB02C9" w:rsidRDefault="00F52B8C" w:rsidP="00F52B8C">
            <w:pPr>
              <w:pStyle w:val="ListParagraph"/>
              <w:numPr>
                <w:ilvl w:val="0"/>
                <w:numId w:val="8"/>
              </w:numPr>
              <w:jc w:val="left"/>
              <w:rPr>
                <w:rFonts w:cs="Arial"/>
                <w:sz w:val="20"/>
                <w:szCs w:val="20"/>
              </w:rPr>
            </w:pPr>
            <w:r>
              <w:rPr>
                <w:rFonts w:cs="Arial"/>
                <w:sz w:val="20"/>
                <w:szCs w:val="20"/>
              </w:rPr>
              <w:t>What difference has the attempt to shift from institutional to family based care made to children’s lives? (</w:t>
            </w:r>
            <w:proofErr w:type="gramStart"/>
            <w:r>
              <w:rPr>
                <w:rFonts w:cs="Arial"/>
                <w:sz w:val="20"/>
                <w:szCs w:val="20"/>
              </w:rPr>
              <w:t>e</w:t>
            </w:r>
            <w:proofErr w:type="gramEnd"/>
            <w:r>
              <w:rPr>
                <w:rFonts w:cs="Arial"/>
                <w:sz w:val="20"/>
                <w:szCs w:val="20"/>
              </w:rPr>
              <w:t xml:space="preserve">.g. what does the global evidence suggest on the benefits of de-institutionalization to child well-being? How do children who have been reintegrated in their families/ who are in foster care and their caregivers perceive the benefits/ disadvantages of family-based to institutional care?)   </w:t>
            </w:r>
          </w:p>
        </w:tc>
        <w:tc>
          <w:tcPr>
            <w:tcW w:w="0" w:type="auto"/>
          </w:tcPr>
          <w:p w14:paraId="0B828285" w14:textId="77777777" w:rsidR="00F52B8C" w:rsidRDefault="00F52B8C" w:rsidP="00F52B8C">
            <w:pPr>
              <w:jc w:val="left"/>
              <w:rPr>
                <w:rFonts w:cs="Arial"/>
                <w:sz w:val="20"/>
                <w:szCs w:val="20"/>
              </w:rPr>
            </w:pPr>
            <w:r>
              <w:rPr>
                <w:rFonts w:cs="Arial"/>
                <w:sz w:val="20"/>
                <w:szCs w:val="20"/>
              </w:rPr>
              <w:t xml:space="preserve">Literature review (global evidence) </w:t>
            </w:r>
          </w:p>
          <w:p w14:paraId="28D5D26E" w14:textId="77777777" w:rsidR="00F52B8C" w:rsidRDefault="00F52B8C" w:rsidP="00F52B8C">
            <w:pPr>
              <w:jc w:val="left"/>
              <w:rPr>
                <w:rFonts w:cs="Arial"/>
                <w:sz w:val="20"/>
                <w:szCs w:val="20"/>
              </w:rPr>
            </w:pPr>
          </w:p>
          <w:p w14:paraId="2DF67C96" w14:textId="77777777" w:rsidR="00F52B8C" w:rsidRDefault="00F52B8C" w:rsidP="00F52B8C">
            <w:pPr>
              <w:jc w:val="left"/>
              <w:rPr>
                <w:rFonts w:cs="Arial"/>
                <w:sz w:val="20"/>
                <w:szCs w:val="20"/>
              </w:rPr>
            </w:pPr>
            <w:r>
              <w:rPr>
                <w:rFonts w:cs="Arial"/>
                <w:sz w:val="20"/>
                <w:szCs w:val="20"/>
              </w:rPr>
              <w:t xml:space="preserve">Focus groups </w:t>
            </w:r>
          </w:p>
        </w:tc>
        <w:tc>
          <w:tcPr>
            <w:tcW w:w="0" w:type="auto"/>
          </w:tcPr>
          <w:p w14:paraId="641649ED" w14:textId="77777777" w:rsidR="00F52B8C" w:rsidRDefault="00F52B8C" w:rsidP="00F52B8C">
            <w:pPr>
              <w:pStyle w:val="ListParagraph"/>
              <w:numPr>
                <w:ilvl w:val="0"/>
                <w:numId w:val="38"/>
              </w:numPr>
              <w:jc w:val="left"/>
              <w:rPr>
                <w:rFonts w:cs="Arial"/>
                <w:sz w:val="20"/>
                <w:szCs w:val="20"/>
              </w:rPr>
            </w:pPr>
            <w:r>
              <w:rPr>
                <w:rFonts w:cs="Arial"/>
                <w:sz w:val="20"/>
                <w:szCs w:val="20"/>
              </w:rPr>
              <w:t xml:space="preserve">Children who have been reintegrated/ foster care </w:t>
            </w:r>
          </w:p>
          <w:p w14:paraId="461EF538" w14:textId="77777777" w:rsidR="00F52B8C" w:rsidRDefault="00F52B8C" w:rsidP="00F52B8C">
            <w:pPr>
              <w:pStyle w:val="ListParagraph"/>
              <w:numPr>
                <w:ilvl w:val="0"/>
                <w:numId w:val="38"/>
              </w:numPr>
              <w:jc w:val="left"/>
              <w:rPr>
                <w:rFonts w:cs="Arial"/>
                <w:sz w:val="20"/>
                <w:szCs w:val="20"/>
              </w:rPr>
            </w:pPr>
            <w:r>
              <w:rPr>
                <w:rFonts w:cs="Arial"/>
                <w:sz w:val="20"/>
                <w:szCs w:val="20"/>
              </w:rPr>
              <w:t xml:space="preserve">Parents/ caregivers </w:t>
            </w:r>
          </w:p>
          <w:p w14:paraId="2CB2434E" w14:textId="77777777" w:rsidR="00F52B8C" w:rsidRDefault="00F52B8C" w:rsidP="00F52B8C">
            <w:pPr>
              <w:pStyle w:val="ListParagraph"/>
              <w:numPr>
                <w:ilvl w:val="0"/>
                <w:numId w:val="38"/>
              </w:numPr>
              <w:jc w:val="left"/>
              <w:rPr>
                <w:rFonts w:cs="Arial"/>
                <w:sz w:val="20"/>
                <w:szCs w:val="20"/>
              </w:rPr>
            </w:pPr>
            <w:r>
              <w:rPr>
                <w:rFonts w:cs="Arial"/>
                <w:sz w:val="20"/>
                <w:szCs w:val="20"/>
              </w:rPr>
              <w:t xml:space="preserve">Foster carers </w:t>
            </w:r>
          </w:p>
          <w:p w14:paraId="4DCCD8A2" w14:textId="77777777" w:rsidR="00F52B8C" w:rsidRPr="00BB798C" w:rsidRDefault="00F52B8C" w:rsidP="00F52B8C">
            <w:pPr>
              <w:pStyle w:val="ListParagraph"/>
              <w:ind w:left="360"/>
              <w:jc w:val="left"/>
              <w:rPr>
                <w:rFonts w:cs="Arial"/>
                <w:sz w:val="20"/>
                <w:szCs w:val="20"/>
              </w:rPr>
            </w:pPr>
          </w:p>
        </w:tc>
      </w:tr>
      <w:tr w:rsidR="00F52B8C" w:rsidRPr="004209BE" w14:paraId="5A592845" w14:textId="77777777" w:rsidTr="00F52B8C">
        <w:tc>
          <w:tcPr>
            <w:tcW w:w="0" w:type="auto"/>
            <w:vMerge/>
            <w:shd w:val="clear" w:color="auto" w:fill="F2F2F2" w:themeFill="background1" w:themeFillShade="F2"/>
          </w:tcPr>
          <w:p w14:paraId="74276AAB" w14:textId="77777777" w:rsidR="00F52B8C" w:rsidRPr="00CB02C9" w:rsidRDefault="00F52B8C" w:rsidP="00F52B8C">
            <w:pPr>
              <w:jc w:val="left"/>
              <w:rPr>
                <w:rFonts w:cs="Arial"/>
                <w:b/>
                <w:sz w:val="20"/>
                <w:szCs w:val="20"/>
              </w:rPr>
            </w:pPr>
          </w:p>
        </w:tc>
        <w:tc>
          <w:tcPr>
            <w:tcW w:w="0" w:type="auto"/>
          </w:tcPr>
          <w:p w14:paraId="2734125E" w14:textId="77777777" w:rsidR="00F52B8C" w:rsidRPr="00A767E8" w:rsidRDefault="00F52B8C" w:rsidP="00F52B8C">
            <w:pPr>
              <w:pStyle w:val="ListParagraph"/>
              <w:numPr>
                <w:ilvl w:val="0"/>
                <w:numId w:val="8"/>
              </w:numPr>
              <w:jc w:val="left"/>
              <w:rPr>
                <w:rFonts w:cs="Arial"/>
                <w:sz w:val="20"/>
                <w:szCs w:val="20"/>
              </w:rPr>
            </w:pPr>
            <w:r w:rsidRPr="00CB02C9">
              <w:rPr>
                <w:rFonts w:cs="Arial"/>
                <w:sz w:val="20"/>
                <w:szCs w:val="20"/>
              </w:rPr>
              <w:t xml:space="preserve">Has there been any unintended / unplanned impact? </w:t>
            </w:r>
          </w:p>
        </w:tc>
        <w:tc>
          <w:tcPr>
            <w:tcW w:w="0" w:type="auto"/>
          </w:tcPr>
          <w:p w14:paraId="13B15786" w14:textId="77777777" w:rsidR="00F52B8C" w:rsidRDefault="00F52B8C" w:rsidP="00F52B8C">
            <w:pPr>
              <w:jc w:val="left"/>
              <w:rPr>
                <w:rFonts w:cs="Arial"/>
                <w:sz w:val="20"/>
                <w:szCs w:val="20"/>
              </w:rPr>
            </w:pPr>
            <w:r>
              <w:rPr>
                <w:rFonts w:cs="Arial"/>
                <w:sz w:val="20"/>
                <w:szCs w:val="20"/>
              </w:rPr>
              <w:t>Analysis of all focus groups and interviews</w:t>
            </w:r>
          </w:p>
          <w:p w14:paraId="15776C13" w14:textId="77777777" w:rsidR="00F52B8C" w:rsidRPr="002B29DE" w:rsidRDefault="00F52B8C" w:rsidP="00F52B8C">
            <w:pPr>
              <w:jc w:val="left"/>
              <w:rPr>
                <w:rFonts w:cs="Arial"/>
                <w:sz w:val="20"/>
                <w:szCs w:val="20"/>
              </w:rPr>
            </w:pPr>
          </w:p>
        </w:tc>
        <w:tc>
          <w:tcPr>
            <w:tcW w:w="0" w:type="auto"/>
          </w:tcPr>
          <w:p w14:paraId="2179D7D1" w14:textId="77777777" w:rsidR="00F52B8C" w:rsidRPr="00CB02C9" w:rsidRDefault="00F52B8C" w:rsidP="00F52B8C">
            <w:pPr>
              <w:pStyle w:val="ListParagraph"/>
              <w:ind w:left="360"/>
              <w:jc w:val="left"/>
              <w:rPr>
                <w:rFonts w:cs="Arial"/>
                <w:sz w:val="20"/>
                <w:szCs w:val="20"/>
              </w:rPr>
            </w:pPr>
          </w:p>
        </w:tc>
      </w:tr>
      <w:tr w:rsidR="00F52B8C" w:rsidRPr="004209BE" w14:paraId="4379DBFC" w14:textId="77777777" w:rsidTr="00F52B8C">
        <w:tc>
          <w:tcPr>
            <w:tcW w:w="0" w:type="auto"/>
            <w:vMerge/>
            <w:shd w:val="clear" w:color="auto" w:fill="F2F2F2" w:themeFill="background1" w:themeFillShade="F2"/>
          </w:tcPr>
          <w:p w14:paraId="296AB383" w14:textId="77777777" w:rsidR="00F52B8C" w:rsidRPr="00CB02C9" w:rsidRDefault="00F52B8C" w:rsidP="00F52B8C">
            <w:pPr>
              <w:jc w:val="left"/>
              <w:rPr>
                <w:rFonts w:cs="Arial"/>
                <w:b/>
                <w:sz w:val="20"/>
                <w:szCs w:val="20"/>
              </w:rPr>
            </w:pPr>
          </w:p>
        </w:tc>
        <w:tc>
          <w:tcPr>
            <w:tcW w:w="0" w:type="auto"/>
          </w:tcPr>
          <w:p w14:paraId="7D757743" w14:textId="77777777" w:rsidR="00F52B8C" w:rsidRPr="00A767E8" w:rsidRDefault="00F52B8C" w:rsidP="00F52B8C">
            <w:pPr>
              <w:pStyle w:val="ListParagraph"/>
              <w:numPr>
                <w:ilvl w:val="0"/>
                <w:numId w:val="8"/>
              </w:numPr>
              <w:jc w:val="left"/>
              <w:rPr>
                <w:rFonts w:cs="Arial"/>
                <w:sz w:val="20"/>
                <w:szCs w:val="20"/>
              </w:rPr>
            </w:pPr>
            <w:r w:rsidRPr="00CB02C9">
              <w:rPr>
                <w:rFonts w:cs="Arial"/>
                <w:sz w:val="20"/>
                <w:szCs w:val="20"/>
              </w:rPr>
              <w:t xml:space="preserve">What wider changes to care reform or other areas of policy or practice have occurred as a result of the programme?  </w:t>
            </w:r>
          </w:p>
        </w:tc>
        <w:tc>
          <w:tcPr>
            <w:tcW w:w="0" w:type="auto"/>
          </w:tcPr>
          <w:p w14:paraId="1E6D3AE8" w14:textId="77777777" w:rsidR="00F52B8C" w:rsidRPr="002B29DE" w:rsidRDefault="00F52B8C" w:rsidP="00F52B8C">
            <w:pPr>
              <w:jc w:val="left"/>
              <w:rPr>
                <w:rFonts w:cs="Arial"/>
                <w:sz w:val="20"/>
                <w:szCs w:val="20"/>
              </w:rPr>
            </w:pPr>
            <w:r w:rsidRPr="002B29DE">
              <w:rPr>
                <w:rFonts w:cs="Arial"/>
                <w:sz w:val="20"/>
                <w:szCs w:val="20"/>
              </w:rPr>
              <w:t>Interviews/ small group discussions</w:t>
            </w:r>
          </w:p>
        </w:tc>
        <w:tc>
          <w:tcPr>
            <w:tcW w:w="0" w:type="auto"/>
          </w:tcPr>
          <w:p w14:paraId="5F79899B" w14:textId="77777777" w:rsidR="00F52B8C" w:rsidRDefault="00F52B8C" w:rsidP="00F52B8C">
            <w:pPr>
              <w:pStyle w:val="ListParagraph"/>
              <w:numPr>
                <w:ilvl w:val="0"/>
                <w:numId w:val="32"/>
              </w:numPr>
              <w:rPr>
                <w:rFonts w:cs="Arial"/>
                <w:sz w:val="20"/>
                <w:szCs w:val="20"/>
              </w:rPr>
            </w:pPr>
            <w:r>
              <w:rPr>
                <w:rFonts w:cs="Arial"/>
                <w:sz w:val="20"/>
                <w:szCs w:val="20"/>
              </w:rPr>
              <w:t>Programme management team</w:t>
            </w:r>
          </w:p>
          <w:p w14:paraId="54A0E968" w14:textId="77777777" w:rsidR="00F52B8C" w:rsidRDefault="00F52B8C" w:rsidP="00F52B8C">
            <w:pPr>
              <w:pStyle w:val="ListParagraph"/>
              <w:numPr>
                <w:ilvl w:val="0"/>
                <w:numId w:val="32"/>
              </w:numPr>
              <w:rPr>
                <w:rFonts w:cs="Arial"/>
                <w:sz w:val="20"/>
                <w:szCs w:val="20"/>
              </w:rPr>
            </w:pPr>
            <w:r>
              <w:rPr>
                <w:rFonts w:cs="Arial"/>
                <w:sz w:val="20"/>
                <w:szCs w:val="20"/>
              </w:rPr>
              <w:t xml:space="preserve">Government (state, entity/ district and canton levels) </w:t>
            </w:r>
          </w:p>
          <w:p w14:paraId="3C271C6A" w14:textId="77777777" w:rsidR="00F52B8C" w:rsidRPr="00CB02C9" w:rsidRDefault="00F52B8C" w:rsidP="00F52B8C">
            <w:pPr>
              <w:pStyle w:val="ListParagraph"/>
              <w:ind w:left="360"/>
              <w:jc w:val="left"/>
              <w:rPr>
                <w:rFonts w:cs="Arial"/>
                <w:sz w:val="20"/>
                <w:szCs w:val="20"/>
              </w:rPr>
            </w:pPr>
          </w:p>
        </w:tc>
      </w:tr>
      <w:tr w:rsidR="00F52B8C" w:rsidRPr="004209BE" w14:paraId="1D65EF32" w14:textId="77777777" w:rsidTr="00F52B8C">
        <w:tc>
          <w:tcPr>
            <w:tcW w:w="0" w:type="auto"/>
            <w:vMerge/>
            <w:shd w:val="clear" w:color="auto" w:fill="F2F2F2" w:themeFill="background1" w:themeFillShade="F2"/>
          </w:tcPr>
          <w:p w14:paraId="34F92558" w14:textId="77777777" w:rsidR="00F52B8C" w:rsidRPr="00CB02C9" w:rsidRDefault="00F52B8C" w:rsidP="00F52B8C">
            <w:pPr>
              <w:jc w:val="left"/>
              <w:rPr>
                <w:rFonts w:cs="Arial"/>
                <w:b/>
                <w:sz w:val="20"/>
                <w:szCs w:val="20"/>
              </w:rPr>
            </w:pPr>
          </w:p>
        </w:tc>
        <w:tc>
          <w:tcPr>
            <w:tcW w:w="0" w:type="auto"/>
          </w:tcPr>
          <w:p w14:paraId="551A6FCB" w14:textId="77777777" w:rsidR="00F52B8C" w:rsidRPr="00BB798C" w:rsidRDefault="00F52B8C" w:rsidP="00F52B8C">
            <w:pPr>
              <w:pStyle w:val="ListParagraph"/>
              <w:numPr>
                <w:ilvl w:val="0"/>
                <w:numId w:val="8"/>
              </w:numPr>
              <w:jc w:val="left"/>
              <w:rPr>
                <w:rFonts w:cs="Arial"/>
                <w:sz w:val="20"/>
                <w:szCs w:val="20"/>
              </w:rPr>
            </w:pPr>
            <w:r w:rsidRPr="003E3BC7">
              <w:rPr>
                <w:sz w:val="20"/>
                <w:szCs w:val="20"/>
              </w:rPr>
              <w:t>What evidence is th</w:t>
            </w:r>
            <w:r>
              <w:rPr>
                <w:sz w:val="20"/>
                <w:szCs w:val="20"/>
              </w:rPr>
              <w:t>ere</w:t>
            </w:r>
            <w:r w:rsidRPr="003E3BC7">
              <w:rPr>
                <w:sz w:val="20"/>
                <w:szCs w:val="20"/>
              </w:rPr>
              <w:t xml:space="preserve"> that (as per the overall objective of the programme) children without parental care, children at risk of separation from their families and children and adults with disabilities enjoy equal rights and status with other children in Bosnia and Herzegovina?  </w:t>
            </w:r>
          </w:p>
          <w:p w14:paraId="723F9BE1" w14:textId="77777777" w:rsidR="00F52B8C" w:rsidRPr="003E3BC7" w:rsidRDefault="00F52B8C" w:rsidP="00F52B8C">
            <w:pPr>
              <w:pStyle w:val="ListParagraph"/>
              <w:ind w:left="360"/>
              <w:jc w:val="left"/>
              <w:rPr>
                <w:rFonts w:cs="Arial"/>
                <w:sz w:val="20"/>
                <w:szCs w:val="20"/>
              </w:rPr>
            </w:pPr>
          </w:p>
        </w:tc>
        <w:tc>
          <w:tcPr>
            <w:tcW w:w="0" w:type="auto"/>
          </w:tcPr>
          <w:p w14:paraId="0D4BFE7A" w14:textId="77777777" w:rsidR="00F52B8C" w:rsidRPr="007C6601" w:rsidRDefault="00F52B8C" w:rsidP="00F52B8C">
            <w:pPr>
              <w:jc w:val="left"/>
              <w:rPr>
                <w:rFonts w:cs="Arial"/>
                <w:sz w:val="20"/>
                <w:szCs w:val="20"/>
              </w:rPr>
            </w:pPr>
            <w:r>
              <w:rPr>
                <w:rFonts w:cs="Arial"/>
                <w:sz w:val="20"/>
                <w:szCs w:val="20"/>
              </w:rPr>
              <w:t>Analysis of all data gathered</w:t>
            </w:r>
          </w:p>
        </w:tc>
        <w:tc>
          <w:tcPr>
            <w:tcW w:w="0" w:type="auto"/>
          </w:tcPr>
          <w:p w14:paraId="376E4BFD" w14:textId="77777777" w:rsidR="00F52B8C" w:rsidRPr="00CB02C9" w:rsidRDefault="00F52B8C" w:rsidP="00F52B8C">
            <w:pPr>
              <w:pStyle w:val="ListParagraph"/>
              <w:ind w:left="360"/>
              <w:jc w:val="left"/>
              <w:rPr>
                <w:rFonts w:cs="Arial"/>
                <w:sz w:val="20"/>
                <w:szCs w:val="20"/>
              </w:rPr>
            </w:pPr>
          </w:p>
        </w:tc>
      </w:tr>
      <w:tr w:rsidR="00F52B8C" w:rsidRPr="004209BE" w14:paraId="6E3C6297" w14:textId="77777777" w:rsidTr="00F52B8C">
        <w:tc>
          <w:tcPr>
            <w:tcW w:w="0" w:type="auto"/>
            <w:vMerge w:val="restart"/>
            <w:shd w:val="clear" w:color="auto" w:fill="F2F2F2" w:themeFill="background1" w:themeFillShade="F2"/>
          </w:tcPr>
          <w:p w14:paraId="6A96132C" w14:textId="77777777" w:rsidR="00F52B8C" w:rsidRPr="00F80A8E" w:rsidRDefault="00F52B8C" w:rsidP="00F52B8C">
            <w:pPr>
              <w:keepNext/>
              <w:keepLines/>
              <w:spacing w:before="200"/>
              <w:jc w:val="left"/>
              <w:outlineLvl w:val="4"/>
              <w:rPr>
                <w:rFonts w:cs="Arial"/>
                <w:b/>
                <w:bCs/>
                <w:sz w:val="20"/>
                <w:szCs w:val="20"/>
              </w:rPr>
            </w:pPr>
            <w:r w:rsidRPr="00D20C01">
              <w:rPr>
                <w:rFonts w:cs="Arial"/>
                <w:b/>
                <w:bCs/>
                <w:sz w:val="20"/>
                <w:szCs w:val="20"/>
              </w:rPr>
              <w:t xml:space="preserve">Programme sustainability: </w:t>
            </w:r>
          </w:p>
          <w:p w14:paraId="1A6A802A" w14:textId="77777777" w:rsidR="00F52B8C" w:rsidRPr="00CB02C9" w:rsidRDefault="00F52B8C" w:rsidP="00F52B8C">
            <w:pPr>
              <w:jc w:val="left"/>
              <w:rPr>
                <w:rFonts w:cs="Arial"/>
                <w:sz w:val="20"/>
                <w:szCs w:val="20"/>
              </w:rPr>
            </w:pPr>
          </w:p>
          <w:p w14:paraId="02C3846F" w14:textId="77777777" w:rsidR="00F52B8C" w:rsidRPr="00CB02C9" w:rsidRDefault="00F52B8C" w:rsidP="00F52B8C">
            <w:pPr>
              <w:jc w:val="left"/>
              <w:rPr>
                <w:rFonts w:cs="Arial"/>
                <w:sz w:val="20"/>
                <w:szCs w:val="20"/>
              </w:rPr>
            </w:pPr>
            <w:r w:rsidRPr="00CB02C9">
              <w:rPr>
                <w:rFonts w:cs="Arial"/>
                <w:sz w:val="20"/>
                <w:szCs w:val="20"/>
              </w:rPr>
              <w:t>The likelihood of programme benefits continuing into the long term</w:t>
            </w:r>
          </w:p>
        </w:tc>
        <w:tc>
          <w:tcPr>
            <w:tcW w:w="0" w:type="auto"/>
          </w:tcPr>
          <w:p w14:paraId="21BC3A24" w14:textId="77777777" w:rsidR="00F52B8C" w:rsidRPr="003E3BC7" w:rsidRDefault="00F52B8C" w:rsidP="00F52B8C">
            <w:pPr>
              <w:pStyle w:val="ListParagraph"/>
              <w:numPr>
                <w:ilvl w:val="0"/>
                <w:numId w:val="9"/>
              </w:numPr>
              <w:jc w:val="left"/>
              <w:rPr>
                <w:rFonts w:cs="Arial"/>
                <w:sz w:val="20"/>
                <w:szCs w:val="20"/>
              </w:rPr>
            </w:pPr>
            <w:r w:rsidRPr="00CB02C9">
              <w:rPr>
                <w:rFonts w:cs="Arial"/>
                <w:sz w:val="20"/>
                <w:szCs w:val="20"/>
              </w:rPr>
              <w:t xml:space="preserve">Is there strong local ownership and commitment? </w:t>
            </w:r>
          </w:p>
        </w:tc>
        <w:tc>
          <w:tcPr>
            <w:tcW w:w="0" w:type="auto"/>
          </w:tcPr>
          <w:p w14:paraId="4D0F4A2D" w14:textId="77777777" w:rsidR="00F52B8C" w:rsidRPr="007C6601" w:rsidRDefault="00F52B8C" w:rsidP="00F52B8C">
            <w:pPr>
              <w:jc w:val="left"/>
              <w:rPr>
                <w:rFonts w:cs="Arial"/>
                <w:sz w:val="20"/>
                <w:szCs w:val="20"/>
              </w:rPr>
            </w:pPr>
            <w:r w:rsidRPr="002B29DE">
              <w:rPr>
                <w:rFonts w:cs="Arial"/>
                <w:sz w:val="20"/>
                <w:szCs w:val="20"/>
              </w:rPr>
              <w:t>Interviews/ small group discussions</w:t>
            </w:r>
          </w:p>
        </w:tc>
        <w:tc>
          <w:tcPr>
            <w:tcW w:w="0" w:type="auto"/>
          </w:tcPr>
          <w:p w14:paraId="5E9D7BAF" w14:textId="77777777" w:rsidR="00F52B8C" w:rsidRDefault="00F52B8C" w:rsidP="00F52B8C">
            <w:pPr>
              <w:pStyle w:val="ListParagraph"/>
              <w:numPr>
                <w:ilvl w:val="0"/>
                <w:numId w:val="9"/>
              </w:numPr>
              <w:rPr>
                <w:rFonts w:cs="Arial"/>
                <w:sz w:val="20"/>
                <w:szCs w:val="20"/>
              </w:rPr>
            </w:pPr>
            <w:r>
              <w:rPr>
                <w:rFonts w:cs="Arial"/>
                <w:sz w:val="20"/>
                <w:szCs w:val="20"/>
              </w:rPr>
              <w:t xml:space="preserve">Government (state, entity/ district and canton levels) </w:t>
            </w:r>
          </w:p>
          <w:p w14:paraId="5A9ED286" w14:textId="77777777" w:rsidR="00F52B8C" w:rsidRDefault="00F52B8C" w:rsidP="00F52B8C">
            <w:pPr>
              <w:pStyle w:val="ListParagraph"/>
              <w:numPr>
                <w:ilvl w:val="0"/>
                <w:numId w:val="9"/>
              </w:numPr>
              <w:jc w:val="left"/>
              <w:rPr>
                <w:rFonts w:cs="Arial"/>
                <w:sz w:val="20"/>
                <w:szCs w:val="20"/>
              </w:rPr>
            </w:pPr>
            <w:r>
              <w:rPr>
                <w:rFonts w:cs="Arial"/>
                <w:sz w:val="20"/>
                <w:szCs w:val="20"/>
              </w:rPr>
              <w:t xml:space="preserve">Social workers/ CSW </w:t>
            </w:r>
          </w:p>
          <w:p w14:paraId="19FF3261" w14:textId="77777777" w:rsidR="00F52B8C" w:rsidRPr="00CB02C9" w:rsidRDefault="00F52B8C" w:rsidP="00F52B8C">
            <w:pPr>
              <w:pStyle w:val="ListParagraph"/>
              <w:ind w:left="360"/>
              <w:jc w:val="left"/>
              <w:rPr>
                <w:rFonts w:cs="Arial"/>
                <w:sz w:val="20"/>
                <w:szCs w:val="20"/>
              </w:rPr>
            </w:pPr>
          </w:p>
        </w:tc>
      </w:tr>
      <w:tr w:rsidR="00F52B8C" w:rsidRPr="004209BE" w14:paraId="3859689F" w14:textId="77777777" w:rsidTr="00F52B8C">
        <w:tc>
          <w:tcPr>
            <w:tcW w:w="0" w:type="auto"/>
            <w:vMerge/>
            <w:shd w:val="clear" w:color="auto" w:fill="F2F2F2" w:themeFill="background1" w:themeFillShade="F2"/>
          </w:tcPr>
          <w:p w14:paraId="1D9F3345" w14:textId="77777777" w:rsidR="00F52B8C" w:rsidRPr="00CB02C9" w:rsidRDefault="00F52B8C" w:rsidP="00F52B8C">
            <w:pPr>
              <w:jc w:val="left"/>
              <w:rPr>
                <w:rFonts w:cs="Arial"/>
                <w:b/>
                <w:sz w:val="20"/>
                <w:szCs w:val="20"/>
              </w:rPr>
            </w:pPr>
          </w:p>
        </w:tc>
        <w:tc>
          <w:tcPr>
            <w:tcW w:w="0" w:type="auto"/>
          </w:tcPr>
          <w:p w14:paraId="7F7E8DA4" w14:textId="77777777" w:rsidR="00F52B8C" w:rsidRPr="003E3BC7" w:rsidRDefault="00F52B8C" w:rsidP="00F52B8C">
            <w:pPr>
              <w:pStyle w:val="ListParagraph"/>
              <w:numPr>
                <w:ilvl w:val="0"/>
                <w:numId w:val="9"/>
              </w:numPr>
              <w:jc w:val="left"/>
              <w:rPr>
                <w:rFonts w:cs="Arial"/>
                <w:sz w:val="20"/>
                <w:szCs w:val="20"/>
              </w:rPr>
            </w:pPr>
            <w:r w:rsidRPr="00CB02C9">
              <w:rPr>
                <w:rFonts w:cs="Arial"/>
                <w:sz w:val="20"/>
                <w:szCs w:val="20"/>
              </w:rPr>
              <w:t>Have local capacities been enhanced? (</w:t>
            </w:r>
            <w:proofErr w:type="gramStart"/>
            <w:r w:rsidRPr="00CB02C9">
              <w:rPr>
                <w:rFonts w:cs="Arial"/>
                <w:sz w:val="20"/>
                <w:szCs w:val="20"/>
              </w:rPr>
              <w:t>particularly</w:t>
            </w:r>
            <w:proofErr w:type="gramEnd"/>
            <w:r w:rsidRPr="00CB02C9">
              <w:rPr>
                <w:rFonts w:cs="Arial"/>
                <w:sz w:val="20"/>
                <w:szCs w:val="20"/>
              </w:rPr>
              <w:t xml:space="preserve"> within social services, and government at the municipal, canton and entity levels)</w:t>
            </w:r>
          </w:p>
        </w:tc>
        <w:tc>
          <w:tcPr>
            <w:tcW w:w="0" w:type="auto"/>
          </w:tcPr>
          <w:p w14:paraId="350CD9E5" w14:textId="77777777" w:rsidR="00F52B8C" w:rsidRDefault="00F52B8C" w:rsidP="00F52B8C">
            <w:pPr>
              <w:jc w:val="left"/>
              <w:rPr>
                <w:rFonts w:cs="Arial"/>
                <w:sz w:val="20"/>
                <w:szCs w:val="20"/>
              </w:rPr>
            </w:pPr>
            <w:r>
              <w:rPr>
                <w:rFonts w:cs="Arial"/>
                <w:sz w:val="20"/>
                <w:szCs w:val="20"/>
              </w:rPr>
              <w:t xml:space="preserve">Analysis of data relating to social work capacity building </w:t>
            </w:r>
          </w:p>
          <w:p w14:paraId="490FEFD8" w14:textId="77777777" w:rsidR="00F52B8C" w:rsidRDefault="00F52B8C" w:rsidP="00F52B8C">
            <w:pPr>
              <w:jc w:val="left"/>
              <w:rPr>
                <w:rFonts w:cs="Arial"/>
                <w:sz w:val="20"/>
                <w:szCs w:val="20"/>
              </w:rPr>
            </w:pPr>
          </w:p>
          <w:p w14:paraId="03712084" w14:textId="77777777" w:rsidR="00F52B8C" w:rsidRPr="007C6601" w:rsidRDefault="00F52B8C" w:rsidP="00F52B8C">
            <w:pPr>
              <w:jc w:val="left"/>
              <w:rPr>
                <w:rFonts w:cs="Arial"/>
                <w:sz w:val="20"/>
                <w:szCs w:val="20"/>
              </w:rPr>
            </w:pPr>
            <w:r w:rsidRPr="002B29DE">
              <w:rPr>
                <w:rFonts w:cs="Arial"/>
                <w:sz w:val="20"/>
                <w:szCs w:val="20"/>
              </w:rPr>
              <w:t>Interviews/ small group discussions</w:t>
            </w:r>
          </w:p>
        </w:tc>
        <w:tc>
          <w:tcPr>
            <w:tcW w:w="0" w:type="auto"/>
          </w:tcPr>
          <w:p w14:paraId="25F922C6" w14:textId="77777777" w:rsidR="00F52B8C" w:rsidRDefault="00F52B8C" w:rsidP="00F52B8C">
            <w:pPr>
              <w:pStyle w:val="ListParagraph"/>
              <w:numPr>
                <w:ilvl w:val="0"/>
                <w:numId w:val="32"/>
              </w:numPr>
              <w:rPr>
                <w:rFonts w:cs="Arial"/>
                <w:sz w:val="20"/>
                <w:szCs w:val="20"/>
              </w:rPr>
            </w:pPr>
            <w:r>
              <w:rPr>
                <w:rFonts w:cs="Arial"/>
                <w:sz w:val="20"/>
                <w:szCs w:val="20"/>
              </w:rPr>
              <w:t>Programme management team/ coordination committee</w:t>
            </w:r>
          </w:p>
          <w:p w14:paraId="61B7CFF5" w14:textId="77777777" w:rsidR="00F52B8C" w:rsidRDefault="00F52B8C" w:rsidP="00F52B8C">
            <w:pPr>
              <w:pStyle w:val="ListParagraph"/>
              <w:numPr>
                <w:ilvl w:val="0"/>
                <w:numId w:val="32"/>
              </w:numPr>
              <w:rPr>
                <w:rFonts w:cs="Arial"/>
                <w:sz w:val="20"/>
                <w:szCs w:val="20"/>
              </w:rPr>
            </w:pPr>
            <w:r>
              <w:rPr>
                <w:rFonts w:cs="Arial"/>
                <w:sz w:val="20"/>
                <w:szCs w:val="20"/>
              </w:rPr>
              <w:t xml:space="preserve">Government (state, entity/ district and canton levels) </w:t>
            </w:r>
          </w:p>
          <w:p w14:paraId="63B1D586" w14:textId="77777777" w:rsidR="00F52B8C" w:rsidRPr="007C6601" w:rsidRDefault="00F52B8C" w:rsidP="00F52B8C">
            <w:pPr>
              <w:jc w:val="left"/>
              <w:rPr>
                <w:rFonts w:cs="Arial"/>
                <w:sz w:val="20"/>
                <w:szCs w:val="20"/>
              </w:rPr>
            </w:pPr>
          </w:p>
        </w:tc>
      </w:tr>
      <w:tr w:rsidR="00F52B8C" w:rsidRPr="004209BE" w14:paraId="51D1078E" w14:textId="77777777" w:rsidTr="00F52B8C">
        <w:tc>
          <w:tcPr>
            <w:tcW w:w="0" w:type="auto"/>
            <w:vMerge/>
            <w:shd w:val="clear" w:color="auto" w:fill="F2F2F2" w:themeFill="background1" w:themeFillShade="F2"/>
          </w:tcPr>
          <w:p w14:paraId="590F67AA" w14:textId="77777777" w:rsidR="00F52B8C" w:rsidRPr="00CB02C9" w:rsidRDefault="00F52B8C" w:rsidP="00F52B8C">
            <w:pPr>
              <w:jc w:val="left"/>
              <w:rPr>
                <w:rFonts w:cs="Arial"/>
                <w:b/>
                <w:sz w:val="20"/>
                <w:szCs w:val="20"/>
              </w:rPr>
            </w:pPr>
          </w:p>
        </w:tc>
        <w:tc>
          <w:tcPr>
            <w:tcW w:w="0" w:type="auto"/>
          </w:tcPr>
          <w:p w14:paraId="3F08BEAC" w14:textId="77777777" w:rsidR="00F52B8C" w:rsidRPr="003E3BC7" w:rsidRDefault="00F52B8C" w:rsidP="00F52B8C">
            <w:pPr>
              <w:pStyle w:val="ListParagraph"/>
              <w:numPr>
                <w:ilvl w:val="0"/>
                <w:numId w:val="9"/>
              </w:numPr>
              <w:jc w:val="left"/>
              <w:rPr>
                <w:rFonts w:cs="Arial"/>
                <w:sz w:val="20"/>
                <w:szCs w:val="20"/>
              </w:rPr>
            </w:pPr>
            <w:r w:rsidRPr="00CB02C9">
              <w:rPr>
                <w:rFonts w:cs="Arial"/>
                <w:sz w:val="20"/>
                <w:szCs w:val="20"/>
              </w:rPr>
              <w:t xml:space="preserve">Is the programme embedded in institutional structures that will survive beyond the duration of the programme?  </w:t>
            </w:r>
            <w:r>
              <w:rPr>
                <w:rFonts w:cs="Arial"/>
                <w:sz w:val="20"/>
                <w:szCs w:val="20"/>
              </w:rPr>
              <w:t xml:space="preserve">Will government take over the running and budget of the new services developed through the programme once it comes to an end?  </w:t>
            </w:r>
          </w:p>
        </w:tc>
        <w:tc>
          <w:tcPr>
            <w:tcW w:w="0" w:type="auto"/>
          </w:tcPr>
          <w:p w14:paraId="4D87A520" w14:textId="77777777" w:rsidR="00F52B8C" w:rsidRPr="007C6601" w:rsidRDefault="00F52B8C" w:rsidP="00F52B8C">
            <w:pPr>
              <w:jc w:val="left"/>
              <w:rPr>
                <w:rFonts w:cs="Arial"/>
                <w:sz w:val="20"/>
                <w:szCs w:val="20"/>
              </w:rPr>
            </w:pPr>
            <w:r w:rsidRPr="002B29DE">
              <w:rPr>
                <w:rFonts w:cs="Arial"/>
                <w:sz w:val="20"/>
                <w:szCs w:val="20"/>
              </w:rPr>
              <w:t>Interviews/ small group discussions</w:t>
            </w:r>
          </w:p>
        </w:tc>
        <w:tc>
          <w:tcPr>
            <w:tcW w:w="0" w:type="auto"/>
          </w:tcPr>
          <w:p w14:paraId="67D691E4" w14:textId="77777777" w:rsidR="00F52B8C" w:rsidRDefault="00F52B8C" w:rsidP="00F52B8C">
            <w:pPr>
              <w:pStyle w:val="ListParagraph"/>
              <w:numPr>
                <w:ilvl w:val="0"/>
                <w:numId w:val="9"/>
              </w:numPr>
              <w:rPr>
                <w:rFonts w:cs="Arial"/>
                <w:sz w:val="20"/>
                <w:szCs w:val="20"/>
              </w:rPr>
            </w:pPr>
            <w:r>
              <w:rPr>
                <w:rFonts w:cs="Arial"/>
                <w:sz w:val="20"/>
                <w:szCs w:val="20"/>
              </w:rPr>
              <w:t>Programme management team/ coordination committee</w:t>
            </w:r>
          </w:p>
          <w:p w14:paraId="2DA7CCCB" w14:textId="77777777" w:rsidR="00F52B8C" w:rsidRDefault="00F52B8C" w:rsidP="00F52B8C">
            <w:pPr>
              <w:pStyle w:val="ListParagraph"/>
              <w:numPr>
                <w:ilvl w:val="0"/>
                <w:numId w:val="9"/>
              </w:numPr>
              <w:rPr>
                <w:rFonts w:cs="Arial"/>
                <w:sz w:val="20"/>
                <w:szCs w:val="20"/>
              </w:rPr>
            </w:pPr>
            <w:r>
              <w:rPr>
                <w:rFonts w:cs="Arial"/>
                <w:sz w:val="20"/>
                <w:szCs w:val="20"/>
              </w:rPr>
              <w:t xml:space="preserve">Government (state, entity/ district and canton levels) </w:t>
            </w:r>
          </w:p>
          <w:p w14:paraId="19684FFB" w14:textId="77777777" w:rsidR="00F52B8C" w:rsidRPr="007C6601" w:rsidRDefault="00F52B8C" w:rsidP="00F52B8C">
            <w:pPr>
              <w:pStyle w:val="ListParagraph"/>
              <w:ind w:left="360"/>
              <w:rPr>
                <w:rFonts w:cs="Arial"/>
                <w:sz w:val="20"/>
                <w:szCs w:val="20"/>
              </w:rPr>
            </w:pPr>
          </w:p>
        </w:tc>
      </w:tr>
      <w:tr w:rsidR="00F52B8C" w:rsidRPr="004209BE" w14:paraId="34EB8103" w14:textId="77777777" w:rsidTr="00F52B8C">
        <w:tc>
          <w:tcPr>
            <w:tcW w:w="0" w:type="auto"/>
            <w:vMerge/>
            <w:shd w:val="clear" w:color="auto" w:fill="F2F2F2" w:themeFill="background1" w:themeFillShade="F2"/>
          </w:tcPr>
          <w:p w14:paraId="5B1BB557" w14:textId="77777777" w:rsidR="00F52B8C" w:rsidRPr="00CB02C9" w:rsidRDefault="00F52B8C" w:rsidP="00F52B8C">
            <w:pPr>
              <w:jc w:val="left"/>
              <w:rPr>
                <w:rFonts w:cs="Arial"/>
                <w:b/>
                <w:sz w:val="20"/>
                <w:szCs w:val="20"/>
              </w:rPr>
            </w:pPr>
          </w:p>
        </w:tc>
        <w:tc>
          <w:tcPr>
            <w:tcW w:w="0" w:type="auto"/>
          </w:tcPr>
          <w:p w14:paraId="5108B3E1" w14:textId="77777777" w:rsidR="00F52B8C" w:rsidRPr="003E3BC7" w:rsidRDefault="00F52B8C" w:rsidP="00F52B8C">
            <w:pPr>
              <w:pStyle w:val="ListParagraph"/>
              <w:numPr>
                <w:ilvl w:val="0"/>
                <w:numId w:val="9"/>
              </w:numPr>
              <w:jc w:val="left"/>
              <w:rPr>
                <w:rFonts w:cs="Arial"/>
                <w:sz w:val="20"/>
                <w:szCs w:val="20"/>
              </w:rPr>
            </w:pPr>
            <w:r w:rsidRPr="00CB02C9">
              <w:rPr>
                <w:rFonts w:cs="Arial"/>
                <w:sz w:val="20"/>
                <w:szCs w:val="20"/>
              </w:rPr>
              <w:t xml:space="preserve">Has learning from the programme been disseminated within </w:t>
            </w:r>
            <w:proofErr w:type="spellStart"/>
            <w:r>
              <w:rPr>
                <w:rFonts w:cs="Arial"/>
                <w:sz w:val="20"/>
                <w:szCs w:val="20"/>
              </w:rPr>
              <w:t>BiH</w:t>
            </w:r>
            <w:proofErr w:type="spellEnd"/>
            <w:r w:rsidRPr="00CB02C9">
              <w:rPr>
                <w:rFonts w:cs="Arial"/>
                <w:sz w:val="20"/>
                <w:szCs w:val="20"/>
              </w:rPr>
              <w:t>?  Have models</w:t>
            </w:r>
            <w:r>
              <w:rPr>
                <w:rFonts w:cs="Arial"/>
                <w:sz w:val="20"/>
                <w:szCs w:val="20"/>
              </w:rPr>
              <w:t xml:space="preserve"> </w:t>
            </w:r>
            <w:r w:rsidRPr="00CB02C9">
              <w:rPr>
                <w:rFonts w:cs="Arial"/>
                <w:sz w:val="20"/>
                <w:szCs w:val="20"/>
              </w:rPr>
              <w:t>been developed that could be disseminated?</w:t>
            </w:r>
          </w:p>
        </w:tc>
        <w:tc>
          <w:tcPr>
            <w:tcW w:w="0" w:type="auto"/>
          </w:tcPr>
          <w:p w14:paraId="55E9A072" w14:textId="77777777" w:rsidR="00F52B8C" w:rsidRPr="007C6601" w:rsidRDefault="00F52B8C" w:rsidP="00F52B8C">
            <w:pPr>
              <w:jc w:val="left"/>
              <w:rPr>
                <w:rFonts w:cs="Arial"/>
                <w:sz w:val="20"/>
                <w:szCs w:val="20"/>
              </w:rPr>
            </w:pPr>
            <w:r w:rsidRPr="002B29DE">
              <w:rPr>
                <w:rFonts w:cs="Arial"/>
                <w:sz w:val="20"/>
                <w:szCs w:val="20"/>
              </w:rPr>
              <w:t>Interviews/ small group discussions</w:t>
            </w:r>
          </w:p>
        </w:tc>
        <w:tc>
          <w:tcPr>
            <w:tcW w:w="0" w:type="auto"/>
          </w:tcPr>
          <w:p w14:paraId="7EBD09DB" w14:textId="77777777" w:rsidR="00F52B8C" w:rsidRDefault="00F52B8C" w:rsidP="00F52B8C">
            <w:pPr>
              <w:pStyle w:val="ListParagraph"/>
              <w:numPr>
                <w:ilvl w:val="0"/>
                <w:numId w:val="9"/>
              </w:numPr>
              <w:rPr>
                <w:rFonts w:cs="Arial"/>
                <w:sz w:val="20"/>
                <w:szCs w:val="20"/>
              </w:rPr>
            </w:pPr>
            <w:r>
              <w:rPr>
                <w:rFonts w:cs="Arial"/>
                <w:sz w:val="20"/>
                <w:szCs w:val="20"/>
              </w:rPr>
              <w:t>Programme management team/ coordination committee</w:t>
            </w:r>
          </w:p>
          <w:p w14:paraId="35300B99" w14:textId="77777777" w:rsidR="00F52B8C" w:rsidRDefault="00F52B8C" w:rsidP="00F52B8C">
            <w:pPr>
              <w:pStyle w:val="ListParagraph"/>
              <w:numPr>
                <w:ilvl w:val="0"/>
                <w:numId w:val="9"/>
              </w:numPr>
              <w:jc w:val="left"/>
              <w:rPr>
                <w:rFonts w:cs="Arial"/>
                <w:sz w:val="20"/>
                <w:szCs w:val="20"/>
              </w:rPr>
            </w:pPr>
            <w:r>
              <w:rPr>
                <w:rFonts w:cs="Arial"/>
                <w:sz w:val="20"/>
                <w:szCs w:val="20"/>
              </w:rPr>
              <w:t>Government (state, entity/ district and canton levels)</w:t>
            </w:r>
          </w:p>
          <w:p w14:paraId="0F39BBEF" w14:textId="77777777" w:rsidR="00F52B8C" w:rsidRPr="00CB02C9" w:rsidRDefault="00F52B8C" w:rsidP="00F52B8C">
            <w:pPr>
              <w:pStyle w:val="ListParagraph"/>
              <w:ind w:left="360"/>
              <w:jc w:val="left"/>
              <w:rPr>
                <w:rFonts w:cs="Arial"/>
                <w:sz w:val="20"/>
                <w:szCs w:val="20"/>
              </w:rPr>
            </w:pPr>
          </w:p>
        </w:tc>
      </w:tr>
      <w:tr w:rsidR="00F52B8C" w:rsidRPr="004209BE" w14:paraId="63563707" w14:textId="77777777" w:rsidTr="00F52B8C">
        <w:tc>
          <w:tcPr>
            <w:tcW w:w="0" w:type="auto"/>
            <w:vMerge/>
            <w:shd w:val="clear" w:color="auto" w:fill="F2F2F2" w:themeFill="background1" w:themeFillShade="F2"/>
          </w:tcPr>
          <w:p w14:paraId="49C12AFA" w14:textId="77777777" w:rsidR="00F52B8C" w:rsidRPr="00CB02C9" w:rsidRDefault="00F52B8C" w:rsidP="00F52B8C">
            <w:pPr>
              <w:jc w:val="left"/>
              <w:rPr>
                <w:rFonts w:cs="Arial"/>
                <w:b/>
                <w:sz w:val="20"/>
                <w:szCs w:val="20"/>
              </w:rPr>
            </w:pPr>
          </w:p>
        </w:tc>
        <w:tc>
          <w:tcPr>
            <w:tcW w:w="0" w:type="auto"/>
          </w:tcPr>
          <w:p w14:paraId="129A9F53" w14:textId="77777777" w:rsidR="00F52B8C" w:rsidRPr="00CB02C9" w:rsidRDefault="00F52B8C" w:rsidP="00F52B8C">
            <w:pPr>
              <w:pStyle w:val="ListParagraph"/>
              <w:numPr>
                <w:ilvl w:val="0"/>
                <w:numId w:val="9"/>
              </w:numPr>
              <w:jc w:val="left"/>
              <w:rPr>
                <w:rFonts w:cs="Arial"/>
                <w:sz w:val="20"/>
                <w:szCs w:val="20"/>
              </w:rPr>
            </w:pPr>
            <w:r w:rsidRPr="00CB02C9">
              <w:rPr>
                <w:rFonts w:cs="Arial"/>
                <w:sz w:val="20"/>
                <w:szCs w:val="20"/>
              </w:rPr>
              <w:t xml:space="preserve">What recommendations emerge from the programme that will impact on future childcare reform?   </w:t>
            </w:r>
          </w:p>
        </w:tc>
        <w:tc>
          <w:tcPr>
            <w:tcW w:w="0" w:type="auto"/>
          </w:tcPr>
          <w:p w14:paraId="50DEF936" w14:textId="77777777" w:rsidR="00F52B8C" w:rsidRDefault="00F52B8C" w:rsidP="00F52B8C">
            <w:pPr>
              <w:jc w:val="left"/>
              <w:rPr>
                <w:rFonts w:cs="Arial"/>
                <w:sz w:val="20"/>
                <w:szCs w:val="20"/>
              </w:rPr>
            </w:pPr>
            <w:r w:rsidRPr="007C6601">
              <w:rPr>
                <w:rFonts w:cs="Arial"/>
                <w:sz w:val="20"/>
                <w:szCs w:val="20"/>
              </w:rPr>
              <w:t xml:space="preserve">Analysis of all data collected </w:t>
            </w:r>
          </w:p>
          <w:p w14:paraId="150B6017" w14:textId="77777777" w:rsidR="00F52B8C" w:rsidRPr="007C6601" w:rsidRDefault="00F52B8C" w:rsidP="00F52B8C">
            <w:pPr>
              <w:jc w:val="left"/>
              <w:rPr>
                <w:rFonts w:cs="Arial"/>
                <w:sz w:val="20"/>
                <w:szCs w:val="20"/>
              </w:rPr>
            </w:pPr>
          </w:p>
        </w:tc>
        <w:tc>
          <w:tcPr>
            <w:tcW w:w="0" w:type="auto"/>
          </w:tcPr>
          <w:p w14:paraId="7072132A" w14:textId="77777777" w:rsidR="00F52B8C" w:rsidRPr="007C6601" w:rsidRDefault="00F52B8C" w:rsidP="00F52B8C">
            <w:pPr>
              <w:jc w:val="left"/>
              <w:rPr>
                <w:rFonts w:cs="Arial"/>
                <w:sz w:val="20"/>
                <w:szCs w:val="20"/>
              </w:rPr>
            </w:pPr>
          </w:p>
        </w:tc>
      </w:tr>
      <w:tr w:rsidR="00F52B8C" w:rsidRPr="004209BE" w14:paraId="606D3248" w14:textId="77777777" w:rsidTr="00F52B8C">
        <w:tc>
          <w:tcPr>
            <w:tcW w:w="0" w:type="auto"/>
            <w:shd w:val="clear" w:color="auto" w:fill="F2F2F2" w:themeFill="background1" w:themeFillShade="F2"/>
          </w:tcPr>
          <w:p w14:paraId="7D8A02A6" w14:textId="77777777" w:rsidR="00F52B8C" w:rsidRPr="00F80A8E" w:rsidRDefault="00F52B8C" w:rsidP="00F52B8C">
            <w:pPr>
              <w:keepNext/>
              <w:keepLines/>
              <w:spacing w:before="200"/>
              <w:jc w:val="left"/>
              <w:outlineLvl w:val="4"/>
              <w:rPr>
                <w:rFonts w:cs="Arial"/>
                <w:b/>
                <w:bCs/>
                <w:sz w:val="20"/>
                <w:szCs w:val="20"/>
              </w:rPr>
            </w:pPr>
            <w:r w:rsidRPr="00D20C01">
              <w:rPr>
                <w:rFonts w:cs="Arial"/>
                <w:b/>
                <w:bCs/>
                <w:sz w:val="20"/>
                <w:szCs w:val="20"/>
              </w:rPr>
              <w:t xml:space="preserve">Partnership and cooperation: </w:t>
            </w:r>
          </w:p>
          <w:p w14:paraId="329484DB" w14:textId="77777777" w:rsidR="00F52B8C" w:rsidRPr="00CB02C9" w:rsidRDefault="00F52B8C" w:rsidP="00F52B8C">
            <w:pPr>
              <w:jc w:val="left"/>
              <w:rPr>
                <w:rFonts w:cs="Arial"/>
                <w:sz w:val="20"/>
                <w:szCs w:val="20"/>
              </w:rPr>
            </w:pPr>
          </w:p>
          <w:p w14:paraId="06B9846D" w14:textId="77777777" w:rsidR="00F52B8C" w:rsidRPr="00CB02C9" w:rsidRDefault="00F52B8C" w:rsidP="00F52B8C">
            <w:pPr>
              <w:jc w:val="left"/>
              <w:rPr>
                <w:rFonts w:cs="Arial"/>
                <w:sz w:val="20"/>
                <w:szCs w:val="20"/>
              </w:rPr>
            </w:pPr>
            <w:r w:rsidRPr="00CB02C9">
              <w:rPr>
                <w:rFonts w:cs="Arial"/>
                <w:sz w:val="20"/>
                <w:szCs w:val="20"/>
              </w:rPr>
              <w:t>The level and quality of cooperation and partnership</w:t>
            </w:r>
          </w:p>
        </w:tc>
        <w:tc>
          <w:tcPr>
            <w:tcW w:w="0" w:type="auto"/>
          </w:tcPr>
          <w:p w14:paraId="161A0C49" w14:textId="77777777" w:rsidR="00F52B8C" w:rsidRDefault="00F52B8C" w:rsidP="00F52B8C">
            <w:pPr>
              <w:pStyle w:val="ListParagraph"/>
              <w:numPr>
                <w:ilvl w:val="0"/>
                <w:numId w:val="10"/>
              </w:numPr>
              <w:jc w:val="left"/>
              <w:rPr>
                <w:rFonts w:cs="Arial"/>
                <w:sz w:val="20"/>
                <w:szCs w:val="20"/>
              </w:rPr>
            </w:pPr>
            <w:r w:rsidRPr="00CB02C9">
              <w:rPr>
                <w:rFonts w:cs="Arial"/>
                <w:sz w:val="20"/>
                <w:szCs w:val="20"/>
              </w:rPr>
              <w:t xml:space="preserve">What partnerships and cooperation agreements have been developed through the programme? </w:t>
            </w:r>
          </w:p>
          <w:p w14:paraId="00561953" w14:textId="77777777" w:rsidR="00F52B8C" w:rsidRDefault="00F52B8C" w:rsidP="00F52B8C">
            <w:pPr>
              <w:pStyle w:val="ListParagraph"/>
              <w:numPr>
                <w:ilvl w:val="0"/>
                <w:numId w:val="10"/>
              </w:numPr>
              <w:jc w:val="left"/>
              <w:rPr>
                <w:rFonts w:cs="Arial"/>
                <w:sz w:val="20"/>
                <w:szCs w:val="20"/>
              </w:rPr>
            </w:pPr>
            <w:r w:rsidRPr="00CB02C9">
              <w:rPr>
                <w:rFonts w:cs="Arial"/>
                <w:sz w:val="20"/>
                <w:szCs w:val="20"/>
              </w:rPr>
              <w:t xml:space="preserve">Were new partners identified during the course of the programme?  </w:t>
            </w:r>
          </w:p>
          <w:p w14:paraId="02163F9A" w14:textId="77777777" w:rsidR="00F52B8C" w:rsidRDefault="00F52B8C" w:rsidP="00F52B8C">
            <w:pPr>
              <w:pStyle w:val="ListParagraph"/>
              <w:numPr>
                <w:ilvl w:val="0"/>
                <w:numId w:val="10"/>
              </w:numPr>
              <w:jc w:val="left"/>
              <w:rPr>
                <w:rFonts w:cs="Arial"/>
                <w:sz w:val="20"/>
                <w:szCs w:val="20"/>
              </w:rPr>
            </w:pPr>
            <w:r w:rsidRPr="00CB02C9">
              <w:rPr>
                <w:rFonts w:cs="Arial"/>
                <w:sz w:val="20"/>
                <w:szCs w:val="20"/>
              </w:rPr>
              <w:t xml:space="preserve">What contributions did partners make? Did they contribute in a timely way? Did they fulfil agreed responsibilities?  Were appropriate partners chosen?    </w:t>
            </w:r>
            <w:r>
              <w:rPr>
                <w:rFonts w:cs="Arial"/>
                <w:sz w:val="20"/>
                <w:szCs w:val="20"/>
              </w:rPr>
              <w:t xml:space="preserve">Did partners work effectively together?  </w:t>
            </w:r>
          </w:p>
          <w:p w14:paraId="2A929E23" w14:textId="77777777" w:rsidR="00F52B8C" w:rsidRPr="003E3BC7" w:rsidRDefault="00F52B8C" w:rsidP="00F52B8C">
            <w:pPr>
              <w:pStyle w:val="ListParagraph"/>
              <w:numPr>
                <w:ilvl w:val="0"/>
                <w:numId w:val="10"/>
              </w:numPr>
              <w:jc w:val="left"/>
              <w:rPr>
                <w:rFonts w:cs="Arial"/>
                <w:sz w:val="20"/>
                <w:szCs w:val="20"/>
              </w:rPr>
            </w:pPr>
            <w:r>
              <w:rPr>
                <w:rFonts w:cs="Arial"/>
                <w:sz w:val="20"/>
                <w:szCs w:val="20"/>
              </w:rPr>
              <w:t xml:space="preserve">What has been the role of the programme coordination board?  </w:t>
            </w:r>
          </w:p>
        </w:tc>
        <w:tc>
          <w:tcPr>
            <w:tcW w:w="0" w:type="auto"/>
          </w:tcPr>
          <w:p w14:paraId="55C9667D" w14:textId="77777777" w:rsidR="00F52B8C" w:rsidRDefault="00F52B8C" w:rsidP="00F52B8C">
            <w:pPr>
              <w:jc w:val="left"/>
              <w:rPr>
                <w:rFonts w:cs="Arial"/>
                <w:sz w:val="20"/>
                <w:szCs w:val="20"/>
              </w:rPr>
            </w:pPr>
            <w:r>
              <w:rPr>
                <w:rFonts w:cs="Arial"/>
                <w:sz w:val="20"/>
                <w:szCs w:val="20"/>
              </w:rPr>
              <w:t xml:space="preserve">Literature review (partnership agreements) </w:t>
            </w:r>
          </w:p>
          <w:p w14:paraId="2A6DB5CC" w14:textId="77777777" w:rsidR="00F52B8C" w:rsidRDefault="00F52B8C" w:rsidP="00F52B8C">
            <w:pPr>
              <w:jc w:val="left"/>
              <w:rPr>
                <w:rFonts w:cs="Arial"/>
                <w:sz w:val="20"/>
                <w:szCs w:val="20"/>
              </w:rPr>
            </w:pPr>
          </w:p>
          <w:p w14:paraId="4DE40FF3" w14:textId="77777777" w:rsidR="00F52B8C" w:rsidRPr="007C6601" w:rsidRDefault="00F52B8C" w:rsidP="00F52B8C">
            <w:pPr>
              <w:jc w:val="left"/>
              <w:rPr>
                <w:rFonts w:cs="Arial"/>
                <w:sz w:val="20"/>
                <w:szCs w:val="20"/>
              </w:rPr>
            </w:pPr>
            <w:r w:rsidRPr="002B29DE">
              <w:rPr>
                <w:rFonts w:cs="Arial"/>
                <w:sz w:val="20"/>
                <w:szCs w:val="20"/>
              </w:rPr>
              <w:t>Interviews/ small group discussions</w:t>
            </w:r>
          </w:p>
        </w:tc>
        <w:tc>
          <w:tcPr>
            <w:tcW w:w="0" w:type="auto"/>
          </w:tcPr>
          <w:p w14:paraId="4144CA00" w14:textId="77777777" w:rsidR="00F52B8C" w:rsidRDefault="00F52B8C" w:rsidP="00F52B8C">
            <w:pPr>
              <w:pStyle w:val="ListParagraph"/>
              <w:numPr>
                <w:ilvl w:val="0"/>
                <w:numId w:val="9"/>
              </w:numPr>
              <w:rPr>
                <w:rFonts w:cs="Arial"/>
                <w:sz w:val="20"/>
                <w:szCs w:val="20"/>
              </w:rPr>
            </w:pPr>
            <w:r>
              <w:rPr>
                <w:rFonts w:cs="Arial"/>
                <w:sz w:val="20"/>
                <w:szCs w:val="20"/>
              </w:rPr>
              <w:t>Programme management team/ coordination committee</w:t>
            </w:r>
          </w:p>
          <w:p w14:paraId="07062AFC" w14:textId="77777777" w:rsidR="00F52B8C" w:rsidRDefault="00F52B8C" w:rsidP="00F52B8C">
            <w:pPr>
              <w:pStyle w:val="ListParagraph"/>
              <w:numPr>
                <w:ilvl w:val="0"/>
                <w:numId w:val="9"/>
              </w:numPr>
              <w:jc w:val="left"/>
              <w:rPr>
                <w:rFonts w:cs="Arial"/>
                <w:sz w:val="20"/>
                <w:szCs w:val="20"/>
              </w:rPr>
            </w:pPr>
            <w:r w:rsidRPr="007C6601">
              <w:rPr>
                <w:rFonts w:cs="Arial"/>
                <w:sz w:val="20"/>
                <w:szCs w:val="20"/>
              </w:rPr>
              <w:t>Government (</w:t>
            </w:r>
            <w:r>
              <w:rPr>
                <w:rFonts w:cs="Arial"/>
                <w:sz w:val="20"/>
                <w:szCs w:val="20"/>
              </w:rPr>
              <w:t>state</w:t>
            </w:r>
            <w:r w:rsidRPr="007C6601">
              <w:rPr>
                <w:rFonts w:cs="Arial"/>
                <w:sz w:val="20"/>
                <w:szCs w:val="20"/>
              </w:rPr>
              <w:t>, entity/ district and canton levels)</w:t>
            </w:r>
          </w:p>
          <w:p w14:paraId="12ABB5E1" w14:textId="77777777" w:rsidR="00F52B8C" w:rsidRPr="007C6601" w:rsidRDefault="00F52B8C" w:rsidP="00F52B8C">
            <w:pPr>
              <w:pStyle w:val="ListParagraph"/>
              <w:numPr>
                <w:ilvl w:val="0"/>
                <w:numId w:val="9"/>
              </w:numPr>
              <w:jc w:val="left"/>
              <w:rPr>
                <w:rFonts w:cs="Arial"/>
                <w:sz w:val="20"/>
                <w:szCs w:val="20"/>
              </w:rPr>
            </w:pPr>
            <w:r>
              <w:rPr>
                <w:rFonts w:cs="Arial"/>
                <w:sz w:val="20"/>
                <w:szCs w:val="20"/>
              </w:rPr>
              <w:t>NGOs</w:t>
            </w:r>
          </w:p>
        </w:tc>
      </w:tr>
    </w:tbl>
    <w:p w14:paraId="582EE12D" w14:textId="77777777" w:rsidR="00F52B8C" w:rsidRDefault="00F52B8C" w:rsidP="00F52B8C">
      <w:pPr>
        <w:pStyle w:val="Heading1"/>
        <w:sectPr w:rsidR="00F52B8C" w:rsidSect="00B5447E">
          <w:pgSz w:w="16817" w:h="11901" w:orient="landscape"/>
          <w:pgMar w:top="1247" w:right="1247" w:bottom="1247" w:left="1247" w:header="709" w:footer="709" w:gutter="0"/>
          <w:cols w:space="708"/>
          <w:titlePg/>
          <w:docGrid w:linePitch="360"/>
        </w:sectPr>
      </w:pPr>
    </w:p>
    <w:p w14:paraId="45F32B88" w14:textId="77777777" w:rsidR="00F52B8C" w:rsidRDefault="00F52B8C" w:rsidP="00177D24">
      <w:pPr>
        <w:pStyle w:val="Heading1"/>
      </w:pPr>
    </w:p>
    <w:p w14:paraId="534AEEEC" w14:textId="39538262" w:rsidR="00177D24" w:rsidRDefault="00F52B8C" w:rsidP="00177D24">
      <w:pPr>
        <w:pStyle w:val="Heading1"/>
      </w:pPr>
      <w:bookmarkStart w:id="31" w:name="_Toc400905708"/>
      <w:r>
        <w:t>A</w:t>
      </w:r>
      <w:r w:rsidR="00177D24">
        <w:t xml:space="preserve">nnex </w:t>
      </w:r>
      <w:r>
        <w:t>3</w:t>
      </w:r>
      <w:r w:rsidR="00177D24">
        <w:t xml:space="preserve">: </w:t>
      </w:r>
      <w:r w:rsidR="00032407">
        <w:t>Area of discussion by participant group</w:t>
      </w:r>
      <w:bookmarkEnd w:id="31"/>
      <w:r w:rsidR="00032407">
        <w:t xml:space="preserve"> </w:t>
      </w:r>
    </w:p>
    <w:p w14:paraId="7DC38681" w14:textId="77777777" w:rsidR="00032407" w:rsidRDefault="00032407" w:rsidP="00497918"/>
    <w:p w14:paraId="0F90602B" w14:textId="05117A29" w:rsidR="00497918" w:rsidRDefault="00032407" w:rsidP="00997C28">
      <w:pPr>
        <w:spacing w:line="276" w:lineRule="auto"/>
      </w:pPr>
      <w:r>
        <w:t xml:space="preserve">During the focus groups and interviews, </w:t>
      </w:r>
      <w:r w:rsidR="00417E92">
        <w:t>d</w:t>
      </w:r>
      <w:r w:rsidR="00497918">
        <w:t xml:space="preserve">ifferent areas of </w:t>
      </w:r>
      <w:r w:rsidR="00417E92">
        <w:t>the programme</w:t>
      </w:r>
      <w:r w:rsidR="00497918">
        <w:t xml:space="preserve"> will be </w:t>
      </w:r>
      <w:r w:rsidR="00B676EB">
        <w:t>examined</w:t>
      </w:r>
      <w:r w:rsidR="00497918">
        <w:t xml:space="preserve"> with different participants, dependent on their expertise.  </w:t>
      </w:r>
      <w:r w:rsidR="00B676EB">
        <w:t xml:space="preserve">The table below illustrates which topics </w:t>
      </w:r>
      <w:proofErr w:type="gramStart"/>
      <w:r w:rsidR="00B676EB">
        <w:t xml:space="preserve">will be explored by </w:t>
      </w:r>
      <w:r w:rsidR="00417E92">
        <w:t>participant group</w:t>
      </w:r>
      <w:proofErr w:type="gramEnd"/>
      <w:r w:rsidR="00B676EB">
        <w:t xml:space="preserve">.  </w:t>
      </w:r>
      <w:r w:rsidR="00FF3018">
        <w:t xml:space="preserve">Dark blue represents in-depth interviews and small group discussions, and light blue focus groups.  </w:t>
      </w:r>
    </w:p>
    <w:p w14:paraId="432ABA47" w14:textId="77777777" w:rsidR="009903F3" w:rsidRDefault="009903F3" w:rsidP="00497918"/>
    <w:tbl>
      <w:tblPr>
        <w:tblStyle w:val="TableGrid"/>
        <w:tblW w:w="0" w:type="auto"/>
        <w:tblLook w:val="04A0" w:firstRow="1" w:lastRow="0" w:firstColumn="1" w:lastColumn="0" w:noHBand="0" w:noVBand="1"/>
      </w:tblPr>
      <w:tblGrid>
        <w:gridCol w:w="1477"/>
        <w:gridCol w:w="1326"/>
        <w:gridCol w:w="1203"/>
        <w:gridCol w:w="1190"/>
        <w:gridCol w:w="844"/>
        <w:gridCol w:w="910"/>
        <w:gridCol w:w="1221"/>
        <w:gridCol w:w="1155"/>
        <w:gridCol w:w="673"/>
        <w:gridCol w:w="969"/>
        <w:gridCol w:w="1012"/>
        <w:gridCol w:w="1301"/>
        <w:gridCol w:w="1258"/>
      </w:tblGrid>
      <w:tr w:rsidR="00B676EB" w:rsidRPr="00B676EB" w14:paraId="7361FB3A" w14:textId="544A0075" w:rsidTr="00F80A8E">
        <w:tc>
          <w:tcPr>
            <w:tcW w:w="1477" w:type="dxa"/>
          </w:tcPr>
          <w:p w14:paraId="6F4E8A2D" w14:textId="46CF4BCD" w:rsidR="00B676EB" w:rsidRPr="00F80A8E" w:rsidRDefault="00B676EB">
            <w:pPr>
              <w:rPr>
                <w:b/>
                <w:bCs/>
                <w:sz w:val="16"/>
                <w:szCs w:val="16"/>
              </w:rPr>
            </w:pPr>
            <w:r w:rsidRPr="00D20C01">
              <w:rPr>
                <w:b/>
                <w:bCs/>
                <w:sz w:val="16"/>
                <w:szCs w:val="16"/>
              </w:rPr>
              <w:t>Participant group</w:t>
            </w:r>
          </w:p>
        </w:tc>
        <w:tc>
          <w:tcPr>
            <w:tcW w:w="13062" w:type="dxa"/>
            <w:gridSpan w:val="12"/>
          </w:tcPr>
          <w:p w14:paraId="36007A19" w14:textId="15972017" w:rsidR="00B676EB" w:rsidRPr="00F80A8E" w:rsidRDefault="00B676EB">
            <w:pPr>
              <w:keepNext/>
              <w:keepLines/>
              <w:spacing w:before="200"/>
              <w:jc w:val="center"/>
              <w:outlineLvl w:val="4"/>
              <w:rPr>
                <w:b/>
                <w:bCs/>
                <w:sz w:val="16"/>
                <w:szCs w:val="16"/>
              </w:rPr>
            </w:pPr>
            <w:r w:rsidRPr="00D20C01">
              <w:rPr>
                <w:b/>
                <w:bCs/>
                <w:sz w:val="16"/>
                <w:szCs w:val="16"/>
              </w:rPr>
              <w:t xml:space="preserve">Area of discussion </w:t>
            </w:r>
          </w:p>
        </w:tc>
      </w:tr>
      <w:tr w:rsidR="00032407" w14:paraId="02B2A178" w14:textId="4B58D2A5" w:rsidTr="00F80A8E">
        <w:tc>
          <w:tcPr>
            <w:tcW w:w="1477" w:type="dxa"/>
          </w:tcPr>
          <w:p w14:paraId="2912CE9A" w14:textId="59F27DC1" w:rsidR="000B5ACA" w:rsidRPr="000B5ACA" w:rsidRDefault="000B5ACA" w:rsidP="00497918">
            <w:pPr>
              <w:rPr>
                <w:sz w:val="16"/>
                <w:szCs w:val="16"/>
              </w:rPr>
            </w:pPr>
          </w:p>
        </w:tc>
        <w:tc>
          <w:tcPr>
            <w:tcW w:w="1326" w:type="dxa"/>
          </w:tcPr>
          <w:p w14:paraId="518CAC42" w14:textId="77777777" w:rsidR="000B5ACA" w:rsidRPr="000B5ACA" w:rsidRDefault="000B5ACA" w:rsidP="00497918">
            <w:pPr>
              <w:rPr>
                <w:sz w:val="16"/>
                <w:szCs w:val="16"/>
              </w:rPr>
            </w:pPr>
          </w:p>
        </w:tc>
        <w:tc>
          <w:tcPr>
            <w:tcW w:w="1203" w:type="dxa"/>
          </w:tcPr>
          <w:p w14:paraId="1CB9304D" w14:textId="77777777" w:rsidR="000B5ACA" w:rsidRPr="000B5ACA" w:rsidRDefault="000B5ACA" w:rsidP="00497918">
            <w:pPr>
              <w:rPr>
                <w:sz w:val="16"/>
                <w:szCs w:val="16"/>
              </w:rPr>
            </w:pPr>
          </w:p>
        </w:tc>
        <w:tc>
          <w:tcPr>
            <w:tcW w:w="0" w:type="auto"/>
          </w:tcPr>
          <w:p w14:paraId="077EC907" w14:textId="77777777" w:rsidR="000B5ACA" w:rsidRPr="000B5ACA" w:rsidRDefault="000B5ACA" w:rsidP="00497918">
            <w:pPr>
              <w:rPr>
                <w:sz w:val="16"/>
                <w:szCs w:val="16"/>
              </w:rPr>
            </w:pPr>
          </w:p>
        </w:tc>
        <w:tc>
          <w:tcPr>
            <w:tcW w:w="0" w:type="auto"/>
          </w:tcPr>
          <w:p w14:paraId="6B5DDAEE" w14:textId="2782FC91" w:rsidR="000B5ACA" w:rsidRPr="000B5ACA" w:rsidRDefault="000B5ACA" w:rsidP="00497918">
            <w:pPr>
              <w:rPr>
                <w:sz w:val="16"/>
                <w:szCs w:val="16"/>
              </w:rPr>
            </w:pPr>
            <w:r w:rsidRPr="000B5ACA">
              <w:rPr>
                <w:sz w:val="16"/>
                <w:szCs w:val="16"/>
              </w:rPr>
              <w:t xml:space="preserve">Activity 1 </w:t>
            </w:r>
          </w:p>
        </w:tc>
        <w:tc>
          <w:tcPr>
            <w:tcW w:w="0" w:type="auto"/>
            <w:gridSpan w:val="3"/>
          </w:tcPr>
          <w:p w14:paraId="7F2D2A09" w14:textId="5236AB8B" w:rsidR="000B5ACA" w:rsidRPr="000B5ACA" w:rsidRDefault="000B5ACA" w:rsidP="000E310D">
            <w:pPr>
              <w:jc w:val="center"/>
              <w:rPr>
                <w:sz w:val="16"/>
                <w:szCs w:val="16"/>
              </w:rPr>
            </w:pPr>
            <w:r w:rsidRPr="000B5ACA">
              <w:rPr>
                <w:sz w:val="16"/>
                <w:szCs w:val="16"/>
              </w:rPr>
              <w:t xml:space="preserve">Activity 2 </w:t>
            </w:r>
          </w:p>
        </w:tc>
        <w:tc>
          <w:tcPr>
            <w:tcW w:w="0" w:type="auto"/>
            <w:gridSpan w:val="3"/>
          </w:tcPr>
          <w:p w14:paraId="5D20A539" w14:textId="76F00FE8" w:rsidR="000B5ACA" w:rsidRPr="000B5ACA" w:rsidRDefault="000B5ACA" w:rsidP="000E310D">
            <w:pPr>
              <w:jc w:val="center"/>
              <w:rPr>
                <w:sz w:val="16"/>
                <w:szCs w:val="16"/>
              </w:rPr>
            </w:pPr>
            <w:r w:rsidRPr="000B5ACA">
              <w:rPr>
                <w:sz w:val="16"/>
                <w:szCs w:val="16"/>
              </w:rPr>
              <w:t xml:space="preserve">Activity 3 </w:t>
            </w:r>
          </w:p>
        </w:tc>
        <w:tc>
          <w:tcPr>
            <w:tcW w:w="0" w:type="auto"/>
          </w:tcPr>
          <w:p w14:paraId="318E9C8C" w14:textId="604221AD" w:rsidR="000B5ACA" w:rsidRPr="000B5ACA" w:rsidRDefault="000B5ACA" w:rsidP="000B5ACA">
            <w:pPr>
              <w:jc w:val="center"/>
              <w:rPr>
                <w:sz w:val="16"/>
                <w:szCs w:val="16"/>
              </w:rPr>
            </w:pPr>
            <w:r w:rsidRPr="000B5ACA">
              <w:rPr>
                <w:sz w:val="16"/>
                <w:szCs w:val="16"/>
              </w:rPr>
              <w:t>Activity 4</w:t>
            </w:r>
          </w:p>
        </w:tc>
        <w:tc>
          <w:tcPr>
            <w:tcW w:w="0" w:type="auto"/>
          </w:tcPr>
          <w:p w14:paraId="2995DB4F" w14:textId="77777777" w:rsidR="000B5ACA" w:rsidRPr="000B5ACA" w:rsidRDefault="000B5ACA" w:rsidP="000B5ACA">
            <w:pPr>
              <w:jc w:val="center"/>
              <w:rPr>
                <w:sz w:val="16"/>
                <w:szCs w:val="16"/>
              </w:rPr>
            </w:pPr>
          </w:p>
        </w:tc>
      </w:tr>
      <w:tr w:rsidR="00032407" w14:paraId="3804E6D3" w14:textId="750B3798" w:rsidTr="7AE9DB0B">
        <w:tc>
          <w:tcPr>
            <w:tcW w:w="1477" w:type="dxa"/>
          </w:tcPr>
          <w:p w14:paraId="19E9385C" w14:textId="77777777" w:rsidR="000B5ACA" w:rsidRPr="000B5ACA" w:rsidRDefault="000B5ACA" w:rsidP="00497918">
            <w:pPr>
              <w:rPr>
                <w:sz w:val="16"/>
                <w:szCs w:val="16"/>
              </w:rPr>
            </w:pPr>
          </w:p>
        </w:tc>
        <w:tc>
          <w:tcPr>
            <w:tcW w:w="1326" w:type="dxa"/>
          </w:tcPr>
          <w:p w14:paraId="2323EB02" w14:textId="79C1D836" w:rsidR="000B5ACA" w:rsidRPr="000B5ACA" w:rsidRDefault="000B5ACA" w:rsidP="00497918">
            <w:pPr>
              <w:rPr>
                <w:sz w:val="16"/>
                <w:szCs w:val="16"/>
              </w:rPr>
            </w:pPr>
            <w:r w:rsidRPr="000B5ACA">
              <w:rPr>
                <w:sz w:val="16"/>
                <w:szCs w:val="16"/>
              </w:rPr>
              <w:t xml:space="preserve">Programme design, management </w:t>
            </w:r>
          </w:p>
        </w:tc>
        <w:tc>
          <w:tcPr>
            <w:tcW w:w="1203" w:type="dxa"/>
          </w:tcPr>
          <w:p w14:paraId="33FB5E14" w14:textId="2C77F318" w:rsidR="000B5ACA" w:rsidRPr="000B5ACA" w:rsidRDefault="000B5ACA" w:rsidP="00497918">
            <w:pPr>
              <w:rPr>
                <w:sz w:val="16"/>
                <w:szCs w:val="16"/>
              </w:rPr>
            </w:pPr>
            <w:r w:rsidRPr="000B5ACA">
              <w:rPr>
                <w:sz w:val="16"/>
                <w:szCs w:val="16"/>
              </w:rPr>
              <w:t xml:space="preserve">Programme relevance – government and UN priorities </w:t>
            </w:r>
          </w:p>
        </w:tc>
        <w:tc>
          <w:tcPr>
            <w:tcW w:w="0" w:type="auto"/>
          </w:tcPr>
          <w:p w14:paraId="4D550180" w14:textId="19A28D99" w:rsidR="000B5ACA" w:rsidRPr="000B5ACA" w:rsidRDefault="000B5ACA" w:rsidP="000B5ACA">
            <w:pPr>
              <w:rPr>
                <w:sz w:val="16"/>
                <w:szCs w:val="16"/>
              </w:rPr>
            </w:pPr>
            <w:r>
              <w:rPr>
                <w:sz w:val="16"/>
                <w:szCs w:val="16"/>
              </w:rPr>
              <w:t xml:space="preserve">Partner </w:t>
            </w:r>
            <w:r w:rsidRPr="000B5ACA">
              <w:rPr>
                <w:sz w:val="16"/>
                <w:szCs w:val="16"/>
              </w:rPr>
              <w:t>contributions</w:t>
            </w:r>
            <w:r>
              <w:rPr>
                <w:sz w:val="16"/>
                <w:szCs w:val="16"/>
              </w:rPr>
              <w:t xml:space="preserve">, coordination and ownership </w:t>
            </w:r>
          </w:p>
        </w:tc>
        <w:tc>
          <w:tcPr>
            <w:tcW w:w="0" w:type="auto"/>
          </w:tcPr>
          <w:p w14:paraId="72DA0492" w14:textId="034349D1" w:rsidR="000B5ACA" w:rsidRPr="000B5ACA" w:rsidRDefault="000B5ACA" w:rsidP="00497918">
            <w:pPr>
              <w:rPr>
                <w:sz w:val="16"/>
                <w:szCs w:val="16"/>
              </w:rPr>
            </w:pPr>
            <w:r w:rsidRPr="000B5ACA">
              <w:rPr>
                <w:sz w:val="16"/>
                <w:szCs w:val="16"/>
              </w:rPr>
              <w:t xml:space="preserve">Situation analysis </w:t>
            </w:r>
          </w:p>
        </w:tc>
        <w:tc>
          <w:tcPr>
            <w:tcW w:w="0" w:type="auto"/>
          </w:tcPr>
          <w:p w14:paraId="30EE559E" w14:textId="5E4D85A9" w:rsidR="000B5ACA" w:rsidRPr="000B5ACA" w:rsidRDefault="000B5ACA" w:rsidP="00497918">
            <w:pPr>
              <w:rPr>
                <w:sz w:val="16"/>
                <w:szCs w:val="16"/>
              </w:rPr>
            </w:pPr>
            <w:r w:rsidRPr="000B5ACA">
              <w:rPr>
                <w:sz w:val="16"/>
                <w:szCs w:val="16"/>
              </w:rPr>
              <w:t xml:space="preserve">ECD/ ECI </w:t>
            </w:r>
          </w:p>
        </w:tc>
        <w:tc>
          <w:tcPr>
            <w:tcW w:w="0" w:type="auto"/>
          </w:tcPr>
          <w:p w14:paraId="42575C8D" w14:textId="5F0D83DA" w:rsidR="000B5ACA" w:rsidRPr="000B5ACA" w:rsidRDefault="000B5ACA" w:rsidP="00497918">
            <w:pPr>
              <w:rPr>
                <w:sz w:val="16"/>
                <w:szCs w:val="16"/>
              </w:rPr>
            </w:pPr>
            <w:r w:rsidRPr="000B5ACA">
              <w:rPr>
                <w:sz w:val="16"/>
                <w:szCs w:val="16"/>
              </w:rPr>
              <w:t xml:space="preserve">Services </w:t>
            </w:r>
            <w:proofErr w:type="spellStart"/>
            <w:r w:rsidRPr="000B5ACA">
              <w:rPr>
                <w:sz w:val="16"/>
                <w:szCs w:val="16"/>
              </w:rPr>
              <w:t>CwD</w:t>
            </w:r>
            <w:proofErr w:type="spellEnd"/>
          </w:p>
        </w:tc>
        <w:tc>
          <w:tcPr>
            <w:tcW w:w="0" w:type="auto"/>
          </w:tcPr>
          <w:p w14:paraId="2C865202" w14:textId="24882BC5" w:rsidR="000B5ACA" w:rsidRPr="000B5ACA" w:rsidRDefault="000B5ACA" w:rsidP="00497918">
            <w:pPr>
              <w:rPr>
                <w:sz w:val="16"/>
                <w:szCs w:val="16"/>
              </w:rPr>
            </w:pPr>
            <w:r w:rsidRPr="000B5ACA">
              <w:rPr>
                <w:sz w:val="16"/>
                <w:szCs w:val="16"/>
              </w:rPr>
              <w:t xml:space="preserve">Case management </w:t>
            </w:r>
          </w:p>
        </w:tc>
        <w:tc>
          <w:tcPr>
            <w:tcW w:w="0" w:type="auto"/>
          </w:tcPr>
          <w:p w14:paraId="217E305B" w14:textId="4BE05965" w:rsidR="000B5ACA" w:rsidRPr="000B5ACA" w:rsidRDefault="000B5ACA" w:rsidP="00497918">
            <w:pPr>
              <w:rPr>
                <w:sz w:val="16"/>
                <w:szCs w:val="16"/>
              </w:rPr>
            </w:pPr>
            <w:r w:rsidRPr="000B5ACA">
              <w:rPr>
                <w:sz w:val="16"/>
                <w:szCs w:val="16"/>
              </w:rPr>
              <w:t xml:space="preserve">Foster care </w:t>
            </w:r>
          </w:p>
        </w:tc>
        <w:tc>
          <w:tcPr>
            <w:tcW w:w="0" w:type="auto"/>
          </w:tcPr>
          <w:p w14:paraId="794CD482" w14:textId="5F93F367" w:rsidR="000B5ACA" w:rsidRPr="000B5ACA" w:rsidRDefault="000B5ACA" w:rsidP="00497918">
            <w:pPr>
              <w:rPr>
                <w:sz w:val="16"/>
                <w:szCs w:val="16"/>
              </w:rPr>
            </w:pPr>
            <w:r w:rsidRPr="000B5ACA">
              <w:rPr>
                <w:sz w:val="16"/>
                <w:szCs w:val="16"/>
              </w:rPr>
              <w:t xml:space="preserve">Quality monitoring </w:t>
            </w:r>
          </w:p>
        </w:tc>
        <w:tc>
          <w:tcPr>
            <w:tcW w:w="0" w:type="auto"/>
          </w:tcPr>
          <w:p w14:paraId="72908943" w14:textId="3BB4622F" w:rsidR="000B5ACA" w:rsidRPr="000B5ACA" w:rsidRDefault="000B5ACA" w:rsidP="00497918">
            <w:pPr>
              <w:rPr>
                <w:sz w:val="16"/>
                <w:szCs w:val="16"/>
              </w:rPr>
            </w:pPr>
            <w:r w:rsidRPr="000B5ACA">
              <w:rPr>
                <w:sz w:val="16"/>
                <w:szCs w:val="16"/>
              </w:rPr>
              <w:t xml:space="preserve">Awareness raising </w:t>
            </w:r>
          </w:p>
        </w:tc>
        <w:tc>
          <w:tcPr>
            <w:tcW w:w="0" w:type="auto"/>
          </w:tcPr>
          <w:p w14:paraId="0D70B9DB" w14:textId="05A8D2E3" w:rsidR="000B5ACA" w:rsidRPr="000B5ACA" w:rsidRDefault="000B5ACA" w:rsidP="00497918">
            <w:pPr>
              <w:rPr>
                <w:sz w:val="16"/>
                <w:szCs w:val="16"/>
              </w:rPr>
            </w:pPr>
            <w:r w:rsidRPr="000B5ACA">
              <w:rPr>
                <w:sz w:val="16"/>
                <w:szCs w:val="16"/>
              </w:rPr>
              <w:t xml:space="preserve">Transformation of institutions </w:t>
            </w:r>
          </w:p>
        </w:tc>
        <w:tc>
          <w:tcPr>
            <w:tcW w:w="0" w:type="auto"/>
          </w:tcPr>
          <w:p w14:paraId="4A60B083" w14:textId="0D9C41F8" w:rsidR="000B5ACA" w:rsidRPr="000B5ACA" w:rsidRDefault="00032407" w:rsidP="00032407">
            <w:pPr>
              <w:rPr>
                <w:sz w:val="16"/>
                <w:szCs w:val="16"/>
              </w:rPr>
            </w:pPr>
            <w:r>
              <w:rPr>
                <w:sz w:val="16"/>
                <w:szCs w:val="16"/>
              </w:rPr>
              <w:t>Dissemination of learning/ w</w:t>
            </w:r>
            <w:r w:rsidR="000B5ACA" w:rsidRPr="000B5ACA">
              <w:rPr>
                <w:sz w:val="16"/>
                <w:szCs w:val="16"/>
              </w:rPr>
              <w:t xml:space="preserve">ider policy </w:t>
            </w:r>
            <w:r w:rsidR="000B5ACA">
              <w:rPr>
                <w:sz w:val="16"/>
                <w:szCs w:val="16"/>
              </w:rPr>
              <w:t>reform</w:t>
            </w:r>
            <w:r>
              <w:rPr>
                <w:sz w:val="16"/>
                <w:szCs w:val="16"/>
              </w:rPr>
              <w:t>/ government capacity building</w:t>
            </w:r>
          </w:p>
        </w:tc>
      </w:tr>
      <w:tr w:rsidR="00032407" w14:paraId="1C086683" w14:textId="7A6079D0" w:rsidTr="7AE9DB0B">
        <w:tc>
          <w:tcPr>
            <w:tcW w:w="1477" w:type="dxa"/>
          </w:tcPr>
          <w:p w14:paraId="2F180D29" w14:textId="5E13FAF6" w:rsidR="000B5ACA" w:rsidRPr="000B5ACA" w:rsidRDefault="000B5ACA" w:rsidP="00497918">
            <w:pPr>
              <w:rPr>
                <w:sz w:val="16"/>
                <w:szCs w:val="16"/>
              </w:rPr>
            </w:pPr>
            <w:r w:rsidRPr="000B5ACA">
              <w:rPr>
                <w:sz w:val="16"/>
                <w:szCs w:val="16"/>
              </w:rPr>
              <w:t xml:space="preserve">Programme management team </w:t>
            </w:r>
            <w:r w:rsidR="00417E92">
              <w:rPr>
                <w:sz w:val="16"/>
                <w:szCs w:val="16"/>
              </w:rPr>
              <w:t xml:space="preserve">/ coordination committee </w:t>
            </w:r>
          </w:p>
        </w:tc>
        <w:tc>
          <w:tcPr>
            <w:tcW w:w="1326" w:type="dxa"/>
            <w:shd w:val="clear" w:color="auto" w:fill="5B9BD5" w:themeFill="accent1"/>
          </w:tcPr>
          <w:p w14:paraId="48BDB5EF" w14:textId="77777777" w:rsidR="000B5ACA" w:rsidRPr="000B5ACA" w:rsidRDefault="000B5ACA" w:rsidP="00497918">
            <w:pPr>
              <w:rPr>
                <w:sz w:val="16"/>
                <w:szCs w:val="16"/>
              </w:rPr>
            </w:pPr>
          </w:p>
        </w:tc>
        <w:tc>
          <w:tcPr>
            <w:tcW w:w="1203" w:type="dxa"/>
            <w:shd w:val="clear" w:color="auto" w:fill="5B9BD5" w:themeFill="accent1"/>
          </w:tcPr>
          <w:p w14:paraId="30F97C13" w14:textId="77777777" w:rsidR="000B5ACA" w:rsidRPr="000B5ACA" w:rsidRDefault="000B5ACA" w:rsidP="00497918">
            <w:pPr>
              <w:rPr>
                <w:sz w:val="16"/>
                <w:szCs w:val="16"/>
              </w:rPr>
            </w:pPr>
          </w:p>
        </w:tc>
        <w:tc>
          <w:tcPr>
            <w:tcW w:w="0" w:type="auto"/>
            <w:shd w:val="clear" w:color="auto" w:fill="5B9BD5" w:themeFill="accent1"/>
          </w:tcPr>
          <w:p w14:paraId="6E19AE1B" w14:textId="77777777" w:rsidR="000B5ACA" w:rsidRPr="000B5ACA" w:rsidRDefault="000B5ACA" w:rsidP="00497918">
            <w:pPr>
              <w:rPr>
                <w:sz w:val="16"/>
                <w:szCs w:val="16"/>
              </w:rPr>
            </w:pPr>
          </w:p>
        </w:tc>
        <w:tc>
          <w:tcPr>
            <w:tcW w:w="0" w:type="auto"/>
            <w:shd w:val="clear" w:color="auto" w:fill="5B9BD5" w:themeFill="accent1"/>
          </w:tcPr>
          <w:p w14:paraId="2E8FC254" w14:textId="77777777" w:rsidR="000B5ACA" w:rsidRPr="000B5ACA" w:rsidRDefault="000B5ACA" w:rsidP="00497918">
            <w:pPr>
              <w:rPr>
                <w:sz w:val="16"/>
                <w:szCs w:val="16"/>
              </w:rPr>
            </w:pPr>
          </w:p>
        </w:tc>
        <w:tc>
          <w:tcPr>
            <w:tcW w:w="0" w:type="auto"/>
            <w:shd w:val="clear" w:color="auto" w:fill="5B9BD5" w:themeFill="accent1"/>
          </w:tcPr>
          <w:p w14:paraId="5C1ED84C" w14:textId="77777777" w:rsidR="000B5ACA" w:rsidRPr="000B5ACA" w:rsidRDefault="000B5ACA" w:rsidP="00497918">
            <w:pPr>
              <w:rPr>
                <w:sz w:val="16"/>
                <w:szCs w:val="16"/>
              </w:rPr>
            </w:pPr>
          </w:p>
        </w:tc>
        <w:tc>
          <w:tcPr>
            <w:tcW w:w="0" w:type="auto"/>
            <w:shd w:val="clear" w:color="auto" w:fill="5B9BD5" w:themeFill="accent1"/>
          </w:tcPr>
          <w:p w14:paraId="265CB5E6" w14:textId="77777777" w:rsidR="000B5ACA" w:rsidRPr="000B5ACA" w:rsidRDefault="000B5ACA" w:rsidP="00497918">
            <w:pPr>
              <w:rPr>
                <w:sz w:val="16"/>
                <w:szCs w:val="16"/>
              </w:rPr>
            </w:pPr>
          </w:p>
        </w:tc>
        <w:tc>
          <w:tcPr>
            <w:tcW w:w="0" w:type="auto"/>
            <w:shd w:val="clear" w:color="auto" w:fill="5B9BD5" w:themeFill="accent1"/>
          </w:tcPr>
          <w:p w14:paraId="4DBB0DAC" w14:textId="77777777" w:rsidR="000B5ACA" w:rsidRPr="000B5ACA" w:rsidRDefault="000B5ACA" w:rsidP="00497918">
            <w:pPr>
              <w:rPr>
                <w:sz w:val="16"/>
                <w:szCs w:val="16"/>
              </w:rPr>
            </w:pPr>
          </w:p>
        </w:tc>
        <w:tc>
          <w:tcPr>
            <w:tcW w:w="0" w:type="auto"/>
            <w:shd w:val="clear" w:color="auto" w:fill="5B9BD5" w:themeFill="accent1"/>
          </w:tcPr>
          <w:p w14:paraId="23B7D366" w14:textId="77777777" w:rsidR="000B5ACA" w:rsidRPr="000B5ACA" w:rsidRDefault="000B5ACA" w:rsidP="00497918">
            <w:pPr>
              <w:rPr>
                <w:sz w:val="16"/>
                <w:szCs w:val="16"/>
              </w:rPr>
            </w:pPr>
          </w:p>
        </w:tc>
        <w:tc>
          <w:tcPr>
            <w:tcW w:w="0" w:type="auto"/>
            <w:shd w:val="clear" w:color="auto" w:fill="5B9BD5" w:themeFill="accent1"/>
          </w:tcPr>
          <w:p w14:paraId="6A2AAEE5" w14:textId="77777777" w:rsidR="000B5ACA" w:rsidRPr="000B5ACA" w:rsidRDefault="000B5ACA" w:rsidP="00497918">
            <w:pPr>
              <w:rPr>
                <w:sz w:val="16"/>
                <w:szCs w:val="16"/>
              </w:rPr>
            </w:pPr>
          </w:p>
        </w:tc>
        <w:tc>
          <w:tcPr>
            <w:tcW w:w="0" w:type="auto"/>
            <w:shd w:val="clear" w:color="auto" w:fill="5B9BD5" w:themeFill="accent1"/>
          </w:tcPr>
          <w:p w14:paraId="3A699E2D" w14:textId="77777777" w:rsidR="000B5ACA" w:rsidRPr="000B5ACA" w:rsidRDefault="000B5ACA" w:rsidP="00497918">
            <w:pPr>
              <w:rPr>
                <w:sz w:val="16"/>
                <w:szCs w:val="16"/>
              </w:rPr>
            </w:pPr>
          </w:p>
        </w:tc>
        <w:tc>
          <w:tcPr>
            <w:tcW w:w="0" w:type="auto"/>
            <w:shd w:val="clear" w:color="auto" w:fill="5B9BD5" w:themeFill="accent1"/>
          </w:tcPr>
          <w:p w14:paraId="0A37D3C3" w14:textId="77777777" w:rsidR="000B5ACA" w:rsidRPr="000B5ACA" w:rsidRDefault="000B5ACA" w:rsidP="00497918">
            <w:pPr>
              <w:rPr>
                <w:sz w:val="16"/>
                <w:szCs w:val="16"/>
              </w:rPr>
            </w:pPr>
          </w:p>
        </w:tc>
        <w:tc>
          <w:tcPr>
            <w:tcW w:w="0" w:type="auto"/>
            <w:shd w:val="clear" w:color="auto" w:fill="5B9BD5" w:themeFill="accent1"/>
          </w:tcPr>
          <w:p w14:paraId="622E13CD" w14:textId="77777777" w:rsidR="000B5ACA" w:rsidRPr="000B5ACA" w:rsidRDefault="000B5ACA" w:rsidP="00497918">
            <w:pPr>
              <w:rPr>
                <w:sz w:val="16"/>
                <w:szCs w:val="16"/>
              </w:rPr>
            </w:pPr>
          </w:p>
        </w:tc>
      </w:tr>
      <w:tr w:rsidR="00032407" w14:paraId="58DFE478" w14:textId="1CBA8767" w:rsidTr="7AE9DB0B">
        <w:tc>
          <w:tcPr>
            <w:tcW w:w="1477" w:type="dxa"/>
          </w:tcPr>
          <w:p w14:paraId="09518011" w14:textId="5C2115BF" w:rsidR="000B5ACA" w:rsidRPr="000B5ACA" w:rsidRDefault="000B5ACA" w:rsidP="00F3248B">
            <w:pPr>
              <w:rPr>
                <w:sz w:val="16"/>
                <w:szCs w:val="16"/>
              </w:rPr>
            </w:pPr>
            <w:r w:rsidRPr="000B5ACA">
              <w:rPr>
                <w:sz w:val="16"/>
                <w:szCs w:val="16"/>
              </w:rPr>
              <w:t xml:space="preserve">Government – </w:t>
            </w:r>
            <w:r w:rsidR="00F3248B">
              <w:rPr>
                <w:sz w:val="16"/>
                <w:szCs w:val="16"/>
              </w:rPr>
              <w:t xml:space="preserve">state </w:t>
            </w:r>
            <w:r w:rsidRPr="000B5ACA">
              <w:rPr>
                <w:sz w:val="16"/>
                <w:szCs w:val="16"/>
              </w:rPr>
              <w:t xml:space="preserve">level </w:t>
            </w:r>
          </w:p>
        </w:tc>
        <w:tc>
          <w:tcPr>
            <w:tcW w:w="1326" w:type="dxa"/>
          </w:tcPr>
          <w:p w14:paraId="16AAC2CD" w14:textId="77777777" w:rsidR="000B5ACA" w:rsidRPr="000B5ACA" w:rsidRDefault="000B5ACA" w:rsidP="00497918">
            <w:pPr>
              <w:rPr>
                <w:sz w:val="16"/>
                <w:szCs w:val="16"/>
              </w:rPr>
            </w:pPr>
          </w:p>
        </w:tc>
        <w:tc>
          <w:tcPr>
            <w:tcW w:w="1203" w:type="dxa"/>
            <w:shd w:val="clear" w:color="auto" w:fill="5B9BD5" w:themeFill="accent1"/>
          </w:tcPr>
          <w:p w14:paraId="2FFFF5E9" w14:textId="77777777" w:rsidR="000B5ACA" w:rsidRPr="000B5ACA" w:rsidRDefault="000B5ACA" w:rsidP="00497918">
            <w:pPr>
              <w:rPr>
                <w:sz w:val="16"/>
                <w:szCs w:val="16"/>
              </w:rPr>
            </w:pPr>
          </w:p>
        </w:tc>
        <w:tc>
          <w:tcPr>
            <w:tcW w:w="0" w:type="auto"/>
            <w:shd w:val="clear" w:color="auto" w:fill="5B9BD5" w:themeFill="accent1"/>
          </w:tcPr>
          <w:p w14:paraId="0989B168" w14:textId="77777777" w:rsidR="000B5ACA" w:rsidRPr="000B5ACA" w:rsidRDefault="000B5ACA" w:rsidP="00497918">
            <w:pPr>
              <w:rPr>
                <w:sz w:val="16"/>
                <w:szCs w:val="16"/>
              </w:rPr>
            </w:pPr>
          </w:p>
        </w:tc>
        <w:tc>
          <w:tcPr>
            <w:tcW w:w="0" w:type="auto"/>
          </w:tcPr>
          <w:p w14:paraId="5B9A4C89" w14:textId="77777777" w:rsidR="000B5ACA" w:rsidRPr="000B5ACA" w:rsidRDefault="000B5ACA" w:rsidP="00497918">
            <w:pPr>
              <w:rPr>
                <w:sz w:val="16"/>
                <w:szCs w:val="16"/>
              </w:rPr>
            </w:pPr>
          </w:p>
        </w:tc>
        <w:tc>
          <w:tcPr>
            <w:tcW w:w="0" w:type="auto"/>
          </w:tcPr>
          <w:p w14:paraId="497700AF" w14:textId="77777777" w:rsidR="000B5ACA" w:rsidRPr="000B5ACA" w:rsidRDefault="000B5ACA" w:rsidP="00497918">
            <w:pPr>
              <w:rPr>
                <w:sz w:val="16"/>
                <w:szCs w:val="16"/>
              </w:rPr>
            </w:pPr>
          </w:p>
        </w:tc>
        <w:tc>
          <w:tcPr>
            <w:tcW w:w="0" w:type="auto"/>
          </w:tcPr>
          <w:p w14:paraId="75620D0B" w14:textId="77777777" w:rsidR="000B5ACA" w:rsidRPr="000B5ACA" w:rsidRDefault="000B5ACA" w:rsidP="00497918">
            <w:pPr>
              <w:rPr>
                <w:sz w:val="16"/>
                <w:szCs w:val="16"/>
              </w:rPr>
            </w:pPr>
          </w:p>
        </w:tc>
        <w:tc>
          <w:tcPr>
            <w:tcW w:w="0" w:type="auto"/>
          </w:tcPr>
          <w:p w14:paraId="4D9B462C" w14:textId="77777777" w:rsidR="000B5ACA" w:rsidRPr="000B5ACA" w:rsidRDefault="000B5ACA" w:rsidP="00497918">
            <w:pPr>
              <w:rPr>
                <w:sz w:val="16"/>
                <w:szCs w:val="16"/>
              </w:rPr>
            </w:pPr>
          </w:p>
        </w:tc>
        <w:tc>
          <w:tcPr>
            <w:tcW w:w="0" w:type="auto"/>
          </w:tcPr>
          <w:p w14:paraId="4CC0BF35" w14:textId="77777777" w:rsidR="000B5ACA" w:rsidRPr="000B5ACA" w:rsidRDefault="000B5ACA" w:rsidP="00497918">
            <w:pPr>
              <w:rPr>
                <w:sz w:val="16"/>
                <w:szCs w:val="16"/>
              </w:rPr>
            </w:pPr>
          </w:p>
        </w:tc>
        <w:tc>
          <w:tcPr>
            <w:tcW w:w="0" w:type="auto"/>
          </w:tcPr>
          <w:p w14:paraId="2F5F757B" w14:textId="77777777" w:rsidR="000B5ACA" w:rsidRPr="000B5ACA" w:rsidRDefault="000B5ACA" w:rsidP="00497918">
            <w:pPr>
              <w:rPr>
                <w:sz w:val="16"/>
                <w:szCs w:val="16"/>
              </w:rPr>
            </w:pPr>
          </w:p>
        </w:tc>
        <w:tc>
          <w:tcPr>
            <w:tcW w:w="0" w:type="auto"/>
          </w:tcPr>
          <w:p w14:paraId="12246B50" w14:textId="77777777" w:rsidR="000B5ACA" w:rsidRPr="000B5ACA" w:rsidRDefault="000B5ACA" w:rsidP="00497918">
            <w:pPr>
              <w:rPr>
                <w:sz w:val="16"/>
                <w:szCs w:val="16"/>
              </w:rPr>
            </w:pPr>
          </w:p>
        </w:tc>
        <w:tc>
          <w:tcPr>
            <w:tcW w:w="0" w:type="auto"/>
          </w:tcPr>
          <w:p w14:paraId="5E0B242C" w14:textId="77777777" w:rsidR="000B5ACA" w:rsidRPr="000B5ACA" w:rsidRDefault="000B5ACA" w:rsidP="00497918">
            <w:pPr>
              <w:rPr>
                <w:sz w:val="16"/>
                <w:szCs w:val="16"/>
              </w:rPr>
            </w:pPr>
          </w:p>
        </w:tc>
        <w:tc>
          <w:tcPr>
            <w:tcW w:w="0" w:type="auto"/>
          </w:tcPr>
          <w:p w14:paraId="3AE92B6C" w14:textId="77777777" w:rsidR="000B5ACA" w:rsidRPr="000B5ACA" w:rsidRDefault="000B5ACA" w:rsidP="00497918">
            <w:pPr>
              <w:rPr>
                <w:sz w:val="16"/>
                <w:szCs w:val="16"/>
              </w:rPr>
            </w:pPr>
          </w:p>
        </w:tc>
      </w:tr>
      <w:tr w:rsidR="00032407" w14:paraId="672FC3B0" w14:textId="1E33A022" w:rsidTr="7AE9DB0B">
        <w:tc>
          <w:tcPr>
            <w:tcW w:w="1477" w:type="dxa"/>
          </w:tcPr>
          <w:p w14:paraId="204CAB4F" w14:textId="2BD2B5AC" w:rsidR="000B5ACA" w:rsidRPr="000B5ACA" w:rsidRDefault="000B5ACA" w:rsidP="00497918">
            <w:pPr>
              <w:rPr>
                <w:sz w:val="16"/>
                <w:szCs w:val="16"/>
              </w:rPr>
            </w:pPr>
            <w:r w:rsidRPr="000B5ACA">
              <w:rPr>
                <w:sz w:val="16"/>
                <w:szCs w:val="16"/>
              </w:rPr>
              <w:t xml:space="preserve">Government – entity level </w:t>
            </w:r>
          </w:p>
        </w:tc>
        <w:tc>
          <w:tcPr>
            <w:tcW w:w="1326" w:type="dxa"/>
          </w:tcPr>
          <w:p w14:paraId="3854B5C4" w14:textId="77777777" w:rsidR="000B5ACA" w:rsidRPr="000B5ACA" w:rsidRDefault="000B5ACA" w:rsidP="00497918">
            <w:pPr>
              <w:rPr>
                <w:sz w:val="16"/>
                <w:szCs w:val="16"/>
              </w:rPr>
            </w:pPr>
          </w:p>
        </w:tc>
        <w:tc>
          <w:tcPr>
            <w:tcW w:w="1203" w:type="dxa"/>
            <w:shd w:val="clear" w:color="auto" w:fill="5B9BD5" w:themeFill="accent1"/>
          </w:tcPr>
          <w:p w14:paraId="24CDDF4B" w14:textId="77777777" w:rsidR="000B5ACA" w:rsidRPr="000B5ACA" w:rsidRDefault="000B5ACA" w:rsidP="00497918">
            <w:pPr>
              <w:rPr>
                <w:sz w:val="16"/>
                <w:szCs w:val="16"/>
              </w:rPr>
            </w:pPr>
          </w:p>
        </w:tc>
        <w:tc>
          <w:tcPr>
            <w:tcW w:w="0" w:type="auto"/>
          </w:tcPr>
          <w:p w14:paraId="08FC17D7" w14:textId="77777777" w:rsidR="000B5ACA" w:rsidRPr="000B5ACA" w:rsidRDefault="000B5ACA" w:rsidP="00497918">
            <w:pPr>
              <w:rPr>
                <w:sz w:val="16"/>
                <w:szCs w:val="16"/>
              </w:rPr>
            </w:pPr>
          </w:p>
        </w:tc>
        <w:tc>
          <w:tcPr>
            <w:tcW w:w="0" w:type="auto"/>
          </w:tcPr>
          <w:p w14:paraId="7B30DD6D" w14:textId="77777777" w:rsidR="000B5ACA" w:rsidRPr="000B5ACA" w:rsidRDefault="000B5ACA" w:rsidP="00497918">
            <w:pPr>
              <w:rPr>
                <w:sz w:val="16"/>
                <w:szCs w:val="16"/>
              </w:rPr>
            </w:pPr>
          </w:p>
        </w:tc>
        <w:tc>
          <w:tcPr>
            <w:tcW w:w="0" w:type="auto"/>
          </w:tcPr>
          <w:p w14:paraId="1CAB87F3" w14:textId="77777777" w:rsidR="000B5ACA" w:rsidRPr="000B5ACA" w:rsidRDefault="000B5ACA" w:rsidP="00497918">
            <w:pPr>
              <w:rPr>
                <w:sz w:val="16"/>
                <w:szCs w:val="16"/>
              </w:rPr>
            </w:pPr>
          </w:p>
        </w:tc>
        <w:tc>
          <w:tcPr>
            <w:tcW w:w="0" w:type="auto"/>
          </w:tcPr>
          <w:p w14:paraId="7B8B37BC" w14:textId="77777777" w:rsidR="000B5ACA" w:rsidRPr="000B5ACA" w:rsidRDefault="000B5ACA" w:rsidP="00497918">
            <w:pPr>
              <w:rPr>
                <w:sz w:val="16"/>
                <w:szCs w:val="16"/>
              </w:rPr>
            </w:pPr>
          </w:p>
        </w:tc>
        <w:tc>
          <w:tcPr>
            <w:tcW w:w="0" w:type="auto"/>
          </w:tcPr>
          <w:p w14:paraId="26E62BEC" w14:textId="77777777" w:rsidR="000B5ACA" w:rsidRPr="000B5ACA" w:rsidRDefault="000B5ACA" w:rsidP="00497918">
            <w:pPr>
              <w:rPr>
                <w:sz w:val="16"/>
                <w:szCs w:val="16"/>
              </w:rPr>
            </w:pPr>
          </w:p>
        </w:tc>
        <w:tc>
          <w:tcPr>
            <w:tcW w:w="0" w:type="auto"/>
          </w:tcPr>
          <w:p w14:paraId="17DFCE7D" w14:textId="77777777" w:rsidR="000B5ACA" w:rsidRPr="000B5ACA" w:rsidRDefault="000B5ACA" w:rsidP="00497918">
            <w:pPr>
              <w:rPr>
                <w:sz w:val="16"/>
                <w:szCs w:val="16"/>
              </w:rPr>
            </w:pPr>
          </w:p>
        </w:tc>
        <w:tc>
          <w:tcPr>
            <w:tcW w:w="0" w:type="auto"/>
          </w:tcPr>
          <w:p w14:paraId="0CD04CE8" w14:textId="77777777" w:rsidR="000B5ACA" w:rsidRPr="000B5ACA" w:rsidRDefault="000B5ACA" w:rsidP="00497918">
            <w:pPr>
              <w:rPr>
                <w:sz w:val="16"/>
                <w:szCs w:val="16"/>
              </w:rPr>
            </w:pPr>
          </w:p>
        </w:tc>
        <w:tc>
          <w:tcPr>
            <w:tcW w:w="0" w:type="auto"/>
          </w:tcPr>
          <w:p w14:paraId="12BF6A98" w14:textId="77777777" w:rsidR="000B5ACA" w:rsidRPr="000B5ACA" w:rsidRDefault="000B5ACA" w:rsidP="00497918">
            <w:pPr>
              <w:rPr>
                <w:sz w:val="16"/>
                <w:szCs w:val="16"/>
              </w:rPr>
            </w:pPr>
          </w:p>
        </w:tc>
        <w:tc>
          <w:tcPr>
            <w:tcW w:w="0" w:type="auto"/>
          </w:tcPr>
          <w:p w14:paraId="40FF59B2" w14:textId="77777777" w:rsidR="000B5ACA" w:rsidRPr="000B5ACA" w:rsidRDefault="000B5ACA" w:rsidP="00497918">
            <w:pPr>
              <w:rPr>
                <w:sz w:val="16"/>
                <w:szCs w:val="16"/>
              </w:rPr>
            </w:pPr>
          </w:p>
        </w:tc>
        <w:tc>
          <w:tcPr>
            <w:tcW w:w="0" w:type="auto"/>
            <w:shd w:val="clear" w:color="auto" w:fill="5B9BD5" w:themeFill="accent1"/>
          </w:tcPr>
          <w:p w14:paraId="3D930048" w14:textId="77777777" w:rsidR="000B5ACA" w:rsidRPr="000B5ACA" w:rsidRDefault="000B5ACA" w:rsidP="00497918">
            <w:pPr>
              <w:rPr>
                <w:sz w:val="16"/>
                <w:szCs w:val="16"/>
              </w:rPr>
            </w:pPr>
          </w:p>
        </w:tc>
      </w:tr>
      <w:tr w:rsidR="00032407" w14:paraId="0E3A379A" w14:textId="4B7EB262" w:rsidTr="7AE9DB0B">
        <w:tc>
          <w:tcPr>
            <w:tcW w:w="1477" w:type="dxa"/>
          </w:tcPr>
          <w:p w14:paraId="2E7337AA" w14:textId="3FDDEF22" w:rsidR="000B5ACA" w:rsidRPr="000B5ACA" w:rsidRDefault="000B5ACA" w:rsidP="00497918">
            <w:pPr>
              <w:rPr>
                <w:sz w:val="16"/>
                <w:szCs w:val="16"/>
              </w:rPr>
            </w:pPr>
            <w:r w:rsidRPr="000B5ACA">
              <w:rPr>
                <w:sz w:val="16"/>
                <w:szCs w:val="16"/>
              </w:rPr>
              <w:t xml:space="preserve">Government – canton level </w:t>
            </w:r>
          </w:p>
        </w:tc>
        <w:tc>
          <w:tcPr>
            <w:tcW w:w="1326" w:type="dxa"/>
          </w:tcPr>
          <w:p w14:paraId="152B50D9" w14:textId="77777777" w:rsidR="000B5ACA" w:rsidRPr="000B5ACA" w:rsidRDefault="000B5ACA" w:rsidP="00497918">
            <w:pPr>
              <w:rPr>
                <w:sz w:val="16"/>
                <w:szCs w:val="16"/>
              </w:rPr>
            </w:pPr>
          </w:p>
        </w:tc>
        <w:tc>
          <w:tcPr>
            <w:tcW w:w="1203" w:type="dxa"/>
            <w:shd w:val="clear" w:color="auto" w:fill="5B9BD5" w:themeFill="accent1"/>
          </w:tcPr>
          <w:p w14:paraId="39C95160" w14:textId="77777777" w:rsidR="000B5ACA" w:rsidRPr="000B5ACA" w:rsidRDefault="000B5ACA" w:rsidP="00497918">
            <w:pPr>
              <w:rPr>
                <w:sz w:val="16"/>
                <w:szCs w:val="16"/>
              </w:rPr>
            </w:pPr>
          </w:p>
        </w:tc>
        <w:tc>
          <w:tcPr>
            <w:tcW w:w="0" w:type="auto"/>
          </w:tcPr>
          <w:p w14:paraId="7B43A0B8" w14:textId="77777777" w:rsidR="000B5ACA" w:rsidRPr="000B5ACA" w:rsidRDefault="000B5ACA" w:rsidP="00497918">
            <w:pPr>
              <w:rPr>
                <w:sz w:val="16"/>
                <w:szCs w:val="16"/>
              </w:rPr>
            </w:pPr>
          </w:p>
        </w:tc>
        <w:tc>
          <w:tcPr>
            <w:tcW w:w="0" w:type="auto"/>
          </w:tcPr>
          <w:p w14:paraId="13C845D5" w14:textId="77777777" w:rsidR="000B5ACA" w:rsidRPr="000B5ACA" w:rsidRDefault="000B5ACA" w:rsidP="00497918">
            <w:pPr>
              <w:rPr>
                <w:sz w:val="16"/>
                <w:szCs w:val="16"/>
              </w:rPr>
            </w:pPr>
          </w:p>
        </w:tc>
        <w:tc>
          <w:tcPr>
            <w:tcW w:w="0" w:type="auto"/>
          </w:tcPr>
          <w:p w14:paraId="052BABAA" w14:textId="77777777" w:rsidR="000B5ACA" w:rsidRPr="000B5ACA" w:rsidRDefault="000B5ACA" w:rsidP="00497918">
            <w:pPr>
              <w:rPr>
                <w:sz w:val="16"/>
                <w:szCs w:val="16"/>
              </w:rPr>
            </w:pPr>
          </w:p>
        </w:tc>
        <w:tc>
          <w:tcPr>
            <w:tcW w:w="0" w:type="auto"/>
          </w:tcPr>
          <w:p w14:paraId="77653D78" w14:textId="77777777" w:rsidR="000B5ACA" w:rsidRPr="000B5ACA" w:rsidRDefault="000B5ACA" w:rsidP="00497918">
            <w:pPr>
              <w:rPr>
                <w:sz w:val="16"/>
                <w:szCs w:val="16"/>
              </w:rPr>
            </w:pPr>
          </w:p>
        </w:tc>
        <w:tc>
          <w:tcPr>
            <w:tcW w:w="0" w:type="auto"/>
          </w:tcPr>
          <w:p w14:paraId="01F424F3" w14:textId="77777777" w:rsidR="000B5ACA" w:rsidRPr="000B5ACA" w:rsidRDefault="000B5ACA" w:rsidP="00497918">
            <w:pPr>
              <w:rPr>
                <w:sz w:val="16"/>
                <w:szCs w:val="16"/>
              </w:rPr>
            </w:pPr>
          </w:p>
        </w:tc>
        <w:tc>
          <w:tcPr>
            <w:tcW w:w="0" w:type="auto"/>
          </w:tcPr>
          <w:p w14:paraId="4FBEBBF7" w14:textId="77777777" w:rsidR="000B5ACA" w:rsidRPr="000B5ACA" w:rsidRDefault="000B5ACA" w:rsidP="00497918">
            <w:pPr>
              <w:rPr>
                <w:sz w:val="16"/>
                <w:szCs w:val="16"/>
              </w:rPr>
            </w:pPr>
          </w:p>
        </w:tc>
        <w:tc>
          <w:tcPr>
            <w:tcW w:w="0" w:type="auto"/>
          </w:tcPr>
          <w:p w14:paraId="1343C4F2" w14:textId="77777777" w:rsidR="000B5ACA" w:rsidRPr="000B5ACA" w:rsidRDefault="000B5ACA" w:rsidP="00497918">
            <w:pPr>
              <w:rPr>
                <w:sz w:val="16"/>
                <w:szCs w:val="16"/>
              </w:rPr>
            </w:pPr>
          </w:p>
        </w:tc>
        <w:tc>
          <w:tcPr>
            <w:tcW w:w="0" w:type="auto"/>
          </w:tcPr>
          <w:p w14:paraId="5E01943F" w14:textId="77777777" w:rsidR="000B5ACA" w:rsidRPr="000B5ACA" w:rsidRDefault="000B5ACA" w:rsidP="00497918">
            <w:pPr>
              <w:rPr>
                <w:sz w:val="16"/>
                <w:szCs w:val="16"/>
              </w:rPr>
            </w:pPr>
          </w:p>
        </w:tc>
        <w:tc>
          <w:tcPr>
            <w:tcW w:w="0" w:type="auto"/>
          </w:tcPr>
          <w:p w14:paraId="48920C8E" w14:textId="77777777" w:rsidR="000B5ACA" w:rsidRPr="000B5ACA" w:rsidRDefault="000B5ACA" w:rsidP="00497918">
            <w:pPr>
              <w:rPr>
                <w:sz w:val="16"/>
                <w:szCs w:val="16"/>
              </w:rPr>
            </w:pPr>
          </w:p>
        </w:tc>
        <w:tc>
          <w:tcPr>
            <w:tcW w:w="0" w:type="auto"/>
            <w:shd w:val="clear" w:color="auto" w:fill="5B9BD5" w:themeFill="accent1"/>
          </w:tcPr>
          <w:p w14:paraId="568E267A" w14:textId="77777777" w:rsidR="000B5ACA" w:rsidRPr="000B5ACA" w:rsidRDefault="000B5ACA" w:rsidP="00497918">
            <w:pPr>
              <w:rPr>
                <w:sz w:val="16"/>
                <w:szCs w:val="16"/>
              </w:rPr>
            </w:pPr>
          </w:p>
        </w:tc>
      </w:tr>
      <w:tr w:rsidR="00032407" w14:paraId="15783870" w14:textId="2666FE19" w:rsidTr="7AE9DB0B">
        <w:tc>
          <w:tcPr>
            <w:tcW w:w="1477" w:type="dxa"/>
          </w:tcPr>
          <w:p w14:paraId="6A73C0B3" w14:textId="690AE80D" w:rsidR="000B5ACA" w:rsidRPr="000B5ACA" w:rsidRDefault="000B5ACA" w:rsidP="00497918">
            <w:pPr>
              <w:rPr>
                <w:sz w:val="16"/>
                <w:szCs w:val="16"/>
              </w:rPr>
            </w:pPr>
            <w:r w:rsidRPr="000B5ACA">
              <w:rPr>
                <w:sz w:val="16"/>
                <w:szCs w:val="16"/>
              </w:rPr>
              <w:t xml:space="preserve">NGO partners </w:t>
            </w:r>
          </w:p>
        </w:tc>
        <w:tc>
          <w:tcPr>
            <w:tcW w:w="1326" w:type="dxa"/>
            <w:shd w:val="clear" w:color="auto" w:fill="5B9BD5" w:themeFill="accent1"/>
          </w:tcPr>
          <w:p w14:paraId="75B474E1" w14:textId="77777777" w:rsidR="000B5ACA" w:rsidRPr="000B5ACA" w:rsidRDefault="000B5ACA" w:rsidP="00497918">
            <w:pPr>
              <w:rPr>
                <w:sz w:val="16"/>
                <w:szCs w:val="16"/>
              </w:rPr>
            </w:pPr>
          </w:p>
        </w:tc>
        <w:tc>
          <w:tcPr>
            <w:tcW w:w="1203" w:type="dxa"/>
          </w:tcPr>
          <w:p w14:paraId="26F4E47C" w14:textId="77777777" w:rsidR="000B5ACA" w:rsidRPr="000B5ACA" w:rsidRDefault="000B5ACA" w:rsidP="00497918">
            <w:pPr>
              <w:rPr>
                <w:sz w:val="16"/>
                <w:szCs w:val="16"/>
              </w:rPr>
            </w:pPr>
          </w:p>
        </w:tc>
        <w:tc>
          <w:tcPr>
            <w:tcW w:w="0" w:type="auto"/>
            <w:shd w:val="clear" w:color="auto" w:fill="5B9BD5" w:themeFill="accent1"/>
          </w:tcPr>
          <w:p w14:paraId="1BEE2F8F" w14:textId="77777777" w:rsidR="000B5ACA" w:rsidRPr="000B5ACA" w:rsidRDefault="000B5ACA" w:rsidP="00497918">
            <w:pPr>
              <w:rPr>
                <w:sz w:val="16"/>
                <w:szCs w:val="16"/>
              </w:rPr>
            </w:pPr>
          </w:p>
        </w:tc>
        <w:tc>
          <w:tcPr>
            <w:tcW w:w="0" w:type="auto"/>
          </w:tcPr>
          <w:p w14:paraId="5EAEF050" w14:textId="77777777" w:rsidR="000B5ACA" w:rsidRPr="000B5ACA" w:rsidRDefault="000B5ACA" w:rsidP="00497918">
            <w:pPr>
              <w:rPr>
                <w:sz w:val="16"/>
                <w:szCs w:val="16"/>
              </w:rPr>
            </w:pPr>
          </w:p>
        </w:tc>
        <w:tc>
          <w:tcPr>
            <w:tcW w:w="0" w:type="auto"/>
            <w:shd w:val="clear" w:color="auto" w:fill="5B9BD5" w:themeFill="accent1"/>
          </w:tcPr>
          <w:p w14:paraId="78460DB8" w14:textId="77777777" w:rsidR="000B5ACA" w:rsidRPr="000B5ACA" w:rsidRDefault="000B5ACA" w:rsidP="00497918">
            <w:pPr>
              <w:rPr>
                <w:sz w:val="16"/>
                <w:szCs w:val="16"/>
              </w:rPr>
            </w:pPr>
          </w:p>
        </w:tc>
        <w:tc>
          <w:tcPr>
            <w:tcW w:w="0" w:type="auto"/>
            <w:shd w:val="clear" w:color="auto" w:fill="5B9BD5" w:themeFill="accent1"/>
          </w:tcPr>
          <w:p w14:paraId="328931D3" w14:textId="77777777" w:rsidR="000B5ACA" w:rsidRPr="000B5ACA" w:rsidRDefault="000B5ACA" w:rsidP="00497918">
            <w:pPr>
              <w:rPr>
                <w:sz w:val="16"/>
                <w:szCs w:val="16"/>
              </w:rPr>
            </w:pPr>
          </w:p>
        </w:tc>
        <w:tc>
          <w:tcPr>
            <w:tcW w:w="0" w:type="auto"/>
            <w:shd w:val="clear" w:color="auto" w:fill="5B9BD5" w:themeFill="accent1"/>
          </w:tcPr>
          <w:p w14:paraId="5449275F" w14:textId="77777777" w:rsidR="000B5ACA" w:rsidRPr="000B5ACA" w:rsidRDefault="000B5ACA" w:rsidP="00497918">
            <w:pPr>
              <w:rPr>
                <w:sz w:val="16"/>
                <w:szCs w:val="16"/>
              </w:rPr>
            </w:pPr>
          </w:p>
        </w:tc>
        <w:tc>
          <w:tcPr>
            <w:tcW w:w="0" w:type="auto"/>
            <w:shd w:val="clear" w:color="auto" w:fill="5B9BD5" w:themeFill="accent1"/>
          </w:tcPr>
          <w:p w14:paraId="5889D248" w14:textId="77777777" w:rsidR="000B5ACA" w:rsidRPr="000B5ACA" w:rsidRDefault="000B5ACA" w:rsidP="00497918">
            <w:pPr>
              <w:rPr>
                <w:sz w:val="16"/>
                <w:szCs w:val="16"/>
              </w:rPr>
            </w:pPr>
          </w:p>
        </w:tc>
        <w:tc>
          <w:tcPr>
            <w:tcW w:w="0" w:type="auto"/>
            <w:shd w:val="clear" w:color="auto" w:fill="5B9BD5" w:themeFill="accent1"/>
          </w:tcPr>
          <w:p w14:paraId="23813820" w14:textId="77777777" w:rsidR="000B5ACA" w:rsidRPr="000B5ACA" w:rsidRDefault="000B5ACA" w:rsidP="00497918">
            <w:pPr>
              <w:rPr>
                <w:sz w:val="16"/>
                <w:szCs w:val="16"/>
              </w:rPr>
            </w:pPr>
          </w:p>
        </w:tc>
        <w:tc>
          <w:tcPr>
            <w:tcW w:w="0" w:type="auto"/>
            <w:shd w:val="clear" w:color="auto" w:fill="5B9BD5" w:themeFill="accent1"/>
          </w:tcPr>
          <w:p w14:paraId="2BA6EEBA" w14:textId="77777777" w:rsidR="000B5ACA" w:rsidRPr="000B5ACA" w:rsidRDefault="000B5ACA" w:rsidP="00497918">
            <w:pPr>
              <w:rPr>
                <w:sz w:val="16"/>
                <w:szCs w:val="16"/>
              </w:rPr>
            </w:pPr>
          </w:p>
        </w:tc>
        <w:tc>
          <w:tcPr>
            <w:tcW w:w="0" w:type="auto"/>
            <w:shd w:val="clear" w:color="auto" w:fill="5B9BD5" w:themeFill="accent1"/>
          </w:tcPr>
          <w:p w14:paraId="49918907" w14:textId="77777777" w:rsidR="000B5ACA" w:rsidRPr="000B5ACA" w:rsidRDefault="000B5ACA" w:rsidP="00497918">
            <w:pPr>
              <w:rPr>
                <w:sz w:val="16"/>
                <w:szCs w:val="16"/>
              </w:rPr>
            </w:pPr>
          </w:p>
        </w:tc>
        <w:tc>
          <w:tcPr>
            <w:tcW w:w="0" w:type="auto"/>
            <w:shd w:val="clear" w:color="auto" w:fill="5B9BD5" w:themeFill="accent1"/>
          </w:tcPr>
          <w:p w14:paraId="582ECE83" w14:textId="77777777" w:rsidR="000B5ACA" w:rsidRPr="000B5ACA" w:rsidRDefault="000B5ACA" w:rsidP="00497918">
            <w:pPr>
              <w:rPr>
                <w:sz w:val="16"/>
                <w:szCs w:val="16"/>
              </w:rPr>
            </w:pPr>
          </w:p>
        </w:tc>
      </w:tr>
      <w:tr w:rsidR="006D0FC5" w14:paraId="29D970C8" w14:textId="16B551BB" w:rsidTr="00F80A8E">
        <w:trPr>
          <w:trHeight w:val="90"/>
        </w:trPr>
        <w:tc>
          <w:tcPr>
            <w:tcW w:w="1477" w:type="dxa"/>
            <w:vMerge w:val="restart"/>
          </w:tcPr>
          <w:p w14:paraId="4019DAC2" w14:textId="5A972F40" w:rsidR="006D0FC5" w:rsidRPr="000B5ACA" w:rsidRDefault="006D0FC5" w:rsidP="00F426A2">
            <w:pPr>
              <w:rPr>
                <w:sz w:val="16"/>
                <w:szCs w:val="16"/>
              </w:rPr>
            </w:pPr>
            <w:r w:rsidRPr="000B5ACA">
              <w:rPr>
                <w:sz w:val="16"/>
                <w:szCs w:val="16"/>
              </w:rPr>
              <w:t>Social workers</w:t>
            </w:r>
            <w:r>
              <w:rPr>
                <w:sz w:val="16"/>
                <w:szCs w:val="16"/>
              </w:rPr>
              <w:t>/ CSW</w:t>
            </w:r>
          </w:p>
        </w:tc>
        <w:tc>
          <w:tcPr>
            <w:tcW w:w="1326" w:type="dxa"/>
            <w:vMerge w:val="restart"/>
          </w:tcPr>
          <w:p w14:paraId="3AEA158D" w14:textId="77777777" w:rsidR="006D0FC5" w:rsidRPr="000B5ACA" w:rsidRDefault="006D0FC5" w:rsidP="00497918">
            <w:pPr>
              <w:rPr>
                <w:sz w:val="16"/>
                <w:szCs w:val="16"/>
              </w:rPr>
            </w:pPr>
          </w:p>
        </w:tc>
        <w:tc>
          <w:tcPr>
            <w:tcW w:w="1203" w:type="dxa"/>
            <w:vMerge w:val="restart"/>
          </w:tcPr>
          <w:p w14:paraId="41498A3B" w14:textId="77777777" w:rsidR="006D0FC5" w:rsidRPr="000B5ACA" w:rsidRDefault="006D0FC5" w:rsidP="00497918">
            <w:pPr>
              <w:rPr>
                <w:sz w:val="16"/>
                <w:szCs w:val="16"/>
              </w:rPr>
            </w:pPr>
          </w:p>
        </w:tc>
        <w:tc>
          <w:tcPr>
            <w:tcW w:w="0" w:type="auto"/>
            <w:vMerge w:val="restart"/>
          </w:tcPr>
          <w:p w14:paraId="3D48C244" w14:textId="77777777" w:rsidR="006D0FC5" w:rsidRPr="000B5ACA" w:rsidRDefault="006D0FC5" w:rsidP="00497918">
            <w:pPr>
              <w:rPr>
                <w:sz w:val="16"/>
                <w:szCs w:val="16"/>
              </w:rPr>
            </w:pPr>
          </w:p>
        </w:tc>
        <w:tc>
          <w:tcPr>
            <w:tcW w:w="0" w:type="auto"/>
            <w:vMerge w:val="restart"/>
          </w:tcPr>
          <w:p w14:paraId="6EC737A7" w14:textId="77777777" w:rsidR="006D0FC5" w:rsidRPr="000B5ACA" w:rsidRDefault="006D0FC5" w:rsidP="00497918">
            <w:pPr>
              <w:rPr>
                <w:sz w:val="16"/>
                <w:szCs w:val="16"/>
              </w:rPr>
            </w:pPr>
          </w:p>
        </w:tc>
        <w:tc>
          <w:tcPr>
            <w:tcW w:w="910" w:type="dxa"/>
            <w:shd w:val="clear" w:color="auto" w:fill="5B9BD5" w:themeFill="accent1"/>
          </w:tcPr>
          <w:p w14:paraId="1618A815" w14:textId="77777777" w:rsidR="006D0FC5" w:rsidRPr="000B5ACA" w:rsidRDefault="006D0FC5" w:rsidP="00497918">
            <w:pPr>
              <w:rPr>
                <w:sz w:val="16"/>
                <w:szCs w:val="16"/>
              </w:rPr>
            </w:pPr>
          </w:p>
        </w:tc>
        <w:tc>
          <w:tcPr>
            <w:tcW w:w="1221" w:type="dxa"/>
            <w:shd w:val="clear" w:color="auto" w:fill="5B9BD5" w:themeFill="accent1"/>
          </w:tcPr>
          <w:p w14:paraId="4AF4E381" w14:textId="77777777" w:rsidR="006D0FC5" w:rsidRPr="000B5ACA" w:rsidRDefault="006D0FC5" w:rsidP="00497918">
            <w:pPr>
              <w:rPr>
                <w:sz w:val="16"/>
                <w:szCs w:val="16"/>
              </w:rPr>
            </w:pPr>
          </w:p>
        </w:tc>
        <w:tc>
          <w:tcPr>
            <w:tcW w:w="0" w:type="auto"/>
            <w:shd w:val="clear" w:color="auto" w:fill="5B9BD5" w:themeFill="accent1"/>
          </w:tcPr>
          <w:p w14:paraId="2FC89658" w14:textId="77777777" w:rsidR="006D0FC5" w:rsidRPr="000B5ACA" w:rsidRDefault="006D0FC5" w:rsidP="00497918">
            <w:pPr>
              <w:rPr>
                <w:sz w:val="16"/>
                <w:szCs w:val="16"/>
              </w:rPr>
            </w:pPr>
          </w:p>
        </w:tc>
        <w:tc>
          <w:tcPr>
            <w:tcW w:w="0" w:type="auto"/>
            <w:shd w:val="clear" w:color="auto" w:fill="5B9BD5" w:themeFill="accent1"/>
          </w:tcPr>
          <w:p w14:paraId="3D3C7693" w14:textId="77777777" w:rsidR="006D0FC5" w:rsidRPr="000B5ACA" w:rsidRDefault="006D0FC5" w:rsidP="00497918">
            <w:pPr>
              <w:rPr>
                <w:sz w:val="16"/>
                <w:szCs w:val="16"/>
              </w:rPr>
            </w:pPr>
          </w:p>
        </w:tc>
        <w:tc>
          <w:tcPr>
            <w:tcW w:w="0" w:type="auto"/>
            <w:shd w:val="clear" w:color="auto" w:fill="5B9BD5" w:themeFill="accent1"/>
          </w:tcPr>
          <w:p w14:paraId="539DBF9D" w14:textId="77777777" w:rsidR="006D0FC5" w:rsidRPr="000B5ACA" w:rsidRDefault="006D0FC5" w:rsidP="00497918">
            <w:pPr>
              <w:rPr>
                <w:sz w:val="16"/>
                <w:szCs w:val="16"/>
              </w:rPr>
            </w:pPr>
          </w:p>
        </w:tc>
        <w:tc>
          <w:tcPr>
            <w:tcW w:w="0" w:type="auto"/>
            <w:shd w:val="clear" w:color="auto" w:fill="5B9BD5" w:themeFill="accent1"/>
          </w:tcPr>
          <w:p w14:paraId="65CCDE8C" w14:textId="77777777" w:rsidR="006D0FC5" w:rsidRPr="000B5ACA" w:rsidRDefault="006D0FC5" w:rsidP="00497918">
            <w:pPr>
              <w:rPr>
                <w:sz w:val="16"/>
                <w:szCs w:val="16"/>
              </w:rPr>
            </w:pPr>
          </w:p>
        </w:tc>
        <w:tc>
          <w:tcPr>
            <w:tcW w:w="0" w:type="auto"/>
            <w:shd w:val="clear" w:color="auto" w:fill="5B9BD5" w:themeFill="accent1"/>
          </w:tcPr>
          <w:p w14:paraId="6B8D6215" w14:textId="5C0DBD01" w:rsidR="006D0FC5" w:rsidRPr="000B5ACA" w:rsidRDefault="006D0FC5" w:rsidP="00497918">
            <w:pPr>
              <w:rPr>
                <w:sz w:val="16"/>
                <w:szCs w:val="16"/>
              </w:rPr>
            </w:pPr>
          </w:p>
        </w:tc>
        <w:tc>
          <w:tcPr>
            <w:tcW w:w="0" w:type="auto"/>
            <w:vMerge w:val="restart"/>
          </w:tcPr>
          <w:p w14:paraId="450D3A1E" w14:textId="77777777" w:rsidR="006D0FC5" w:rsidRPr="000B5ACA" w:rsidRDefault="006D0FC5" w:rsidP="00497918">
            <w:pPr>
              <w:rPr>
                <w:sz w:val="16"/>
                <w:szCs w:val="16"/>
              </w:rPr>
            </w:pPr>
          </w:p>
        </w:tc>
      </w:tr>
      <w:tr w:rsidR="006D0FC5" w14:paraId="289D52FD" w14:textId="77777777" w:rsidTr="7AE9DB0B">
        <w:trPr>
          <w:trHeight w:val="90"/>
        </w:trPr>
        <w:tc>
          <w:tcPr>
            <w:tcW w:w="1477" w:type="dxa"/>
            <w:vMerge/>
          </w:tcPr>
          <w:p w14:paraId="0872980A" w14:textId="77777777" w:rsidR="006D0FC5" w:rsidRPr="000B5ACA" w:rsidRDefault="006D0FC5" w:rsidP="00F426A2">
            <w:pPr>
              <w:rPr>
                <w:sz w:val="16"/>
                <w:szCs w:val="16"/>
              </w:rPr>
            </w:pPr>
          </w:p>
        </w:tc>
        <w:tc>
          <w:tcPr>
            <w:tcW w:w="1326" w:type="dxa"/>
            <w:vMerge/>
          </w:tcPr>
          <w:p w14:paraId="2F3F754D" w14:textId="77777777" w:rsidR="006D0FC5" w:rsidRPr="000B5ACA" w:rsidRDefault="006D0FC5" w:rsidP="00497918">
            <w:pPr>
              <w:rPr>
                <w:sz w:val="16"/>
                <w:szCs w:val="16"/>
              </w:rPr>
            </w:pPr>
          </w:p>
        </w:tc>
        <w:tc>
          <w:tcPr>
            <w:tcW w:w="1203" w:type="dxa"/>
            <w:vMerge/>
          </w:tcPr>
          <w:p w14:paraId="3083D142" w14:textId="77777777" w:rsidR="006D0FC5" w:rsidRPr="000B5ACA" w:rsidRDefault="006D0FC5" w:rsidP="00497918">
            <w:pPr>
              <w:rPr>
                <w:sz w:val="16"/>
                <w:szCs w:val="16"/>
              </w:rPr>
            </w:pPr>
          </w:p>
        </w:tc>
        <w:tc>
          <w:tcPr>
            <w:tcW w:w="0" w:type="auto"/>
            <w:vMerge/>
          </w:tcPr>
          <w:p w14:paraId="4BFF92FD" w14:textId="77777777" w:rsidR="006D0FC5" w:rsidRPr="000B5ACA" w:rsidRDefault="006D0FC5" w:rsidP="00497918">
            <w:pPr>
              <w:rPr>
                <w:sz w:val="16"/>
                <w:szCs w:val="16"/>
              </w:rPr>
            </w:pPr>
          </w:p>
        </w:tc>
        <w:tc>
          <w:tcPr>
            <w:tcW w:w="0" w:type="auto"/>
            <w:vMerge/>
          </w:tcPr>
          <w:p w14:paraId="26B6CEBA" w14:textId="77777777" w:rsidR="006D0FC5" w:rsidRPr="000B5ACA" w:rsidRDefault="006D0FC5" w:rsidP="00497918">
            <w:pPr>
              <w:rPr>
                <w:sz w:val="16"/>
                <w:szCs w:val="16"/>
              </w:rPr>
            </w:pPr>
          </w:p>
        </w:tc>
        <w:tc>
          <w:tcPr>
            <w:tcW w:w="910" w:type="dxa"/>
            <w:shd w:val="clear" w:color="auto" w:fill="BDD6EE" w:themeFill="accent1" w:themeFillTint="66"/>
          </w:tcPr>
          <w:p w14:paraId="5A780A66" w14:textId="77777777" w:rsidR="006D0FC5" w:rsidRPr="000B5ACA" w:rsidRDefault="006D0FC5" w:rsidP="00497918">
            <w:pPr>
              <w:rPr>
                <w:sz w:val="16"/>
                <w:szCs w:val="16"/>
              </w:rPr>
            </w:pPr>
          </w:p>
        </w:tc>
        <w:tc>
          <w:tcPr>
            <w:tcW w:w="1221" w:type="dxa"/>
            <w:shd w:val="clear" w:color="auto" w:fill="BDD6EE" w:themeFill="accent1" w:themeFillTint="66"/>
          </w:tcPr>
          <w:p w14:paraId="4A33CF4F" w14:textId="77777777" w:rsidR="006D0FC5" w:rsidRPr="000B5ACA" w:rsidRDefault="006D0FC5" w:rsidP="00497918">
            <w:pPr>
              <w:rPr>
                <w:sz w:val="16"/>
                <w:szCs w:val="16"/>
              </w:rPr>
            </w:pPr>
          </w:p>
        </w:tc>
        <w:tc>
          <w:tcPr>
            <w:tcW w:w="0" w:type="auto"/>
            <w:shd w:val="clear" w:color="auto" w:fill="BDD6EE" w:themeFill="accent1" w:themeFillTint="66"/>
          </w:tcPr>
          <w:p w14:paraId="40A4E4E3" w14:textId="77777777" w:rsidR="006D0FC5" w:rsidRPr="000B5ACA" w:rsidRDefault="006D0FC5" w:rsidP="00497918">
            <w:pPr>
              <w:rPr>
                <w:sz w:val="16"/>
                <w:szCs w:val="16"/>
              </w:rPr>
            </w:pPr>
          </w:p>
        </w:tc>
        <w:tc>
          <w:tcPr>
            <w:tcW w:w="0" w:type="auto"/>
            <w:shd w:val="clear" w:color="auto" w:fill="BDD6EE" w:themeFill="accent1" w:themeFillTint="66"/>
          </w:tcPr>
          <w:p w14:paraId="10EDB47B" w14:textId="77777777" w:rsidR="006D0FC5" w:rsidRPr="000B5ACA" w:rsidRDefault="006D0FC5" w:rsidP="00497918">
            <w:pPr>
              <w:rPr>
                <w:sz w:val="16"/>
                <w:szCs w:val="16"/>
              </w:rPr>
            </w:pPr>
          </w:p>
        </w:tc>
        <w:tc>
          <w:tcPr>
            <w:tcW w:w="0" w:type="auto"/>
            <w:shd w:val="clear" w:color="auto" w:fill="BDD6EE" w:themeFill="accent1" w:themeFillTint="66"/>
          </w:tcPr>
          <w:p w14:paraId="0A318843" w14:textId="77777777" w:rsidR="006D0FC5" w:rsidRPr="000B5ACA" w:rsidRDefault="006D0FC5" w:rsidP="00497918">
            <w:pPr>
              <w:rPr>
                <w:sz w:val="16"/>
                <w:szCs w:val="16"/>
              </w:rPr>
            </w:pPr>
          </w:p>
        </w:tc>
        <w:tc>
          <w:tcPr>
            <w:tcW w:w="0" w:type="auto"/>
            <w:shd w:val="clear" w:color="auto" w:fill="BDD6EE" w:themeFill="accent1" w:themeFillTint="66"/>
          </w:tcPr>
          <w:p w14:paraId="294520F2" w14:textId="77777777" w:rsidR="006D0FC5" w:rsidRPr="000B5ACA" w:rsidRDefault="006D0FC5" w:rsidP="00497918">
            <w:pPr>
              <w:rPr>
                <w:sz w:val="16"/>
                <w:szCs w:val="16"/>
              </w:rPr>
            </w:pPr>
          </w:p>
        </w:tc>
        <w:tc>
          <w:tcPr>
            <w:tcW w:w="0" w:type="auto"/>
            <w:shd w:val="clear" w:color="auto" w:fill="BDD6EE" w:themeFill="accent1" w:themeFillTint="66"/>
          </w:tcPr>
          <w:p w14:paraId="4E256EBD" w14:textId="55D1535D" w:rsidR="006D0FC5" w:rsidRPr="000B5ACA" w:rsidRDefault="006D0FC5" w:rsidP="00497918">
            <w:pPr>
              <w:rPr>
                <w:sz w:val="16"/>
                <w:szCs w:val="16"/>
              </w:rPr>
            </w:pPr>
          </w:p>
        </w:tc>
        <w:tc>
          <w:tcPr>
            <w:tcW w:w="0" w:type="auto"/>
            <w:vMerge/>
          </w:tcPr>
          <w:p w14:paraId="0D163935" w14:textId="77777777" w:rsidR="006D0FC5" w:rsidRPr="000B5ACA" w:rsidRDefault="006D0FC5" w:rsidP="00497918">
            <w:pPr>
              <w:rPr>
                <w:sz w:val="16"/>
                <w:szCs w:val="16"/>
              </w:rPr>
            </w:pPr>
          </w:p>
        </w:tc>
      </w:tr>
      <w:tr w:rsidR="00B676EB" w14:paraId="5611F516" w14:textId="77777777" w:rsidTr="7AE9DB0B">
        <w:tc>
          <w:tcPr>
            <w:tcW w:w="1477" w:type="dxa"/>
          </w:tcPr>
          <w:p w14:paraId="4DFC2C55" w14:textId="77777777" w:rsidR="00B676EB" w:rsidRPr="000B5ACA" w:rsidRDefault="00B676EB" w:rsidP="00B676EB">
            <w:pPr>
              <w:rPr>
                <w:sz w:val="16"/>
                <w:szCs w:val="16"/>
              </w:rPr>
            </w:pPr>
            <w:r w:rsidRPr="000B5ACA">
              <w:rPr>
                <w:sz w:val="16"/>
                <w:szCs w:val="16"/>
              </w:rPr>
              <w:t xml:space="preserve">Parents / caregivers who have received ECD / interventions </w:t>
            </w:r>
          </w:p>
        </w:tc>
        <w:tc>
          <w:tcPr>
            <w:tcW w:w="1326" w:type="dxa"/>
          </w:tcPr>
          <w:p w14:paraId="5E3D8A79" w14:textId="77777777" w:rsidR="00B676EB" w:rsidRPr="000B5ACA" w:rsidRDefault="00B676EB" w:rsidP="00B676EB">
            <w:pPr>
              <w:rPr>
                <w:sz w:val="16"/>
                <w:szCs w:val="16"/>
              </w:rPr>
            </w:pPr>
          </w:p>
        </w:tc>
        <w:tc>
          <w:tcPr>
            <w:tcW w:w="1203" w:type="dxa"/>
          </w:tcPr>
          <w:p w14:paraId="79F63CBD" w14:textId="77777777" w:rsidR="00B676EB" w:rsidRPr="000B5ACA" w:rsidRDefault="00B676EB" w:rsidP="00B676EB">
            <w:pPr>
              <w:rPr>
                <w:sz w:val="16"/>
                <w:szCs w:val="16"/>
              </w:rPr>
            </w:pPr>
          </w:p>
        </w:tc>
        <w:tc>
          <w:tcPr>
            <w:tcW w:w="0" w:type="auto"/>
          </w:tcPr>
          <w:p w14:paraId="7685175E" w14:textId="77777777" w:rsidR="00B676EB" w:rsidRPr="000B5ACA" w:rsidRDefault="00B676EB" w:rsidP="00B676EB">
            <w:pPr>
              <w:rPr>
                <w:sz w:val="16"/>
                <w:szCs w:val="16"/>
              </w:rPr>
            </w:pPr>
          </w:p>
        </w:tc>
        <w:tc>
          <w:tcPr>
            <w:tcW w:w="0" w:type="auto"/>
          </w:tcPr>
          <w:p w14:paraId="6ADE62F6" w14:textId="77777777" w:rsidR="00B676EB" w:rsidRPr="000B5ACA" w:rsidRDefault="00B676EB" w:rsidP="00B676EB">
            <w:pPr>
              <w:rPr>
                <w:sz w:val="16"/>
                <w:szCs w:val="16"/>
              </w:rPr>
            </w:pPr>
          </w:p>
        </w:tc>
        <w:tc>
          <w:tcPr>
            <w:tcW w:w="0" w:type="auto"/>
            <w:shd w:val="clear" w:color="auto" w:fill="BDD6EE" w:themeFill="accent1" w:themeFillTint="66"/>
          </w:tcPr>
          <w:p w14:paraId="70877445" w14:textId="77777777" w:rsidR="00B676EB" w:rsidRPr="000B5ACA" w:rsidRDefault="00B676EB" w:rsidP="00B676EB">
            <w:pPr>
              <w:rPr>
                <w:sz w:val="16"/>
                <w:szCs w:val="16"/>
              </w:rPr>
            </w:pPr>
          </w:p>
        </w:tc>
        <w:tc>
          <w:tcPr>
            <w:tcW w:w="0" w:type="auto"/>
          </w:tcPr>
          <w:p w14:paraId="1784737B" w14:textId="77777777" w:rsidR="00B676EB" w:rsidRPr="000B5ACA" w:rsidRDefault="00B676EB" w:rsidP="00B676EB">
            <w:pPr>
              <w:rPr>
                <w:sz w:val="16"/>
                <w:szCs w:val="16"/>
              </w:rPr>
            </w:pPr>
          </w:p>
        </w:tc>
        <w:tc>
          <w:tcPr>
            <w:tcW w:w="0" w:type="auto"/>
            <w:shd w:val="clear" w:color="auto" w:fill="auto"/>
          </w:tcPr>
          <w:p w14:paraId="4F4EE543" w14:textId="77777777" w:rsidR="00B676EB" w:rsidRPr="000B5ACA" w:rsidRDefault="00B676EB" w:rsidP="00B676EB">
            <w:pPr>
              <w:rPr>
                <w:sz w:val="16"/>
                <w:szCs w:val="16"/>
              </w:rPr>
            </w:pPr>
          </w:p>
        </w:tc>
        <w:tc>
          <w:tcPr>
            <w:tcW w:w="0" w:type="auto"/>
          </w:tcPr>
          <w:p w14:paraId="20BE224B" w14:textId="77777777" w:rsidR="00B676EB" w:rsidRPr="000B5ACA" w:rsidRDefault="00B676EB" w:rsidP="00B676EB">
            <w:pPr>
              <w:rPr>
                <w:sz w:val="16"/>
                <w:szCs w:val="16"/>
              </w:rPr>
            </w:pPr>
          </w:p>
        </w:tc>
        <w:tc>
          <w:tcPr>
            <w:tcW w:w="0" w:type="auto"/>
          </w:tcPr>
          <w:p w14:paraId="393660C0" w14:textId="77777777" w:rsidR="00B676EB" w:rsidRPr="000B5ACA" w:rsidRDefault="00B676EB" w:rsidP="00B676EB">
            <w:pPr>
              <w:rPr>
                <w:sz w:val="16"/>
                <w:szCs w:val="16"/>
              </w:rPr>
            </w:pPr>
          </w:p>
        </w:tc>
        <w:tc>
          <w:tcPr>
            <w:tcW w:w="0" w:type="auto"/>
          </w:tcPr>
          <w:p w14:paraId="762A86DB" w14:textId="77777777" w:rsidR="00B676EB" w:rsidRPr="000B5ACA" w:rsidRDefault="00B676EB" w:rsidP="00B676EB">
            <w:pPr>
              <w:rPr>
                <w:sz w:val="16"/>
                <w:szCs w:val="16"/>
              </w:rPr>
            </w:pPr>
          </w:p>
        </w:tc>
        <w:tc>
          <w:tcPr>
            <w:tcW w:w="0" w:type="auto"/>
          </w:tcPr>
          <w:p w14:paraId="588468FB" w14:textId="77777777" w:rsidR="00B676EB" w:rsidRPr="000B5ACA" w:rsidRDefault="00B676EB" w:rsidP="00B676EB">
            <w:pPr>
              <w:rPr>
                <w:sz w:val="16"/>
                <w:szCs w:val="16"/>
              </w:rPr>
            </w:pPr>
          </w:p>
        </w:tc>
        <w:tc>
          <w:tcPr>
            <w:tcW w:w="0" w:type="auto"/>
          </w:tcPr>
          <w:p w14:paraId="6ABC54E6" w14:textId="77777777" w:rsidR="00B676EB" w:rsidRPr="000B5ACA" w:rsidRDefault="00B676EB" w:rsidP="00B676EB">
            <w:pPr>
              <w:rPr>
                <w:sz w:val="16"/>
                <w:szCs w:val="16"/>
              </w:rPr>
            </w:pPr>
          </w:p>
        </w:tc>
      </w:tr>
      <w:tr w:rsidR="00032407" w14:paraId="0517B646" w14:textId="5306B4CC" w:rsidTr="7AE9DB0B">
        <w:tc>
          <w:tcPr>
            <w:tcW w:w="1477" w:type="dxa"/>
          </w:tcPr>
          <w:p w14:paraId="742048D5" w14:textId="710E1F42" w:rsidR="000B5ACA" w:rsidRPr="000B5ACA" w:rsidRDefault="000B5ACA" w:rsidP="00427ADD">
            <w:pPr>
              <w:rPr>
                <w:sz w:val="16"/>
                <w:szCs w:val="16"/>
              </w:rPr>
            </w:pPr>
            <w:r w:rsidRPr="000B5ACA">
              <w:rPr>
                <w:sz w:val="16"/>
                <w:szCs w:val="16"/>
              </w:rPr>
              <w:t xml:space="preserve">Parents / caregivers who have received </w:t>
            </w:r>
            <w:proofErr w:type="spellStart"/>
            <w:r w:rsidRPr="000B5ACA">
              <w:rPr>
                <w:sz w:val="16"/>
                <w:szCs w:val="16"/>
              </w:rPr>
              <w:t>CwD</w:t>
            </w:r>
            <w:proofErr w:type="spellEnd"/>
            <w:r w:rsidRPr="000B5ACA">
              <w:rPr>
                <w:sz w:val="16"/>
                <w:szCs w:val="16"/>
              </w:rPr>
              <w:t xml:space="preserve"> interventions</w:t>
            </w:r>
          </w:p>
        </w:tc>
        <w:tc>
          <w:tcPr>
            <w:tcW w:w="1326" w:type="dxa"/>
          </w:tcPr>
          <w:p w14:paraId="1596FA69" w14:textId="77777777" w:rsidR="000B5ACA" w:rsidRPr="000B5ACA" w:rsidRDefault="000B5ACA" w:rsidP="00497918">
            <w:pPr>
              <w:rPr>
                <w:sz w:val="16"/>
                <w:szCs w:val="16"/>
              </w:rPr>
            </w:pPr>
          </w:p>
        </w:tc>
        <w:tc>
          <w:tcPr>
            <w:tcW w:w="1203" w:type="dxa"/>
          </w:tcPr>
          <w:p w14:paraId="5C113854" w14:textId="77777777" w:rsidR="000B5ACA" w:rsidRPr="000B5ACA" w:rsidRDefault="000B5ACA" w:rsidP="00497918">
            <w:pPr>
              <w:rPr>
                <w:sz w:val="16"/>
                <w:szCs w:val="16"/>
              </w:rPr>
            </w:pPr>
          </w:p>
        </w:tc>
        <w:tc>
          <w:tcPr>
            <w:tcW w:w="0" w:type="auto"/>
          </w:tcPr>
          <w:p w14:paraId="1BAAD279" w14:textId="77777777" w:rsidR="000B5ACA" w:rsidRPr="000B5ACA" w:rsidRDefault="000B5ACA" w:rsidP="00497918">
            <w:pPr>
              <w:rPr>
                <w:sz w:val="16"/>
                <w:szCs w:val="16"/>
              </w:rPr>
            </w:pPr>
          </w:p>
        </w:tc>
        <w:tc>
          <w:tcPr>
            <w:tcW w:w="0" w:type="auto"/>
          </w:tcPr>
          <w:p w14:paraId="0EDDE291" w14:textId="77777777" w:rsidR="000B5ACA" w:rsidRPr="000B5ACA" w:rsidRDefault="000B5ACA" w:rsidP="00497918">
            <w:pPr>
              <w:rPr>
                <w:sz w:val="16"/>
                <w:szCs w:val="16"/>
              </w:rPr>
            </w:pPr>
          </w:p>
        </w:tc>
        <w:tc>
          <w:tcPr>
            <w:tcW w:w="0" w:type="auto"/>
            <w:shd w:val="clear" w:color="auto" w:fill="auto"/>
          </w:tcPr>
          <w:p w14:paraId="714988C0" w14:textId="77777777" w:rsidR="000B5ACA" w:rsidRPr="000B5ACA" w:rsidRDefault="000B5ACA" w:rsidP="00497918">
            <w:pPr>
              <w:rPr>
                <w:sz w:val="16"/>
                <w:szCs w:val="16"/>
              </w:rPr>
            </w:pPr>
          </w:p>
        </w:tc>
        <w:tc>
          <w:tcPr>
            <w:tcW w:w="0" w:type="auto"/>
            <w:shd w:val="clear" w:color="auto" w:fill="BDD6EE" w:themeFill="accent1" w:themeFillTint="66"/>
          </w:tcPr>
          <w:p w14:paraId="2D1010CF" w14:textId="77777777" w:rsidR="000B5ACA" w:rsidRPr="000B5ACA" w:rsidRDefault="000B5ACA" w:rsidP="00497918">
            <w:pPr>
              <w:rPr>
                <w:sz w:val="16"/>
                <w:szCs w:val="16"/>
              </w:rPr>
            </w:pPr>
          </w:p>
        </w:tc>
        <w:tc>
          <w:tcPr>
            <w:tcW w:w="0" w:type="auto"/>
            <w:shd w:val="clear" w:color="auto" w:fill="auto"/>
          </w:tcPr>
          <w:p w14:paraId="5C618DC5" w14:textId="77777777" w:rsidR="000B5ACA" w:rsidRPr="000B5ACA" w:rsidRDefault="000B5ACA" w:rsidP="00497918">
            <w:pPr>
              <w:rPr>
                <w:sz w:val="16"/>
                <w:szCs w:val="16"/>
              </w:rPr>
            </w:pPr>
          </w:p>
        </w:tc>
        <w:tc>
          <w:tcPr>
            <w:tcW w:w="0" w:type="auto"/>
          </w:tcPr>
          <w:p w14:paraId="25889DBA" w14:textId="77777777" w:rsidR="000B5ACA" w:rsidRPr="000B5ACA" w:rsidRDefault="000B5ACA" w:rsidP="00497918">
            <w:pPr>
              <w:rPr>
                <w:sz w:val="16"/>
                <w:szCs w:val="16"/>
              </w:rPr>
            </w:pPr>
          </w:p>
        </w:tc>
        <w:tc>
          <w:tcPr>
            <w:tcW w:w="0" w:type="auto"/>
          </w:tcPr>
          <w:p w14:paraId="1E6C9B2B" w14:textId="77777777" w:rsidR="000B5ACA" w:rsidRPr="000B5ACA" w:rsidRDefault="000B5ACA" w:rsidP="00497918">
            <w:pPr>
              <w:rPr>
                <w:sz w:val="16"/>
                <w:szCs w:val="16"/>
              </w:rPr>
            </w:pPr>
          </w:p>
        </w:tc>
        <w:tc>
          <w:tcPr>
            <w:tcW w:w="0" w:type="auto"/>
          </w:tcPr>
          <w:p w14:paraId="7C9D683E" w14:textId="77777777" w:rsidR="000B5ACA" w:rsidRPr="000B5ACA" w:rsidRDefault="000B5ACA" w:rsidP="00497918">
            <w:pPr>
              <w:rPr>
                <w:sz w:val="16"/>
                <w:szCs w:val="16"/>
              </w:rPr>
            </w:pPr>
          </w:p>
        </w:tc>
        <w:tc>
          <w:tcPr>
            <w:tcW w:w="0" w:type="auto"/>
          </w:tcPr>
          <w:p w14:paraId="10F3CEA8" w14:textId="77777777" w:rsidR="000B5ACA" w:rsidRPr="000B5ACA" w:rsidRDefault="000B5ACA" w:rsidP="00497918">
            <w:pPr>
              <w:rPr>
                <w:sz w:val="16"/>
                <w:szCs w:val="16"/>
              </w:rPr>
            </w:pPr>
          </w:p>
        </w:tc>
        <w:tc>
          <w:tcPr>
            <w:tcW w:w="0" w:type="auto"/>
          </w:tcPr>
          <w:p w14:paraId="4352D3EB" w14:textId="77777777" w:rsidR="000B5ACA" w:rsidRPr="000B5ACA" w:rsidRDefault="000B5ACA" w:rsidP="00497918">
            <w:pPr>
              <w:rPr>
                <w:sz w:val="16"/>
                <w:szCs w:val="16"/>
              </w:rPr>
            </w:pPr>
          </w:p>
        </w:tc>
      </w:tr>
      <w:tr w:rsidR="00032407" w14:paraId="74627CBF" w14:textId="5B98C818" w:rsidTr="7AE9DB0B">
        <w:tc>
          <w:tcPr>
            <w:tcW w:w="1477" w:type="dxa"/>
          </w:tcPr>
          <w:p w14:paraId="0701A0D3" w14:textId="0158A96C" w:rsidR="000B5ACA" w:rsidRPr="000B5ACA" w:rsidRDefault="000B5ACA" w:rsidP="00427ADD">
            <w:pPr>
              <w:rPr>
                <w:sz w:val="16"/>
                <w:szCs w:val="16"/>
              </w:rPr>
            </w:pPr>
            <w:r w:rsidRPr="000B5ACA">
              <w:rPr>
                <w:sz w:val="16"/>
                <w:szCs w:val="16"/>
              </w:rPr>
              <w:t xml:space="preserve">Parents/ caregivers of reintegrated children </w:t>
            </w:r>
          </w:p>
        </w:tc>
        <w:tc>
          <w:tcPr>
            <w:tcW w:w="1326" w:type="dxa"/>
          </w:tcPr>
          <w:p w14:paraId="6483830F" w14:textId="77777777" w:rsidR="000B5ACA" w:rsidRPr="000B5ACA" w:rsidRDefault="000B5ACA" w:rsidP="00497918">
            <w:pPr>
              <w:rPr>
                <w:sz w:val="16"/>
                <w:szCs w:val="16"/>
              </w:rPr>
            </w:pPr>
          </w:p>
        </w:tc>
        <w:tc>
          <w:tcPr>
            <w:tcW w:w="1203" w:type="dxa"/>
          </w:tcPr>
          <w:p w14:paraId="2447D06F" w14:textId="77777777" w:rsidR="000B5ACA" w:rsidRPr="000B5ACA" w:rsidRDefault="000B5ACA" w:rsidP="00497918">
            <w:pPr>
              <w:rPr>
                <w:sz w:val="16"/>
                <w:szCs w:val="16"/>
              </w:rPr>
            </w:pPr>
          </w:p>
        </w:tc>
        <w:tc>
          <w:tcPr>
            <w:tcW w:w="0" w:type="auto"/>
          </w:tcPr>
          <w:p w14:paraId="72140112" w14:textId="77777777" w:rsidR="000B5ACA" w:rsidRPr="000B5ACA" w:rsidRDefault="000B5ACA" w:rsidP="00497918">
            <w:pPr>
              <w:rPr>
                <w:sz w:val="16"/>
                <w:szCs w:val="16"/>
              </w:rPr>
            </w:pPr>
          </w:p>
        </w:tc>
        <w:tc>
          <w:tcPr>
            <w:tcW w:w="0" w:type="auto"/>
          </w:tcPr>
          <w:p w14:paraId="592DE42E" w14:textId="77777777" w:rsidR="000B5ACA" w:rsidRPr="000B5ACA" w:rsidRDefault="000B5ACA" w:rsidP="00497918">
            <w:pPr>
              <w:rPr>
                <w:sz w:val="16"/>
                <w:szCs w:val="16"/>
              </w:rPr>
            </w:pPr>
          </w:p>
        </w:tc>
        <w:tc>
          <w:tcPr>
            <w:tcW w:w="0" w:type="auto"/>
            <w:shd w:val="clear" w:color="auto" w:fill="auto"/>
          </w:tcPr>
          <w:p w14:paraId="5097AA27" w14:textId="77777777" w:rsidR="000B5ACA" w:rsidRPr="000B5ACA" w:rsidRDefault="000B5ACA" w:rsidP="00497918">
            <w:pPr>
              <w:rPr>
                <w:sz w:val="16"/>
                <w:szCs w:val="16"/>
              </w:rPr>
            </w:pPr>
          </w:p>
        </w:tc>
        <w:tc>
          <w:tcPr>
            <w:tcW w:w="0" w:type="auto"/>
            <w:shd w:val="clear" w:color="auto" w:fill="auto"/>
          </w:tcPr>
          <w:p w14:paraId="65677428" w14:textId="77777777" w:rsidR="000B5ACA" w:rsidRPr="000B5ACA" w:rsidRDefault="000B5ACA" w:rsidP="00497918">
            <w:pPr>
              <w:rPr>
                <w:sz w:val="16"/>
                <w:szCs w:val="16"/>
              </w:rPr>
            </w:pPr>
          </w:p>
        </w:tc>
        <w:tc>
          <w:tcPr>
            <w:tcW w:w="0" w:type="auto"/>
            <w:shd w:val="clear" w:color="auto" w:fill="auto"/>
          </w:tcPr>
          <w:p w14:paraId="4CE00224" w14:textId="77777777" w:rsidR="000B5ACA" w:rsidRPr="000B5ACA" w:rsidRDefault="000B5ACA" w:rsidP="00497918">
            <w:pPr>
              <w:rPr>
                <w:sz w:val="16"/>
                <w:szCs w:val="16"/>
              </w:rPr>
            </w:pPr>
          </w:p>
        </w:tc>
        <w:tc>
          <w:tcPr>
            <w:tcW w:w="0" w:type="auto"/>
            <w:shd w:val="clear" w:color="auto" w:fill="auto"/>
          </w:tcPr>
          <w:p w14:paraId="48BEF03A" w14:textId="77777777" w:rsidR="000B5ACA" w:rsidRPr="000B5ACA" w:rsidRDefault="000B5ACA" w:rsidP="00497918">
            <w:pPr>
              <w:rPr>
                <w:sz w:val="16"/>
                <w:szCs w:val="16"/>
              </w:rPr>
            </w:pPr>
          </w:p>
        </w:tc>
        <w:tc>
          <w:tcPr>
            <w:tcW w:w="0" w:type="auto"/>
          </w:tcPr>
          <w:p w14:paraId="6012B00B" w14:textId="77777777" w:rsidR="000B5ACA" w:rsidRPr="000B5ACA" w:rsidRDefault="000B5ACA" w:rsidP="00497918">
            <w:pPr>
              <w:rPr>
                <w:sz w:val="16"/>
                <w:szCs w:val="16"/>
              </w:rPr>
            </w:pPr>
          </w:p>
        </w:tc>
        <w:tc>
          <w:tcPr>
            <w:tcW w:w="0" w:type="auto"/>
          </w:tcPr>
          <w:p w14:paraId="47F88112" w14:textId="77777777" w:rsidR="000B5ACA" w:rsidRPr="000B5ACA" w:rsidRDefault="000B5ACA" w:rsidP="00497918">
            <w:pPr>
              <w:rPr>
                <w:sz w:val="16"/>
                <w:szCs w:val="16"/>
              </w:rPr>
            </w:pPr>
          </w:p>
        </w:tc>
        <w:tc>
          <w:tcPr>
            <w:tcW w:w="0" w:type="auto"/>
            <w:shd w:val="clear" w:color="auto" w:fill="BDD6EE" w:themeFill="accent1" w:themeFillTint="66"/>
          </w:tcPr>
          <w:p w14:paraId="237C58AC" w14:textId="77777777" w:rsidR="000B5ACA" w:rsidRPr="000B5ACA" w:rsidRDefault="000B5ACA" w:rsidP="00497918">
            <w:pPr>
              <w:rPr>
                <w:sz w:val="16"/>
                <w:szCs w:val="16"/>
              </w:rPr>
            </w:pPr>
          </w:p>
        </w:tc>
        <w:tc>
          <w:tcPr>
            <w:tcW w:w="0" w:type="auto"/>
            <w:shd w:val="clear" w:color="auto" w:fill="auto"/>
          </w:tcPr>
          <w:p w14:paraId="0F4125E0" w14:textId="77777777" w:rsidR="000B5ACA" w:rsidRPr="000B5ACA" w:rsidRDefault="000B5ACA" w:rsidP="00497918">
            <w:pPr>
              <w:rPr>
                <w:sz w:val="16"/>
                <w:szCs w:val="16"/>
              </w:rPr>
            </w:pPr>
          </w:p>
        </w:tc>
      </w:tr>
      <w:tr w:rsidR="00032407" w14:paraId="5C30A13F" w14:textId="5156BE18" w:rsidTr="7AE9DB0B">
        <w:tc>
          <w:tcPr>
            <w:tcW w:w="1477" w:type="dxa"/>
          </w:tcPr>
          <w:p w14:paraId="73F08869" w14:textId="50A6D85C" w:rsidR="000B5ACA" w:rsidRPr="000B5ACA" w:rsidRDefault="000B5ACA" w:rsidP="00427ADD">
            <w:pPr>
              <w:rPr>
                <w:sz w:val="16"/>
                <w:szCs w:val="16"/>
              </w:rPr>
            </w:pPr>
            <w:r w:rsidRPr="000B5ACA">
              <w:rPr>
                <w:sz w:val="16"/>
                <w:szCs w:val="16"/>
              </w:rPr>
              <w:t xml:space="preserve">Foster carers </w:t>
            </w:r>
          </w:p>
        </w:tc>
        <w:tc>
          <w:tcPr>
            <w:tcW w:w="1326" w:type="dxa"/>
          </w:tcPr>
          <w:p w14:paraId="6DAE10A3" w14:textId="77777777" w:rsidR="000B5ACA" w:rsidRPr="000B5ACA" w:rsidRDefault="000B5ACA" w:rsidP="00497918">
            <w:pPr>
              <w:rPr>
                <w:sz w:val="16"/>
                <w:szCs w:val="16"/>
              </w:rPr>
            </w:pPr>
          </w:p>
        </w:tc>
        <w:tc>
          <w:tcPr>
            <w:tcW w:w="1203" w:type="dxa"/>
          </w:tcPr>
          <w:p w14:paraId="49C13E04" w14:textId="77777777" w:rsidR="000B5ACA" w:rsidRPr="000B5ACA" w:rsidRDefault="000B5ACA" w:rsidP="00497918">
            <w:pPr>
              <w:rPr>
                <w:sz w:val="16"/>
                <w:szCs w:val="16"/>
              </w:rPr>
            </w:pPr>
          </w:p>
        </w:tc>
        <w:tc>
          <w:tcPr>
            <w:tcW w:w="0" w:type="auto"/>
          </w:tcPr>
          <w:p w14:paraId="15750296" w14:textId="77777777" w:rsidR="000B5ACA" w:rsidRPr="000B5ACA" w:rsidRDefault="000B5ACA" w:rsidP="00497918">
            <w:pPr>
              <w:rPr>
                <w:sz w:val="16"/>
                <w:szCs w:val="16"/>
              </w:rPr>
            </w:pPr>
          </w:p>
        </w:tc>
        <w:tc>
          <w:tcPr>
            <w:tcW w:w="0" w:type="auto"/>
          </w:tcPr>
          <w:p w14:paraId="6AC8F233" w14:textId="77777777" w:rsidR="000B5ACA" w:rsidRPr="000B5ACA" w:rsidRDefault="000B5ACA" w:rsidP="00497918">
            <w:pPr>
              <w:rPr>
                <w:sz w:val="16"/>
                <w:szCs w:val="16"/>
              </w:rPr>
            </w:pPr>
          </w:p>
        </w:tc>
        <w:tc>
          <w:tcPr>
            <w:tcW w:w="0" w:type="auto"/>
            <w:shd w:val="clear" w:color="auto" w:fill="auto"/>
          </w:tcPr>
          <w:p w14:paraId="3A008B35" w14:textId="77777777" w:rsidR="000B5ACA" w:rsidRPr="000B5ACA" w:rsidRDefault="000B5ACA" w:rsidP="00497918">
            <w:pPr>
              <w:rPr>
                <w:sz w:val="16"/>
                <w:szCs w:val="16"/>
              </w:rPr>
            </w:pPr>
          </w:p>
        </w:tc>
        <w:tc>
          <w:tcPr>
            <w:tcW w:w="0" w:type="auto"/>
            <w:shd w:val="clear" w:color="auto" w:fill="auto"/>
          </w:tcPr>
          <w:p w14:paraId="41E953AF" w14:textId="77777777" w:rsidR="000B5ACA" w:rsidRPr="000B5ACA" w:rsidRDefault="000B5ACA" w:rsidP="00497918">
            <w:pPr>
              <w:rPr>
                <w:sz w:val="16"/>
                <w:szCs w:val="16"/>
              </w:rPr>
            </w:pPr>
          </w:p>
        </w:tc>
        <w:tc>
          <w:tcPr>
            <w:tcW w:w="0" w:type="auto"/>
            <w:shd w:val="clear" w:color="auto" w:fill="auto"/>
          </w:tcPr>
          <w:p w14:paraId="2F3C3BD7" w14:textId="77777777" w:rsidR="000B5ACA" w:rsidRPr="000B5ACA" w:rsidRDefault="000B5ACA" w:rsidP="00497918">
            <w:pPr>
              <w:rPr>
                <w:sz w:val="16"/>
                <w:szCs w:val="16"/>
              </w:rPr>
            </w:pPr>
          </w:p>
        </w:tc>
        <w:tc>
          <w:tcPr>
            <w:tcW w:w="0" w:type="auto"/>
            <w:shd w:val="clear" w:color="auto" w:fill="BDD6EE" w:themeFill="accent1" w:themeFillTint="66"/>
          </w:tcPr>
          <w:p w14:paraId="34D063B9" w14:textId="77777777" w:rsidR="000B5ACA" w:rsidRPr="000B5ACA" w:rsidRDefault="000B5ACA" w:rsidP="00497918">
            <w:pPr>
              <w:rPr>
                <w:sz w:val="16"/>
                <w:szCs w:val="16"/>
              </w:rPr>
            </w:pPr>
          </w:p>
        </w:tc>
        <w:tc>
          <w:tcPr>
            <w:tcW w:w="0" w:type="auto"/>
          </w:tcPr>
          <w:p w14:paraId="398E8806" w14:textId="77777777" w:rsidR="000B5ACA" w:rsidRPr="000B5ACA" w:rsidRDefault="000B5ACA" w:rsidP="00497918">
            <w:pPr>
              <w:rPr>
                <w:sz w:val="16"/>
                <w:szCs w:val="16"/>
              </w:rPr>
            </w:pPr>
          </w:p>
        </w:tc>
        <w:tc>
          <w:tcPr>
            <w:tcW w:w="0" w:type="auto"/>
          </w:tcPr>
          <w:p w14:paraId="2C052386" w14:textId="77777777" w:rsidR="000B5ACA" w:rsidRPr="000B5ACA" w:rsidRDefault="000B5ACA" w:rsidP="00497918">
            <w:pPr>
              <w:rPr>
                <w:sz w:val="16"/>
                <w:szCs w:val="16"/>
              </w:rPr>
            </w:pPr>
          </w:p>
        </w:tc>
        <w:tc>
          <w:tcPr>
            <w:tcW w:w="0" w:type="auto"/>
          </w:tcPr>
          <w:p w14:paraId="176ECD5C" w14:textId="77777777" w:rsidR="000B5ACA" w:rsidRPr="000B5ACA" w:rsidRDefault="000B5ACA" w:rsidP="00497918">
            <w:pPr>
              <w:rPr>
                <w:sz w:val="16"/>
                <w:szCs w:val="16"/>
              </w:rPr>
            </w:pPr>
          </w:p>
        </w:tc>
        <w:tc>
          <w:tcPr>
            <w:tcW w:w="0" w:type="auto"/>
          </w:tcPr>
          <w:p w14:paraId="07C76FA5" w14:textId="77777777" w:rsidR="000B5ACA" w:rsidRPr="000B5ACA" w:rsidRDefault="000B5ACA" w:rsidP="00497918">
            <w:pPr>
              <w:rPr>
                <w:sz w:val="16"/>
                <w:szCs w:val="16"/>
              </w:rPr>
            </w:pPr>
          </w:p>
        </w:tc>
      </w:tr>
    </w:tbl>
    <w:p w14:paraId="14DB2B08" w14:textId="6866F41C" w:rsidR="006D0FC5" w:rsidRDefault="006D0FC5">
      <w:pPr>
        <w:jc w:val="left"/>
      </w:pPr>
    </w:p>
    <w:tbl>
      <w:tblPr>
        <w:tblStyle w:val="TableGrid"/>
        <w:tblW w:w="0" w:type="auto"/>
        <w:tblLook w:val="04A0" w:firstRow="1" w:lastRow="0" w:firstColumn="1" w:lastColumn="0" w:noHBand="0" w:noVBand="1"/>
      </w:tblPr>
      <w:tblGrid>
        <w:gridCol w:w="1477"/>
        <w:gridCol w:w="1326"/>
        <w:gridCol w:w="1203"/>
        <w:gridCol w:w="1351"/>
        <w:gridCol w:w="883"/>
        <w:gridCol w:w="621"/>
        <w:gridCol w:w="858"/>
        <w:gridCol w:w="1181"/>
        <w:gridCol w:w="695"/>
        <w:gridCol w:w="1003"/>
        <w:gridCol w:w="1045"/>
        <w:gridCol w:w="1363"/>
        <w:gridCol w:w="1533"/>
      </w:tblGrid>
      <w:tr w:rsidR="006D0FC5" w:rsidRPr="00B676EB" w14:paraId="2BFE1D2C" w14:textId="77777777" w:rsidTr="00F80A8E">
        <w:tc>
          <w:tcPr>
            <w:tcW w:w="1477" w:type="dxa"/>
          </w:tcPr>
          <w:p w14:paraId="46E31405" w14:textId="43D9C804" w:rsidR="006D0FC5" w:rsidRPr="00F80A8E" w:rsidRDefault="006D0FC5">
            <w:pPr>
              <w:keepNext/>
              <w:keepLines/>
              <w:spacing w:before="200"/>
              <w:outlineLvl w:val="4"/>
              <w:rPr>
                <w:b/>
                <w:bCs/>
                <w:sz w:val="16"/>
                <w:szCs w:val="16"/>
              </w:rPr>
            </w:pPr>
            <w:r w:rsidRPr="00D20C01">
              <w:rPr>
                <w:b/>
                <w:bCs/>
                <w:sz w:val="16"/>
                <w:szCs w:val="16"/>
              </w:rPr>
              <w:t>Participant group</w:t>
            </w:r>
          </w:p>
        </w:tc>
        <w:tc>
          <w:tcPr>
            <w:tcW w:w="13062" w:type="dxa"/>
            <w:gridSpan w:val="12"/>
          </w:tcPr>
          <w:p w14:paraId="1083D138" w14:textId="77777777" w:rsidR="006D0FC5" w:rsidRPr="00F80A8E" w:rsidRDefault="006D0FC5">
            <w:pPr>
              <w:keepNext/>
              <w:keepLines/>
              <w:spacing w:before="200"/>
              <w:jc w:val="center"/>
              <w:outlineLvl w:val="4"/>
              <w:rPr>
                <w:b/>
                <w:bCs/>
                <w:sz w:val="16"/>
                <w:szCs w:val="16"/>
              </w:rPr>
            </w:pPr>
            <w:r w:rsidRPr="00D20C01">
              <w:rPr>
                <w:b/>
                <w:bCs/>
                <w:sz w:val="16"/>
                <w:szCs w:val="16"/>
              </w:rPr>
              <w:t xml:space="preserve">Area of discussion </w:t>
            </w:r>
          </w:p>
        </w:tc>
      </w:tr>
      <w:tr w:rsidR="006D0FC5" w14:paraId="338D03DB" w14:textId="77777777" w:rsidTr="00F80A8E">
        <w:tc>
          <w:tcPr>
            <w:tcW w:w="1477" w:type="dxa"/>
          </w:tcPr>
          <w:p w14:paraId="4EB1F3EE" w14:textId="77777777" w:rsidR="006D0FC5" w:rsidRPr="000B5ACA" w:rsidRDefault="006D0FC5" w:rsidP="006D0FC5">
            <w:pPr>
              <w:rPr>
                <w:sz w:val="16"/>
                <w:szCs w:val="16"/>
              </w:rPr>
            </w:pPr>
          </w:p>
        </w:tc>
        <w:tc>
          <w:tcPr>
            <w:tcW w:w="1326" w:type="dxa"/>
          </w:tcPr>
          <w:p w14:paraId="1BE7CE3A" w14:textId="77777777" w:rsidR="006D0FC5" w:rsidRPr="000B5ACA" w:rsidRDefault="006D0FC5" w:rsidP="006D0FC5">
            <w:pPr>
              <w:rPr>
                <w:sz w:val="16"/>
                <w:szCs w:val="16"/>
              </w:rPr>
            </w:pPr>
          </w:p>
        </w:tc>
        <w:tc>
          <w:tcPr>
            <w:tcW w:w="1203" w:type="dxa"/>
          </w:tcPr>
          <w:p w14:paraId="26DF359A" w14:textId="77777777" w:rsidR="006D0FC5" w:rsidRPr="000B5ACA" w:rsidRDefault="006D0FC5" w:rsidP="006D0FC5">
            <w:pPr>
              <w:rPr>
                <w:sz w:val="16"/>
                <w:szCs w:val="16"/>
              </w:rPr>
            </w:pPr>
          </w:p>
        </w:tc>
        <w:tc>
          <w:tcPr>
            <w:tcW w:w="0" w:type="auto"/>
          </w:tcPr>
          <w:p w14:paraId="5C182711" w14:textId="77777777" w:rsidR="006D0FC5" w:rsidRPr="000B5ACA" w:rsidRDefault="006D0FC5" w:rsidP="006D0FC5">
            <w:pPr>
              <w:rPr>
                <w:sz w:val="16"/>
                <w:szCs w:val="16"/>
              </w:rPr>
            </w:pPr>
          </w:p>
        </w:tc>
        <w:tc>
          <w:tcPr>
            <w:tcW w:w="0" w:type="auto"/>
          </w:tcPr>
          <w:p w14:paraId="259F9404" w14:textId="77777777" w:rsidR="006D0FC5" w:rsidRPr="000B5ACA" w:rsidRDefault="006D0FC5" w:rsidP="006D0FC5">
            <w:pPr>
              <w:rPr>
                <w:sz w:val="16"/>
                <w:szCs w:val="16"/>
              </w:rPr>
            </w:pPr>
            <w:r w:rsidRPr="000B5ACA">
              <w:rPr>
                <w:sz w:val="16"/>
                <w:szCs w:val="16"/>
              </w:rPr>
              <w:t xml:space="preserve">Activity 1 </w:t>
            </w:r>
          </w:p>
        </w:tc>
        <w:tc>
          <w:tcPr>
            <w:tcW w:w="0" w:type="auto"/>
            <w:gridSpan w:val="3"/>
          </w:tcPr>
          <w:p w14:paraId="75FE12F3" w14:textId="77777777" w:rsidR="006D0FC5" w:rsidRPr="000B5ACA" w:rsidRDefault="006D0FC5" w:rsidP="006D0FC5">
            <w:pPr>
              <w:jc w:val="center"/>
              <w:rPr>
                <w:sz w:val="16"/>
                <w:szCs w:val="16"/>
              </w:rPr>
            </w:pPr>
            <w:r w:rsidRPr="000B5ACA">
              <w:rPr>
                <w:sz w:val="16"/>
                <w:szCs w:val="16"/>
              </w:rPr>
              <w:t xml:space="preserve">Activity 2 </w:t>
            </w:r>
          </w:p>
        </w:tc>
        <w:tc>
          <w:tcPr>
            <w:tcW w:w="0" w:type="auto"/>
            <w:gridSpan w:val="3"/>
          </w:tcPr>
          <w:p w14:paraId="2F29E8A4" w14:textId="77777777" w:rsidR="006D0FC5" w:rsidRPr="000B5ACA" w:rsidRDefault="006D0FC5" w:rsidP="006D0FC5">
            <w:pPr>
              <w:jc w:val="center"/>
              <w:rPr>
                <w:sz w:val="16"/>
                <w:szCs w:val="16"/>
              </w:rPr>
            </w:pPr>
            <w:r w:rsidRPr="000B5ACA">
              <w:rPr>
                <w:sz w:val="16"/>
                <w:szCs w:val="16"/>
              </w:rPr>
              <w:t xml:space="preserve">Activity 3 </w:t>
            </w:r>
          </w:p>
        </w:tc>
        <w:tc>
          <w:tcPr>
            <w:tcW w:w="0" w:type="auto"/>
          </w:tcPr>
          <w:p w14:paraId="75CEB8DC" w14:textId="77777777" w:rsidR="006D0FC5" w:rsidRPr="000B5ACA" w:rsidRDefault="006D0FC5" w:rsidP="006D0FC5">
            <w:pPr>
              <w:jc w:val="center"/>
              <w:rPr>
                <w:sz w:val="16"/>
                <w:szCs w:val="16"/>
              </w:rPr>
            </w:pPr>
            <w:r w:rsidRPr="000B5ACA">
              <w:rPr>
                <w:sz w:val="16"/>
                <w:szCs w:val="16"/>
              </w:rPr>
              <w:t>Activity 4</w:t>
            </w:r>
          </w:p>
        </w:tc>
        <w:tc>
          <w:tcPr>
            <w:tcW w:w="0" w:type="auto"/>
          </w:tcPr>
          <w:p w14:paraId="1696D599" w14:textId="77777777" w:rsidR="006D0FC5" w:rsidRPr="000B5ACA" w:rsidRDefault="006D0FC5" w:rsidP="006D0FC5">
            <w:pPr>
              <w:jc w:val="center"/>
              <w:rPr>
                <w:sz w:val="16"/>
                <w:szCs w:val="16"/>
              </w:rPr>
            </w:pPr>
          </w:p>
        </w:tc>
      </w:tr>
      <w:tr w:rsidR="00F426A2" w14:paraId="2052C0D4" w14:textId="77777777" w:rsidTr="2CA99562">
        <w:tc>
          <w:tcPr>
            <w:tcW w:w="1477" w:type="dxa"/>
          </w:tcPr>
          <w:p w14:paraId="43327CCE" w14:textId="77777777" w:rsidR="00F426A2" w:rsidRPr="000B5ACA" w:rsidRDefault="00F426A2" w:rsidP="00F426A2">
            <w:pPr>
              <w:rPr>
                <w:sz w:val="16"/>
                <w:szCs w:val="16"/>
              </w:rPr>
            </w:pPr>
          </w:p>
        </w:tc>
        <w:tc>
          <w:tcPr>
            <w:tcW w:w="1326" w:type="dxa"/>
          </w:tcPr>
          <w:p w14:paraId="02EABB17" w14:textId="77777777" w:rsidR="00F426A2" w:rsidRPr="000B5ACA" w:rsidRDefault="00F426A2" w:rsidP="00F426A2">
            <w:pPr>
              <w:rPr>
                <w:sz w:val="16"/>
                <w:szCs w:val="16"/>
              </w:rPr>
            </w:pPr>
            <w:r w:rsidRPr="000B5ACA">
              <w:rPr>
                <w:sz w:val="16"/>
                <w:szCs w:val="16"/>
              </w:rPr>
              <w:t xml:space="preserve">Programme design, management </w:t>
            </w:r>
          </w:p>
        </w:tc>
        <w:tc>
          <w:tcPr>
            <w:tcW w:w="1203" w:type="dxa"/>
          </w:tcPr>
          <w:p w14:paraId="02180314" w14:textId="77777777" w:rsidR="00F426A2" w:rsidRPr="000B5ACA" w:rsidRDefault="00F426A2" w:rsidP="00F426A2">
            <w:pPr>
              <w:rPr>
                <w:sz w:val="16"/>
                <w:szCs w:val="16"/>
              </w:rPr>
            </w:pPr>
            <w:r w:rsidRPr="000B5ACA">
              <w:rPr>
                <w:sz w:val="16"/>
                <w:szCs w:val="16"/>
              </w:rPr>
              <w:t xml:space="preserve">Programme relevance – government and UN priorities </w:t>
            </w:r>
          </w:p>
        </w:tc>
        <w:tc>
          <w:tcPr>
            <w:tcW w:w="0" w:type="auto"/>
          </w:tcPr>
          <w:p w14:paraId="6E3ABFB3" w14:textId="77777777" w:rsidR="00F426A2" w:rsidRPr="000B5ACA" w:rsidRDefault="00F426A2" w:rsidP="00F426A2">
            <w:pPr>
              <w:rPr>
                <w:sz w:val="16"/>
                <w:szCs w:val="16"/>
              </w:rPr>
            </w:pPr>
            <w:r>
              <w:rPr>
                <w:sz w:val="16"/>
                <w:szCs w:val="16"/>
              </w:rPr>
              <w:t xml:space="preserve">Partner </w:t>
            </w:r>
            <w:r w:rsidRPr="000B5ACA">
              <w:rPr>
                <w:sz w:val="16"/>
                <w:szCs w:val="16"/>
              </w:rPr>
              <w:t>contributions</w:t>
            </w:r>
            <w:r>
              <w:rPr>
                <w:sz w:val="16"/>
                <w:szCs w:val="16"/>
              </w:rPr>
              <w:t xml:space="preserve">, coordination and ownership </w:t>
            </w:r>
          </w:p>
        </w:tc>
        <w:tc>
          <w:tcPr>
            <w:tcW w:w="0" w:type="auto"/>
          </w:tcPr>
          <w:p w14:paraId="5ED93806" w14:textId="77777777" w:rsidR="00F426A2" w:rsidRPr="000B5ACA" w:rsidRDefault="00F426A2" w:rsidP="00F426A2">
            <w:pPr>
              <w:rPr>
                <w:sz w:val="16"/>
                <w:szCs w:val="16"/>
              </w:rPr>
            </w:pPr>
            <w:r w:rsidRPr="000B5ACA">
              <w:rPr>
                <w:sz w:val="16"/>
                <w:szCs w:val="16"/>
              </w:rPr>
              <w:t xml:space="preserve">Situation analysis </w:t>
            </w:r>
          </w:p>
        </w:tc>
        <w:tc>
          <w:tcPr>
            <w:tcW w:w="0" w:type="auto"/>
          </w:tcPr>
          <w:p w14:paraId="4E471612" w14:textId="77777777" w:rsidR="00F426A2" w:rsidRPr="000B5ACA" w:rsidRDefault="00F426A2" w:rsidP="00F426A2">
            <w:pPr>
              <w:rPr>
                <w:sz w:val="16"/>
                <w:szCs w:val="16"/>
              </w:rPr>
            </w:pPr>
            <w:r w:rsidRPr="000B5ACA">
              <w:rPr>
                <w:sz w:val="16"/>
                <w:szCs w:val="16"/>
              </w:rPr>
              <w:t xml:space="preserve">ECD/ ECI </w:t>
            </w:r>
          </w:p>
        </w:tc>
        <w:tc>
          <w:tcPr>
            <w:tcW w:w="0" w:type="auto"/>
          </w:tcPr>
          <w:p w14:paraId="18268CDA" w14:textId="77777777" w:rsidR="00F426A2" w:rsidRPr="000B5ACA" w:rsidRDefault="00F426A2" w:rsidP="00F426A2">
            <w:pPr>
              <w:rPr>
                <w:sz w:val="16"/>
                <w:szCs w:val="16"/>
              </w:rPr>
            </w:pPr>
            <w:r w:rsidRPr="000B5ACA">
              <w:rPr>
                <w:sz w:val="16"/>
                <w:szCs w:val="16"/>
              </w:rPr>
              <w:t xml:space="preserve">Services </w:t>
            </w:r>
            <w:proofErr w:type="spellStart"/>
            <w:r w:rsidRPr="000B5ACA">
              <w:rPr>
                <w:sz w:val="16"/>
                <w:szCs w:val="16"/>
              </w:rPr>
              <w:t>CwD</w:t>
            </w:r>
            <w:proofErr w:type="spellEnd"/>
          </w:p>
        </w:tc>
        <w:tc>
          <w:tcPr>
            <w:tcW w:w="0" w:type="auto"/>
          </w:tcPr>
          <w:p w14:paraId="19F658A5" w14:textId="77777777" w:rsidR="00F426A2" w:rsidRPr="000B5ACA" w:rsidRDefault="00F426A2" w:rsidP="00F426A2">
            <w:pPr>
              <w:rPr>
                <w:sz w:val="16"/>
                <w:szCs w:val="16"/>
              </w:rPr>
            </w:pPr>
            <w:r w:rsidRPr="000B5ACA">
              <w:rPr>
                <w:sz w:val="16"/>
                <w:szCs w:val="16"/>
              </w:rPr>
              <w:t xml:space="preserve">Case management </w:t>
            </w:r>
          </w:p>
        </w:tc>
        <w:tc>
          <w:tcPr>
            <w:tcW w:w="0" w:type="auto"/>
          </w:tcPr>
          <w:p w14:paraId="1AB3766E" w14:textId="77777777" w:rsidR="00F426A2" w:rsidRPr="000B5ACA" w:rsidRDefault="00F426A2" w:rsidP="00F426A2">
            <w:pPr>
              <w:rPr>
                <w:sz w:val="16"/>
                <w:szCs w:val="16"/>
              </w:rPr>
            </w:pPr>
            <w:r w:rsidRPr="000B5ACA">
              <w:rPr>
                <w:sz w:val="16"/>
                <w:szCs w:val="16"/>
              </w:rPr>
              <w:t xml:space="preserve">Foster care </w:t>
            </w:r>
          </w:p>
        </w:tc>
        <w:tc>
          <w:tcPr>
            <w:tcW w:w="0" w:type="auto"/>
          </w:tcPr>
          <w:p w14:paraId="71D30E2F" w14:textId="77777777" w:rsidR="00F426A2" w:rsidRPr="000B5ACA" w:rsidRDefault="00F426A2" w:rsidP="00F426A2">
            <w:pPr>
              <w:rPr>
                <w:sz w:val="16"/>
                <w:szCs w:val="16"/>
              </w:rPr>
            </w:pPr>
            <w:r w:rsidRPr="000B5ACA">
              <w:rPr>
                <w:sz w:val="16"/>
                <w:szCs w:val="16"/>
              </w:rPr>
              <w:t xml:space="preserve">Quality monitoring </w:t>
            </w:r>
          </w:p>
        </w:tc>
        <w:tc>
          <w:tcPr>
            <w:tcW w:w="0" w:type="auto"/>
          </w:tcPr>
          <w:p w14:paraId="48D41211" w14:textId="77777777" w:rsidR="00F426A2" w:rsidRPr="000B5ACA" w:rsidRDefault="00F426A2" w:rsidP="00F426A2">
            <w:pPr>
              <w:rPr>
                <w:sz w:val="16"/>
                <w:szCs w:val="16"/>
              </w:rPr>
            </w:pPr>
            <w:r w:rsidRPr="000B5ACA">
              <w:rPr>
                <w:sz w:val="16"/>
                <w:szCs w:val="16"/>
              </w:rPr>
              <w:t xml:space="preserve">Awareness raising </w:t>
            </w:r>
          </w:p>
        </w:tc>
        <w:tc>
          <w:tcPr>
            <w:tcW w:w="0" w:type="auto"/>
          </w:tcPr>
          <w:p w14:paraId="0AC5ECB9" w14:textId="77777777" w:rsidR="00F426A2" w:rsidRPr="000B5ACA" w:rsidRDefault="00F426A2" w:rsidP="00F426A2">
            <w:pPr>
              <w:rPr>
                <w:sz w:val="16"/>
                <w:szCs w:val="16"/>
              </w:rPr>
            </w:pPr>
            <w:r w:rsidRPr="000B5ACA">
              <w:rPr>
                <w:sz w:val="16"/>
                <w:szCs w:val="16"/>
              </w:rPr>
              <w:t xml:space="preserve">Transformation of institutions </w:t>
            </w:r>
          </w:p>
        </w:tc>
        <w:tc>
          <w:tcPr>
            <w:tcW w:w="0" w:type="auto"/>
          </w:tcPr>
          <w:p w14:paraId="661720D0" w14:textId="77777777" w:rsidR="00F426A2" w:rsidRPr="000B5ACA" w:rsidRDefault="00F426A2" w:rsidP="00F426A2">
            <w:pPr>
              <w:rPr>
                <w:sz w:val="16"/>
                <w:szCs w:val="16"/>
              </w:rPr>
            </w:pPr>
            <w:r>
              <w:rPr>
                <w:sz w:val="16"/>
                <w:szCs w:val="16"/>
              </w:rPr>
              <w:t>Dissemination of learning/ w</w:t>
            </w:r>
            <w:r w:rsidRPr="000B5ACA">
              <w:rPr>
                <w:sz w:val="16"/>
                <w:szCs w:val="16"/>
              </w:rPr>
              <w:t xml:space="preserve">ider policy </w:t>
            </w:r>
            <w:r>
              <w:rPr>
                <w:sz w:val="16"/>
                <w:szCs w:val="16"/>
              </w:rPr>
              <w:t>reform/ government capacity building</w:t>
            </w:r>
          </w:p>
        </w:tc>
      </w:tr>
      <w:tr w:rsidR="006D0FC5" w14:paraId="67FA5C98" w14:textId="77777777" w:rsidTr="2CA99562">
        <w:tc>
          <w:tcPr>
            <w:tcW w:w="1477" w:type="dxa"/>
          </w:tcPr>
          <w:p w14:paraId="222902DB" w14:textId="77777777" w:rsidR="006D0FC5" w:rsidRPr="000B5ACA" w:rsidRDefault="006D0FC5" w:rsidP="006D0FC5">
            <w:pPr>
              <w:rPr>
                <w:sz w:val="16"/>
                <w:szCs w:val="16"/>
              </w:rPr>
            </w:pPr>
            <w:proofErr w:type="spellStart"/>
            <w:r w:rsidRPr="000B5ACA">
              <w:rPr>
                <w:sz w:val="16"/>
                <w:szCs w:val="16"/>
              </w:rPr>
              <w:t>CwD</w:t>
            </w:r>
            <w:proofErr w:type="spellEnd"/>
            <w:r w:rsidRPr="000B5ACA">
              <w:rPr>
                <w:sz w:val="16"/>
                <w:szCs w:val="16"/>
              </w:rPr>
              <w:t xml:space="preserve"> beneficiaries of prevention activities </w:t>
            </w:r>
          </w:p>
        </w:tc>
        <w:tc>
          <w:tcPr>
            <w:tcW w:w="1326" w:type="dxa"/>
          </w:tcPr>
          <w:p w14:paraId="1A5F5A9C" w14:textId="77777777" w:rsidR="006D0FC5" w:rsidRPr="000B5ACA" w:rsidRDefault="006D0FC5" w:rsidP="006D0FC5">
            <w:pPr>
              <w:rPr>
                <w:sz w:val="16"/>
                <w:szCs w:val="16"/>
              </w:rPr>
            </w:pPr>
          </w:p>
        </w:tc>
        <w:tc>
          <w:tcPr>
            <w:tcW w:w="1203" w:type="dxa"/>
          </w:tcPr>
          <w:p w14:paraId="5723DE59" w14:textId="77777777" w:rsidR="006D0FC5" w:rsidRPr="000B5ACA" w:rsidRDefault="006D0FC5" w:rsidP="006D0FC5">
            <w:pPr>
              <w:rPr>
                <w:sz w:val="16"/>
                <w:szCs w:val="16"/>
              </w:rPr>
            </w:pPr>
          </w:p>
        </w:tc>
        <w:tc>
          <w:tcPr>
            <w:tcW w:w="0" w:type="auto"/>
          </w:tcPr>
          <w:p w14:paraId="1615E7B5" w14:textId="77777777" w:rsidR="006D0FC5" w:rsidRPr="000B5ACA" w:rsidRDefault="006D0FC5" w:rsidP="006D0FC5">
            <w:pPr>
              <w:rPr>
                <w:sz w:val="16"/>
                <w:szCs w:val="16"/>
              </w:rPr>
            </w:pPr>
          </w:p>
        </w:tc>
        <w:tc>
          <w:tcPr>
            <w:tcW w:w="0" w:type="auto"/>
          </w:tcPr>
          <w:p w14:paraId="6166C964" w14:textId="77777777" w:rsidR="006D0FC5" w:rsidRPr="000B5ACA" w:rsidRDefault="006D0FC5" w:rsidP="006D0FC5">
            <w:pPr>
              <w:rPr>
                <w:sz w:val="16"/>
                <w:szCs w:val="16"/>
              </w:rPr>
            </w:pPr>
          </w:p>
        </w:tc>
        <w:tc>
          <w:tcPr>
            <w:tcW w:w="0" w:type="auto"/>
            <w:shd w:val="clear" w:color="auto" w:fill="auto"/>
          </w:tcPr>
          <w:p w14:paraId="3F48FBD6" w14:textId="77777777" w:rsidR="006D0FC5" w:rsidRPr="000B5ACA" w:rsidRDefault="006D0FC5" w:rsidP="006D0FC5">
            <w:pPr>
              <w:rPr>
                <w:sz w:val="16"/>
                <w:szCs w:val="16"/>
              </w:rPr>
            </w:pPr>
          </w:p>
        </w:tc>
        <w:tc>
          <w:tcPr>
            <w:tcW w:w="0" w:type="auto"/>
            <w:shd w:val="clear" w:color="auto" w:fill="BDD6EE" w:themeFill="accent1" w:themeFillTint="66"/>
          </w:tcPr>
          <w:p w14:paraId="6DF219E8" w14:textId="77777777" w:rsidR="006D0FC5" w:rsidRPr="000B5ACA" w:rsidRDefault="006D0FC5" w:rsidP="006D0FC5">
            <w:pPr>
              <w:rPr>
                <w:sz w:val="16"/>
                <w:szCs w:val="16"/>
              </w:rPr>
            </w:pPr>
          </w:p>
        </w:tc>
        <w:tc>
          <w:tcPr>
            <w:tcW w:w="0" w:type="auto"/>
            <w:shd w:val="clear" w:color="auto" w:fill="auto"/>
          </w:tcPr>
          <w:p w14:paraId="7BD8B8F6" w14:textId="77777777" w:rsidR="006D0FC5" w:rsidRPr="000B5ACA" w:rsidRDefault="006D0FC5" w:rsidP="006D0FC5">
            <w:pPr>
              <w:rPr>
                <w:sz w:val="16"/>
                <w:szCs w:val="16"/>
              </w:rPr>
            </w:pPr>
          </w:p>
        </w:tc>
        <w:tc>
          <w:tcPr>
            <w:tcW w:w="0" w:type="auto"/>
          </w:tcPr>
          <w:p w14:paraId="443CB3EC" w14:textId="77777777" w:rsidR="006D0FC5" w:rsidRPr="000B5ACA" w:rsidRDefault="006D0FC5" w:rsidP="006D0FC5">
            <w:pPr>
              <w:rPr>
                <w:sz w:val="16"/>
                <w:szCs w:val="16"/>
              </w:rPr>
            </w:pPr>
          </w:p>
        </w:tc>
        <w:tc>
          <w:tcPr>
            <w:tcW w:w="0" w:type="auto"/>
          </w:tcPr>
          <w:p w14:paraId="67CF36A1" w14:textId="77777777" w:rsidR="006D0FC5" w:rsidRPr="000B5ACA" w:rsidRDefault="006D0FC5" w:rsidP="006D0FC5">
            <w:pPr>
              <w:rPr>
                <w:sz w:val="16"/>
                <w:szCs w:val="16"/>
              </w:rPr>
            </w:pPr>
          </w:p>
        </w:tc>
        <w:tc>
          <w:tcPr>
            <w:tcW w:w="0" w:type="auto"/>
          </w:tcPr>
          <w:p w14:paraId="136FACC9" w14:textId="77777777" w:rsidR="006D0FC5" w:rsidRPr="000B5ACA" w:rsidRDefault="006D0FC5" w:rsidP="006D0FC5">
            <w:pPr>
              <w:rPr>
                <w:sz w:val="16"/>
                <w:szCs w:val="16"/>
              </w:rPr>
            </w:pPr>
          </w:p>
        </w:tc>
        <w:tc>
          <w:tcPr>
            <w:tcW w:w="0" w:type="auto"/>
          </w:tcPr>
          <w:p w14:paraId="3E445CE2" w14:textId="77777777" w:rsidR="006D0FC5" w:rsidRPr="000B5ACA" w:rsidRDefault="006D0FC5" w:rsidP="006D0FC5">
            <w:pPr>
              <w:rPr>
                <w:sz w:val="16"/>
                <w:szCs w:val="16"/>
              </w:rPr>
            </w:pPr>
          </w:p>
        </w:tc>
        <w:tc>
          <w:tcPr>
            <w:tcW w:w="0" w:type="auto"/>
          </w:tcPr>
          <w:p w14:paraId="5FAC16FA" w14:textId="77777777" w:rsidR="006D0FC5" w:rsidRPr="000B5ACA" w:rsidRDefault="006D0FC5" w:rsidP="006D0FC5">
            <w:pPr>
              <w:rPr>
                <w:sz w:val="16"/>
                <w:szCs w:val="16"/>
              </w:rPr>
            </w:pPr>
          </w:p>
        </w:tc>
      </w:tr>
      <w:tr w:rsidR="00032407" w14:paraId="7A534975" w14:textId="5CA60643" w:rsidTr="2CA99562">
        <w:tc>
          <w:tcPr>
            <w:tcW w:w="1477" w:type="dxa"/>
          </w:tcPr>
          <w:p w14:paraId="19E21831" w14:textId="683619EB" w:rsidR="000B5ACA" w:rsidRPr="000B5ACA" w:rsidRDefault="000B5ACA" w:rsidP="00427ADD">
            <w:pPr>
              <w:rPr>
                <w:sz w:val="16"/>
                <w:szCs w:val="16"/>
              </w:rPr>
            </w:pPr>
            <w:r w:rsidRPr="000B5ACA">
              <w:rPr>
                <w:sz w:val="16"/>
                <w:szCs w:val="16"/>
              </w:rPr>
              <w:t xml:space="preserve">Children in foster care </w:t>
            </w:r>
          </w:p>
        </w:tc>
        <w:tc>
          <w:tcPr>
            <w:tcW w:w="1326" w:type="dxa"/>
          </w:tcPr>
          <w:p w14:paraId="11C6DD34" w14:textId="77777777" w:rsidR="000B5ACA" w:rsidRPr="000B5ACA" w:rsidRDefault="000B5ACA" w:rsidP="00497918">
            <w:pPr>
              <w:rPr>
                <w:sz w:val="16"/>
                <w:szCs w:val="16"/>
              </w:rPr>
            </w:pPr>
          </w:p>
        </w:tc>
        <w:tc>
          <w:tcPr>
            <w:tcW w:w="1203" w:type="dxa"/>
          </w:tcPr>
          <w:p w14:paraId="1520DFB9" w14:textId="77777777" w:rsidR="000B5ACA" w:rsidRPr="000B5ACA" w:rsidRDefault="000B5ACA" w:rsidP="00497918">
            <w:pPr>
              <w:rPr>
                <w:sz w:val="16"/>
                <w:szCs w:val="16"/>
              </w:rPr>
            </w:pPr>
          </w:p>
        </w:tc>
        <w:tc>
          <w:tcPr>
            <w:tcW w:w="0" w:type="auto"/>
          </w:tcPr>
          <w:p w14:paraId="293368CB" w14:textId="77777777" w:rsidR="000B5ACA" w:rsidRPr="000B5ACA" w:rsidRDefault="000B5ACA" w:rsidP="00497918">
            <w:pPr>
              <w:rPr>
                <w:sz w:val="16"/>
                <w:szCs w:val="16"/>
              </w:rPr>
            </w:pPr>
          </w:p>
        </w:tc>
        <w:tc>
          <w:tcPr>
            <w:tcW w:w="0" w:type="auto"/>
          </w:tcPr>
          <w:p w14:paraId="45EE6256" w14:textId="77777777" w:rsidR="000B5ACA" w:rsidRPr="000B5ACA" w:rsidRDefault="000B5ACA" w:rsidP="00497918">
            <w:pPr>
              <w:rPr>
                <w:sz w:val="16"/>
                <w:szCs w:val="16"/>
              </w:rPr>
            </w:pPr>
          </w:p>
        </w:tc>
        <w:tc>
          <w:tcPr>
            <w:tcW w:w="0" w:type="auto"/>
            <w:shd w:val="clear" w:color="auto" w:fill="auto"/>
          </w:tcPr>
          <w:p w14:paraId="653F4F5D" w14:textId="77777777" w:rsidR="000B5ACA" w:rsidRPr="000B5ACA" w:rsidRDefault="000B5ACA" w:rsidP="00497918">
            <w:pPr>
              <w:rPr>
                <w:sz w:val="16"/>
                <w:szCs w:val="16"/>
              </w:rPr>
            </w:pPr>
          </w:p>
        </w:tc>
        <w:tc>
          <w:tcPr>
            <w:tcW w:w="0" w:type="auto"/>
            <w:shd w:val="clear" w:color="auto" w:fill="auto"/>
          </w:tcPr>
          <w:p w14:paraId="48D47F9F" w14:textId="77777777" w:rsidR="000B5ACA" w:rsidRPr="000B5ACA" w:rsidRDefault="000B5ACA" w:rsidP="00497918">
            <w:pPr>
              <w:rPr>
                <w:sz w:val="16"/>
                <w:szCs w:val="16"/>
              </w:rPr>
            </w:pPr>
          </w:p>
        </w:tc>
        <w:tc>
          <w:tcPr>
            <w:tcW w:w="0" w:type="auto"/>
            <w:shd w:val="clear" w:color="auto" w:fill="auto"/>
          </w:tcPr>
          <w:p w14:paraId="1B30D2A0" w14:textId="77777777" w:rsidR="000B5ACA" w:rsidRPr="000B5ACA" w:rsidRDefault="000B5ACA" w:rsidP="00497918">
            <w:pPr>
              <w:rPr>
                <w:sz w:val="16"/>
                <w:szCs w:val="16"/>
              </w:rPr>
            </w:pPr>
          </w:p>
        </w:tc>
        <w:tc>
          <w:tcPr>
            <w:tcW w:w="0" w:type="auto"/>
            <w:shd w:val="clear" w:color="auto" w:fill="BDD6EE" w:themeFill="accent1" w:themeFillTint="66"/>
          </w:tcPr>
          <w:p w14:paraId="3B0D1220" w14:textId="77777777" w:rsidR="000B5ACA" w:rsidRPr="000B5ACA" w:rsidRDefault="000B5ACA" w:rsidP="00497918">
            <w:pPr>
              <w:rPr>
                <w:sz w:val="16"/>
                <w:szCs w:val="16"/>
              </w:rPr>
            </w:pPr>
          </w:p>
        </w:tc>
        <w:tc>
          <w:tcPr>
            <w:tcW w:w="0" w:type="auto"/>
          </w:tcPr>
          <w:p w14:paraId="7F7D32D5" w14:textId="77777777" w:rsidR="000B5ACA" w:rsidRPr="000B5ACA" w:rsidRDefault="000B5ACA" w:rsidP="00497918">
            <w:pPr>
              <w:rPr>
                <w:sz w:val="16"/>
                <w:szCs w:val="16"/>
              </w:rPr>
            </w:pPr>
          </w:p>
        </w:tc>
        <w:tc>
          <w:tcPr>
            <w:tcW w:w="0" w:type="auto"/>
            <w:shd w:val="clear" w:color="auto" w:fill="BDD6EE" w:themeFill="accent1" w:themeFillTint="66"/>
          </w:tcPr>
          <w:p w14:paraId="01141416" w14:textId="77777777" w:rsidR="000B5ACA" w:rsidRPr="000B5ACA" w:rsidRDefault="000B5ACA" w:rsidP="00497918">
            <w:pPr>
              <w:rPr>
                <w:sz w:val="16"/>
                <w:szCs w:val="16"/>
              </w:rPr>
            </w:pPr>
          </w:p>
        </w:tc>
        <w:tc>
          <w:tcPr>
            <w:tcW w:w="0" w:type="auto"/>
            <w:shd w:val="clear" w:color="auto" w:fill="BDD6EE" w:themeFill="accent1" w:themeFillTint="66"/>
          </w:tcPr>
          <w:p w14:paraId="538CBC56" w14:textId="77777777" w:rsidR="000B5ACA" w:rsidRPr="000B5ACA" w:rsidRDefault="000B5ACA" w:rsidP="00497918">
            <w:pPr>
              <w:rPr>
                <w:sz w:val="16"/>
                <w:szCs w:val="16"/>
              </w:rPr>
            </w:pPr>
          </w:p>
        </w:tc>
        <w:tc>
          <w:tcPr>
            <w:tcW w:w="0" w:type="auto"/>
            <w:shd w:val="clear" w:color="auto" w:fill="auto"/>
          </w:tcPr>
          <w:p w14:paraId="684B2788" w14:textId="77777777" w:rsidR="000B5ACA" w:rsidRPr="000B5ACA" w:rsidRDefault="000B5ACA" w:rsidP="00497918">
            <w:pPr>
              <w:rPr>
                <w:sz w:val="16"/>
                <w:szCs w:val="16"/>
              </w:rPr>
            </w:pPr>
          </w:p>
        </w:tc>
      </w:tr>
      <w:tr w:rsidR="00032407" w14:paraId="7BA8522A" w14:textId="26387B87" w:rsidTr="2CA99562">
        <w:tc>
          <w:tcPr>
            <w:tcW w:w="1477" w:type="dxa"/>
          </w:tcPr>
          <w:p w14:paraId="1ABAC36D" w14:textId="50AFBE79" w:rsidR="000B5ACA" w:rsidRPr="000B5ACA" w:rsidRDefault="00666352" w:rsidP="00240BA4">
            <w:pPr>
              <w:rPr>
                <w:sz w:val="16"/>
                <w:szCs w:val="16"/>
              </w:rPr>
            </w:pPr>
            <w:r w:rsidRPr="000B5ACA">
              <w:rPr>
                <w:sz w:val="16"/>
                <w:szCs w:val="16"/>
              </w:rPr>
              <w:t>Children reintegrated</w:t>
            </w:r>
            <w:r w:rsidR="000B5ACA" w:rsidRPr="000B5ACA">
              <w:rPr>
                <w:sz w:val="16"/>
                <w:szCs w:val="16"/>
              </w:rPr>
              <w:t xml:space="preserve"> from institutional care </w:t>
            </w:r>
          </w:p>
        </w:tc>
        <w:tc>
          <w:tcPr>
            <w:tcW w:w="1326" w:type="dxa"/>
          </w:tcPr>
          <w:p w14:paraId="09E7ED57" w14:textId="77777777" w:rsidR="000B5ACA" w:rsidRPr="000B5ACA" w:rsidRDefault="000B5ACA" w:rsidP="00497918">
            <w:pPr>
              <w:rPr>
                <w:sz w:val="16"/>
                <w:szCs w:val="16"/>
              </w:rPr>
            </w:pPr>
          </w:p>
        </w:tc>
        <w:tc>
          <w:tcPr>
            <w:tcW w:w="1203" w:type="dxa"/>
          </w:tcPr>
          <w:p w14:paraId="2188D3B0" w14:textId="77777777" w:rsidR="000B5ACA" w:rsidRPr="000B5ACA" w:rsidRDefault="000B5ACA" w:rsidP="00497918">
            <w:pPr>
              <w:rPr>
                <w:sz w:val="16"/>
                <w:szCs w:val="16"/>
              </w:rPr>
            </w:pPr>
          </w:p>
        </w:tc>
        <w:tc>
          <w:tcPr>
            <w:tcW w:w="0" w:type="auto"/>
          </w:tcPr>
          <w:p w14:paraId="192DB971" w14:textId="77777777" w:rsidR="000B5ACA" w:rsidRPr="000B5ACA" w:rsidRDefault="000B5ACA" w:rsidP="00497918">
            <w:pPr>
              <w:rPr>
                <w:sz w:val="16"/>
                <w:szCs w:val="16"/>
              </w:rPr>
            </w:pPr>
          </w:p>
        </w:tc>
        <w:tc>
          <w:tcPr>
            <w:tcW w:w="0" w:type="auto"/>
          </w:tcPr>
          <w:p w14:paraId="6ADECB85" w14:textId="77777777" w:rsidR="000B5ACA" w:rsidRPr="000B5ACA" w:rsidRDefault="000B5ACA" w:rsidP="00497918">
            <w:pPr>
              <w:rPr>
                <w:sz w:val="16"/>
                <w:szCs w:val="16"/>
              </w:rPr>
            </w:pPr>
          </w:p>
        </w:tc>
        <w:tc>
          <w:tcPr>
            <w:tcW w:w="0" w:type="auto"/>
            <w:shd w:val="clear" w:color="auto" w:fill="auto"/>
          </w:tcPr>
          <w:p w14:paraId="00329D0A" w14:textId="77777777" w:rsidR="000B5ACA" w:rsidRPr="000B5ACA" w:rsidRDefault="000B5ACA" w:rsidP="00497918">
            <w:pPr>
              <w:rPr>
                <w:sz w:val="16"/>
                <w:szCs w:val="16"/>
              </w:rPr>
            </w:pPr>
          </w:p>
        </w:tc>
        <w:tc>
          <w:tcPr>
            <w:tcW w:w="0" w:type="auto"/>
            <w:shd w:val="clear" w:color="auto" w:fill="auto"/>
          </w:tcPr>
          <w:p w14:paraId="30BF3584" w14:textId="77777777" w:rsidR="000B5ACA" w:rsidRPr="000B5ACA" w:rsidRDefault="000B5ACA" w:rsidP="00497918">
            <w:pPr>
              <w:rPr>
                <w:sz w:val="16"/>
                <w:szCs w:val="16"/>
              </w:rPr>
            </w:pPr>
          </w:p>
        </w:tc>
        <w:tc>
          <w:tcPr>
            <w:tcW w:w="0" w:type="auto"/>
            <w:shd w:val="clear" w:color="auto" w:fill="auto"/>
          </w:tcPr>
          <w:p w14:paraId="3274DB3A" w14:textId="77777777" w:rsidR="000B5ACA" w:rsidRPr="000B5ACA" w:rsidRDefault="000B5ACA" w:rsidP="00497918">
            <w:pPr>
              <w:rPr>
                <w:sz w:val="16"/>
                <w:szCs w:val="16"/>
              </w:rPr>
            </w:pPr>
          </w:p>
        </w:tc>
        <w:tc>
          <w:tcPr>
            <w:tcW w:w="0" w:type="auto"/>
            <w:shd w:val="clear" w:color="auto" w:fill="auto"/>
          </w:tcPr>
          <w:p w14:paraId="480B12DE" w14:textId="77777777" w:rsidR="000B5ACA" w:rsidRPr="000B5ACA" w:rsidRDefault="000B5ACA" w:rsidP="00497918">
            <w:pPr>
              <w:rPr>
                <w:sz w:val="16"/>
                <w:szCs w:val="16"/>
              </w:rPr>
            </w:pPr>
          </w:p>
        </w:tc>
        <w:tc>
          <w:tcPr>
            <w:tcW w:w="0" w:type="auto"/>
            <w:shd w:val="clear" w:color="auto" w:fill="auto"/>
          </w:tcPr>
          <w:p w14:paraId="6BDF9D78" w14:textId="77777777" w:rsidR="000B5ACA" w:rsidRPr="000B5ACA" w:rsidRDefault="000B5ACA" w:rsidP="00497918">
            <w:pPr>
              <w:rPr>
                <w:sz w:val="16"/>
                <w:szCs w:val="16"/>
              </w:rPr>
            </w:pPr>
          </w:p>
        </w:tc>
        <w:tc>
          <w:tcPr>
            <w:tcW w:w="0" w:type="auto"/>
            <w:shd w:val="clear" w:color="auto" w:fill="BDD6EE" w:themeFill="accent1" w:themeFillTint="66"/>
          </w:tcPr>
          <w:p w14:paraId="7CA90817" w14:textId="77777777" w:rsidR="000B5ACA" w:rsidRPr="000B5ACA" w:rsidRDefault="000B5ACA" w:rsidP="00497918">
            <w:pPr>
              <w:rPr>
                <w:sz w:val="16"/>
                <w:szCs w:val="16"/>
              </w:rPr>
            </w:pPr>
          </w:p>
        </w:tc>
        <w:tc>
          <w:tcPr>
            <w:tcW w:w="0" w:type="auto"/>
            <w:shd w:val="clear" w:color="auto" w:fill="BDD6EE" w:themeFill="accent1" w:themeFillTint="66"/>
          </w:tcPr>
          <w:p w14:paraId="0AB4B171" w14:textId="77777777" w:rsidR="000B5ACA" w:rsidRPr="000B5ACA" w:rsidRDefault="000B5ACA" w:rsidP="00497918">
            <w:pPr>
              <w:rPr>
                <w:sz w:val="16"/>
                <w:szCs w:val="16"/>
              </w:rPr>
            </w:pPr>
          </w:p>
        </w:tc>
        <w:tc>
          <w:tcPr>
            <w:tcW w:w="0" w:type="auto"/>
            <w:shd w:val="clear" w:color="auto" w:fill="auto"/>
          </w:tcPr>
          <w:p w14:paraId="5FE7ABD4" w14:textId="77777777" w:rsidR="000B5ACA" w:rsidRPr="000B5ACA" w:rsidRDefault="000B5ACA" w:rsidP="00497918">
            <w:pPr>
              <w:rPr>
                <w:sz w:val="16"/>
                <w:szCs w:val="16"/>
              </w:rPr>
            </w:pPr>
          </w:p>
        </w:tc>
      </w:tr>
      <w:tr w:rsidR="00FF3018" w14:paraId="6D5A08A2" w14:textId="2F520DED" w:rsidTr="00F80A8E">
        <w:trPr>
          <w:trHeight w:val="268"/>
        </w:trPr>
        <w:tc>
          <w:tcPr>
            <w:tcW w:w="1477" w:type="dxa"/>
            <w:vMerge w:val="restart"/>
          </w:tcPr>
          <w:p w14:paraId="2C638D63" w14:textId="153A2CE5" w:rsidR="00FF3018" w:rsidRPr="000B5ACA" w:rsidRDefault="00FF3018" w:rsidP="000B5ACA">
            <w:pPr>
              <w:rPr>
                <w:sz w:val="16"/>
                <w:szCs w:val="16"/>
              </w:rPr>
            </w:pPr>
            <w:r w:rsidRPr="000B5ACA">
              <w:rPr>
                <w:sz w:val="16"/>
                <w:szCs w:val="16"/>
              </w:rPr>
              <w:t xml:space="preserve">Staff and management of inst.  </w:t>
            </w:r>
          </w:p>
        </w:tc>
        <w:tc>
          <w:tcPr>
            <w:tcW w:w="1326" w:type="dxa"/>
            <w:vMerge w:val="restart"/>
          </w:tcPr>
          <w:p w14:paraId="0233DF8E" w14:textId="77777777" w:rsidR="00FF3018" w:rsidRPr="000B5ACA" w:rsidRDefault="00FF3018" w:rsidP="00497918">
            <w:pPr>
              <w:rPr>
                <w:sz w:val="16"/>
                <w:szCs w:val="16"/>
              </w:rPr>
            </w:pPr>
          </w:p>
        </w:tc>
        <w:tc>
          <w:tcPr>
            <w:tcW w:w="1203" w:type="dxa"/>
            <w:vMerge w:val="restart"/>
          </w:tcPr>
          <w:p w14:paraId="1B13F87B" w14:textId="77777777" w:rsidR="00FF3018" w:rsidRPr="000B5ACA" w:rsidRDefault="00FF3018" w:rsidP="00497918">
            <w:pPr>
              <w:rPr>
                <w:sz w:val="16"/>
                <w:szCs w:val="16"/>
              </w:rPr>
            </w:pPr>
          </w:p>
        </w:tc>
        <w:tc>
          <w:tcPr>
            <w:tcW w:w="0" w:type="auto"/>
            <w:vMerge w:val="restart"/>
          </w:tcPr>
          <w:p w14:paraId="6830571F" w14:textId="77777777" w:rsidR="00FF3018" w:rsidRPr="000B5ACA" w:rsidRDefault="00FF3018" w:rsidP="00497918">
            <w:pPr>
              <w:rPr>
                <w:sz w:val="16"/>
                <w:szCs w:val="16"/>
              </w:rPr>
            </w:pPr>
          </w:p>
        </w:tc>
        <w:tc>
          <w:tcPr>
            <w:tcW w:w="0" w:type="auto"/>
            <w:vMerge w:val="restart"/>
          </w:tcPr>
          <w:p w14:paraId="70FAD310" w14:textId="77777777" w:rsidR="00FF3018" w:rsidRPr="000B5ACA" w:rsidRDefault="00FF3018" w:rsidP="00497918">
            <w:pPr>
              <w:rPr>
                <w:sz w:val="16"/>
                <w:szCs w:val="16"/>
              </w:rPr>
            </w:pPr>
          </w:p>
        </w:tc>
        <w:tc>
          <w:tcPr>
            <w:tcW w:w="0" w:type="auto"/>
            <w:vMerge w:val="restart"/>
            <w:shd w:val="clear" w:color="auto" w:fill="auto"/>
          </w:tcPr>
          <w:p w14:paraId="61800944" w14:textId="77777777" w:rsidR="00FF3018" w:rsidRPr="000B5ACA" w:rsidRDefault="00FF3018" w:rsidP="00497918">
            <w:pPr>
              <w:rPr>
                <w:sz w:val="16"/>
                <w:szCs w:val="16"/>
              </w:rPr>
            </w:pPr>
          </w:p>
        </w:tc>
        <w:tc>
          <w:tcPr>
            <w:tcW w:w="0" w:type="auto"/>
            <w:vMerge w:val="restart"/>
            <w:shd w:val="clear" w:color="auto" w:fill="auto"/>
          </w:tcPr>
          <w:p w14:paraId="07F06AAC" w14:textId="77777777" w:rsidR="00FF3018" w:rsidRPr="000B5ACA" w:rsidRDefault="00FF3018" w:rsidP="00497918">
            <w:pPr>
              <w:rPr>
                <w:sz w:val="16"/>
                <w:szCs w:val="16"/>
              </w:rPr>
            </w:pPr>
          </w:p>
        </w:tc>
        <w:tc>
          <w:tcPr>
            <w:tcW w:w="0" w:type="auto"/>
            <w:vMerge w:val="restart"/>
            <w:shd w:val="clear" w:color="auto" w:fill="auto"/>
          </w:tcPr>
          <w:p w14:paraId="2D38EA5A" w14:textId="77777777" w:rsidR="00FF3018" w:rsidRPr="000B5ACA" w:rsidRDefault="00FF3018" w:rsidP="00497918">
            <w:pPr>
              <w:rPr>
                <w:sz w:val="16"/>
                <w:szCs w:val="16"/>
              </w:rPr>
            </w:pPr>
          </w:p>
        </w:tc>
        <w:tc>
          <w:tcPr>
            <w:tcW w:w="0" w:type="auto"/>
            <w:vMerge w:val="restart"/>
            <w:shd w:val="clear" w:color="auto" w:fill="auto"/>
          </w:tcPr>
          <w:p w14:paraId="7B835C6D" w14:textId="77777777" w:rsidR="00FF3018" w:rsidRPr="000B5ACA" w:rsidRDefault="00FF3018" w:rsidP="00497918">
            <w:pPr>
              <w:rPr>
                <w:sz w:val="16"/>
                <w:szCs w:val="16"/>
              </w:rPr>
            </w:pPr>
          </w:p>
        </w:tc>
        <w:tc>
          <w:tcPr>
            <w:tcW w:w="0" w:type="auto"/>
            <w:vMerge w:val="restart"/>
          </w:tcPr>
          <w:p w14:paraId="797DCAB7" w14:textId="77777777" w:rsidR="00FF3018" w:rsidRPr="000B5ACA" w:rsidRDefault="00FF3018" w:rsidP="00497918">
            <w:pPr>
              <w:rPr>
                <w:sz w:val="16"/>
                <w:szCs w:val="16"/>
              </w:rPr>
            </w:pPr>
          </w:p>
        </w:tc>
        <w:tc>
          <w:tcPr>
            <w:tcW w:w="0" w:type="auto"/>
            <w:vMerge w:val="restart"/>
            <w:shd w:val="clear" w:color="auto" w:fill="auto"/>
          </w:tcPr>
          <w:p w14:paraId="69D6B7E7" w14:textId="77777777" w:rsidR="00FF3018" w:rsidRPr="000B5ACA" w:rsidRDefault="00FF3018" w:rsidP="00497918">
            <w:pPr>
              <w:rPr>
                <w:sz w:val="16"/>
                <w:szCs w:val="16"/>
              </w:rPr>
            </w:pPr>
          </w:p>
        </w:tc>
        <w:tc>
          <w:tcPr>
            <w:tcW w:w="0" w:type="auto"/>
            <w:shd w:val="clear" w:color="auto" w:fill="BDD6EE" w:themeFill="accent1" w:themeFillTint="66"/>
          </w:tcPr>
          <w:p w14:paraId="235DBD97" w14:textId="77777777" w:rsidR="00FF3018" w:rsidRPr="000B5ACA" w:rsidRDefault="00FF3018" w:rsidP="00497918">
            <w:pPr>
              <w:rPr>
                <w:sz w:val="16"/>
                <w:szCs w:val="16"/>
              </w:rPr>
            </w:pPr>
          </w:p>
        </w:tc>
        <w:tc>
          <w:tcPr>
            <w:tcW w:w="0" w:type="auto"/>
            <w:vMerge w:val="restart"/>
            <w:shd w:val="clear" w:color="auto" w:fill="auto"/>
          </w:tcPr>
          <w:p w14:paraId="79ED1AC1" w14:textId="77777777" w:rsidR="00FF3018" w:rsidRPr="000B5ACA" w:rsidRDefault="00FF3018" w:rsidP="00497918">
            <w:pPr>
              <w:rPr>
                <w:sz w:val="16"/>
                <w:szCs w:val="16"/>
              </w:rPr>
            </w:pPr>
          </w:p>
        </w:tc>
      </w:tr>
      <w:tr w:rsidR="00FF3018" w14:paraId="517D5F5E" w14:textId="77777777" w:rsidTr="2CA99562">
        <w:trPr>
          <w:trHeight w:val="140"/>
        </w:trPr>
        <w:tc>
          <w:tcPr>
            <w:tcW w:w="1477" w:type="dxa"/>
            <w:vMerge/>
          </w:tcPr>
          <w:p w14:paraId="4E12AFB3" w14:textId="77777777" w:rsidR="00FF3018" w:rsidRPr="000B5ACA" w:rsidRDefault="00FF3018" w:rsidP="000B5ACA">
            <w:pPr>
              <w:rPr>
                <w:sz w:val="16"/>
                <w:szCs w:val="16"/>
              </w:rPr>
            </w:pPr>
          </w:p>
        </w:tc>
        <w:tc>
          <w:tcPr>
            <w:tcW w:w="1326" w:type="dxa"/>
            <w:vMerge/>
          </w:tcPr>
          <w:p w14:paraId="3DEB567F" w14:textId="77777777" w:rsidR="00FF3018" w:rsidRPr="000B5ACA" w:rsidRDefault="00FF3018" w:rsidP="00497918">
            <w:pPr>
              <w:rPr>
                <w:sz w:val="16"/>
                <w:szCs w:val="16"/>
              </w:rPr>
            </w:pPr>
          </w:p>
        </w:tc>
        <w:tc>
          <w:tcPr>
            <w:tcW w:w="1203" w:type="dxa"/>
            <w:vMerge/>
          </w:tcPr>
          <w:p w14:paraId="08621245" w14:textId="77777777" w:rsidR="00FF3018" w:rsidRPr="000B5ACA" w:rsidRDefault="00FF3018" w:rsidP="00497918">
            <w:pPr>
              <w:rPr>
                <w:sz w:val="16"/>
                <w:szCs w:val="16"/>
              </w:rPr>
            </w:pPr>
          </w:p>
        </w:tc>
        <w:tc>
          <w:tcPr>
            <w:tcW w:w="0" w:type="auto"/>
            <w:vMerge/>
          </w:tcPr>
          <w:p w14:paraId="35638329" w14:textId="77777777" w:rsidR="00FF3018" w:rsidRPr="000B5ACA" w:rsidRDefault="00FF3018" w:rsidP="00497918">
            <w:pPr>
              <w:rPr>
                <w:sz w:val="16"/>
                <w:szCs w:val="16"/>
              </w:rPr>
            </w:pPr>
          </w:p>
        </w:tc>
        <w:tc>
          <w:tcPr>
            <w:tcW w:w="0" w:type="auto"/>
            <w:vMerge/>
          </w:tcPr>
          <w:p w14:paraId="45AB882C" w14:textId="77777777" w:rsidR="00FF3018" w:rsidRPr="000B5ACA" w:rsidRDefault="00FF3018" w:rsidP="00497918">
            <w:pPr>
              <w:rPr>
                <w:sz w:val="16"/>
                <w:szCs w:val="16"/>
              </w:rPr>
            </w:pPr>
          </w:p>
        </w:tc>
        <w:tc>
          <w:tcPr>
            <w:tcW w:w="0" w:type="auto"/>
            <w:vMerge/>
            <w:shd w:val="clear" w:color="auto" w:fill="auto"/>
          </w:tcPr>
          <w:p w14:paraId="6093D660" w14:textId="77777777" w:rsidR="00FF3018" w:rsidRPr="000B5ACA" w:rsidRDefault="00FF3018" w:rsidP="00497918">
            <w:pPr>
              <w:rPr>
                <w:sz w:val="16"/>
                <w:szCs w:val="16"/>
              </w:rPr>
            </w:pPr>
          </w:p>
        </w:tc>
        <w:tc>
          <w:tcPr>
            <w:tcW w:w="0" w:type="auto"/>
            <w:vMerge/>
            <w:shd w:val="clear" w:color="auto" w:fill="auto"/>
          </w:tcPr>
          <w:p w14:paraId="22940B46" w14:textId="77777777" w:rsidR="00FF3018" w:rsidRPr="000B5ACA" w:rsidRDefault="00FF3018" w:rsidP="00497918">
            <w:pPr>
              <w:rPr>
                <w:sz w:val="16"/>
                <w:szCs w:val="16"/>
              </w:rPr>
            </w:pPr>
          </w:p>
        </w:tc>
        <w:tc>
          <w:tcPr>
            <w:tcW w:w="0" w:type="auto"/>
            <w:vMerge/>
            <w:shd w:val="clear" w:color="auto" w:fill="auto"/>
          </w:tcPr>
          <w:p w14:paraId="24815393" w14:textId="77777777" w:rsidR="00FF3018" w:rsidRPr="000B5ACA" w:rsidRDefault="00FF3018" w:rsidP="00497918">
            <w:pPr>
              <w:rPr>
                <w:sz w:val="16"/>
                <w:szCs w:val="16"/>
              </w:rPr>
            </w:pPr>
          </w:p>
        </w:tc>
        <w:tc>
          <w:tcPr>
            <w:tcW w:w="0" w:type="auto"/>
            <w:vMerge/>
            <w:shd w:val="clear" w:color="auto" w:fill="auto"/>
          </w:tcPr>
          <w:p w14:paraId="106FEB66" w14:textId="77777777" w:rsidR="00FF3018" w:rsidRPr="000B5ACA" w:rsidRDefault="00FF3018" w:rsidP="00497918">
            <w:pPr>
              <w:rPr>
                <w:sz w:val="16"/>
                <w:szCs w:val="16"/>
              </w:rPr>
            </w:pPr>
          </w:p>
        </w:tc>
        <w:tc>
          <w:tcPr>
            <w:tcW w:w="0" w:type="auto"/>
            <w:vMerge/>
          </w:tcPr>
          <w:p w14:paraId="30A655FD" w14:textId="77777777" w:rsidR="00FF3018" w:rsidRPr="000B5ACA" w:rsidRDefault="00FF3018" w:rsidP="00497918">
            <w:pPr>
              <w:rPr>
                <w:sz w:val="16"/>
                <w:szCs w:val="16"/>
              </w:rPr>
            </w:pPr>
          </w:p>
        </w:tc>
        <w:tc>
          <w:tcPr>
            <w:tcW w:w="0" w:type="auto"/>
            <w:vMerge/>
            <w:shd w:val="clear" w:color="auto" w:fill="auto"/>
          </w:tcPr>
          <w:p w14:paraId="783D8BA5" w14:textId="77777777" w:rsidR="00FF3018" w:rsidRPr="000B5ACA" w:rsidRDefault="00FF3018" w:rsidP="00497918">
            <w:pPr>
              <w:rPr>
                <w:sz w:val="16"/>
                <w:szCs w:val="16"/>
              </w:rPr>
            </w:pPr>
          </w:p>
        </w:tc>
        <w:tc>
          <w:tcPr>
            <w:tcW w:w="0" w:type="auto"/>
            <w:shd w:val="clear" w:color="auto" w:fill="5B9BD5" w:themeFill="accent1"/>
          </w:tcPr>
          <w:p w14:paraId="6C2336BE" w14:textId="77777777" w:rsidR="00FF3018" w:rsidRPr="000B5ACA" w:rsidRDefault="00FF3018" w:rsidP="00497918">
            <w:pPr>
              <w:rPr>
                <w:sz w:val="16"/>
                <w:szCs w:val="16"/>
              </w:rPr>
            </w:pPr>
          </w:p>
        </w:tc>
        <w:tc>
          <w:tcPr>
            <w:tcW w:w="0" w:type="auto"/>
            <w:vMerge/>
            <w:shd w:val="clear" w:color="auto" w:fill="auto"/>
          </w:tcPr>
          <w:p w14:paraId="1DF81654" w14:textId="77777777" w:rsidR="00FF3018" w:rsidRPr="000B5ACA" w:rsidRDefault="00FF3018" w:rsidP="00497918">
            <w:pPr>
              <w:rPr>
                <w:sz w:val="16"/>
                <w:szCs w:val="16"/>
              </w:rPr>
            </w:pPr>
          </w:p>
        </w:tc>
      </w:tr>
      <w:tr w:rsidR="00417E92" w14:paraId="2DFFDB20" w14:textId="77777777" w:rsidTr="2CA99562">
        <w:tc>
          <w:tcPr>
            <w:tcW w:w="1477" w:type="dxa"/>
          </w:tcPr>
          <w:p w14:paraId="6675785B" w14:textId="740268A5" w:rsidR="00417E92" w:rsidRPr="000B5ACA" w:rsidRDefault="00417E92" w:rsidP="00417E92">
            <w:pPr>
              <w:rPr>
                <w:sz w:val="16"/>
                <w:szCs w:val="16"/>
              </w:rPr>
            </w:pPr>
            <w:r>
              <w:rPr>
                <w:sz w:val="16"/>
                <w:szCs w:val="16"/>
              </w:rPr>
              <w:t xml:space="preserve">Journalists  </w:t>
            </w:r>
          </w:p>
        </w:tc>
        <w:tc>
          <w:tcPr>
            <w:tcW w:w="1326" w:type="dxa"/>
          </w:tcPr>
          <w:p w14:paraId="4397266E" w14:textId="77777777" w:rsidR="00417E92" w:rsidRPr="000B5ACA" w:rsidRDefault="00417E92" w:rsidP="00417E92">
            <w:pPr>
              <w:rPr>
                <w:sz w:val="16"/>
                <w:szCs w:val="16"/>
              </w:rPr>
            </w:pPr>
          </w:p>
        </w:tc>
        <w:tc>
          <w:tcPr>
            <w:tcW w:w="1203" w:type="dxa"/>
          </w:tcPr>
          <w:p w14:paraId="18AA2EF8" w14:textId="77777777" w:rsidR="00417E92" w:rsidRPr="000B5ACA" w:rsidRDefault="00417E92" w:rsidP="00417E92">
            <w:pPr>
              <w:rPr>
                <w:sz w:val="16"/>
                <w:szCs w:val="16"/>
              </w:rPr>
            </w:pPr>
          </w:p>
        </w:tc>
        <w:tc>
          <w:tcPr>
            <w:tcW w:w="0" w:type="auto"/>
          </w:tcPr>
          <w:p w14:paraId="53D88DE0" w14:textId="77777777" w:rsidR="00417E92" w:rsidRPr="000B5ACA" w:rsidRDefault="00417E92" w:rsidP="00417E92">
            <w:pPr>
              <w:rPr>
                <w:sz w:val="16"/>
                <w:szCs w:val="16"/>
              </w:rPr>
            </w:pPr>
          </w:p>
        </w:tc>
        <w:tc>
          <w:tcPr>
            <w:tcW w:w="0" w:type="auto"/>
          </w:tcPr>
          <w:p w14:paraId="35C7A38A" w14:textId="77777777" w:rsidR="00417E92" w:rsidRPr="000B5ACA" w:rsidRDefault="00417E92" w:rsidP="00417E92">
            <w:pPr>
              <w:rPr>
                <w:sz w:val="16"/>
                <w:szCs w:val="16"/>
              </w:rPr>
            </w:pPr>
          </w:p>
        </w:tc>
        <w:tc>
          <w:tcPr>
            <w:tcW w:w="0" w:type="auto"/>
          </w:tcPr>
          <w:p w14:paraId="46D9C4D1" w14:textId="77777777" w:rsidR="00417E92" w:rsidRPr="000B5ACA" w:rsidRDefault="00417E92" w:rsidP="00417E92">
            <w:pPr>
              <w:rPr>
                <w:sz w:val="16"/>
                <w:szCs w:val="16"/>
              </w:rPr>
            </w:pPr>
          </w:p>
        </w:tc>
        <w:tc>
          <w:tcPr>
            <w:tcW w:w="0" w:type="auto"/>
          </w:tcPr>
          <w:p w14:paraId="2B605E0B" w14:textId="77777777" w:rsidR="00417E92" w:rsidRPr="000B5ACA" w:rsidRDefault="00417E92" w:rsidP="00417E92">
            <w:pPr>
              <w:rPr>
                <w:sz w:val="16"/>
                <w:szCs w:val="16"/>
              </w:rPr>
            </w:pPr>
          </w:p>
        </w:tc>
        <w:tc>
          <w:tcPr>
            <w:tcW w:w="0" w:type="auto"/>
          </w:tcPr>
          <w:p w14:paraId="2B0496DA" w14:textId="77777777" w:rsidR="00417E92" w:rsidRPr="000B5ACA" w:rsidRDefault="00417E92" w:rsidP="00417E92">
            <w:pPr>
              <w:rPr>
                <w:sz w:val="16"/>
                <w:szCs w:val="16"/>
              </w:rPr>
            </w:pPr>
          </w:p>
        </w:tc>
        <w:tc>
          <w:tcPr>
            <w:tcW w:w="0" w:type="auto"/>
          </w:tcPr>
          <w:p w14:paraId="6A1BEE47" w14:textId="77777777" w:rsidR="00417E92" w:rsidRPr="000B5ACA" w:rsidRDefault="00417E92" w:rsidP="00417E92">
            <w:pPr>
              <w:rPr>
                <w:sz w:val="16"/>
                <w:szCs w:val="16"/>
              </w:rPr>
            </w:pPr>
          </w:p>
        </w:tc>
        <w:tc>
          <w:tcPr>
            <w:tcW w:w="0" w:type="auto"/>
          </w:tcPr>
          <w:p w14:paraId="4C9105C4" w14:textId="77777777" w:rsidR="00417E92" w:rsidRPr="000B5ACA" w:rsidRDefault="00417E92" w:rsidP="00417E92">
            <w:pPr>
              <w:rPr>
                <w:sz w:val="16"/>
                <w:szCs w:val="16"/>
              </w:rPr>
            </w:pPr>
          </w:p>
        </w:tc>
        <w:tc>
          <w:tcPr>
            <w:tcW w:w="0" w:type="auto"/>
            <w:shd w:val="clear" w:color="auto" w:fill="5B9BD5" w:themeFill="accent1"/>
          </w:tcPr>
          <w:p w14:paraId="72970039" w14:textId="77777777" w:rsidR="00417E92" w:rsidRPr="000B5ACA" w:rsidRDefault="00417E92" w:rsidP="00417E92">
            <w:pPr>
              <w:rPr>
                <w:sz w:val="16"/>
                <w:szCs w:val="16"/>
              </w:rPr>
            </w:pPr>
          </w:p>
        </w:tc>
        <w:tc>
          <w:tcPr>
            <w:tcW w:w="0" w:type="auto"/>
          </w:tcPr>
          <w:p w14:paraId="25F08A9D" w14:textId="77777777" w:rsidR="00417E92" w:rsidRPr="000B5ACA" w:rsidRDefault="00417E92" w:rsidP="00417E92">
            <w:pPr>
              <w:rPr>
                <w:sz w:val="16"/>
                <w:szCs w:val="16"/>
              </w:rPr>
            </w:pPr>
          </w:p>
        </w:tc>
        <w:tc>
          <w:tcPr>
            <w:tcW w:w="0" w:type="auto"/>
          </w:tcPr>
          <w:p w14:paraId="18025EE9" w14:textId="77777777" w:rsidR="00417E92" w:rsidRPr="000B5ACA" w:rsidRDefault="00417E92" w:rsidP="00417E92">
            <w:pPr>
              <w:rPr>
                <w:sz w:val="16"/>
                <w:szCs w:val="16"/>
              </w:rPr>
            </w:pPr>
          </w:p>
        </w:tc>
      </w:tr>
    </w:tbl>
    <w:p w14:paraId="12C0488E" w14:textId="77777777" w:rsidR="000E310D" w:rsidRDefault="000E310D" w:rsidP="00497918">
      <w:pPr>
        <w:sectPr w:rsidR="000E310D" w:rsidSect="002833F1">
          <w:pgSz w:w="16817" w:h="11901" w:orient="landscape"/>
          <w:pgMar w:top="1247" w:right="1247" w:bottom="1247" w:left="1247" w:header="709" w:footer="709" w:gutter="0"/>
          <w:cols w:space="708"/>
          <w:docGrid w:linePitch="360"/>
        </w:sectPr>
      </w:pPr>
    </w:p>
    <w:p w14:paraId="61C394FB" w14:textId="2EBB1D5C" w:rsidR="00F00A2D" w:rsidRDefault="009642F8" w:rsidP="000A71E7">
      <w:pPr>
        <w:pStyle w:val="Heading1"/>
      </w:pPr>
      <w:bookmarkStart w:id="32" w:name="_Toc400905709"/>
      <w:r>
        <w:t xml:space="preserve">Annex </w:t>
      </w:r>
      <w:r w:rsidR="00F52B8C">
        <w:t>4</w:t>
      </w:r>
      <w:r w:rsidR="00DF4DBE">
        <w:t xml:space="preserve">: Interview </w:t>
      </w:r>
      <w:r w:rsidR="00417E92">
        <w:t>checklists</w:t>
      </w:r>
      <w:bookmarkEnd w:id="32"/>
      <w:r w:rsidR="00417E92">
        <w:t xml:space="preserve"> </w:t>
      </w:r>
    </w:p>
    <w:p w14:paraId="2A9B62F4" w14:textId="6456673E" w:rsidR="00861B5D" w:rsidRDefault="00861B5D" w:rsidP="00861B5D">
      <w:pPr>
        <w:pStyle w:val="Heading2"/>
      </w:pPr>
      <w:bookmarkStart w:id="33" w:name="_Toc400905710"/>
      <w:r>
        <w:t>Introduction and closure</w:t>
      </w:r>
      <w:bookmarkEnd w:id="33"/>
      <w:r>
        <w:t xml:space="preserve"> </w:t>
      </w:r>
    </w:p>
    <w:p w14:paraId="262FF1F9" w14:textId="77777777" w:rsidR="00861B5D" w:rsidRDefault="00861B5D" w:rsidP="00861B5D"/>
    <w:p w14:paraId="1862B44D" w14:textId="77777777" w:rsidR="00861B5D" w:rsidRPr="00871E43" w:rsidRDefault="00861B5D" w:rsidP="003B1B90">
      <w:pPr>
        <w:spacing w:line="276" w:lineRule="auto"/>
      </w:pPr>
      <w:r>
        <w:t xml:space="preserve">At the start of all interviews: </w:t>
      </w:r>
    </w:p>
    <w:p w14:paraId="1DABB575" w14:textId="77777777" w:rsidR="00861B5D" w:rsidRDefault="00861B5D" w:rsidP="003B1B90">
      <w:pPr>
        <w:pStyle w:val="ListParagraph"/>
        <w:numPr>
          <w:ilvl w:val="0"/>
          <w:numId w:val="58"/>
        </w:numPr>
        <w:spacing w:line="276" w:lineRule="auto"/>
      </w:pPr>
      <w:r w:rsidRPr="000A399F">
        <w:t xml:space="preserve">Introductions </w:t>
      </w:r>
    </w:p>
    <w:p w14:paraId="5F5D07EB" w14:textId="77777777" w:rsidR="00861B5D" w:rsidRDefault="00861B5D" w:rsidP="003B1B90">
      <w:pPr>
        <w:pStyle w:val="ListParagraph"/>
        <w:numPr>
          <w:ilvl w:val="0"/>
          <w:numId w:val="58"/>
        </w:numPr>
        <w:spacing w:line="276" w:lineRule="auto"/>
      </w:pPr>
      <w:r>
        <w:t xml:space="preserve">Explain the purpose of the evaluation and what will happen today (using the script in the consent forms – Annex </w:t>
      </w:r>
      <w:r w:rsidRPr="00417E92">
        <w:t>5</w:t>
      </w:r>
      <w:r>
        <w:t>)</w:t>
      </w:r>
    </w:p>
    <w:p w14:paraId="0F05A7FA" w14:textId="77777777" w:rsidR="00861B5D" w:rsidRDefault="00861B5D" w:rsidP="003B1B90">
      <w:pPr>
        <w:pStyle w:val="ListParagraph"/>
        <w:numPr>
          <w:ilvl w:val="0"/>
          <w:numId w:val="58"/>
        </w:numPr>
        <w:spacing w:line="276" w:lineRule="auto"/>
      </w:pPr>
      <w:r>
        <w:t xml:space="preserve">Ask if anyone has any questions </w:t>
      </w:r>
    </w:p>
    <w:p w14:paraId="6709E0FC" w14:textId="77777777" w:rsidR="00861B5D" w:rsidRPr="000A399F" w:rsidRDefault="00861B5D" w:rsidP="003B1B90">
      <w:pPr>
        <w:pStyle w:val="ListParagraph"/>
        <w:numPr>
          <w:ilvl w:val="0"/>
          <w:numId w:val="58"/>
        </w:numPr>
        <w:spacing w:line="276" w:lineRule="auto"/>
      </w:pPr>
      <w:r>
        <w:t xml:space="preserve">Gain consent and complete consent forms (Annex </w:t>
      </w:r>
      <w:r w:rsidRPr="00417E92">
        <w:t>5</w:t>
      </w:r>
      <w:r>
        <w:t>)</w:t>
      </w:r>
    </w:p>
    <w:p w14:paraId="0109021C" w14:textId="77777777" w:rsidR="00861B5D" w:rsidRPr="00F80A8E" w:rsidRDefault="00861B5D" w:rsidP="00F80A8E">
      <w:pPr>
        <w:pStyle w:val="ListParagraph"/>
        <w:numPr>
          <w:ilvl w:val="0"/>
          <w:numId w:val="58"/>
        </w:numPr>
        <w:spacing w:line="276" w:lineRule="auto"/>
        <w:rPr>
          <w:b/>
          <w:bCs/>
        </w:rPr>
      </w:pPr>
      <w:r>
        <w:t xml:space="preserve">Complete coversheets </w:t>
      </w:r>
    </w:p>
    <w:p w14:paraId="51A2A87D" w14:textId="77777777" w:rsidR="00861B5D" w:rsidRPr="00F80A8E" w:rsidRDefault="00861B5D" w:rsidP="00F80A8E">
      <w:pPr>
        <w:pStyle w:val="ListParagraph"/>
        <w:numPr>
          <w:ilvl w:val="0"/>
          <w:numId w:val="58"/>
        </w:numPr>
        <w:spacing w:line="276" w:lineRule="auto"/>
        <w:rPr>
          <w:b/>
          <w:bCs/>
        </w:rPr>
      </w:pPr>
      <w:r>
        <w:t xml:space="preserve">Play ice-breaking game </w:t>
      </w:r>
    </w:p>
    <w:p w14:paraId="6826A5B7" w14:textId="77777777" w:rsidR="00861B5D" w:rsidRDefault="00861B5D" w:rsidP="003B1B90">
      <w:pPr>
        <w:spacing w:line="276" w:lineRule="auto"/>
        <w:rPr>
          <w:b/>
        </w:rPr>
      </w:pPr>
    </w:p>
    <w:p w14:paraId="2DB04EC6" w14:textId="77777777" w:rsidR="00861B5D" w:rsidRDefault="00861B5D" w:rsidP="003B1B90">
      <w:pPr>
        <w:spacing w:line="276" w:lineRule="auto"/>
        <w:jc w:val="left"/>
      </w:pPr>
      <w:r w:rsidRPr="00871E43">
        <w:t xml:space="preserve">At the end of all </w:t>
      </w:r>
      <w:r>
        <w:t>interviews:</w:t>
      </w:r>
    </w:p>
    <w:p w14:paraId="5FCACDFB" w14:textId="77777777" w:rsidR="00861B5D" w:rsidRDefault="00861B5D" w:rsidP="003B1B90">
      <w:pPr>
        <w:pStyle w:val="ListParagraph"/>
        <w:numPr>
          <w:ilvl w:val="0"/>
          <w:numId w:val="59"/>
        </w:numPr>
        <w:spacing w:line="276" w:lineRule="auto"/>
        <w:jc w:val="left"/>
      </w:pPr>
      <w:r>
        <w:t xml:space="preserve">Ask participants if they have anything else they would like to say. </w:t>
      </w:r>
    </w:p>
    <w:p w14:paraId="024CFE0A" w14:textId="77777777" w:rsidR="00861B5D" w:rsidRDefault="00861B5D" w:rsidP="003B1B90">
      <w:pPr>
        <w:pStyle w:val="ListParagraph"/>
        <w:numPr>
          <w:ilvl w:val="0"/>
          <w:numId w:val="59"/>
        </w:numPr>
        <w:spacing w:line="276" w:lineRule="auto"/>
        <w:jc w:val="left"/>
      </w:pPr>
      <w:r>
        <w:t>Ask is anyone has any questions</w:t>
      </w:r>
    </w:p>
    <w:p w14:paraId="64A860ED" w14:textId="0C19C71A" w:rsidR="00861B5D" w:rsidRDefault="00861B5D" w:rsidP="003B1B90">
      <w:pPr>
        <w:pStyle w:val="ListParagraph"/>
        <w:numPr>
          <w:ilvl w:val="0"/>
          <w:numId w:val="59"/>
        </w:numPr>
        <w:spacing w:line="276" w:lineRule="auto"/>
        <w:jc w:val="left"/>
      </w:pPr>
      <w:r>
        <w:t xml:space="preserve">Thank participants for taking part.   </w:t>
      </w:r>
    </w:p>
    <w:p w14:paraId="13435F13" w14:textId="5FD176BF" w:rsidR="00861B5D" w:rsidRDefault="00861B5D" w:rsidP="003B1B90">
      <w:pPr>
        <w:pStyle w:val="Heading2"/>
        <w:spacing w:line="276" w:lineRule="auto"/>
      </w:pPr>
      <w:bookmarkStart w:id="34" w:name="_Toc400905711"/>
      <w:r>
        <w:t>Areas of discussion</w:t>
      </w:r>
      <w:bookmarkEnd w:id="34"/>
      <w:r>
        <w:t xml:space="preserve"> </w:t>
      </w:r>
    </w:p>
    <w:p w14:paraId="1AA3178C" w14:textId="1ACA15EB" w:rsidR="00861B5D" w:rsidRPr="00DA76F4" w:rsidRDefault="00861B5D" w:rsidP="7AE9DB0B">
      <w:pPr>
        <w:spacing w:line="276" w:lineRule="auto"/>
        <w:rPr>
          <w:szCs w:val="22"/>
        </w:rPr>
      </w:pPr>
      <w:r w:rsidRPr="00D20C01">
        <w:t xml:space="preserve">Different exercises and discussions will be carried out with different participants. The </w:t>
      </w:r>
      <w:proofErr w:type="gramStart"/>
      <w:r w:rsidRPr="00D20C01">
        <w:t>areas of discussion for each group is</w:t>
      </w:r>
      <w:proofErr w:type="gramEnd"/>
      <w:r w:rsidRPr="00D20C01">
        <w:t xml:space="preserve"> illustrated in the table included in Annex 1.</w:t>
      </w:r>
    </w:p>
    <w:p w14:paraId="685833DA" w14:textId="77777777" w:rsidR="00861B5D" w:rsidRPr="00DA76F4" w:rsidRDefault="00861B5D" w:rsidP="003B1B90">
      <w:pPr>
        <w:spacing w:line="276" w:lineRule="auto"/>
        <w:rPr>
          <w:szCs w:val="22"/>
        </w:rPr>
      </w:pPr>
    </w:p>
    <w:p w14:paraId="63435521" w14:textId="432C7B28" w:rsidR="003165A8" w:rsidRPr="00F80A8E" w:rsidRDefault="00861B5D" w:rsidP="00F80A8E">
      <w:pPr>
        <w:spacing w:line="276" w:lineRule="auto"/>
        <w:rPr>
          <w:i/>
          <w:iCs/>
        </w:rPr>
      </w:pPr>
      <w:r w:rsidRPr="00D20C01">
        <w:rPr>
          <w:i/>
          <w:iCs/>
        </w:rPr>
        <w:t>Programme design</w:t>
      </w:r>
      <w:r w:rsidR="002D278F" w:rsidRPr="00D20C01">
        <w:rPr>
          <w:i/>
          <w:iCs/>
        </w:rPr>
        <w:t xml:space="preserve"> and</w:t>
      </w:r>
      <w:r w:rsidR="00942150" w:rsidRPr="00D20C01">
        <w:rPr>
          <w:i/>
          <w:iCs/>
        </w:rPr>
        <w:t xml:space="preserve"> management </w:t>
      </w:r>
    </w:p>
    <w:p w14:paraId="29916294" w14:textId="497FA2A7" w:rsidR="003165A8" w:rsidRPr="00DA76F4" w:rsidRDefault="003165A8" w:rsidP="7AE9DB0B">
      <w:pPr>
        <w:spacing w:line="276" w:lineRule="auto"/>
        <w:rPr>
          <w:szCs w:val="22"/>
        </w:rPr>
      </w:pPr>
      <w:r w:rsidRPr="00D20C01">
        <w:rPr>
          <w:u w:val="single"/>
        </w:rPr>
        <w:t>Over-arching questions</w:t>
      </w:r>
      <w:r w:rsidRPr="00D20C01">
        <w:t xml:space="preserve">: </w:t>
      </w:r>
    </w:p>
    <w:p w14:paraId="53F7DD1A" w14:textId="36B3F798" w:rsidR="00861B5D" w:rsidRPr="00DA76F4" w:rsidRDefault="00942150" w:rsidP="00F80A8E">
      <w:pPr>
        <w:pStyle w:val="ListParagraph"/>
        <w:numPr>
          <w:ilvl w:val="0"/>
          <w:numId w:val="44"/>
        </w:numPr>
        <w:spacing w:line="276" w:lineRule="auto"/>
      </w:pPr>
      <w:r w:rsidRPr="00D20C01">
        <w:t xml:space="preserve">Which aspects of the CCR programme are you most proud of?  </w:t>
      </w:r>
    </w:p>
    <w:p w14:paraId="7F03251E" w14:textId="3D44DDEA" w:rsidR="00942150" w:rsidRDefault="00942150" w:rsidP="00F80A8E">
      <w:pPr>
        <w:pStyle w:val="ListParagraph"/>
        <w:numPr>
          <w:ilvl w:val="0"/>
          <w:numId w:val="44"/>
        </w:numPr>
        <w:spacing w:line="276" w:lineRule="auto"/>
      </w:pPr>
      <w:r w:rsidRPr="00D20C01">
        <w:t>What have been the biggest challenges?</w:t>
      </w:r>
    </w:p>
    <w:p w14:paraId="72CB7D58" w14:textId="039499ED" w:rsidR="000A71E7" w:rsidRPr="00DA76F4" w:rsidRDefault="000A71E7" w:rsidP="00F80A8E">
      <w:pPr>
        <w:pStyle w:val="ListParagraph"/>
        <w:numPr>
          <w:ilvl w:val="0"/>
          <w:numId w:val="44"/>
        </w:numPr>
        <w:spacing w:line="276" w:lineRule="auto"/>
      </w:pPr>
      <w:r w:rsidRPr="00D20C01">
        <w:t xml:space="preserve">What are the main lessons learnt? </w:t>
      </w:r>
    </w:p>
    <w:p w14:paraId="451E7A41" w14:textId="2B4303BA" w:rsidR="00942150" w:rsidRPr="00DA76F4" w:rsidRDefault="00942150" w:rsidP="00F80A8E">
      <w:pPr>
        <w:pStyle w:val="ListParagraph"/>
        <w:numPr>
          <w:ilvl w:val="0"/>
          <w:numId w:val="44"/>
        </w:numPr>
        <w:spacing w:line="276" w:lineRule="auto"/>
      </w:pPr>
      <w:r w:rsidRPr="00D20C01">
        <w:t xml:space="preserve">Looking back, based on what you know now, what if any changes would you make to the design of the programme?  </w:t>
      </w:r>
    </w:p>
    <w:p w14:paraId="408FC72C" w14:textId="77777777" w:rsidR="003165A8" w:rsidRPr="00DA76F4" w:rsidRDefault="003165A8" w:rsidP="003B1B90">
      <w:pPr>
        <w:spacing w:line="276" w:lineRule="auto"/>
        <w:rPr>
          <w:szCs w:val="22"/>
        </w:rPr>
      </w:pPr>
    </w:p>
    <w:p w14:paraId="28910752" w14:textId="77777777" w:rsidR="009D0C27" w:rsidRDefault="003165A8" w:rsidP="630860BF">
      <w:pPr>
        <w:spacing w:line="276" w:lineRule="auto"/>
      </w:pPr>
      <w:r w:rsidRPr="00D20C01">
        <w:rPr>
          <w:u w:val="single"/>
        </w:rPr>
        <w:t>Process of programme design</w:t>
      </w:r>
      <w:r w:rsidRPr="00D20C01">
        <w:t>:</w:t>
      </w:r>
      <w:r w:rsidR="009D0C27">
        <w:t xml:space="preserve"> </w:t>
      </w:r>
    </w:p>
    <w:p w14:paraId="2D36B7E8" w14:textId="77777777" w:rsidR="009D0C27" w:rsidRDefault="009D0C27" w:rsidP="630860BF">
      <w:pPr>
        <w:spacing w:line="276" w:lineRule="auto"/>
      </w:pPr>
      <w:r>
        <w:t>NB: Interview former programme staff engaged in programme design.</w:t>
      </w:r>
    </w:p>
    <w:p w14:paraId="7FA2B90A" w14:textId="273A0767" w:rsidR="003165A8" w:rsidRPr="00DA76F4" w:rsidRDefault="003165A8" w:rsidP="630860BF">
      <w:pPr>
        <w:spacing w:line="276" w:lineRule="auto"/>
        <w:rPr>
          <w:szCs w:val="22"/>
        </w:rPr>
      </w:pPr>
      <w:r w:rsidRPr="00D20C01">
        <w:t xml:space="preserve"> </w:t>
      </w:r>
    </w:p>
    <w:p w14:paraId="056A8610" w14:textId="72A6C6C4" w:rsidR="0009519C" w:rsidRPr="00DA76F4" w:rsidRDefault="0009519C" w:rsidP="00F80A8E">
      <w:pPr>
        <w:pStyle w:val="ListParagraph"/>
        <w:numPr>
          <w:ilvl w:val="0"/>
          <w:numId w:val="44"/>
        </w:numPr>
        <w:spacing w:line="276" w:lineRule="auto"/>
      </w:pPr>
      <w:r w:rsidRPr="00D20C01">
        <w:t xml:space="preserve">How was the programme designed?  Who was involved?  How were they involved in design?  (Probe on the start and throughout the programme, and the involvement of government at </w:t>
      </w:r>
      <w:r w:rsidR="1B7C1012" w:rsidRPr="00D20C01">
        <w:t>State</w:t>
      </w:r>
      <w:r w:rsidRPr="00D20C01">
        <w:t xml:space="preserve"> and entity level, of NGO partners, and of other stakeholders such as parents/ caregivers, children and care home managers and staff) </w:t>
      </w:r>
    </w:p>
    <w:p w14:paraId="1E52F5E3" w14:textId="3DA16926" w:rsidR="003165A8" w:rsidRPr="00DA76F4" w:rsidRDefault="003165A8" w:rsidP="00F80A8E">
      <w:pPr>
        <w:pStyle w:val="ListParagraph"/>
        <w:numPr>
          <w:ilvl w:val="0"/>
          <w:numId w:val="44"/>
        </w:numPr>
        <w:spacing w:line="276" w:lineRule="auto"/>
      </w:pPr>
      <w:r w:rsidRPr="00D20C01">
        <w:t xml:space="preserve">What role did the stakeholder analysis play in programme design?  </w:t>
      </w:r>
    </w:p>
    <w:p w14:paraId="6D2E9077" w14:textId="7C4C2FE0" w:rsidR="00D6327C" w:rsidRPr="00DA76F4" w:rsidRDefault="0009519C" w:rsidP="00F80A8E">
      <w:pPr>
        <w:pStyle w:val="ListParagraph"/>
        <w:numPr>
          <w:ilvl w:val="0"/>
          <w:numId w:val="44"/>
        </w:numPr>
        <w:spacing w:line="276" w:lineRule="auto"/>
      </w:pPr>
      <w:r w:rsidRPr="00D20C01">
        <w:t>How and why were decisions made about the strategic direction of the programme</w:t>
      </w:r>
      <w:r w:rsidR="00BE7A9D" w:rsidRPr="00D20C01">
        <w:t>, particularly in relation to which aspects of the system to focus on</w:t>
      </w:r>
      <w:r w:rsidRPr="00D20C01">
        <w:t>?  (</w:t>
      </w:r>
      <w:proofErr w:type="gramStart"/>
      <w:r w:rsidRPr="00D20C01">
        <w:t>e</w:t>
      </w:r>
      <w:proofErr w:type="gramEnd"/>
      <w:r w:rsidRPr="00D20C01">
        <w:t xml:space="preserve">.g. the decision to focus on formal care?  The balance between prevention and reintegration?  The </w:t>
      </w:r>
      <w:proofErr w:type="gramStart"/>
      <w:r w:rsidRPr="00D20C01">
        <w:t>decision to pilot in four sites and do</w:t>
      </w:r>
      <w:proofErr w:type="gramEnd"/>
      <w:r w:rsidRPr="00D20C01">
        <w:t xml:space="preserve"> prevention in a further three?  The decision to carry out some activities at a </w:t>
      </w:r>
      <w:r w:rsidR="00F3248B">
        <w:t>state</w:t>
      </w:r>
      <w:r w:rsidR="00F3248B" w:rsidRPr="00D20C01">
        <w:t xml:space="preserve"> </w:t>
      </w:r>
      <w:r w:rsidRPr="00D20C01">
        <w:t>level?</w:t>
      </w:r>
      <w:r w:rsidR="00BE7A9D" w:rsidRPr="00D20C01">
        <w:t xml:space="preserve"> The extent to which small </w:t>
      </w:r>
      <w:r w:rsidR="000A71E7" w:rsidRPr="00D20C01">
        <w:t>group homes have been supported?</w:t>
      </w:r>
      <w:r w:rsidR="00BE7A9D" w:rsidRPr="00D20C01">
        <w:t xml:space="preserve">  The extent to which gate-keeping/ decision-making has been focused on</w:t>
      </w:r>
      <w:r w:rsidR="000A71E7" w:rsidRPr="00F80A8E">
        <w:t>?</w:t>
      </w:r>
      <w:r w:rsidRPr="00F80A8E">
        <w:t>)</w:t>
      </w:r>
    </w:p>
    <w:p w14:paraId="0CAA55C2" w14:textId="1307627D" w:rsidR="0009519C" w:rsidRPr="00DA76F4" w:rsidRDefault="00D6327C" w:rsidP="00F80A8E">
      <w:pPr>
        <w:pStyle w:val="ListParagraph"/>
        <w:numPr>
          <w:ilvl w:val="0"/>
          <w:numId w:val="44"/>
        </w:numPr>
        <w:spacing w:line="276" w:lineRule="auto"/>
      </w:pPr>
      <w:r w:rsidRPr="00D20C01">
        <w:t xml:space="preserve">How were decisions made about the length of the programme? Was the length appropriate?  </w:t>
      </w:r>
      <w:r w:rsidR="0009519C" w:rsidRPr="00D20C01">
        <w:t xml:space="preserve"> </w:t>
      </w:r>
    </w:p>
    <w:p w14:paraId="3FFC5C16" w14:textId="77777777" w:rsidR="003165A8" w:rsidRPr="00DA76F4" w:rsidRDefault="003165A8" w:rsidP="003B1B90">
      <w:pPr>
        <w:pStyle w:val="ListParagraph"/>
        <w:spacing w:line="276" w:lineRule="auto"/>
        <w:ind w:left="360"/>
        <w:rPr>
          <w:szCs w:val="22"/>
        </w:rPr>
      </w:pPr>
    </w:p>
    <w:p w14:paraId="4F658CF6" w14:textId="2DCAF6E1" w:rsidR="003165A8" w:rsidRPr="00F80A8E" w:rsidRDefault="003165A8" w:rsidP="00F80A8E">
      <w:pPr>
        <w:spacing w:line="276" w:lineRule="auto"/>
        <w:rPr>
          <w:u w:val="single"/>
        </w:rPr>
      </w:pPr>
      <w:r w:rsidRPr="00D20C01">
        <w:rPr>
          <w:u w:val="single"/>
        </w:rPr>
        <w:t>Budget and resources</w:t>
      </w:r>
    </w:p>
    <w:p w14:paraId="19FD133D" w14:textId="7CDB8211" w:rsidR="0009519C" w:rsidRPr="00DA76F4" w:rsidRDefault="0009519C" w:rsidP="00F80A8E">
      <w:pPr>
        <w:pStyle w:val="ListParagraph"/>
        <w:numPr>
          <w:ilvl w:val="0"/>
          <w:numId w:val="44"/>
        </w:numPr>
        <w:spacing w:line="276" w:lineRule="auto"/>
      </w:pPr>
      <w:r w:rsidRPr="00D20C01">
        <w:t xml:space="preserve">Do you feel that </w:t>
      </w:r>
      <w:r w:rsidR="000A71E7" w:rsidRPr="00D20C01">
        <w:t xml:space="preserve">there </w:t>
      </w:r>
      <w:r w:rsidRPr="00D20C01">
        <w:t xml:space="preserve">was enough overall </w:t>
      </w:r>
      <w:proofErr w:type="gramStart"/>
      <w:r w:rsidRPr="00D20C01">
        <w:t>budget</w:t>
      </w:r>
      <w:proofErr w:type="gramEnd"/>
      <w:r w:rsidRPr="00D20C01">
        <w:t xml:space="preserve"> to achieve the planned results? In retrospect, was budgeted allocated correctly to the right areas?  </w:t>
      </w:r>
    </w:p>
    <w:p w14:paraId="5E6DDA85" w14:textId="3C27B0CD" w:rsidR="003165A8" w:rsidRPr="00DA76F4" w:rsidRDefault="003165A8" w:rsidP="00F80A8E">
      <w:pPr>
        <w:pStyle w:val="ListParagraph"/>
        <w:numPr>
          <w:ilvl w:val="0"/>
          <w:numId w:val="44"/>
        </w:numPr>
        <w:spacing w:line="276" w:lineRule="auto"/>
      </w:pPr>
      <w:r w:rsidRPr="00D20C01">
        <w:t>Did any activities go over-budget?</w:t>
      </w:r>
    </w:p>
    <w:p w14:paraId="76A757D0" w14:textId="3B5BA2F6" w:rsidR="00CE2224" w:rsidRPr="00DA76F4" w:rsidRDefault="003165A8" w:rsidP="00F80A8E">
      <w:pPr>
        <w:pStyle w:val="ListParagraph"/>
        <w:numPr>
          <w:ilvl w:val="0"/>
          <w:numId w:val="44"/>
        </w:numPr>
        <w:spacing w:line="276" w:lineRule="auto"/>
      </w:pPr>
      <w:r w:rsidRPr="00D20C01">
        <w:t xml:space="preserve">Did you have enough staff to manage </w:t>
      </w:r>
      <w:proofErr w:type="gramStart"/>
      <w:r w:rsidRPr="00D20C01">
        <w:t>the manage</w:t>
      </w:r>
      <w:proofErr w:type="gramEnd"/>
      <w:r w:rsidRPr="00D20C01">
        <w:t xml:space="preserve"> the programme effectively?  </w:t>
      </w:r>
      <w:proofErr w:type="gramStart"/>
      <w:r w:rsidRPr="00D20C01">
        <w:t>Were staff</w:t>
      </w:r>
      <w:proofErr w:type="gramEnd"/>
      <w:r w:rsidRPr="00D20C01">
        <w:t xml:space="preserve"> allocated to the right aspects of the programme?  </w:t>
      </w:r>
    </w:p>
    <w:p w14:paraId="3FF4BE54" w14:textId="77777777" w:rsidR="00942150" w:rsidRPr="00DA76F4" w:rsidRDefault="00942150" w:rsidP="003B1B90">
      <w:pPr>
        <w:spacing w:line="276" w:lineRule="auto"/>
        <w:rPr>
          <w:szCs w:val="22"/>
        </w:rPr>
      </w:pPr>
    </w:p>
    <w:p w14:paraId="458779AE" w14:textId="2AD01C1C" w:rsidR="0080390C" w:rsidRPr="00F80A8E" w:rsidRDefault="002D278F" w:rsidP="00F80A8E">
      <w:pPr>
        <w:spacing w:line="276" w:lineRule="auto"/>
        <w:rPr>
          <w:u w:val="single"/>
        </w:rPr>
      </w:pPr>
      <w:r w:rsidRPr="00D20C01">
        <w:rPr>
          <w:u w:val="single"/>
        </w:rPr>
        <w:t>Management of p</w:t>
      </w:r>
      <w:r w:rsidR="0080390C" w:rsidRPr="00D20C01">
        <w:rPr>
          <w:u w:val="single"/>
        </w:rPr>
        <w:t xml:space="preserve">rogramme activities </w:t>
      </w:r>
    </w:p>
    <w:p w14:paraId="47076A31" w14:textId="510229D5" w:rsidR="00942150" w:rsidRPr="00DA76F4" w:rsidRDefault="000A71E7" w:rsidP="7AE9DB0B">
      <w:pPr>
        <w:spacing w:line="276" w:lineRule="auto"/>
        <w:rPr>
          <w:szCs w:val="22"/>
        </w:rPr>
      </w:pPr>
      <w:r w:rsidRPr="00D20C01">
        <w:t xml:space="preserve">Going through each of the four </w:t>
      </w:r>
      <w:r w:rsidR="00942150" w:rsidRPr="00D20C01">
        <w:t xml:space="preserve">programme actions: </w:t>
      </w:r>
    </w:p>
    <w:p w14:paraId="0281B032" w14:textId="44EB755A" w:rsidR="00942150" w:rsidRPr="00DA76F4" w:rsidRDefault="0009519C" w:rsidP="00F80A8E">
      <w:pPr>
        <w:pStyle w:val="ListParagraph"/>
        <w:numPr>
          <w:ilvl w:val="0"/>
          <w:numId w:val="46"/>
        </w:numPr>
        <w:spacing w:line="276" w:lineRule="auto"/>
      </w:pPr>
      <w:r w:rsidRPr="00D20C01">
        <w:t>Ensure that have a full understanding of which activities have been completed</w:t>
      </w:r>
      <w:r w:rsidR="003165A8" w:rsidRPr="00D20C01">
        <w:t xml:space="preserve"> (most of this information will have already been gathered through the literature review) </w:t>
      </w:r>
    </w:p>
    <w:p w14:paraId="1801C57B" w14:textId="77777777" w:rsidR="003165A8" w:rsidRPr="00DA76F4" w:rsidRDefault="0009519C" w:rsidP="00F80A8E">
      <w:pPr>
        <w:pStyle w:val="ListParagraph"/>
        <w:numPr>
          <w:ilvl w:val="0"/>
          <w:numId w:val="46"/>
        </w:numPr>
        <w:spacing w:line="276" w:lineRule="auto"/>
      </w:pPr>
      <w:r w:rsidRPr="00D20C01">
        <w:t>Explore delays and reasons for these delays</w:t>
      </w:r>
      <w:r w:rsidR="003165A8" w:rsidRPr="00D20C01">
        <w:t xml:space="preserve">.  </w:t>
      </w:r>
    </w:p>
    <w:p w14:paraId="30D68705" w14:textId="6D409FE7" w:rsidR="0009519C" w:rsidRPr="00DA76F4" w:rsidRDefault="003165A8" w:rsidP="00F80A8E">
      <w:pPr>
        <w:pStyle w:val="ListParagraph"/>
        <w:numPr>
          <w:ilvl w:val="0"/>
          <w:numId w:val="46"/>
        </w:numPr>
        <w:spacing w:line="276" w:lineRule="auto"/>
      </w:pPr>
      <w:r w:rsidRPr="00D20C01">
        <w:t xml:space="preserve">What impact did delays in one area have on other areas of the programme (e.g. provisional monitoring reports show delays in the introduction of case management and the situation analysis of </w:t>
      </w:r>
      <w:proofErr w:type="spellStart"/>
      <w:r w:rsidRPr="00D20C01">
        <w:t>CwD</w:t>
      </w:r>
      <w:proofErr w:type="spellEnd"/>
      <w:r w:rsidRPr="00D20C01">
        <w:t xml:space="preserve">)?  </w:t>
      </w:r>
    </w:p>
    <w:p w14:paraId="20A6CED2" w14:textId="77777777" w:rsidR="0080390C" w:rsidRPr="00DA76F4" w:rsidRDefault="0080390C" w:rsidP="003B1B90">
      <w:pPr>
        <w:spacing w:line="276" w:lineRule="auto"/>
        <w:rPr>
          <w:szCs w:val="22"/>
        </w:rPr>
      </w:pPr>
    </w:p>
    <w:p w14:paraId="57B33525" w14:textId="110AA695" w:rsidR="0080390C" w:rsidRPr="00F80A8E" w:rsidRDefault="0080390C" w:rsidP="00F80A8E">
      <w:pPr>
        <w:spacing w:line="276" w:lineRule="auto"/>
        <w:rPr>
          <w:u w:val="single"/>
        </w:rPr>
      </w:pPr>
      <w:r w:rsidRPr="00D20C01">
        <w:rPr>
          <w:u w:val="single"/>
        </w:rPr>
        <w:t>Value for money</w:t>
      </w:r>
    </w:p>
    <w:p w14:paraId="3CC8191F" w14:textId="51DB02C6" w:rsidR="00861B5D" w:rsidRPr="00DA76F4" w:rsidRDefault="0080390C" w:rsidP="00F80A8E">
      <w:pPr>
        <w:pStyle w:val="ListParagraph"/>
        <w:numPr>
          <w:ilvl w:val="0"/>
          <w:numId w:val="47"/>
        </w:numPr>
        <w:spacing w:line="276" w:lineRule="auto"/>
      </w:pPr>
      <w:r w:rsidRPr="00D20C01">
        <w:t>Were efforts made to provide value for money in the delivery of activities?  (</w:t>
      </w:r>
      <w:proofErr w:type="gramStart"/>
      <w:r w:rsidRPr="00D20C01">
        <w:t>probe</w:t>
      </w:r>
      <w:proofErr w:type="gramEnd"/>
      <w:r w:rsidRPr="00D20C01">
        <w:t xml:space="preserve"> on the different actions; process of major selecting contractors) </w:t>
      </w:r>
    </w:p>
    <w:p w14:paraId="60A5694F" w14:textId="77777777" w:rsidR="0080390C" w:rsidRPr="00DA76F4" w:rsidRDefault="0080390C" w:rsidP="003B1B90">
      <w:pPr>
        <w:spacing w:line="276" w:lineRule="auto"/>
        <w:rPr>
          <w:szCs w:val="22"/>
        </w:rPr>
      </w:pPr>
    </w:p>
    <w:p w14:paraId="63788CC2" w14:textId="0D468C40" w:rsidR="00861B5D" w:rsidRPr="00F80A8E" w:rsidRDefault="00861B5D" w:rsidP="00F80A8E">
      <w:pPr>
        <w:spacing w:line="276" w:lineRule="auto"/>
        <w:rPr>
          <w:i/>
          <w:iCs/>
        </w:rPr>
      </w:pPr>
      <w:r w:rsidRPr="00D20C01">
        <w:rPr>
          <w:i/>
          <w:iCs/>
        </w:rPr>
        <w:t xml:space="preserve">Programme relevance – government and UN priorities </w:t>
      </w:r>
    </w:p>
    <w:p w14:paraId="3301E016" w14:textId="77777777" w:rsidR="003165A8" w:rsidRPr="00DA76F4" w:rsidRDefault="003165A8" w:rsidP="00F80A8E">
      <w:pPr>
        <w:pStyle w:val="ListParagraph"/>
        <w:numPr>
          <w:ilvl w:val="0"/>
          <w:numId w:val="45"/>
        </w:numPr>
        <w:spacing w:line="276" w:lineRule="auto"/>
        <w:ind w:left="360"/>
      </w:pPr>
      <w:r w:rsidRPr="00D20C01">
        <w:t xml:space="preserve">How did you ensure that the needs of different groups in </w:t>
      </w:r>
      <w:proofErr w:type="spellStart"/>
      <w:r w:rsidRPr="00D20C01">
        <w:t>BiH</w:t>
      </w:r>
      <w:proofErr w:type="spellEnd"/>
      <w:r w:rsidRPr="00D20C01">
        <w:t xml:space="preserve"> were met through programme design (probe on gender, disability and ethnic groups – particularly the Roma given their over-representation in the care system) </w:t>
      </w:r>
    </w:p>
    <w:p w14:paraId="50093BC3" w14:textId="7E3DBA22" w:rsidR="00861B5D" w:rsidRPr="00DA76F4" w:rsidRDefault="00BE7A9D" w:rsidP="00F80A8E">
      <w:pPr>
        <w:pStyle w:val="ListParagraph"/>
        <w:numPr>
          <w:ilvl w:val="0"/>
          <w:numId w:val="45"/>
        </w:numPr>
        <w:spacing w:line="276" w:lineRule="auto"/>
        <w:ind w:left="360"/>
      </w:pPr>
      <w:r w:rsidRPr="00D20C01">
        <w:t xml:space="preserve">How important (or not) is the care reform process in the context of wider efforts to promote child rights in </w:t>
      </w:r>
      <w:proofErr w:type="spellStart"/>
      <w:r w:rsidRPr="00D20C01">
        <w:t>BiH</w:t>
      </w:r>
      <w:proofErr w:type="spellEnd"/>
      <w:r w:rsidRPr="00D20C01">
        <w:t xml:space="preserve">?  </w:t>
      </w:r>
    </w:p>
    <w:p w14:paraId="353FF34A" w14:textId="6BECE5E8" w:rsidR="00861B5D" w:rsidRPr="00DA76F4" w:rsidRDefault="00BE7A9D" w:rsidP="00F80A8E">
      <w:pPr>
        <w:pStyle w:val="ListParagraph"/>
        <w:numPr>
          <w:ilvl w:val="0"/>
          <w:numId w:val="45"/>
        </w:numPr>
        <w:spacing w:line="276" w:lineRule="auto"/>
        <w:ind w:left="360"/>
      </w:pPr>
      <w:r w:rsidRPr="00D20C01">
        <w:t xml:space="preserve">How important (or not) is the care reform process in relation to the EU accession process?  </w:t>
      </w:r>
    </w:p>
    <w:p w14:paraId="716529DB" w14:textId="77777777" w:rsidR="00861B5D" w:rsidRPr="00DA76F4" w:rsidRDefault="00861B5D" w:rsidP="003B1B90">
      <w:pPr>
        <w:spacing w:line="276" w:lineRule="auto"/>
        <w:rPr>
          <w:szCs w:val="22"/>
        </w:rPr>
      </w:pPr>
    </w:p>
    <w:p w14:paraId="5103BDCE" w14:textId="17955C6F" w:rsidR="00861B5D" w:rsidRPr="00F80A8E" w:rsidRDefault="00861B5D" w:rsidP="00F80A8E">
      <w:pPr>
        <w:spacing w:line="276" w:lineRule="auto"/>
        <w:rPr>
          <w:i/>
          <w:iCs/>
        </w:rPr>
      </w:pPr>
      <w:r w:rsidRPr="00D20C01">
        <w:rPr>
          <w:i/>
          <w:iCs/>
        </w:rPr>
        <w:t xml:space="preserve">Partnership contributions, coordination and ownership </w:t>
      </w:r>
    </w:p>
    <w:p w14:paraId="0CD32116" w14:textId="1B804D1A" w:rsidR="002D278F" w:rsidRPr="00DA76F4" w:rsidRDefault="000B6C2A" w:rsidP="00F80A8E">
      <w:pPr>
        <w:pStyle w:val="ListParagraph"/>
        <w:numPr>
          <w:ilvl w:val="0"/>
          <w:numId w:val="48"/>
        </w:numPr>
        <w:spacing w:line="276" w:lineRule="auto"/>
      </w:pPr>
      <w:r w:rsidRPr="00D20C01">
        <w:t>What was the r</w:t>
      </w:r>
      <w:r w:rsidR="002D278F" w:rsidRPr="00D20C01">
        <w:t xml:space="preserve">ole and effectiveness of the programme coordination board?  </w:t>
      </w:r>
    </w:p>
    <w:p w14:paraId="7BEA8B51" w14:textId="77777777" w:rsidR="0080390C" w:rsidRPr="00DA76F4" w:rsidRDefault="0080390C" w:rsidP="00F80A8E">
      <w:pPr>
        <w:pStyle w:val="ListParagraph"/>
        <w:numPr>
          <w:ilvl w:val="0"/>
          <w:numId w:val="48"/>
        </w:numPr>
        <w:spacing w:line="276" w:lineRule="auto"/>
      </w:pPr>
      <w:r w:rsidRPr="00D20C01">
        <w:t xml:space="preserve">What mechanisms were put in place to coordinate between different partners?  </w:t>
      </w:r>
    </w:p>
    <w:p w14:paraId="5807C492" w14:textId="08FB9275" w:rsidR="00861B5D" w:rsidRPr="00DA76F4" w:rsidRDefault="0080390C" w:rsidP="00F80A8E">
      <w:pPr>
        <w:pStyle w:val="ListParagraph"/>
        <w:numPr>
          <w:ilvl w:val="0"/>
          <w:numId w:val="48"/>
        </w:numPr>
        <w:spacing w:line="276" w:lineRule="auto"/>
      </w:pPr>
      <w:r w:rsidRPr="00D20C01">
        <w:t xml:space="preserve">How did you know that </w:t>
      </w:r>
      <w:proofErr w:type="gramStart"/>
      <w:r w:rsidRPr="00D20C01">
        <w:t>similar activities weren’t being carried out by others</w:t>
      </w:r>
      <w:proofErr w:type="gramEnd"/>
      <w:r w:rsidRPr="00D20C01">
        <w:t>?  (</w:t>
      </w:r>
      <w:proofErr w:type="gramStart"/>
      <w:r w:rsidRPr="00D20C01">
        <w:t>probe</w:t>
      </w:r>
      <w:proofErr w:type="gramEnd"/>
      <w:r w:rsidRPr="00D20C01">
        <w:t xml:space="preserve"> on kinds of stakeholder analysis that was carried out) </w:t>
      </w:r>
    </w:p>
    <w:p w14:paraId="3D0D025C" w14:textId="77777777" w:rsidR="00861B5D" w:rsidRPr="00DA76F4" w:rsidRDefault="00861B5D" w:rsidP="003B1B90">
      <w:pPr>
        <w:spacing w:line="276" w:lineRule="auto"/>
        <w:rPr>
          <w:szCs w:val="22"/>
        </w:rPr>
      </w:pPr>
    </w:p>
    <w:p w14:paraId="37205DC9" w14:textId="6FBAC41B" w:rsidR="00861B5D" w:rsidRPr="00F80A8E" w:rsidRDefault="00861B5D" w:rsidP="00F80A8E">
      <w:pPr>
        <w:spacing w:line="276" w:lineRule="auto"/>
        <w:rPr>
          <w:i/>
          <w:iCs/>
        </w:rPr>
      </w:pPr>
      <w:r w:rsidRPr="00D20C01">
        <w:rPr>
          <w:i/>
          <w:iCs/>
        </w:rPr>
        <w:t xml:space="preserve">The situation analysis </w:t>
      </w:r>
    </w:p>
    <w:p w14:paraId="6B0222B6" w14:textId="23B1BF00" w:rsidR="00861B5D" w:rsidRPr="00DA76F4" w:rsidRDefault="002D278F" w:rsidP="00F80A8E">
      <w:pPr>
        <w:pStyle w:val="ListParagraph"/>
        <w:numPr>
          <w:ilvl w:val="0"/>
          <w:numId w:val="49"/>
        </w:numPr>
        <w:spacing w:line="276" w:lineRule="auto"/>
      </w:pPr>
      <w:r w:rsidRPr="00D20C01">
        <w:t xml:space="preserve">Was the situation analysis completed as per the project proposal?  </w:t>
      </w:r>
      <w:r w:rsidRPr="00D20C01">
        <w:rPr>
          <w:rFonts w:cs="Arial"/>
        </w:rPr>
        <w:t xml:space="preserve">(Proposal includes: a </w:t>
      </w:r>
      <w:r w:rsidRPr="00D20C01">
        <w:rPr>
          <w:rFonts w:cs="Arial"/>
          <w:u w:val="single"/>
        </w:rPr>
        <w:t>country-wide</w:t>
      </w:r>
      <w:r w:rsidRPr="00D20C01">
        <w:rPr>
          <w:rFonts w:cs="Arial"/>
        </w:rPr>
        <w:t xml:space="preserve"> assessment of the numbers of different forms of formal alternative care, and capacities of CSW, and an assessment of the needs of children with disabilities (</w:t>
      </w:r>
      <w:proofErr w:type="spellStart"/>
      <w:r w:rsidRPr="00D20C01">
        <w:rPr>
          <w:rFonts w:cs="Arial"/>
        </w:rPr>
        <w:t>CwD</w:t>
      </w:r>
      <w:proofErr w:type="spellEnd"/>
      <w:r w:rsidRPr="00D20C01">
        <w:rPr>
          <w:rFonts w:cs="Arial"/>
        </w:rPr>
        <w:t xml:space="preserve">) and their families in the four main </w:t>
      </w:r>
      <w:r w:rsidRPr="00D20C01">
        <w:rPr>
          <w:rFonts w:cs="Arial"/>
          <w:u w:val="single"/>
        </w:rPr>
        <w:t>project sites</w:t>
      </w:r>
      <w:r w:rsidRPr="00F80A8E">
        <w:rPr>
          <w:rFonts w:cs="Arial"/>
        </w:rPr>
        <w:t>)</w:t>
      </w:r>
    </w:p>
    <w:p w14:paraId="1C46C4A3" w14:textId="61F27249" w:rsidR="002D278F" w:rsidRPr="00DA76F4" w:rsidRDefault="002D278F" w:rsidP="00F80A8E">
      <w:pPr>
        <w:pStyle w:val="ListParagraph"/>
        <w:numPr>
          <w:ilvl w:val="0"/>
          <w:numId w:val="49"/>
        </w:numPr>
        <w:spacing w:line="276" w:lineRule="auto"/>
      </w:pPr>
      <w:r w:rsidRPr="00D20C01">
        <w:rPr>
          <w:rFonts w:cs="Arial"/>
        </w:rPr>
        <w:t xml:space="preserve">Were the results of the situation analysis shared?  Were they used and recommendations followed up?  </w:t>
      </w:r>
    </w:p>
    <w:p w14:paraId="2D1748E4" w14:textId="77777777" w:rsidR="002D278F" w:rsidRPr="00DA76F4" w:rsidRDefault="002D278F" w:rsidP="003B1B90">
      <w:pPr>
        <w:pStyle w:val="ListParagraph"/>
        <w:spacing w:line="276" w:lineRule="auto"/>
        <w:ind w:left="360"/>
        <w:rPr>
          <w:szCs w:val="22"/>
        </w:rPr>
      </w:pPr>
    </w:p>
    <w:p w14:paraId="4BFA9754" w14:textId="228C1384" w:rsidR="00861B5D" w:rsidRPr="00F80A8E" w:rsidRDefault="00861B5D" w:rsidP="00F80A8E">
      <w:pPr>
        <w:spacing w:line="276" w:lineRule="auto"/>
        <w:rPr>
          <w:i/>
          <w:iCs/>
        </w:rPr>
      </w:pPr>
      <w:r w:rsidRPr="00D20C01">
        <w:rPr>
          <w:i/>
          <w:iCs/>
        </w:rPr>
        <w:t xml:space="preserve">Prevention programmes – ECD/ ECI </w:t>
      </w:r>
    </w:p>
    <w:p w14:paraId="1B0B2932" w14:textId="2C7C23F7" w:rsidR="002D278F" w:rsidRPr="00DA76F4" w:rsidRDefault="002D278F" w:rsidP="00F80A8E">
      <w:pPr>
        <w:pStyle w:val="ListParagraph"/>
        <w:numPr>
          <w:ilvl w:val="0"/>
          <w:numId w:val="50"/>
        </w:numPr>
        <w:spacing w:line="276" w:lineRule="auto"/>
      </w:pPr>
      <w:r w:rsidRPr="00D20C01">
        <w:rPr>
          <w:rFonts w:cs="Arial"/>
        </w:rPr>
        <w:t>Why was a focus on ECD and ECI considered to be important?</w:t>
      </w:r>
      <w:r w:rsidR="00AB1726" w:rsidRPr="00D20C01">
        <w:rPr>
          <w:rFonts w:cs="Arial"/>
        </w:rPr>
        <w:t xml:space="preserve"> How was this decision reached?  Do you think that this focus was appropriate? </w:t>
      </w:r>
      <w:r w:rsidR="00DF7931" w:rsidRPr="00D20C01">
        <w:rPr>
          <w:rFonts w:cs="Arial"/>
        </w:rPr>
        <w:t>(</w:t>
      </w:r>
      <w:proofErr w:type="gramStart"/>
      <w:r w:rsidR="00DF7931" w:rsidRPr="00D20C01">
        <w:rPr>
          <w:rFonts w:cs="Arial"/>
        </w:rPr>
        <w:t>probe</w:t>
      </w:r>
      <w:proofErr w:type="gramEnd"/>
      <w:r w:rsidR="00DF7931" w:rsidRPr="00D20C01">
        <w:rPr>
          <w:rFonts w:cs="Arial"/>
        </w:rPr>
        <w:t xml:space="preserve"> on the causes of family separation and whether these </w:t>
      </w:r>
      <w:r w:rsidR="000B6C2A" w:rsidRPr="00D20C01">
        <w:rPr>
          <w:rFonts w:cs="Arial"/>
        </w:rPr>
        <w:t>were</w:t>
      </w:r>
      <w:r w:rsidR="00DF7931" w:rsidRPr="00D20C01">
        <w:rPr>
          <w:rFonts w:cs="Arial"/>
        </w:rPr>
        <w:t xml:space="preserve"> addressed through this focus)  </w:t>
      </w:r>
    </w:p>
    <w:p w14:paraId="313F4D03" w14:textId="366B61E2" w:rsidR="002D278F" w:rsidRPr="00DA76F4" w:rsidRDefault="002D278F" w:rsidP="00F80A8E">
      <w:pPr>
        <w:pStyle w:val="ListParagraph"/>
        <w:numPr>
          <w:ilvl w:val="0"/>
          <w:numId w:val="50"/>
        </w:numPr>
        <w:spacing w:line="276" w:lineRule="auto"/>
      </w:pPr>
      <w:r w:rsidRPr="00D20C01">
        <w:rPr>
          <w:rFonts w:cs="Arial"/>
        </w:rPr>
        <w:t xml:space="preserve">How were decisions made on which EDC/ ECI </w:t>
      </w:r>
      <w:r w:rsidR="00AB1726" w:rsidRPr="00D20C01">
        <w:rPr>
          <w:rFonts w:cs="Arial"/>
        </w:rPr>
        <w:t>activities</w:t>
      </w:r>
      <w:r w:rsidRPr="00D20C01">
        <w:rPr>
          <w:rFonts w:cs="Arial"/>
        </w:rPr>
        <w:t xml:space="preserve"> to carry out in each location?</w:t>
      </w:r>
    </w:p>
    <w:p w14:paraId="5096FE4E" w14:textId="7A6C7CCE" w:rsidR="00AB1726" w:rsidRPr="00DA76F4" w:rsidRDefault="00AB1726" w:rsidP="00F80A8E">
      <w:pPr>
        <w:pStyle w:val="ListParagraph"/>
        <w:numPr>
          <w:ilvl w:val="0"/>
          <w:numId w:val="50"/>
        </w:numPr>
        <w:spacing w:line="276" w:lineRule="auto"/>
      </w:pPr>
      <w:r w:rsidRPr="00D20C01">
        <w:rPr>
          <w:rFonts w:cs="Arial"/>
        </w:rPr>
        <w:t xml:space="preserve">Which activities on ECD/ECI were carried out in each location? Do you think that these were the right activities for meeting the needs of children in this location?  </w:t>
      </w:r>
    </w:p>
    <w:p w14:paraId="49998B91" w14:textId="5608F8D8" w:rsidR="00861B5D" w:rsidRPr="00DA76F4" w:rsidRDefault="002D278F" w:rsidP="00F80A8E">
      <w:pPr>
        <w:pStyle w:val="ListParagraph"/>
        <w:numPr>
          <w:ilvl w:val="0"/>
          <w:numId w:val="50"/>
        </w:numPr>
        <w:spacing w:line="276" w:lineRule="auto"/>
      </w:pPr>
      <w:r w:rsidRPr="00D20C01">
        <w:rPr>
          <w:rFonts w:cs="Arial"/>
        </w:rPr>
        <w:t xml:space="preserve">Were activities on ECD/ECI completed as per the proposal?  (Proposal includes: home visits, equipment for ECD centres, training of professionals in health, education and social sectors </w:t>
      </w:r>
      <w:r w:rsidRPr="00D20C01">
        <w:rPr>
          <w:rFonts w:cs="Arial"/>
          <w:u w:val="single"/>
        </w:rPr>
        <w:t>in the project sites</w:t>
      </w:r>
      <w:r w:rsidRPr="00D20C01">
        <w:rPr>
          <w:rFonts w:cs="Arial"/>
        </w:rPr>
        <w:t>)</w:t>
      </w:r>
    </w:p>
    <w:p w14:paraId="44101390" w14:textId="37CB5CB8" w:rsidR="00AB1726" w:rsidRPr="00DA76F4" w:rsidRDefault="00AB1726" w:rsidP="00F80A8E">
      <w:pPr>
        <w:pStyle w:val="ListParagraph"/>
        <w:numPr>
          <w:ilvl w:val="0"/>
          <w:numId w:val="50"/>
        </w:numPr>
        <w:spacing w:line="276" w:lineRule="auto"/>
      </w:pPr>
      <w:r w:rsidRPr="00D20C01">
        <w:rPr>
          <w:rFonts w:cs="Arial"/>
        </w:rPr>
        <w:t xml:space="preserve">Have models been developed/ documented/ shared?  </w:t>
      </w:r>
    </w:p>
    <w:p w14:paraId="48E9D2A9" w14:textId="4D4379C8" w:rsidR="00FC3450" w:rsidRPr="00DA76F4" w:rsidRDefault="00FC3450" w:rsidP="00F80A8E">
      <w:pPr>
        <w:pStyle w:val="ListParagraph"/>
        <w:numPr>
          <w:ilvl w:val="0"/>
          <w:numId w:val="50"/>
        </w:numPr>
        <w:spacing w:line="276" w:lineRule="auto"/>
      </w:pPr>
      <w:r w:rsidRPr="00D20C01">
        <w:rPr>
          <w:rFonts w:cs="Arial"/>
        </w:rPr>
        <w:t>What lessons have been learnt in the delivery of these services?</w:t>
      </w:r>
    </w:p>
    <w:p w14:paraId="0333F6C5" w14:textId="012AFBCE" w:rsidR="00D6327C" w:rsidRPr="00DA76F4" w:rsidRDefault="00D6327C" w:rsidP="00F80A8E">
      <w:pPr>
        <w:pStyle w:val="ListParagraph"/>
        <w:numPr>
          <w:ilvl w:val="0"/>
          <w:numId w:val="50"/>
        </w:numPr>
        <w:spacing w:line="276" w:lineRule="auto"/>
      </w:pPr>
      <w:r w:rsidRPr="00D20C01">
        <w:rPr>
          <w:rFonts w:cs="Arial"/>
        </w:rPr>
        <w:t xml:space="preserve">What is going to happen next with these activities?  What are priority areas for on-going reform?  What (if any) commitment has the government made to continue to provide these services in the </w:t>
      </w:r>
      <w:r w:rsidR="00666352" w:rsidRPr="00D20C01">
        <w:rPr>
          <w:rFonts w:cs="Arial"/>
        </w:rPr>
        <w:t>future?</w:t>
      </w:r>
      <w:r w:rsidRPr="00D20C01">
        <w:rPr>
          <w:rFonts w:cs="Arial"/>
        </w:rPr>
        <w:t xml:space="preserve">  </w:t>
      </w:r>
    </w:p>
    <w:p w14:paraId="72D5809F" w14:textId="77777777" w:rsidR="00861B5D" w:rsidRPr="00DA76F4" w:rsidRDefault="00861B5D" w:rsidP="003B1B90">
      <w:pPr>
        <w:spacing w:line="276" w:lineRule="auto"/>
        <w:rPr>
          <w:szCs w:val="22"/>
        </w:rPr>
      </w:pPr>
    </w:p>
    <w:p w14:paraId="03B45385" w14:textId="6D67D010" w:rsidR="00861B5D" w:rsidRPr="00F80A8E" w:rsidRDefault="00861B5D" w:rsidP="00F80A8E">
      <w:pPr>
        <w:spacing w:line="276" w:lineRule="auto"/>
        <w:rPr>
          <w:i/>
          <w:iCs/>
        </w:rPr>
      </w:pPr>
      <w:r w:rsidRPr="00D20C01">
        <w:rPr>
          <w:i/>
          <w:iCs/>
        </w:rPr>
        <w:t xml:space="preserve">Prevention programmes – services for </w:t>
      </w:r>
      <w:proofErr w:type="spellStart"/>
      <w:r w:rsidRPr="00D20C01">
        <w:rPr>
          <w:i/>
          <w:iCs/>
        </w:rPr>
        <w:t>CwD</w:t>
      </w:r>
      <w:proofErr w:type="spellEnd"/>
      <w:r w:rsidRPr="00D20C01">
        <w:rPr>
          <w:i/>
          <w:iCs/>
        </w:rPr>
        <w:t xml:space="preserve"> </w:t>
      </w:r>
    </w:p>
    <w:p w14:paraId="67BCA1B6" w14:textId="133AD2D3" w:rsidR="00FC3450" w:rsidRPr="00DA76F4" w:rsidRDefault="00FC3450" w:rsidP="00F80A8E">
      <w:pPr>
        <w:pStyle w:val="ListParagraph"/>
        <w:numPr>
          <w:ilvl w:val="0"/>
          <w:numId w:val="50"/>
        </w:numPr>
        <w:spacing w:line="276" w:lineRule="auto"/>
      </w:pPr>
      <w:r w:rsidRPr="00D20C01">
        <w:rPr>
          <w:rFonts w:cs="Arial"/>
        </w:rPr>
        <w:t xml:space="preserve">Why was a focus on services for </w:t>
      </w:r>
      <w:proofErr w:type="spellStart"/>
      <w:r w:rsidRPr="00D20C01">
        <w:rPr>
          <w:rFonts w:cs="Arial"/>
        </w:rPr>
        <w:t>CwD</w:t>
      </w:r>
      <w:proofErr w:type="spellEnd"/>
      <w:r w:rsidRPr="00D20C01">
        <w:rPr>
          <w:rFonts w:cs="Arial"/>
        </w:rPr>
        <w:t xml:space="preserve"> considered to be important? How was this decision reached?  Do you think that this focus was appropriate? </w:t>
      </w:r>
      <w:r w:rsidR="00DF7931" w:rsidRPr="00D20C01">
        <w:rPr>
          <w:rFonts w:cs="Arial"/>
        </w:rPr>
        <w:t>(</w:t>
      </w:r>
      <w:proofErr w:type="gramStart"/>
      <w:r w:rsidR="00DF7931" w:rsidRPr="00D20C01">
        <w:rPr>
          <w:rFonts w:cs="Arial"/>
        </w:rPr>
        <w:t>probe</w:t>
      </w:r>
      <w:proofErr w:type="gramEnd"/>
      <w:r w:rsidR="00DF7931" w:rsidRPr="00D20C01">
        <w:rPr>
          <w:rFonts w:cs="Arial"/>
        </w:rPr>
        <w:t xml:space="preserve"> on the causes of family separation and whether these are addressed through this focus)  </w:t>
      </w:r>
    </w:p>
    <w:p w14:paraId="4A94BA07" w14:textId="3F764FD8" w:rsidR="00FC3450" w:rsidRPr="00DA76F4" w:rsidRDefault="00FC3450" w:rsidP="00F80A8E">
      <w:pPr>
        <w:pStyle w:val="ListParagraph"/>
        <w:numPr>
          <w:ilvl w:val="0"/>
          <w:numId w:val="50"/>
        </w:numPr>
        <w:spacing w:line="276" w:lineRule="auto"/>
      </w:pPr>
      <w:r w:rsidRPr="00D20C01">
        <w:rPr>
          <w:rFonts w:cs="Arial"/>
        </w:rPr>
        <w:t xml:space="preserve">How were decisions made on which services for </w:t>
      </w:r>
      <w:proofErr w:type="spellStart"/>
      <w:r w:rsidRPr="00D20C01">
        <w:rPr>
          <w:rFonts w:cs="Arial"/>
        </w:rPr>
        <w:t>CwD</w:t>
      </w:r>
      <w:proofErr w:type="spellEnd"/>
      <w:r w:rsidRPr="00D20C01">
        <w:rPr>
          <w:rFonts w:cs="Arial"/>
        </w:rPr>
        <w:t xml:space="preserve"> activities to carry out in each location?</w:t>
      </w:r>
    </w:p>
    <w:p w14:paraId="46B1827F" w14:textId="3A0DD675" w:rsidR="00FC3450" w:rsidRPr="00DA76F4" w:rsidRDefault="00FC3450" w:rsidP="00F80A8E">
      <w:pPr>
        <w:pStyle w:val="ListParagraph"/>
        <w:numPr>
          <w:ilvl w:val="0"/>
          <w:numId w:val="50"/>
        </w:numPr>
        <w:spacing w:line="276" w:lineRule="auto"/>
      </w:pPr>
      <w:r w:rsidRPr="00D20C01">
        <w:rPr>
          <w:rFonts w:cs="Arial"/>
        </w:rPr>
        <w:t xml:space="preserve">Which activities services for </w:t>
      </w:r>
      <w:proofErr w:type="spellStart"/>
      <w:r w:rsidRPr="00D20C01">
        <w:rPr>
          <w:rFonts w:cs="Arial"/>
        </w:rPr>
        <w:t>CwD</w:t>
      </w:r>
      <w:proofErr w:type="spellEnd"/>
      <w:r w:rsidRPr="00D20C01">
        <w:rPr>
          <w:rFonts w:cs="Arial"/>
        </w:rPr>
        <w:t xml:space="preserve"> were delivered in each location? Do you think that these were the right activities for meeting the needs of children in this location?  </w:t>
      </w:r>
    </w:p>
    <w:p w14:paraId="22E827D1" w14:textId="6F1D0F88" w:rsidR="00FC3450" w:rsidRPr="00DA76F4" w:rsidRDefault="00FC3450" w:rsidP="00F80A8E">
      <w:pPr>
        <w:pStyle w:val="ListParagraph"/>
        <w:numPr>
          <w:ilvl w:val="0"/>
          <w:numId w:val="50"/>
        </w:numPr>
        <w:spacing w:line="276" w:lineRule="auto"/>
      </w:pPr>
      <w:r w:rsidRPr="00D20C01">
        <w:rPr>
          <w:rFonts w:cs="Arial"/>
        </w:rPr>
        <w:t xml:space="preserve">Were services for </w:t>
      </w:r>
      <w:proofErr w:type="spellStart"/>
      <w:r w:rsidRPr="00D20C01">
        <w:rPr>
          <w:rFonts w:cs="Arial"/>
        </w:rPr>
        <w:t>CwD</w:t>
      </w:r>
      <w:proofErr w:type="spellEnd"/>
      <w:r w:rsidRPr="00D20C01">
        <w:rPr>
          <w:rFonts w:cs="Arial"/>
        </w:rPr>
        <w:t xml:space="preserve"> completed as per the proposal?  (Proposal includes: home visits, equipment for ECD centres, training of professionals in health, education and social sectors </w:t>
      </w:r>
      <w:r w:rsidRPr="00D20C01">
        <w:rPr>
          <w:rFonts w:cs="Arial"/>
          <w:u w:val="single"/>
        </w:rPr>
        <w:t>in the project sites</w:t>
      </w:r>
      <w:r w:rsidRPr="00D20C01">
        <w:rPr>
          <w:rFonts w:cs="Arial"/>
        </w:rPr>
        <w:t>)</w:t>
      </w:r>
    </w:p>
    <w:p w14:paraId="3F4C430F" w14:textId="77777777" w:rsidR="00FC3450" w:rsidRPr="00DA76F4" w:rsidRDefault="00FC3450" w:rsidP="00F80A8E">
      <w:pPr>
        <w:pStyle w:val="ListParagraph"/>
        <w:numPr>
          <w:ilvl w:val="0"/>
          <w:numId w:val="50"/>
        </w:numPr>
        <w:spacing w:line="276" w:lineRule="auto"/>
      </w:pPr>
      <w:r w:rsidRPr="00D20C01">
        <w:rPr>
          <w:rFonts w:cs="Arial"/>
        </w:rPr>
        <w:t xml:space="preserve">Have models been developed/ documented/ shared?  </w:t>
      </w:r>
    </w:p>
    <w:p w14:paraId="143C16AB" w14:textId="672EC2FE" w:rsidR="00FC3450" w:rsidRPr="00DA76F4" w:rsidRDefault="00FC3450" w:rsidP="00F80A8E">
      <w:pPr>
        <w:pStyle w:val="ListParagraph"/>
        <w:numPr>
          <w:ilvl w:val="0"/>
          <w:numId w:val="50"/>
        </w:numPr>
        <w:spacing w:line="276" w:lineRule="auto"/>
      </w:pPr>
      <w:r w:rsidRPr="00D20C01">
        <w:rPr>
          <w:rFonts w:cs="Arial"/>
        </w:rPr>
        <w:t>What lessons have been learnt in the delivery of these services?</w:t>
      </w:r>
    </w:p>
    <w:p w14:paraId="65EA6D16" w14:textId="2FB8BB3C" w:rsidR="00861B5D" w:rsidRPr="000B6C2A" w:rsidRDefault="00D6327C" w:rsidP="00F80A8E">
      <w:pPr>
        <w:pStyle w:val="ListParagraph"/>
        <w:numPr>
          <w:ilvl w:val="0"/>
          <w:numId w:val="50"/>
        </w:numPr>
        <w:spacing w:line="276" w:lineRule="auto"/>
      </w:pPr>
      <w:r w:rsidRPr="00D20C01">
        <w:rPr>
          <w:rFonts w:cs="Arial"/>
        </w:rPr>
        <w:t xml:space="preserve">What is going to happen next with these activities?  What are priority areas for on-going reform?  What (if any) commitment has the government made to continue to provide these services in the </w:t>
      </w:r>
      <w:r w:rsidR="00666352" w:rsidRPr="00D20C01">
        <w:rPr>
          <w:rFonts w:cs="Arial"/>
        </w:rPr>
        <w:t>future?</w:t>
      </w:r>
      <w:r w:rsidRPr="00D20C01">
        <w:rPr>
          <w:rFonts w:cs="Arial"/>
        </w:rPr>
        <w:t xml:space="preserve">  </w:t>
      </w:r>
    </w:p>
    <w:p w14:paraId="5CF3C9EE" w14:textId="77777777" w:rsidR="000B6C2A" w:rsidRPr="000B6C2A" w:rsidRDefault="000B6C2A" w:rsidP="000B6C2A">
      <w:pPr>
        <w:pStyle w:val="ListParagraph"/>
        <w:spacing w:line="276" w:lineRule="auto"/>
        <w:ind w:left="644"/>
        <w:rPr>
          <w:szCs w:val="22"/>
        </w:rPr>
      </w:pPr>
    </w:p>
    <w:p w14:paraId="42A5E54E" w14:textId="715AC5F6" w:rsidR="00861B5D" w:rsidRPr="00F80A8E" w:rsidRDefault="00861B5D" w:rsidP="00F80A8E">
      <w:pPr>
        <w:spacing w:line="276" w:lineRule="auto"/>
        <w:rPr>
          <w:i/>
          <w:iCs/>
        </w:rPr>
      </w:pPr>
      <w:r w:rsidRPr="00D20C01">
        <w:rPr>
          <w:i/>
          <w:iCs/>
        </w:rPr>
        <w:t xml:space="preserve">Case management </w:t>
      </w:r>
    </w:p>
    <w:p w14:paraId="55848C99" w14:textId="1465C9D1" w:rsidR="003777DB" w:rsidRPr="00DA76F4" w:rsidRDefault="00FC3450" w:rsidP="00F80A8E">
      <w:pPr>
        <w:pStyle w:val="ListParagraph"/>
        <w:numPr>
          <w:ilvl w:val="0"/>
          <w:numId w:val="51"/>
        </w:numPr>
        <w:spacing w:line="276" w:lineRule="auto"/>
      </w:pPr>
      <w:r w:rsidRPr="00D20C01">
        <w:t xml:space="preserve">Why was improving the case management system felt to be important?  </w:t>
      </w:r>
    </w:p>
    <w:p w14:paraId="25B7B9F6" w14:textId="0051529A" w:rsidR="00FC3450" w:rsidRPr="00DA76F4" w:rsidRDefault="00FC3450" w:rsidP="00F80A8E">
      <w:pPr>
        <w:pStyle w:val="ListParagraph"/>
        <w:numPr>
          <w:ilvl w:val="0"/>
          <w:numId w:val="51"/>
        </w:numPr>
        <w:spacing w:line="276" w:lineRule="auto"/>
      </w:pPr>
      <w:r w:rsidRPr="00D20C01">
        <w:t>What tools have been developed? (</w:t>
      </w:r>
      <w:proofErr w:type="gramStart"/>
      <w:r w:rsidRPr="00D20C01">
        <w:t>probe</w:t>
      </w:r>
      <w:proofErr w:type="gramEnd"/>
      <w:r w:rsidRPr="00D20C01">
        <w:t xml:space="preserve"> on tools for identifying at risk children and other tools)</w:t>
      </w:r>
    </w:p>
    <w:p w14:paraId="4C4B0CB0" w14:textId="7D23717B" w:rsidR="00FC3450" w:rsidRPr="00DA76F4" w:rsidRDefault="00FC3450" w:rsidP="00F80A8E">
      <w:pPr>
        <w:pStyle w:val="ListParagraph"/>
        <w:numPr>
          <w:ilvl w:val="0"/>
          <w:numId w:val="51"/>
        </w:numPr>
        <w:spacing w:line="276" w:lineRule="auto"/>
      </w:pPr>
      <w:r w:rsidRPr="00D20C01">
        <w:t xml:space="preserve">Who has been trained and how? </w:t>
      </w:r>
      <w:r w:rsidRPr="00D20C01">
        <w:rPr>
          <w:rFonts w:cs="Arial"/>
        </w:rPr>
        <w:t xml:space="preserve">(Proposal includes the training of at least 150 service providers </w:t>
      </w:r>
      <w:r w:rsidRPr="00D20C01">
        <w:rPr>
          <w:rFonts w:cs="Arial"/>
          <w:u w:val="single"/>
        </w:rPr>
        <w:t>country-wide</w:t>
      </w:r>
      <w:r w:rsidRPr="00D20C01">
        <w:rPr>
          <w:rFonts w:cs="Arial"/>
        </w:rPr>
        <w:t xml:space="preserve">)  </w:t>
      </w:r>
    </w:p>
    <w:p w14:paraId="53C565DB" w14:textId="77777777" w:rsidR="00FC3450" w:rsidRPr="00DA76F4" w:rsidRDefault="00FC3450" w:rsidP="00F80A8E">
      <w:pPr>
        <w:pStyle w:val="ListParagraph"/>
        <w:numPr>
          <w:ilvl w:val="0"/>
          <w:numId w:val="51"/>
        </w:numPr>
        <w:spacing w:line="276" w:lineRule="auto"/>
      </w:pPr>
      <w:r w:rsidRPr="00D20C01">
        <w:t xml:space="preserve">How widely is the case management system being used?  By whom?  </w:t>
      </w:r>
    </w:p>
    <w:p w14:paraId="0889608C" w14:textId="77777777" w:rsidR="00FC3450" w:rsidRPr="00DA76F4" w:rsidRDefault="00FC3450" w:rsidP="00F80A8E">
      <w:pPr>
        <w:pStyle w:val="ListParagraph"/>
        <w:numPr>
          <w:ilvl w:val="0"/>
          <w:numId w:val="51"/>
        </w:numPr>
        <w:spacing w:line="276" w:lineRule="auto"/>
      </w:pPr>
      <w:r w:rsidRPr="00D20C01">
        <w:t>How long has the case management system been used for in this location?</w:t>
      </w:r>
    </w:p>
    <w:p w14:paraId="3F5E4AD7" w14:textId="77777777" w:rsidR="00FC3450" w:rsidRPr="00DA76F4" w:rsidRDefault="00FC3450" w:rsidP="00F80A8E">
      <w:pPr>
        <w:pStyle w:val="ListParagraph"/>
        <w:numPr>
          <w:ilvl w:val="0"/>
          <w:numId w:val="51"/>
        </w:numPr>
        <w:spacing w:line="276" w:lineRule="auto"/>
      </w:pPr>
      <w:r w:rsidRPr="00D20C01">
        <w:t xml:space="preserve">What difference has it made? What difference do you think it will make? (Probe on impacts on family separation, foster care, </w:t>
      </w:r>
      <w:proofErr w:type="gramStart"/>
      <w:r w:rsidRPr="00D20C01">
        <w:t>prevention</w:t>
      </w:r>
      <w:proofErr w:type="gramEnd"/>
      <w:r w:rsidRPr="00D20C01">
        <w:t xml:space="preserve"> services)? </w:t>
      </w:r>
    </w:p>
    <w:p w14:paraId="59EC72ED" w14:textId="1EF6AFEF" w:rsidR="003B0EDB" w:rsidRPr="00DA76F4" w:rsidRDefault="003B0EDB" w:rsidP="00F80A8E">
      <w:pPr>
        <w:pStyle w:val="ListParagraph"/>
        <w:numPr>
          <w:ilvl w:val="0"/>
          <w:numId w:val="51"/>
        </w:numPr>
        <w:spacing w:line="276" w:lineRule="auto"/>
      </w:pPr>
      <w:r w:rsidRPr="00D20C01">
        <w:t xml:space="preserve">What lessons have been learnt about introducing a case management system?  </w:t>
      </w:r>
    </w:p>
    <w:p w14:paraId="101C4D24" w14:textId="77777777" w:rsidR="003B0EDB" w:rsidRPr="00DA76F4" w:rsidRDefault="003B0EDB" w:rsidP="00F80A8E">
      <w:pPr>
        <w:pStyle w:val="ListParagraph"/>
        <w:numPr>
          <w:ilvl w:val="0"/>
          <w:numId w:val="51"/>
        </w:numPr>
        <w:spacing w:line="276" w:lineRule="auto"/>
      </w:pPr>
      <w:r w:rsidRPr="00D20C01">
        <w:t xml:space="preserve">Does the case management system yet include a unified electronic case management system (as identified in the second donor report to the EU)?  What plans are in place for this?  </w:t>
      </w:r>
    </w:p>
    <w:p w14:paraId="1FFC1A4A" w14:textId="0F45E4F7" w:rsidR="00FC3450" w:rsidRPr="000B6C2A" w:rsidRDefault="00D6327C" w:rsidP="00F80A8E">
      <w:pPr>
        <w:pStyle w:val="ListParagraph"/>
        <w:numPr>
          <w:ilvl w:val="0"/>
          <w:numId w:val="51"/>
        </w:numPr>
        <w:spacing w:line="276" w:lineRule="auto"/>
      </w:pPr>
      <w:r w:rsidRPr="00D20C01">
        <w:rPr>
          <w:rFonts w:cs="Arial"/>
        </w:rPr>
        <w:t xml:space="preserve">What is going to happen next in relation to case management?  What are priority areas for on-going reform?  What (if any) commitment has the government made to continue to provide these services in the </w:t>
      </w:r>
      <w:r w:rsidR="00666352" w:rsidRPr="00D20C01">
        <w:rPr>
          <w:rFonts w:cs="Arial"/>
        </w:rPr>
        <w:t>future?</w:t>
      </w:r>
      <w:r w:rsidRPr="00D20C01">
        <w:rPr>
          <w:rFonts w:cs="Arial"/>
        </w:rPr>
        <w:t xml:space="preserve">  </w:t>
      </w:r>
    </w:p>
    <w:p w14:paraId="076D7E66" w14:textId="77777777" w:rsidR="000B6C2A" w:rsidRPr="000B6C2A" w:rsidRDefault="000B6C2A" w:rsidP="000B6C2A">
      <w:pPr>
        <w:pStyle w:val="ListParagraph"/>
        <w:spacing w:line="276" w:lineRule="auto"/>
        <w:ind w:left="644"/>
        <w:rPr>
          <w:szCs w:val="22"/>
        </w:rPr>
      </w:pPr>
    </w:p>
    <w:p w14:paraId="5912A49E" w14:textId="761836EB" w:rsidR="003777DB" w:rsidRPr="00F80A8E" w:rsidRDefault="003777DB" w:rsidP="00F80A8E">
      <w:pPr>
        <w:spacing w:line="276" w:lineRule="auto"/>
        <w:rPr>
          <w:i/>
          <w:iCs/>
        </w:rPr>
      </w:pPr>
      <w:r w:rsidRPr="00D20C01">
        <w:rPr>
          <w:i/>
          <w:iCs/>
        </w:rPr>
        <w:t xml:space="preserve">Foster care </w:t>
      </w:r>
    </w:p>
    <w:p w14:paraId="2FA7BD07" w14:textId="471F3F2F" w:rsidR="00DF7931" w:rsidRPr="00F80A8E" w:rsidRDefault="00DF7931" w:rsidP="00F80A8E">
      <w:pPr>
        <w:pStyle w:val="ListParagraph"/>
        <w:numPr>
          <w:ilvl w:val="0"/>
          <w:numId w:val="7"/>
        </w:numPr>
        <w:spacing w:line="276" w:lineRule="auto"/>
        <w:jc w:val="left"/>
        <w:rPr>
          <w:rFonts w:cs="Arial"/>
        </w:rPr>
      </w:pPr>
      <w:r w:rsidRPr="00D20C01">
        <w:rPr>
          <w:rFonts w:cs="Arial"/>
        </w:rPr>
        <w:t>Have activities to improve the</w:t>
      </w:r>
      <w:r w:rsidRPr="00D20C01">
        <w:rPr>
          <w:rFonts w:cs="Arial"/>
          <w:b/>
          <w:bCs/>
        </w:rPr>
        <w:t xml:space="preserve"> </w:t>
      </w:r>
      <w:r w:rsidRPr="00D20C01">
        <w:rPr>
          <w:rFonts w:cs="Arial"/>
        </w:rPr>
        <w:t>foster care system</w:t>
      </w:r>
      <w:r w:rsidRPr="00D20C01">
        <w:rPr>
          <w:rFonts w:cs="Arial"/>
          <w:b/>
          <w:bCs/>
        </w:rPr>
        <w:t xml:space="preserve"> </w:t>
      </w:r>
      <w:r w:rsidRPr="00D20C01">
        <w:rPr>
          <w:rFonts w:cs="Arial"/>
        </w:rPr>
        <w:t xml:space="preserve">been completed as per the proposal? (Proposal includes: enhancing the capacity of the CSW to recruit, select, train, match, supervise and support foster carers, with a particular focus on specialised foster carers, with 150 social workers trained </w:t>
      </w:r>
      <w:r w:rsidRPr="00F80A8E">
        <w:rPr>
          <w:rFonts w:cs="Arial"/>
          <w:u w:val="single"/>
        </w:rPr>
        <w:t>country-wide</w:t>
      </w:r>
      <w:r w:rsidR="000B6C2A" w:rsidRPr="00F80A8E">
        <w:rPr>
          <w:rFonts w:cs="Arial"/>
        </w:rPr>
        <w:t>.)</w:t>
      </w:r>
    </w:p>
    <w:p w14:paraId="19F0D9B2" w14:textId="14C7C8F7" w:rsidR="00DF7931" w:rsidRPr="00F80A8E" w:rsidRDefault="00DF7931" w:rsidP="00F80A8E">
      <w:pPr>
        <w:pStyle w:val="ListParagraph"/>
        <w:numPr>
          <w:ilvl w:val="0"/>
          <w:numId w:val="7"/>
        </w:numPr>
        <w:spacing w:line="276" w:lineRule="auto"/>
        <w:jc w:val="left"/>
        <w:rPr>
          <w:rFonts w:cs="Arial"/>
        </w:rPr>
      </w:pPr>
      <w:r w:rsidRPr="00F80A8E">
        <w:rPr>
          <w:rFonts w:cs="Arial"/>
        </w:rPr>
        <w:t xml:space="preserve">Explore each of the steps in foster care process and discuss how it has been supported, and how it could be improved: </w:t>
      </w:r>
    </w:p>
    <w:p w14:paraId="0BBA69AC" w14:textId="51425028" w:rsidR="00DF7931" w:rsidRPr="00F80A8E" w:rsidRDefault="00DF7931" w:rsidP="00F80A8E">
      <w:pPr>
        <w:pStyle w:val="ListParagraph"/>
        <w:numPr>
          <w:ilvl w:val="1"/>
          <w:numId w:val="7"/>
        </w:numPr>
        <w:spacing w:line="276" w:lineRule="auto"/>
        <w:jc w:val="left"/>
        <w:rPr>
          <w:rFonts w:cs="Arial"/>
        </w:rPr>
      </w:pPr>
      <w:r w:rsidRPr="00F80A8E">
        <w:rPr>
          <w:rFonts w:cs="Arial"/>
        </w:rPr>
        <w:t xml:space="preserve">Recruitment </w:t>
      </w:r>
    </w:p>
    <w:p w14:paraId="7809E778" w14:textId="74BE2BEC" w:rsidR="00DF7931" w:rsidRPr="00F80A8E" w:rsidRDefault="00DF7931" w:rsidP="00F80A8E">
      <w:pPr>
        <w:pStyle w:val="ListParagraph"/>
        <w:numPr>
          <w:ilvl w:val="1"/>
          <w:numId w:val="7"/>
        </w:numPr>
        <w:spacing w:line="276" w:lineRule="auto"/>
        <w:jc w:val="left"/>
        <w:rPr>
          <w:rFonts w:cs="Arial"/>
        </w:rPr>
      </w:pPr>
      <w:r w:rsidRPr="00F80A8E">
        <w:rPr>
          <w:rFonts w:cs="Arial"/>
        </w:rPr>
        <w:t xml:space="preserve">Selection </w:t>
      </w:r>
    </w:p>
    <w:p w14:paraId="2F01D7BD" w14:textId="1FEC21BD" w:rsidR="00DF7931" w:rsidRPr="00F80A8E" w:rsidRDefault="00BE7A9D" w:rsidP="00F80A8E">
      <w:pPr>
        <w:pStyle w:val="ListParagraph"/>
        <w:numPr>
          <w:ilvl w:val="1"/>
          <w:numId w:val="7"/>
        </w:numPr>
        <w:spacing w:line="276" w:lineRule="auto"/>
        <w:jc w:val="left"/>
        <w:rPr>
          <w:rFonts w:cs="Arial"/>
        </w:rPr>
      </w:pPr>
      <w:r w:rsidRPr="00F80A8E">
        <w:rPr>
          <w:rFonts w:cs="Arial"/>
        </w:rPr>
        <w:t>Training</w:t>
      </w:r>
      <w:r w:rsidR="00DF7931" w:rsidRPr="00F80A8E">
        <w:rPr>
          <w:rFonts w:cs="Arial"/>
        </w:rPr>
        <w:t xml:space="preserve"> </w:t>
      </w:r>
    </w:p>
    <w:p w14:paraId="40D70250" w14:textId="138088D0" w:rsidR="00BE7A9D" w:rsidRPr="00F80A8E" w:rsidRDefault="00BE7A9D" w:rsidP="00F80A8E">
      <w:pPr>
        <w:pStyle w:val="ListParagraph"/>
        <w:numPr>
          <w:ilvl w:val="1"/>
          <w:numId w:val="7"/>
        </w:numPr>
        <w:spacing w:line="276" w:lineRule="auto"/>
        <w:jc w:val="left"/>
        <w:rPr>
          <w:rFonts w:cs="Arial"/>
        </w:rPr>
      </w:pPr>
      <w:r w:rsidRPr="00F80A8E">
        <w:rPr>
          <w:rFonts w:cs="Arial"/>
        </w:rPr>
        <w:t>Identification of children who may be suitable for foster care</w:t>
      </w:r>
    </w:p>
    <w:p w14:paraId="7E26E6E7" w14:textId="5E268457" w:rsidR="00DF7931" w:rsidRPr="00F80A8E" w:rsidRDefault="00DF7931" w:rsidP="00F80A8E">
      <w:pPr>
        <w:pStyle w:val="ListParagraph"/>
        <w:numPr>
          <w:ilvl w:val="1"/>
          <w:numId w:val="7"/>
        </w:numPr>
        <w:spacing w:line="276" w:lineRule="auto"/>
        <w:jc w:val="left"/>
        <w:rPr>
          <w:rFonts w:cs="Arial"/>
        </w:rPr>
      </w:pPr>
      <w:r w:rsidRPr="00F80A8E">
        <w:rPr>
          <w:rFonts w:cs="Arial"/>
        </w:rPr>
        <w:t xml:space="preserve">Matching </w:t>
      </w:r>
    </w:p>
    <w:p w14:paraId="6CC86062" w14:textId="22E90217" w:rsidR="00DF7931" w:rsidRPr="00F80A8E" w:rsidRDefault="00DF7931" w:rsidP="00F80A8E">
      <w:pPr>
        <w:pStyle w:val="ListParagraph"/>
        <w:numPr>
          <w:ilvl w:val="1"/>
          <w:numId w:val="7"/>
        </w:numPr>
        <w:spacing w:line="276" w:lineRule="auto"/>
        <w:jc w:val="left"/>
        <w:rPr>
          <w:rFonts w:cs="Arial"/>
        </w:rPr>
      </w:pPr>
      <w:r w:rsidRPr="00F80A8E">
        <w:rPr>
          <w:rFonts w:cs="Arial"/>
        </w:rPr>
        <w:t xml:space="preserve">Supervision </w:t>
      </w:r>
    </w:p>
    <w:p w14:paraId="06AFD773" w14:textId="66B81011" w:rsidR="00DF7931" w:rsidRPr="00F80A8E" w:rsidRDefault="00DF7931" w:rsidP="00F80A8E">
      <w:pPr>
        <w:pStyle w:val="ListParagraph"/>
        <w:numPr>
          <w:ilvl w:val="1"/>
          <w:numId w:val="7"/>
        </w:numPr>
        <w:spacing w:line="276" w:lineRule="auto"/>
        <w:jc w:val="left"/>
        <w:rPr>
          <w:rFonts w:cs="Arial"/>
        </w:rPr>
      </w:pPr>
      <w:r w:rsidRPr="00F80A8E">
        <w:rPr>
          <w:rFonts w:cs="Arial"/>
        </w:rPr>
        <w:t xml:space="preserve">Support </w:t>
      </w:r>
      <w:r w:rsidR="00BE7A9D" w:rsidRPr="00F80A8E">
        <w:rPr>
          <w:rFonts w:cs="Arial"/>
        </w:rPr>
        <w:t>– both to foster carers an</w:t>
      </w:r>
      <w:r w:rsidR="000B6C2A" w:rsidRPr="00F80A8E">
        <w:rPr>
          <w:rFonts w:cs="Arial"/>
        </w:rPr>
        <w:t>d to the children in their care</w:t>
      </w:r>
      <w:r w:rsidR="00BE7A9D" w:rsidRPr="00F80A8E">
        <w:rPr>
          <w:rFonts w:cs="Arial"/>
        </w:rPr>
        <w:t xml:space="preserve">  </w:t>
      </w:r>
    </w:p>
    <w:p w14:paraId="3848443C" w14:textId="37E971E7" w:rsidR="00DF7931" w:rsidRPr="00F80A8E" w:rsidRDefault="00DF7931" w:rsidP="00F80A8E">
      <w:pPr>
        <w:pStyle w:val="ListParagraph"/>
        <w:numPr>
          <w:ilvl w:val="0"/>
          <w:numId w:val="7"/>
        </w:numPr>
        <w:spacing w:line="276" w:lineRule="auto"/>
        <w:jc w:val="left"/>
        <w:rPr>
          <w:rFonts w:cs="Arial"/>
        </w:rPr>
      </w:pPr>
      <w:r w:rsidRPr="00F80A8E">
        <w:rPr>
          <w:rFonts w:cs="Arial"/>
        </w:rPr>
        <w:t xml:space="preserve">Are specialist foster carers adequately supported? </w:t>
      </w:r>
      <w:r w:rsidR="00BE7A9D" w:rsidRPr="00F80A8E">
        <w:rPr>
          <w:rFonts w:cs="Arial"/>
        </w:rPr>
        <w:t>How are children with disabi</w:t>
      </w:r>
      <w:r w:rsidR="000B6C2A" w:rsidRPr="00F80A8E">
        <w:rPr>
          <w:rFonts w:cs="Arial"/>
        </w:rPr>
        <w:t>lities in foster care supported?</w:t>
      </w:r>
    </w:p>
    <w:p w14:paraId="2CD210C5" w14:textId="334D9770" w:rsidR="00DF7931" w:rsidRPr="00F80A8E" w:rsidRDefault="00BE7A9D" w:rsidP="00F80A8E">
      <w:pPr>
        <w:pStyle w:val="ListParagraph"/>
        <w:numPr>
          <w:ilvl w:val="0"/>
          <w:numId w:val="7"/>
        </w:numPr>
        <w:spacing w:line="276" w:lineRule="auto"/>
        <w:jc w:val="left"/>
        <w:rPr>
          <w:rFonts w:cs="Arial"/>
        </w:rPr>
      </w:pPr>
      <w:r w:rsidRPr="00F80A8E">
        <w:rPr>
          <w:rFonts w:cs="Arial"/>
        </w:rPr>
        <w:t xml:space="preserve">What are the different needs of relative and non-relative foster carers? How are these different needs being met?  </w:t>
      </w:r>
    </w:p>
    <w:p w14:paraId="03217AE9" w14:textId="78B69FD3" w:rsidR="00D6327C" w:rsidRPr="00DA76F4" w:rsidRDefault="00D6327C" w:rsidP="00F80A8E">
      <w:pPr>
        <w:pStyle w:val="ListParagraph"/>
        <w:numPr>
          <w:ilvl w:val="0"/>
          <w:numId w:val="7"/>
        </w:numPr>
        <w:spacing w:line="276" w:lineRule="auto"/>
      </w:pPr>
      <w:r w:rsidRPr="00F80A8E">
        <w:rPr>
          <w:rFonts w:cs="Arial"/>
        </w:rPr>
        <w:t xml:space="preserve">What is going to happen next in relation to foster care?  What are priority areas for on-going reform?  What (if any) commitment has the government made to continue to provide these services in the </w:t>
      </w:r>
      <w:r w:rsidR="00666352" w:rsidRPr="00F80A8E">
        <w:rPr>
          <w:rFonts w:cs="Arial"/>
        </w:rPr>
        <w:t>future?</w:t>
      </w:r>
      <w:r w:rsidRPr="00F80A8E">
        <w:rPr>
          <w:rFonts w:cs="Arial"/>
        </w:rPr>
        <w:t xml:space="preserve">  </w:t>
      </w:r>
    </w:p>
    <w:p w14:paraId="3B4235D6" w14:textId="77777777" w:rsidR="003777DB" w:rsidRPr="00DA76F4" w:rsidRDefault="003777DB" w:rsidP="00997C28">
      <w:pPr>
        <w:spacing w:line="276" w:lineRule="auto"/>
        <w:rPr>
          <w:szCs w:val="22"/>
        </w:rPr>
      </w:pPr>
    </w:p>
    <w:p w14:paraId="19FFCFF5" w14:textId="096CBE7F" w:rsidR="003777DB" w:rsidRPr="00F80A8E" w:rsidRDefault="003777DB" w:rsidP="00F80A8E">
      <w:pPr>
        <w:spacing w:line="276" w:lineRule="auto"/>
        <w:rPr>
          <w:i/>
          <w:iCs/>
        </w:rPr>
      </w:pPr>
      <w:r w:rsidRPr="00D20C01">
        <w:rPr>
          <w:i/>
          <w:iCs/>
        </w:rPr>
        <w:t xml:space="preserve">Quality monitoring </w:t>
      </w:r>
    </w:p>
    <w:p w14:paraId="05D9A3C7" w14:textId="0C520A46" w:rsidR="003777DB" w:rsidRPr="00DA76F4" w:rsidRDefault="003B0EDB" w:rsidP="00F80A8E">
      <w:pPr>
        <w:pStyle w:val="ListParagraph"/>
        <w:numPr>
          <w:ilvl w:val="0"/>
          <w:numId w:val="52"/>
        </w:numPr>
        <w:spacing w:line="276" w:lineRule="auto"/>
      </w:pPr>
      <w:r w:rsidRPr="00D20C01">
        <w:t xml:space="preserve">Have activities for monitor the quality of all forms of care been carried out as per the programme proposal? </w:t>
      </w:r>
      <w:r w:rsidRPr="00D20C01">
        <w:rPr>
          <w:rFonts w:cs="Arial"/>
        </w:rPr>
        <w:t>(Proposal includes: developing systems to monitor the quality of all forms of formal care through initially establishing a working group to identify and implement appropriate systems)</w:t>
      </w:r>
    </w:p>
    <w:p w14:paraId="4260C81E" w14:textId="5B470521" w:rsidR="003B0EDB" w:rsidRPr="00DA76F4" w:rsidRDefault="003B0EDB" w:rsidP="00F80A8E">
      <w:pPr>
        <w:pStyle w:val="ListParagraph"/>
        <w:numPr>
          <w:ilvl w:val="0"/>
          <w:numId w:val="52"/>
        </w:numPr>
        <w:spacing w:line="276" w:lineRule="auto"/>
      </w:pPr>
      <w:r w:rsidRPr="00D20C01">
        <w:t xml:space="preserve">How were standards and guidance developed?  Involving whom?  Have these been enforced?  </w:t>
      </w:r>
    </w:p>
    <w:p w14:paraId="5B5BA1C5" w14:textId="77777777" w:rsidR="00D6327C" w:rsidRPr="00DA76F4" w:rsidRDefault="003B0EDB" w:rsidP="00F80A8E">
      <w:pPr>
        <w:pStyle w:val="ListParagraph"/>
        <w:numPr>
          <w:ilvl w:val="0"/>
          <w:numId w:val="52"/>
        </w:numPr>
        <w:spacing w:line="276" w:lineRule="auto"/>
      </w:pPr>
      <w:r w:rsidRPr="00D20C01">
        <w:t>What (if any) efforts were made to ensure that standards and guidance reflect global guidance on care (particularly the Guidelines for the Alternative Care of Children)</w:t>
      </w:r>
    </w:p>
    <w:p w14:paraId="466BB0CB" w14:textId="506F4EE0" w:rsidR="00D6327C" w:rsidRPr="00DA76F4" w:rsidRDefault="00D6327C" w:rsidP="00F80A8E">
      <w:pPr>
        <w:pStyle w:val="ListParagraph"/>
        <w:numPr>
          <w:ilvl w:val="0"/>
          <w:numId w:val="52"/>
        </w:numPr>
        <w:spacing w:line="276" w:lineRule="auto"/>
      </w:pPr>
      <w:r w:rsidRPr="00D20C01">
        <w:rPr>
          <w:rFonts w:cs="Arial"/>
        </w:rPr>
        <w:t xml:space="preserve">What is going to happen next in relation to quality monitoring?  What are priority areas for on-going reform?  What (if any) commitment has the government made to monitor the quality of care in the future?  </w:t>
      </w:r>
    </w:p>
    <w:p w14:paraId="0CA8885F" w14:textId="77777777" w:rsidR="003B0EDB" w:rsidRPr="000B6C2A" w:rsidRDefault="003B0EDB" w:rsidP="000B6C2A">
      <w:pPr>
        <w:spacing w:line="276" w:lineRule="auto"/>
        <w:rPr>
          <w:szCs w:val="22"/>
        </w:rPr>
      </w:pPr>
    </w:p>
    <w:p w14:paraId="2BD4C044" w14:textId="45BD663B" w:rsidR="003777DB" w:rsidRPr="00F80A8E" w:rsidRDefault="003777DB" w:rsidP="00F80A8E">
      <w:pPr>
        <w:spacing w:line="276" w:lineRule="auto"/>
        <w:rPr>
          <w:i/>
          <w:iCs/>
        </w:rPr>
      </w:pPr>
      <w:r w:rsidRPr="00D20C01">
        <w:rPr>
          <w:i/>
          <w:iCs/>
        </w:rPr>
        <w:t xml:space="preserve">Awareness </w:t>
      </w:r>
      <w:proofErr w:type="gramStart"/>
      <w:r w:rsidRPr="00D20C01">
        <w:rPr>
          <w:i/>
          <w:iCs/>
        </w:rPr>
        <w:t>raising</w:t>
      </w:r>
      <w:proofErr w:type="gramEnd"/>
      <w:r w:rsidRPr="00D20C01">
        <w:rPr>
          <w:i/>
          <w:iCs/>
        </w:rPr>
        <w:t xml:space="preserve"> </w:t>
      </w:r>
    </w:p>
    <w:p w14:paraId="0E07CB0A" w14:textId="5031F741" w:rsidR="003777DB" w:rsidRPr="00DA76F4" w:rsidRDefault="003B0EDB" w:rsidP="00F80A8E">
      <w:pPr>
        <w:pStyle w:val="ListParagraph"/>
        <w:numPr>
          <w:ilvl w:val="0"/>
          <w:numId w:val="53"/>
        </w:numPr>
        <w:spacing w:line="276" w:lineRule="auto"/>
      </w:pPr>
      <w:r w:rsidRPr="00D20C01">
        <w:t xml:space="preserve">Have activities around awareness </w:t>
      </w:r>
      <w:proofErr w:type="gramStart"/>
      <w:r w:rsidRPr="00D20C01">
        <w:t>raising</w:t>
      </w:r>
      <w:proofErr w:type="gramEnd"/>
      <w:r w:rsidRPr="00D20C01">
        <w:t xml:space="preserve"> been carried out as per the programme proposal? </w:t>
      </w:r>
      <w:r w:rsidRPr="00D20C01">
        <w:rPr>
          <w:rFonts w:cs="Arial"/>
        </w:rPr>
        <w:t xml:space="preserve">(Proposal includes: a mass media campaign – </w:t>
      </w:r>
      <w:r w:rsidRPr="00D20C01">
        <w:rPr>
          <w:rFonts w:cs="Arial"/>
          <w:u w:val="single"/>
        </w:rPr>
        <w:t>country-wide</w:t>
      </w:r>
      <w:r w:rsidRPr="00D20C01">
        <w:rPr>
          <w:rFonts w:cs="Arial"/>
        </w:rPr>
        <w:t xml:space="preserve">, a social mobilisation campaign involving children and families </w:t>
      </w:r>
      <w:r w:rsidRPr="00F80A8E">
        <w:rPr>
          <w:rFonts w:cs="Arial"/>
          <w:u w:val="single"/>
        </w:rPr>
        <w:t xml:space="preserve">in project sites, </w:t>
      </w:r>
      <w:r w:rsidRPr="00F80A8E">
        <w:rPr>
          <w:rFonts w:cs="Arial"/>
        </w:rPr>
        <w:t xml:space="preserve">and targeted campaigning at media professionals and policy-makers)  </w:t>
      </w:r>
    </w:p>
    <w:p w14:paraId="27E7469E" w14:textId="7A86A966" w:rsidR="003B0EDB" w:rsidRPr="00DA76F4" w:rsidRDefault="003B0EDB" w:rsidP="00F80A8E">
      <w:pPr>
        <w:pStyle w:val="ListParagraph"/>
        <w:numPr>
          <w:ilvl w:val="0"/>
          <w:numId w:val="53"/>
        </w:numPr>
        <w:spacing w:line="276" w:lineRule="auto"/>
      </w:pPr>
      <w:r w:rsidRPr="00D20C01">
        <w:t xml:space="preserve">How were children involved in awareness </w:t>
      </w:r>
      <w:proofErr w:type="gramStart"/>
      <w:r w:rsidRPr="00D20C01">
        <w:t>raising</w:t>
      </w:r>
      <w:proofErr w:type="gramEnd"/>
      <w:r w:rsidRPr="00D20C01">
        <w:t xml:space="preserve">?  </w:t>
      </w:r>
      <w:r w:rsidR="006E4806" w:rsidRPr="00D20C01">
        <w:t>What was the level of their participation?  (</w:t>
      </w:r>
      <w:proofErr w:type="gramStart"/>
      <w:r w:rsidR="006E4806" w:rsidRPr="00D20C01">
        <w:t>e</w:t>
      </w:r>
      <w:proofErr w:type="gramEnd"/>
      <w:r w:rsidR="006E4806" w:rsidRPr="00D20C01">
        <w:t xml:space="preserve">.g. were they involved in the development of messages of just the delivery of messages?) </w:t>
      </w:r>
    </w:p>
    <w:p w14:paraId="3ED13262" w14:textId="5985703F" w:rsidR="006E4806" w:rsidRPr="00DA76F4" w:rsidRDefault="006E4806" w:rsidP="00F80A8E">
      <w:pPr>
        <w:pStyle w:val="ListParagraph"/>
        <w:numPr>
          <w:ilvl w:val="0"/>
          <w:numId w:val="53"/>
        </w:numPr>
        <w:spacing w:line="276" w:lineRule="auto"/>
      </w:pPr>
      <w:r w:rsidRPr="00D20C01">
        <w:t>What efforts were made to ensure that their participation was ethical?  (</w:t>
      </w:r>
      <w:proofErr w:type="gramStart"/>
      <w:r w:rsidRPr="00D20C01">
        <w:t>probe</w:t>
      </w:r>
      <w:proofErr w:type="gramEnd"/>
      <w:r w:rsidRPr="00D20C01">
        <w:t xml:space="preserve"> on degree of choice and safeguarding measures) </w:t>
      </w:r>
    </w:p>
    <w:p w14:paraId="1B1D990E" w14:textId="6A3E97FB" w:rsidR="006E4806" w:rsidRPr="00DA76F4" w:rsidRDefault="006E4806" w:rsidP="00F80A8E">
      <w:pPr>
        <w:pStyle w:val="ListParagraph"/>
        <w:numPr>
          <w:ilvl w:val="0"/>
          <w:numId w:val="53"/>
        </w:numPr>
        <w:spacing w:line="276" w:lineRule="auto"/>
      </w:pPr>
      <w:r w:rsidRPr="00D20C01">
        <w:t xml:space="preserve">Do you think that a change in attitudes is important for care reform? How much of a priority is this?  </w:t>
      </w:r>
    </w:p>
    <w:p w14:paraId="0D6EAF0F" w14:textId="2ED27FDB" w:rsidR="006E4806" w:rsidRPr="00DA76F4" w:rsidRDefault="006E4806" w:rsidP="00F80A8E">
      <w:pPr>
        <w:pStyle w:val="ListParagraph"/>
        <w:numPr>
          <w:ilvl w:val="0"/>
          <w:numId w:val="53"/>
        </w:numPr>
        <w:spacing w:line="276" w:lineRule="auto"/>
      </w:pPr>
      <w:r w:rsidRPr="00D20C01">
        <w:t xml:space="preserve">Do you think that attitudes have shifted already?  Has this made a difference? </w:t>
      </w:r>
    </w:p>
    <w:p w14:paraId="5C04FDCC" w14:textId="77777777" w:rsidR="003777DB" w:rsidRPr="00DA76F4" w:rsidRDefault="003777DB" w:rsidP="00997C28">
      <w:pPr>
        <w:spacing w:line="276" w:lineRule="auto"/>
        <w:rPr>
          <w:szCs w:val="22"/>
        </w:rPr>
      </w:pPr>
    </w:p>
    <w:p w14:paraId="468959AB" w14:textId="1E41D7CE" w:rsidR="003777DB" w:rsidRPr="00F80A8E" w:rsidRDefault="003777DB" w:rsidP="00F80A8E">
      <w:pPr>
        <w:spacing w:line="276" w:lineRule="auto"/>
        <w:rPr>
          <w:i/>
          <w:iCs/>
        </w:rPr>
      </w:pPr>
      <w:r w:rsidRPr="00D20C01">
        <w:rPr>
          <w:i/>
          <w:iCs/>
        </w:rPr>
        <w:t xml:space="preserve">Transformation of institutions </w:t>
      </w:r>
    </w:p>
    <w:p w14:paraId="5C7D2732" w14:textId="3066BE87" w:rsidR="006E4806" w:rsidRPr="00DA76F4" w:rsidRDefault="006E4806" w:rsidP="00F80A8E">
      <w:pPr>
        <w:pStyle w:val="ListParagraph"/>
        <w:numPr>
          <w:ilvl w:val="0"/>
          <w:numId w:val="54"/>
        </w:numPr>
        <w:spacing w:line="276" w:lineRule="auto"/>
      </w:pPr>
      <w:r w:rsidRPr="00D20C01">
        <w:t xml:space="preserve">How was the decision made to focus on the transformation of four facilities?  How were these facilities selected? </w:t>
      </w:r>
    </w:p>
    <w:p w14:paraId="5F00B5C7" w14:textId="034FE413" w:rsidR="003777DB" w:rsidRPr="00DA76F4" w:rsidRDefault="006E4806" w:rsidP="00F80A8E">
      <w:pPr>
        <w:pStyle w:val="ListParagraph"/>
        <w:numPr>
          <w:ilvl w:val="0"/>
          <w:numId w:val="54"/>
        </w:numPr>
        <w:spacing w:line="276" w:lineRule="auto"/>
      </w:pPr>
      <w:r w:rsidRPr="00D20C01">
        <w:t xml:space="preserve">Have activities to transform institutions taken place according to the programme proposal? </w:t>
      </w:r>
      <w:r w:rsidRPr="00D20C01">
        <w:rPr>
          <w:rFonts w:cs="Arial"/>
        </w:rPr>
        <w:t>(Proposal suggests plans to include: assessment of at risk groups and strategies for preventing new admissions; strategies for developing care plans and reintegrating children, and strategies for transferring resources from the provision of residential care to support for families. This to be followed by the implementation of plans)</w:t>
      </w:r>
    </w:p>
    <w:p w14:paraId="25F80A46" w14:textId="77777777" w:rsidR="0091078F" w:rsidRPr="00DA76F4" w:rsidRDefault="006E4806" w:rsidP="00F80A8E">
      <w:pPr>
        <w:pStyle w:val="ListParagraph"/>
        <w:numPr>
          <w:ilvl w:val="0"/>
          <w:numId w:val="54"/>
        </w:numPr>
        <w:spacing w:line="276" w:lineRule="auto"/>
      </w:pPr>
      <w:r w:rsidRPr="00D20C01">
        <w:t xml:space="preserve">How were plans developed in each site?  Who was involved?  </w:t>
      </w:r>
    </w:p>
    <w:p w14:paraId="4E4A417D" w14:textId="77777777" w:rsidR="0091078F" w:rsidRPr="00DA76F4" w:rsidRDefault="0091078F" w:rsidP="00F80A8E">
      <w:pPr>
        <w:pStyle w:val="ListParagraph"/>
        <w:numPr>
          <w:ilvl w:val="0"/>
          <w:numId w:val="54"/>
        </w:numPr>
        <w:spacing w:line="276" w:lineRule="auto"/>
      </w:pPr>
      <w:r w:rsidRPr="00D20C01">
        <w:t xml:space="preserve">How have staff competencies been enhanced? </w:t>
      </w:r>
    </w:p>
    <w:p w14:paraId="6F8FEC11" w14:textId="7AAE23A0" w:rsidR="0091078F" w:rsidRPr="00DA76F4" w:rsidRDefault="0091078F" w:rsidP="00F80A8E">
      <w:pPr>
        <w:pStyle w:val="ListParagraph"/>
        <w:numPr>
          <w:ilvl w:val="0"/>
          <w:numId w:val="54"/>
        </w:numPr>
        <w:spacing w:line="276" w:lineRule="auto"/>
      </w:pPr>
      <w:r w:rsidRPr="00D20C01">
        <w:t xml:space="preserve">What (if any) contribution has public awareness </w:t>
      </w:r>
      <w:proofErr w:type="gramStart"/>
      <w:r w:rsidRPr="00D20C01">
        <w:t>raising</w:t>
      </w:r>
      <w:proofErr w:type="gramEnd"/>
      <w:r w:rsidRPr="00D20C01">
        <w:t xml:space="preserve"> made to this process? </w:t>
      </w:r>
      <w:r w:rsidR="00DA76F4" w:rsidRPr="00D20C01">
        <w:t>(</w:t>
      </w:r>
      <w:proofErr w:type="gramStart"/>
      <w:r w:rsidR="00DA76F4" w:rsidRPr="00D20C01">
        <w:t>repeat</w:t>
      </w:r>
      <w:proofErr w:type="gramEnd"/>
      <w:r w:rsidR="00DA76F4" w:rsidRPr="00D20C01">
        <w:t xml:space="preserve"> question for</w:t>
      </w:r>
      <w:r w:rsidR="000B6C2A" w:rsidRPr="00D20C01">
        <w:t>:</w:t>
      </w:r>
      <w:r w:rsidR="00DA76F4" w:rsidRPr="00D20C01">
        <w:t xml:space="preserve"> study visit, foster care system, case management system, and efforts to </w:t>
      </w:r>
      <w:r w:rsidR="000B6C2A" w:rsidRPr="00F80A8E">
        <w:t>monitor the quality of care</w:t>
      </w:r>
      <w:r w:rsidR="00DA76F4" w:rsidRPr="00F80A8E">
        <w:t xml:space="preserve">) </w:t>
      </w:r>
    </w:p>
    <w:p w14:paraId="041027A5" w14:textId="3B6028AE" w:rsidR="0091078F" w:rsidRPr="00DA76F4" w:rsidRDefault="0091078F" w:rsidP="00F80A8E">
      <w:pPr>
        <w:pStyle w:val="ListParagraph"/>
        <w:numPr>
          <w:ilvl w:val="0"/>
          <w:numId w:val="54"/>
        </w:numPr>
        <w:spacing w:line="276" w:lineRule="auto"/>
      </w:pPr>
      <w:r w:rsidRPr="00D20C01">
        <w:t xml:space="preserve">How (if at all) have the needs of different groups of children been met through this process (probe on girls and boys, children with disabilities, children of different ethnic groups)?  </w:t>
      </w:r>
    </w:p>
    <w:p w14:paraId="1F0C87BB" w14:textId="0599B41B" w:rsidR="0091078F" w:rsidRPr="00DA76F4" w:rsidRDefault="0091078F" w:rsidP="00F80A8E">
      <w:pPr>
        <w:pStyle w:val="ListParagraph"/>
        <w:numPr>
          <w:ilvl w:val="0"/>
          <w:numId w:val="54"/>
        </w:numPr>
        <w:spacing w:line="276" w:lineRule="auto"/>
      </w:pPr>
      <w:r w:rsidRPr="00D20C01">
        <w:t xml:space="preserve">How (if at all) has the experience in the four transformed facilities been documented and shared?  </w:t>
      </w:r>
    </w:p>
    <w:p w14:paraId="08DDFD9E" w14:textId="16FAE9E5" w:rsidR="0091078F" w:rsidRPr="00DA76F4" w:rsidRDefault="0091078F" w:rsidP="00F80A8E">
      <w:pPr>
        <w:pStyle w:val="ListParagraph"/>
        <w:numPr>
          <w:ilvl w:val="0"/>
          <w:numId w:val="54"/>
        </w:numPr>
        <w:spacing w:line="276" w:lineRule="auto"/>
      </w:pPr>
      <w:r w:rsidRPr="00D20C01">
        <w:t>How much of a reduction has there been in the size of the</w:t>
      </w:r>
      <w:r w:rsidR="009E1544" w:rsidRPr="00D20C01">
        <w:t xml:space="preserve"> four</w:t>
      </w:r>
      <w:r w:rsidRPr="00D20C01">
        <w:t xml:space="preserve"> facilities?  Wha</w:t>
      </w:r>
      <w:r w:rsidR="00824352" w:rsidRPr="00D20C01">
        <w:t>t are the reasons for the (relatively) slow</w:t>
      </w:r>
      <w:r w:rsidR="00824352" w:rsidRPr="00F80A8E">
        <w:t xml:space="preserve"> or fast pace of change? </w:t>
      </w:r>
    </w:p>
    <w:p w14:paraId="2AED6720" w14:textId="4FE9409B" w:rsidR="006E4806" w:rsidRPr="00DA76F4" w:rsidRDefault="0091078F" w:rsidP="00F80A8E">
      <w:pPr>
        <w:pStyle w:val="ListParagraph"/>
        <w:numPr>
          <w:ilvl w:val="0"/>
          <w:numId w:val="54"/>
        </w:numPr>
        <w:spacing w:line="276" w:lineRule="auto"/>
      </w:pPr>
      <w:r w:rsidRPr="00D20C01">
        <w:t xml:space="preserve">What lessons have learnt through this process? </w:t>
      </w:r>
      <w:r w:rsidR="006E4806" w:rsidRPr="00D20C01">
        <w:t xml:space="preserve"> </w:t>
      </w:r>
      <w:r w:rsidR="00824352" w:rsidRPr="00D20C01">
        <w:t xml:space="preserve">What might have helped the process of transformation to be more effective?  </w:t>
      </w:r>
    </w:p>
    <w:p w14:paraId="2778AAE7" w14:textId="194B4F18" w:rsidR="00592233" w:rsidRPr="00DA76F4" w:rsidRDefault="00592233" w:rsidP="00F80A8E">
      <w:pPr>
        <w:pStyle w:val="ListParagraph"/>
        <w:numPr>
          <w:ilvl w:val="0"/>
          <w:numId w:val="54"/>
        </w:numPr>
        <w:spacing w:line="276" w:lineRule="auto"/>
      </w:pPr>
      <w:r w:rsidRPr="00D20C01">
        <w:t xml:space="preserve">What are the plans for next step?  What degree of government commitment is there to the on-going transformation of institutions?  </w:t>
      </w:r>
      <w:r w:rsidR="009E1544" w:rsidRPr="00D20C01">
        <w:t>(</w:t>
      </w:r>
      <w:proofErr w:type="gramStart"/>
      <w:r w:rsidR="009E1544" w:rsidRPr="00D20C01">
        <w:t>probe</w:t>
      </w:r>
      <w:proofErr w:type="gramEnd"/>
      <w:r w:rsidR="009E1544" w:rsidRPr="00D20C01">
        <w:t xml:space="preserve"> on the four facilities selected for the CCR programme and further facilities) </w:t>
      </w:r>
    </w:p>
    <w:p w14:paraId="33612802" w14:textId="77777777" w:rsidR="006E4806" w:rsidRPr="00DA76F4" w:rsidRDefault="006E4806" w:rsidP="00997C28">
      <w:pPr>
        <w:spacing w:line="276" w:lineRule="auto"/>
        <w:rPr>
          <w:szCs w:val="22"/>
        </w:rPr>
      </w:pPr>
    </w:p>
    <w:p w14:paraId="394A791F" w14:textId="79156E54" w:rsidR="003777DB" w:rsidRPr="00F80A8E" w:rsidRDefault="003777DB" w:rsidP="00F80A8E">
      <w:pPr>
        <w:spacing w:line="276" w:lineRule="auto"/>
        <w:rPr>
          <w:i/>
          <w:iCs/>
        </w:rPr>
      </w:pPr>
      <w:r w:rsidRPr="00D20C01">
        <w:rPr>
          <w:i/>
          <w:iCs/>
        </w:rPr>
        <w:t xml:space="preserve">Dissemination of learning, wider policy reform and government capacity building </w:t>
      </w:r>
    </w:p>
    <w:p w14:paraId="591299EC" w14:textId="4F32E91C" w:rsidR="00824352" w:rsidRPr="00DA76F4" w:rsidRDefault="00824352" w:rsidP="00F80A8E">
      <w:pPr>
        <w:pStyle w:val="ListParagraph"/>
        <w:numPr>
          <w:ilvl w:val="0"/>
          <w:numId w:val="55"/>
        </w:numPr>
        <w:spacing w:line="276" w:lineRule="auto"/>
      </w:pPr>
      <w:r w:rsidRPr="00D20C01">
        <w:t xml:space="preserve">What efforts have been made to advocate for policy reform through the programme?  Have these efforts been successful? </w:t>
      </w:r>
    </w:p>
    <w:p w14:paraId="75C9325F" w14:textId="084D3198" w:rsidR="00DF4DBE" w:rsidRPr="00DA76F4" w:rsidRDefault="00824352" w:rsidP="00F80A8E">
      <w:pPr>
        <w:pStyle w:val="ListParagraph"/>
        <w:numPr>
          <w:ilvl w:val="0"/>
          <w:numId w:val="55"/>
        </w:numPr>
        <w:spacing w:line="276" w:lineRule="auto"/>
      </w:pPr>
      <w:r w:rsidRPr="00D20C01">
        <w:t xml:space="preserve">What efforts have been be made to share learning from the programme, and to encourage others to replicate models or build on lessons learnt?  </w:t>
      </w:r>
    </w:p>
    <w:p w14:paraId="2B58CA14" w14:textId="11D5AF5F" w:rsidR="00824352" w:rsidRPr="00DA76F4" w:rsidRDefault="00824352" w:rsidP="00F80A8E">
      <w:pPr>
        <w:pStyle w:val="ListParagraph"/>
        <w:numPr>
          <w:ilvl w:val="0"/>
          <w:numId w:val="55"/>
        </w:numPr>
        <w:spacing w:line="276" w:lineRule="auto"/>
      </w:pPr>
      <w:r w:rsidRPr="00D20C01">
        <w:t>Which government agencies have supported the implementation of the programme?  How (if at all) has the programme enhanced the capacity of these agencies? (</w:t>
      </w:r>
      <w:proofErr w:type="gramStart"/>
      <w:r w:rsidRPr="00D20C01">
        <w:t>probe</w:t>
      </w:r>
      <w:proofErr w:type="gramEnd"/>
      <w:r w:rsidRPr="00D20C01">
        <w:t xml:space="preserve"> on municipal, canton, en</w:t>
      </w:r>
      <w:r w:rsidR="009E1544" w:rsidRPr="00D20C01">
        <w:t xml:space="preserve">tity levels and </w:t>
      </w:r>
      <w:r w:rsidR="00F3248B">
        <w:t>state</w:t>
      </w:r>
      <w:r w:rsidR="00F3248B" w:rsidRPr="00D20C01">
        <w:t xml:space="preserve"> </w:t>
      </w:r>
      <w:r w:rsidR="009E1544" w:rsidRPr="00D20C01">
        <w:t>levels)</w:t>
      </w:r>
      <w:r w:rsidRPr="00D20C01">
        <w:t xml:space="preserve"> </w:t>
      </w:r>
    </w:p>
    <w:p w14:paraId="1A9561E7" w14:textId="3B97D7D6" w:rsidR="00824352" w:rsidRPr="00DA76F4" w:rsidRDefault="00824352" w:rsidP="00F80A8E">
      <w:pPr>
        <w:pStyle w:val="ListParagraph"/>
        <w:numPr>
          <w:ilvl w:val="0"/>
          <w:numId w:val="55"/>
        </w:numPr>
        <w:spacing w:line="276" w:lineRule="auto"/>
      </w:pPr>
      <w:r w:rsidRPr="00D20C01">
        <w:t xml:space="preserve">Are there other government agencies </w:t>
      </w:r>
      <w:proofErr w:type="gramStart"/>
      <w:r w:rsidRPr="00D20C01">
        <w:t>who</w:t>
      </w:r>
      <w:proofErr w:type="gramEnd"/>
      <w:r w:rsidRPr="00D20C01">
        <w:t xml:space="preserve"> should be playing a core role in care reform </w:t>
      </w:r>
      <w:r w:rsidR="00D6327C" w:rsidRPr="00D20C01">
        <w:t xml:space="preserve">but who have not </w:t>
      </w:r>
      <w:r w:rsidR="00666352" w:rsidRPr="00D20C01">
        <w:t>been</w:t>
      </w:r>
      <w:r w:rsidR="00D6327C" w:rsidRPr="00D20C01">
        <w:t xml:space="preserve"> engaged </w:t>
      </w:r>
      <w:r w:rsidR="00666352" w:rsidRPr="00F80A8E">
        <w:t>in the</w:t>
      </w:r>
      <w:r w:rsidR="00D6327C" w:rsidRPr="00F80A8E">
        <w:t xml:space="preserve"> process?  What are the reasons for this?  </w:t>
      </w:r>
    </w:p>
    <w:p w14:paraId="54C5343B" w14:textId="11404321" w:rsidR="00D6327C" w:rsidRPr="00DA76F4" w:rsidRDefault="00D6327C" w:rsidP="00F80A8E">
      <w:pPr>
        <w:pStyle w:val="ListParagraph"/>
        <w:numPr>
          <w:ilvl w:val="0"/>
          <w:numId w:val="55"/>
        </w:numPr>
        <w:spacing w:line="276" w:lineRule="auto"/>
      </w:pPr>
      <w:r w:rsidRPr="00D20C01">
        <w:t xml:space="preserve">Has the government demonstrated commitment to continue programme activities after the </w:t>
      </w:r>
      <w:r w:rsidR="00592233" w:rsidRPr="00D20C01">
        <w:t xml:space="preserve">end of the programme?  </w:t>
      </w:r>
    </w:p>
    <w:p w14:paraId="695C0CCC" w14:textId="77777777" w:rsidR="00592233" w:rsidRPr="00DA76F4" w:rsidRDefault="00592233" w:rsidP="00997C28">
      <w:pPr>
        <w:spacing w:line="276" w:lineRule="auto"/>
        <w:rPr>
          <w:szCs w:val="22"/>
        </w:rPr>
      </w:pPr>
    </w:p>
    <w:p w14:paraId="006E018B" w14:textId="173DDD7B" w:rsidR="00592233" w:rsidRPr="00F80A8E" w:rsidRDefault="00592233" w:rsidP="00F80A8E">
      <w:pPr>
        <w:spacing w:line="276" w:lineRule="auto"/>
        <w:rPr>
          <w:i/>
          <w:iCs/>
        </w:rPr>
      </w:pPr>
      <w:r w:rsidRPr="00D20C01">
        <w:rPr>
          <w:i/>
          <w:iCs/>
        </w:rPr>
        <w:t xml:space="preserve">Partnership and cooperation  </w:t>
      </w:r>
    </w:p>
    <w:p w14:paraId="1971A0AF" w14:textId="4B3FF4BF" w:rsidR="00793561" w:rsidRPr="00F80A8E" w:rsidRDefault="00793561" w:rsidP="00F80A8E">
      <w:pPr>
        <w:pStyle w:val="ListParagraph"/>
        <w:numPr>
          <w:ilvl w:val="0"/>
          <w:numId w:val="60"/>
        </w:numPr>
        <w:spacing w:line="276" w:lineRule="auto"/>
        <w:rPr>
          <w:i/>
          <w:iCs/>
        </w:rPr>
      </w:pPr>
      <w:r w:rsidRPr="00D20C01">
        <w:t xml:space="preserve">What are the key roles and contributions of different partners in the CCR? What has your role in the CCR been?  </w:t>
      </w:r>
    </w:p>
    <w:p w14:paraId="26CD9C90" w14:textId="3C648DE9" w:rsidR="00793561" w:rsidRPr="00F80A8E" w:rsidRDefault="00793561" w:rsidP="00F80A8E">
      <w:pPr>
        <w:pStyle w:val="ListParagraph"/>
        <w:numPr>
          <w:ilvl w:val="0"/>
          <w:numId w:val="60"/>
        </w:numPr>
        <w:spacing w:line="276" w:lineRule="auto"/>
        <w:rPr>
          <w:i/>
          <w:iCs/>
        </w:rPr>
      </w:pPr>
      <w:r w:rsidRPr="00D20C01">
        <w:t xml:space="preserve">Have partners fulfilled their commitments to the programme?  </w:t>
      </w:r>
    </w:p>
    <w:p w14:paraId="38EECE13" w14:textId="1156CF8F" w:rsidR="00793561" w:rsidRPr="00F80A8E" w:rsidRDefault="00793561" w:rsidP="00F80A8E">
      <w:pPr>
        <w:pStyle w:val="ListParagraph"/>
        <w:numPr>
          <w:ilvl w:val="0"/>
          <w:numId w:val="60"/>
        </w:numPr>
        <w:spacing w:line="276" w:lineRule="auto"/>
        <w:rPr>
          <w:i/>
          <w:iCs/>
        </w:rPr>
      </w:pPr>
      <w:r w:rsidRPr="00D20C01">
        <w:t xml:space="preserve">How were partners chosen?  / How were you selected to take part in the CCR?  </w:t>
      </w:r>
    </w:p>
    <w:p w14:paraId="78A509C5" w14:textId="2AE65C79" w:rsidR="00793561" w:rsidRPr="00F80A8E" w:rsidRDefault="00793561" w:rsidP="00F80A8E">
      <w:pPr>
        <w:pStyle w:val="ListParagraph"/>
        <w:numPr>
          <w:ilvl w:val="0"/>
          <w:numId w:val="60"/>
        </w:numPr>
        <w:spacing w:line="276" w:lineRule="auto"/>
        <w:rPr>
          <w:i/>
          <w:iCs/>
        </w:rPr>
      </w:pPr>
      <w:r w:rsidRPr="00D20C01">
        <w:t xml:space="preserve">How have efforts been made to ensure that partners work well together?  </w:t>
      </w:r>
    </w:p>
    <w:p w14:paraId="087669F4" w14:textId="48F44F37" w:rsidR="00793561" w:rsidRPr="00F80A8E" w:rsidRDefault="00793561" w:rsidP="00F80A8E">
      <w:pPr>
        <w:pStyle w:val="ListParagraph"/>
        <w:numPr>
          <w:ilvl w:val="0"/>
          <w:numId w:val="60"/>
        </w:numPr>
        <w:spacing w:line="276" w:lineRule="auto"/>
        <w:rPr>
          <w:i/>
          <w:iCs/>
        </w:rPr>
      </w:pPr>
      <w:r w:rsidRPr="00D20C01">
        <w:t xml:space="preserve">Have partners worked well together?  Have there been any challenges in working with other partners in the CCR?  </w:t>
      </w:r>
    </w:p>
    <w:p w14:paraId="4F38B968" w14:textId="4E2DAA8A" w:rsidR="00793561" w:rsidRPr="00F80A8E" w:rsidRDefault="00793561" w:rsidP="00F80A8E">
      <w:pPr>
        <w:pStyle w:val="ListParagraph"/>
        <w:numPr>
          <w:ilvl w:val="0"/>
          <w:numId w:val="60"/>
        </w:numPr>
        <w:spacing w:line="276" w:lineRule="auto"/>
        <w:rPr>
          <w:i/>
          <w:iCs/>
        </w:rPr>
      </w:pPr>
      <w:r w:rsidRPr="00D20C01">
        <w:t xml:space="preserve">What has been the role of the programme coordination board?  How often has the board met?  </w:t>
      </w:r>
    </w:p>
    <w:p w14:paraId="0CB43068" w14:textId="77777777" w:rsidR="0035349B" w:rsidRDefault="0035349B" w:rsidP="00997C28">
      <w:pPr>
        <w:spacing w:line="276" w:lineRule="auto"/>
        <w:jc w:val="left"/>
        <w:rPr>
          <w:rFonts w:eastAsiaTheme="majorEastAsia" w:cs="Arial"/>
          <w:b/>
          <w:bCs/>
          <w:color w:val="ED7D31" w:themeColor="accent2"/>
          <w:sz w:val="28"/>
          <w:szCs w:val="28"/>
          <w:lang w:eastAsia="en-US"/>
        </w:rPr>
      </w:pPr>
      <w:r>
        <w:br w:type="page"/>
      </w:r>
    </w:p>
    <w:p w14:paraId="1794B846" w14:textId="5BF629CD" w:rsidR="00A5069B" w:rsidRPr="00A5069B" w:rsidRDefault="00177D24" w:rsidP="00A5069B">
      <w:pPr>
        <w:pStyle w:val="Heading1"/>
      </w:pPr>
      <w:bookmarkStart w:id="35" w:name="_Toc400905712"/>
      <w:r>
        <w:t xml:space="preserve">Annex </w:t>
      </w:r>
      <w:r w:rsidR="00F52B8C">
        <w:t>5</w:t>
      </w:r>
      <w:r>
        <w:t>: Focus group formats</w:t>
      </w:r>
      <w:bookmarkEnd w:id="35"/>
      <w:r>
        <w:t xml:space="preserve"> </w:t>
      </w:r>
      <w:bookmarkStart w:id="36" w:name="_Toc399154694"/>
    </w:p>
    <w:p w14:paraId="20BBC1FA" w14:textId="77777777" w:rsidR="00861B5D" w:rsidRDefault="00861B5D" w:rsidP="00997C28">
      <w:pPr>
        <w:pStyle w:val="Heading2"/>
        <w:spacing w:line="276" w:lineRule="auto"/>
      </w:pPr>
      <w:bookmarkStart w:id="37" w:name="_Toc400905713"/>
      <w:r>
        <w:t>Introduction and closure</w:t>
      </w:r>
      <w:bookmarkEnd w:id="37"/>
      <w:r>
        <w:t xml:space="preserve"> </w:t>
      </w:r>
    </w:p>
    <w:p w14:paraId="5E0D4BCA" w14:textId="77777777" w:rsidR="00861B5D" w:rsidRDefault="00861B5D" w:rsidP="00997C28">
      <w:pPr>
        <w:spacing w:line="276" w:lineRule="auto"/>
      </w:pPr>
      <w:r>
        <w:t>Before the focus group</w:t>
      </w:r>
    </w:p>
    <w:p w14:paraId="3F217886" w14:textId="77777777" w:rsidR="00861B5D" w:rsidRDefault="00861B5D" w:rsidP="00997C28">
      <w:pPr>
        <w:pStyle w:val="ListParagraph"/>
        <w:numPr>
          <w:ilvl w:val="0"/>
          <w:numId w:val="25"/>
        </w:numPr>
        <w:spacing w:line="276" w:lineRule="auto"/>
      </w:pPr>
      <w:r>
        <w:t xml:space="preserve">Complete assent forms with children’s parents/ caregivers </w:t>
      </w:r>
    </w:p>
    <w:p w14:paraId="021974FD" w14:textId="77777777" w:rsidR="00861B5D" w:rsidRDefault="00861B5D" w:rsidP="00997C28">
      <w:pPr>
        <w:spacing w:line="276" w:lineRule="auto"/>
      </w:pPr>
    </w:p>
    <w:p w14:paraId="25A9CC41" w14:textId="77777777" w:rsidR="00861B5D" w:rsidRPr="00871E43" w:rsidRDefault="00861B5D" w:rsidP="00997C28">
      <w:pPr>
        <w:spacing w:line="276" w:lineRule="auto"/>
      </w:pPr>
      <w:r>
        <w:t xml:space="preserve">At the start of all focus groups: </w:t>
      </w:r>
    </w:p>
    <w:p w14:paraId="7E0D91E2" w14:textId="77777777" w:rsidR="00861B5D" w:rsidRDefault="00861B5D" w:rsidP="00997C28">
      <w:pPr>
        <w:pStyle w:val="ListParagraph"/>
        <w:numPr>
          <w:ilvl w:val="0"/>
          <w:numId w:val="23"/>
        </w:numPr>
        <w:spacing w:line="276" w:lineRule="auto"/>
      </w:pPr>
      <w:r w:rsidRPr="000A399F">
        <w:t xml:space="preserve">Introductions </w:t>
      </w:r>
    </w:p>
    <w:p w14:paraId="69A28BC0" w14:textId="77777777" w:rsidR="00861B5D" w:rsidRDefault="00861B5D" w:rsidP="00997C28">
      <w:pPr>
        <w:pStyle w:val="ListParagraph"/>
        <w:numPr>
          <w:ilvl w:val="0"/>
          <w:numId w:val="23"/>
        </w:numPr>
        <w:spacing w:line="276" w:lineRule="auto"/>
      </w:pPr>
      <w:r>
        <w:t xml:space="preserve">Explain the purpose of the evaluation and what will happen today (using the script in the consent forms – Annex </w:t>
      </w:r>
      <w:r w:rsidRPr="00417E92">
        <w:t>5</w:t>
      </w:r>
      <w:r>
        <w:t>)</w:t>
      </w:r>
    </w:p>
    <w:p w14:paraId="1BD8404F" w14:textId="77777777" w:rsidR="00861B5D" w:rsidRDefault="00861B5D" w:rsidP="00997C28">
      <w:pPr>
        <w:pStyle w:val="ListParagraph"/>
        <w:numPr>
          <w:ilvl w:val="0"/>
          <w:numId w:val="23"/>
        </w:numPr>
        <w:spacing w:line="276" w:lineRule="auto"/>
      </w:pPr>
      <w:r>
        <w:t xml:space="preserve">Ask if anyone has any questions </w:t>
      </w:r>
    </w:p>
    <w:p w14:paraId="5227DE54" w14:textId="77777777" w:rsidR="00861B5D" w:rsidRPr="000A399F" w:rsidRDefault="00861B5D" w:rsidP="00997C28">
      <w:pPr>
        <w:pStyle w:val="ListParagraph"/>
        <w:numPr>
          <w:ilvl w:val="0"/>
          <w:numId w:val="23"/>
        </w:numPr>
        <w:spacing w:line="276" w:lineRule="auto"/>
      </w:pPr>
      <w:r>
        <w:t xml:space="preserve">Gain consent and complete consent forms (Annex </w:t>
      </w:r>
      <w:r w:rsidRPr="00417E92">
        <w:t>5</w:t>
      </w:r>
      <w:r>
        <w:t>)</w:t>
      </w:r>
    </w:p>
    <w:p w14:paraId="5E892F3B" w14:textId="77777777" w:rsidR="00861B5D" w:rsidRPr="00F80A8E" w:rsidRDefault="00861B5D" w:rsidP="00F80A8E">
      <w:pPr>
        <w:pStyle w:val="ListParagraph"/>
        <w:numPr>
          <w:ilvl w:val="0"/>
          <w:numId w:val="22"/>
        </w:numPr>
        <w:spacing w:line="276" w:lineRule="auto"/>
        <w:rPr>
          <w:b/>
          <w:bCs/>
        </w:rPr>
      </w:pPr>
      <w:r>
        <w:t xml:space="preserve">Complete coversheets </w:t>
      </w:r>
    </w:p>
    <w:p w14:paraId="4FE5C7CB" w14:textId="77777777" w:rsidR="00861B5D" w:rsidRPr="00F80A8E" w:rsidRDefault="00861B5D" w:rsidP="00F80A8E">
      <w:pPr>
        <w:pStyle w:val="ListParagraph"/>
        <w:numPr>
          <w:ilvl w:val="0"/>
          <w:numId w:val="22"/>
        </w:numPr>
        <w:spacing w:line="276" w:lineRule="auto"/>
        <w:rPr>
          <w:b/>
          <w:bCs/>
        </w:rPr>
      </w:pPr>
      <w:r>
        <w:t xml:space="preserve">Play ice-breaking game </w:t>
      </w:r>
    </w:p>
    <w:p w14:paraId="3D2E9D06" w14:textId="77777777" w:rsidR="00861B5D" w:rsidRDefault="00861B5D" w:rsidP="00997C28">
      <w:pPr>
        <w:spacing w:line="276" w:lineRule="auto"/>
        <w:rPr>
          <w:b/>
        </w:rPr>
      </w:pPr>
    </w:p>
    <w:p w14:paraId="404AC6B2" w14:textId="77777777" w:rsidR="00861B5D" w:rsidRDefault="00861B5D" w:rsidP="00997C28">
      <w:pPr>
        <w:spacing w:line="276" w:lineRule="auto"/>
        <w:jc w:val="left"/>
      </w:pPr>
      <w:r w:rsidRPr="00871E43">
        <w:t>At the end of all focus groups</w:t>
      </w:r>
      <w:r>
        <w:t>:</w:t>
      </w:r>
    </w:p>
    <w:p w14:paraId="0FB57A80" w14:textId="77777777" w:rsidR="00861B5D" w:rsidRDefault="00861B5D" w:rsidP="00997C28">
      <w:pPr>
        <w:pStyle w:val="ListParagraph"/>
        <w:numPr>
          <w:ilvl w:val="0"/>
          <w:numId w:val="24"/>
        </w:numPr>
        <w:spacing w:line="276" w:lineRule="auto"/>
        <w:jc w:val="left"/>
      </w:pPr>
      <w:r>
        <w:t xml:space="preserve">Ask participants if they have anything else they would like to say. </w:t>
      </w:r>
    </w:p>
    <w:p w14:paraId="40294030" w14:textId="77777777" w:rsidR="00861B5D" w:rsidRDefault="00861B5D" w:rsidP="00997C28">
      <w:pPr>
        <w:pStyle w:val="ListParagraph"/>
        <w:numPr>
          <w:ilvl w:val="0"/>
          <w:numId w:val="24"/>
        </w:numPr>
        <w:spacing w:line="276" w:lineRule="auto"/>
        <w:jc w:val="left"/>
      </w:pPr>
      <w:r>
        <w:t>Ask is anyone has any questions</w:t>
      </w:r>
    </w:p>
    <w:p w14:paraId="09905A6A" w14:textId="77777777" w:rsidR="00861B5D" w:rsidRDefault="00861B5D" w:rsidP="00997C28">
      <w:pPr>
        <w:pStyle w:val="ListParagraph"/>
        <w:numPr>
          <w:ilvl w:val="0"/>
          <w:numId w:val="24"/>
        </w:numPr>
        <w:spacing w:line="276" w:lineRule="auto"/>
        <w:jc w:val="left"/>
      </w:pPr>
      <w:r>
        <w:t xml:space="preserve">Thank participants for taking part.   </w:t>
      </w:r>
    </w:p>
    <w:p w14:paraId="1525F7C5" w14:textId="334CA1E4" w:rsidR="00871E43" w:rsidRDefault="003B1B90" w:rsidP="00997C28">
      <w:pPr>
        <w:pStyle w:val="Heading2"/>
        <w:spacing w:line="276" w:lineRule="auto"/>
      </w:pPr>
      <w:bookmarkStart w:id="38" w:name="_Toc400905714"/>
      <w:bookmarkEnd w:id="36"/>
      <w:r>
        <w:t xml:space="preserve">Exercises/ area of </w:t>
      </w:r>
      <w:r w:rsidR="00A40691">
        <w:t>discussion</w:t>
      </w:r>
      <w:r>
        <w:t xml:space="preserve"> by type of participant</w:t>
      </w:r>
      <w:bookmarkEnd w:id="38"/>
      <w:r>
        <w:t xml:space="preserve">  </w:t>
      </w:r>
    </w:p>
    <w:p w14:paraId="6C9F0161" w14:textId="55C28CBC" w:rsidR="00871E43" w:rsidRPr="00871E43" w:rsidRDefault="00871E43" w:rsidP="00997C28">
      <w:pPr>
        <w:spacing w:line="276" w:lineRule="auto"/>
      </w:pPr>
      <w:r>
        <w:t xml:space="preserve">Different exercises and discussions will be carried out with different participants as shown in the table below.  </w:t>
      </w:r>
    </w:p>
    <w:p w14:paraId="2F0F9681" w14:textId="77777777" w:rsidR="000A399F" w:rsidRDefault="000A399F" w:rsidP="00997C28">
      <w:pPr>
        <w:spacing w:line="276" w:lineRule="auto"/>
        <w:rPr>
          <w:b/>
        </w:rPr>
      </w:pPr>
    </w:p>
    <w:tbl>
      <w:tblPr>
        <w:tblStyle w:val="TableGrid"/>
        <w:tblW w:w="9781" w:type="dxa"/>
        <w:tblInd w:w="108" w:type="dxa"/>
        <w:tblLook w:val="04A0" w:firstRow="1" w:lastRow="0" w:firstColumn="1" w:lastColumn="0" w:noHBand="0" w:noVBand="1"/>
      </w:tblPr>
      <w:tblGrid>
        <w:gridCol w:w="1297"/>
        <w:gridCol w:w="737"/>
        <w:gridCol w:w="847"/>
        <w:gridCol w:w="877"/>
        <w:gridCol w:w="1267"/>
        <w:gridCol w:w="1087"/>
        <w:gridCol w:w="1137"/>
        <w:gridCol w:w="1167"/>
        <w:gridCol w:w="1367"/>
      </w:tblGrid>
      <w:tr w:rsidR="009F23DF" w:rsidRPr="00773E09" w14:paraId="18A47AC7" w14:textId="5F5E69A4" w:rsidTr="00F80A8E">
        <w:tc>
          <w:tcPr>
            <w:tcW w:w="1203" w:type="dxa"/>
          </w:tcPr>
          <w:p w14:paraId="63D63307" w14:textId="6089C47A" w:rsidR="009F23DF" w:rsidRPr="00F80A8E" w:rsidRDefault="009F23DF">
            <w:pPr>
              <w:keepNext/>
              <w:keepLines/>
              <w:spacing w:before="200"/>
              <w:outlineLvl w:val="4"/>
              <w:rPr>
                <w:b/>
                <w:bCs/>
                <w:sz w:val="18"/>
                <w:szCs w:val="18"/>
              </w:rPr>
            </w:pPr>
            <w:r w:rsidRPr="00F80A8E">
              <w:rPr>
                <w:b/>
                <w:bCs/>
                <w:sz w:val="18"/>
                <w:szCs w:val="18"/>
              </w:rPr>
              <w:t>Category</w:t>
            </w:r>
          </w:p>
        </w:tc>
        <w:tc>
          <w:tcPr>
            <w:tcW w:w="0" w:type="auto"/>
            <w:gridSpan w:val="7"/>
          </w:tcPr>
          <w:p w14:paraId="4B35AFA4" w14:textId="0CBD405E" w:rsidR="009F23DF" w:rsidRPr="00F80A8E" w:rsidRDefault="009F23DF">
            <w:pPr>
              <w:keepNext/>
              <w:keepLines/>
              <w:spacing w:before="200"/>
              <w:jc w:val="center"/>
              <w:outlineLvl w:val="4"/>
              <w:rPr>
                <w:b/>
                <w:bCs/>
                <w:sz w:val="18"/>
                <w:szCs w:val="18"/>
              </w:rPr>
            </w:pPr>
            <w:r w:rsidRPr="00D20C01">
              <w:rPr>
                <w:b/>
                <w:bCs/>
                <w:sz w:val="18"/>
                <w:szCs w:val="18"/>
              </w:rPr>
              <w:t xml:space="preserve">Exercise/ area of </w:t>
            </w:r>
            <w:proofErr w:type="gramStart"/>
            <w:r w:rsidRPr="00D20C01">
              <w:rPr>
                <w:b/>
                <w:bCs/>
                <w:sz w:val="18"/>
                <w:szCs w:val="18"/>
              </w:rPr>
              <w:t xml:space="preserve">discussion  </w:t>
            </w:r>
            <w:proofErr w:type="gramEnd"/>
          </w:p>
        </w:tc>
        <w:tc>
          <w:tcPr>
            <w:tcW w:w="1403" w:type="dxa"/>
          </w:tcPr>
          <w:p w14:paraId="44079F3B" w14:textId="77777777" w:rsidR="009F23DF" w:rsidRPr="00773E09" w:rsidRDefault="009F23DF" w:rsidP="00871E43">
            <w:pPr>
              <w:jc w:val="center"/>
              <w:rPr>
                <w:b/>
                <w:sz w:val="18"/>
                <w:szCs w:val="18"/>
              </w:rPr>
            </w:pPr>
          </w:p>
        </w:tc>
      </w:tr>
      <w:tr w:rsidR="009F23DF" w:rsidRPr="00773E09" w14:paraId="42A35DEF" w14:textId="73746E6D" w:rsidTr="38E1379F">
        <w:tc>
          <w:tcPr>
            <w:tcW w:w="1203" w:type="dxa"/>
          </w:tcPr>
          <w:p w14:paraId="7906E122" w14:textId="30AFBA45" w:rsidR="009F23DF" w:rsidRPr="00773E09" w:rsidRDefault="009F23DF" w:rsidP="00871E43">
            <w:pPr>
              <w:rPr>
                <w:sz w:val="18"/>
                <w:szCs w:val="18"/>
              </w:rPr>
            </w:pPr>
          </w:p>
        </w:tc>
        <w:tc>
          <w:tcPr>
            <w:tcW w:w="0" w:type="auto"/>
          </w:tcPr>
          <w:p w14:paraId="17F7C213" w14:textId="77777777" w:rsidR="009F23DF" w:rsidRPr="00773E09" w:rsidRDefault="009F23DF" w:rsidP="00871E43">
            <w:pPr>
              <w:rPr>
                <w:sz w:val="18"/>
                <w:szCs w:val="18"/>
              </w:rPr>
            </w:pPr>
            <w:r w:rsidRPr="00773E09">
              <w:rPr>
                <w:sz w:val="18"/>
                <w:szCs w:val="18"/>
              </w:rPr>
              <w:t xml:space="preserve">Happy face/ sad face </w:t>
            </w:r>
          </w:p>
        </w:tc>
        <w:tc>
          <w:tcPr>
            <w:tcW w:w="0" w:type="auto"/>
          </w:tcPr>
          <w:p w14:paraId="16DD1BF6" w14:textId="77777777" w:rsidR="009F23DF" w:rsidRPr="00773E09" w:rsidRDefault="009F23DF" w:rsidP="00871E43">
            <w:pPr>
              <w:rPr>
                <w:sz w:val="18"/>
                <w:szCs w:val="18"/>
              </w:rPr>
            </w:pPr>
            <w:r w:rsidRPr="00773E09">
              <w:rPr>
                <w:sz w:val="18"/>
                <w:szCs w:val="18"/>
              </w:rPr>
              <w:t xml:space="preserve">Support flowers </w:t>
            </w:r>
          </w:p>
        </w:tc>
        <w:tc>
          <w:tcPr>
            <w:tcW w:w="0" w:type="auto"/>
          </w:tcPr>
          <w:p w14:paraId="3B8663AA" w14:textId="77777777" w:rsidR="009F23DF" w:rsidRPr="00773E09" w:rsidRDefault="009F23DF" w:rsidP="00871E43">
            <w:pPr>
              <w:rPr>
                <w:sz w:val="18"/>
                <w:szCs w:val="18"/>
              </w:rPr>
            </w:pPr>
            <w:r w:rsidRPr="00773E09">
              <w:rPr>
                <w:sz w:val="18"/>
                <w:szCs w:val="18"/>
              </w:rPr>
              <w:t xml:space="preserve">Card sorting capacity building </w:t>
            </w:r>
          </w:p>
        </w:tc>
        <w:tc>
          <w:tcPr>
            <w:tcW w:w="0" w:type="auto"/>
          </w:tcPr>
          <w:p w14:paraId="2DAA4C8C" w14:textId="692FCB0A" w:rsidR="009F23DF" w:rsidRPr="00773E09" w:rsidRDefault="009F23DF" w:rsidP="00871E43">
            <w:pPr>
              <w:rPr>
                <w:sz w:val="18"/>
                <w:szCs w:val="18"/>
              </w:rPr>
            </w:pPr>
            <w:r w:rsidRPr="00773E09">
              <w:rPr>
                <w:sz w:val="18"/>
                <w:szCs w:val="18"/>
              </w:rPr>
              <w:t xml:space="preserve">Discussion </w:t>
            </w:r>
            <w:r w:rsidR="000947D2">
              <w:rPr>
                <w:sz w:val="18"/>
                <w:szCs w:val="18"/>
              </w:rPr>
              <w:t xml:space="preserve">– </w:t>
            </w:r>
            <w:r w:rsidRPr="00773E09">
              <w:rPr>
                <w:sz w:val="18"/>
                <w:szCs w:val="18"/>
              </w:rPr>
              <w:t xml:space="preserve">case management </w:t>
            </w:r>
          </w:p>
        </w:tc>
        <w:tc>
          <w:tcPr>
            <w:tcW w:w="0" w:type="auto"/>
          </w:tcPr>
          <w:p w14:paraId="79475DE3" w14:textId="3B574AD0" w:rsidR="009F23DF" w:rsidRPr="00773E09" w:rsidRDefault="009F23DF" w:rsidP="00871E43">
            <w:pPr>
              <w:rPr>
                <w:sz w:val="18"/>
                <w:szCs w:val="18"/>
              </w:rPr>
            </w:pPr>
            <w:r w:rsidRPr="00773E09">
              <w:rPr>
                <w:sz w:val="18"/>
                <w:szCs w:val="18"/>
              </w:rPr>
              <w:t xml:space="preserve">Discussion – support needs </w:t>
            </w:r>
          </w:p>
        </w:tc>
        <w:tc>
          <w:tcPr>
            <w:tcW w:w="0" w:type="auto"/>
          </w:tcPr>
          <w:p w14:paraId="41E9D529" w14:textId="77777777" w:rsidR="009F23DF" w:rsidRPr="00773E09" w:rsidRDefault="009F23DF" w:rsidP="00871E43">
            <w:pPr>
              <w:rPr>
                <w:sz w:val="18"/>
                <w:szCs w:val="18"/>
              </w:rPr>
            </w:pPr>
            <w:r w:rsidRPr="00773E09">
              <w:rPr>
                <w:sz w:val="18"/>
                <w:szCs w:val="18"/>
              </w:rPr>
              <w:t xml:space="preserve">Discussion – prevention programme </w:t>
            </w:r>
          </w:p>
        </w:tc>
        <w:tc>
          <w:tcPr>
            <w:tcW w:w="0" w:type="auto"/>
          </w:tcPr>
          <w:p w14:paraId="47A14A82" w14:textId="7B499FF7" w:rsidR="009F23DF" w:rsidRPr="00773E09" w:rsidRDefault="009F23DF" w:rsidP="00871E43">
            <w:pPr>
              <w:rPr>
                <w:sz w:val="18"/>
                <w:szCs w:val="18"/>
              </w:rPr>
            </w:pPr>
            <w:r w:rsidRPr="00773E09">
              <w:rPr>
                <w:sz w:val="18"/>
                <w:szCs w:val="18"/>
              </w:rPr>
              <w:t xml:space="preserve">Discussion </w:t>
            </w:r>
            <w:r w:rsidR="000947D2">
              <w:rPr>
                <w:sz w:val="18"/>
                <w:szCs w:val="18"/>
              </w:rPr>
              <w:t xml:space="preserve">– </w:t>
            </w:r>
            <w:r w:rsidRPr="00773E09">
              <w:rPr>
                <w:sz w:val="18"/>
                <w:szCs w:val="18"/>
              </w:rPr>
              <w:t xml:space="preserve">social mobilisation </w:t>
            </w:r>
            <w:proofErr w:type="gramStart"/>
            <w:r w:rsidRPr="00773E09">
              <w:rPr>
                <w:sz w:val="18"/>
                <w:szCs w:val="18"/>
              </w:rPr>
              <w:t xml:space="preserve">programme  </w:t>
            </w:r>
            <w:proofErr w:type="gramEnd"/>
          </w:p>
        </w:tc>
        <w:tc>
          <w:tcPr>
            <w:tcW w:w="1403" w:type="dxa"/>
          </w:tcPr>
          <w:p w14:paraId="54BD3D30" w14:textId="445F0134" w:rsidR="009F23DF" w:rsidRPr="00773E09" w:rsidRDefault="00773E09" w:rsidP="00773E09">
            <w:pPr>
              <w:rPr>
                <w:sz w:val="18"/>
                <w:szCs w:val="18"/>
              </w:rPr>
            </w:pPr>
            <w:r w:rsidRPr="00773E09">
              <w:rPr>
                <w:sz w:val="18"/>
                <w:szCs w:val="18"/>
              </w:rPr>
              <w:t>Timeline</w:t>
            </w:r>
            <w:r w:rsidR="00DB1C69">
              <w:rPr>
                <w:sz w:val="18"/>
                <w:szCs w:val="18"/>
              </w:rPr>
              <w:t xml:space="preserve"> –</w:t>
            </w:r>
            <w:r w:rsidRPr="00773E09">
              <w:rPr>
                <w:sz w:val="18"/>
                <w:szCs w:val="18"/>
              </w:rPr>
              <w:t xml:space="preserve"> transformation of institutional care </w:t>
            </w:r>
          </w:p>
        </w:tc>
      </w:tr>
      <w:tr w:rsidR="009F23DF" w:rsidRPr="00773E09" w14:paraId="73370E82" w14:textId="7AE1425C" w:rsidTr="38E1379F">
        <w:tc>
          <w:tcPr>
            <w:tcW w:w="1203" w:type="dxa"/>
          </w:tcPr>
          <w:p w14:paraId="10578413" w14:textId="46ADB1D7" w:rsidR="009F23DF" w:rsidRPr="00773E09" w:rsidRDefault="009F23DF" w:rsidP="00BB4E59">
            <w:pPr>
              <w:rPr>
                <w:sz w:val="18"/>
                <w:szCs w:val="18"/>
              </w:rPr>
            </w:pPr>
            <w:r w:rsidRPr="00773E09">
              <w:rPr>
                <w:sz w:val="18"/>
                <w:szCs w:val="18"/>
              </w:rPr>
              <w:t xml:space="preserve">Social workers </w:t>
            </w:r>
            <w:r w:rsidR="00BB4E59">
              <w:rPr>
                <w:sz w:val="18"/>
                <w:szCs w:val="18"/>
              </w:rPr>
              <w:t>/ CSW</w:t>
            </w:r>
          </w:p>
        </w:tc>
        <w:tc>
          <w:tcPr>
            <w:tcW w:w="0" w:type="auto"/>
            <w:shd w:val="clear" w:color="auto" w:fill="auto"/>
          </w:tcPr>
          <w:p w14:paraId="0872961C" w14:textId="77777777" w:rsidR="009F23DF" w:rsidRPr="00773E09" w:rsidRDefault="009F23DF" w:rsidP="00871E43">
            <w:pPr>
              <w:rPr>
                <w:sz w:val="18"/>
                <w:szCs w:val="18"/>
              </w:rPr>
            </w:pPr>
          </w:p>
        </w:tc>
        <w:tc>
          <w:tcPr>
            <w:tcW w:w="0" w:type="auto"/>
            <w:shd w:val="clear" w:color="auto" w:fill="auto"/>
          </w:tcPr>
          <w:p w14:paraId="2EF57568" w14:textId="77777777" w:rsidR="009F23DF" w:rsidRPr="00773E09" w:rsidRDefault="009F23DF" w:rsidP="00871E43">
            <w:pPr>
              <w:rPr>
                <w:sz w:val="18"/>
                <w:szCs w:val="18"/>
              </w:rPr>
            </w:pPr>
          </w:p>
        </w:tc>
        <w:tc>
          <w:tcPr>
            <w:tcW w:w="0" w:type="auto"/>
            <w:shd w:val="clear" w:color="auto" w:fill="4472C4" w:themeFill="accent5"/>
          </w:tcPr>
          <w:p w14:paraId="19A5EA54" w14:textId="77777777" w:rsidR="009F23DF" w:rsidRPr="00773E09" w:rsidRDefault="009F23DF" w:rsidP="00871E43">
            <w:pPr>
              <w:rPr>
                <w:sz w:val="18"/>
                <w:szCs w:val="18"/>
              </w:rPr>
            </w:pPr>
          </w:p>
        </w:tc>
        <w:tc>
          <w:tcPr>
            <w:tcW w:w="0" w:type="auto"/>
            <w:shd w:val="clear" w:color="auto" w:fill="4472C4" w:themeFill="accent5"/>
          </w:tcPr>
          <w:p w14:paraId="0D1B604D" w14:textId="77777777" w:rsidR="009F23DF" w:rsidRPr="00773E09" w:rsidRDefault="009F23DF" w:rsidP="00871E43">
            <w:pPr>
              <w:rPr>
                <w:sz w:val="18"/>
                <w:szCs w:val="18"/>
              </w:rPr>
            </w:pPr>
          </w:p>
        </w:tc>
        <w:tc>
          <w:tcPr>
            <w:tcW w:w="0" w:type="auto"/>
            <w:shd w:val="clear" w:color="auto" w:fill="4472C4" w:themeFill="accent5"/>
          </w:tcPr>
          <w:p w14:paraId="6E4A1DE5" w14:textId="77777777" w:rsidR="009F23DF" w:rsidRPr="00773E09" w:rsidRDefault="009F23DF" w:rsidP="00871E43">
            <w:pPr>
              <w:rPr>
                <w:sz w:val="18"/>
                <w:szCs w:val="18"/>
              </w:rPr>
            </w:pPr>
          </w:p>
        </w:tc>
        <w:tc>
          <w:tcPr>
            <w:tcW w:w="0" w:type="auto"/>
            <w:shd w:val="clear" w:color="auto" w:fill="auto"/>
          </w:tcPr>
          <w:p w14:paraId="2C69D5AD" w14:textId="77777777" w:rsidR="009F23DF" w:rsidRPr="00773E09" w:rsidRDefault="009F23DF" w:rsidP="00871E43">
            <w:pPr>
              <w:rPr>
                <w:sz w:val="18"/>
                <w:szCs w:val="18"/>
              </w:rPr>
            </w:pPr>
          </w:p>
        </w:tc>
        <w:tc>
          <w:tcPr>
            <w:tcW w:w="0" w:type="auto"/>
            <w:shd w:val="clear" w:color="auto" w:fill="auto"/>
          </w:tcPr>
          <w:p w14:paraId="47C8AED5" w14:textId="77777777" w:rsidR="009F23DF" w:rsidRPr="00773E09" w:rsidRDefault="009F23DF" w:rsidP="00871E43">
            <w:pPr>
              <w:rPr>
                <w:sz w:val="18"/>
                <w:szCs w:val="18"/>
              </w:rPr>
            </w:pPr>
          </w:p>
        </w:tc>
        <w:tc>
          <w:tcPr>
            <w:tcW w:w="1403" w:type="dxa"/>
          </w:tcPr>
          <w:p w14:paraId="2EBBC127" w14:textId="77777777" w:rsidR="009F23DF" w:rsidRPr="00773E09" w:rsidRDefault="009F23DF" w:rsidP="00871E43">
            <w:pPr>
              <w:rPr>
                <w:sz w:val="18"/>
                <w:szCs w:val="18"/>
              </w:rPr>
            </w:pPr>
          </w:p>
        </w:tc>
      </w:tr>
      <w:tr w:rsidR="009F23DF" w:rsidRPr="00773E09" w14:paraId="4FB7F0E1" w14:textId="303972BD" w:rsidTr="38E1379F">
        <w:tc>
          <w:tcPr>
            <w:tcW w:w="1203" w:type="dxa"/>
          </w:tcPr>
          <w:p w14:paraId="1B7E62B7" w14:textId="6F9D3294" w:rsidR="009F23DF" w:rsidRPr="00773E09" w:rsidRDefault="009F23DF" w:rsidP="00BB4E59">
            <w:pPr>
              <w:rPr>
                <w:sz w:val="18"/>
                <w:szCs w:val="18"/>
              </w:rPr>
            </w:pPr>
            <w:r w:rsidRPr="00773E09">
              <w:rPr>
                <w:sz w:val="18"/>
                <w:szCs w:val="18"/>
              </w:rPr>
              <w:t>Parents / caregivers</w:t>
            </w:r>
            <w:r w:rsidR="00BB4E59">
              <w:rPr>
                <w:sz w:val="18"/>
                <w:szCs w:val="18"/>
              </w:rPr>
              <w:t xml:space="preserve"> (</w:t>
            </w:r>
            <w:r w:rsidR="00666352">
              <w:rPr>
                <w:sz w:val="18"/>
                <w:szCs w:val="18"/>
              </w:rPr>
              <w:t>prevention interventions</w:t>
            </w:r>
            <w:r w:rsidR="00BB4E59">
              <w:rPr>
                <w:sz w:val="18"/>
                <w:szCs w:val="18"/>
              </w:rPr>
              <w:t xml:space="preserve">) </w:t>
            </w:r>
          </w:p>
        </w:tc>
        <w:tc>
          <w:tcPr>
            <w:tcW w:w="0" w:type="auto"/>
            <w:shd w:val="clear" w:color="auto" w:fill="auto"/>
          </w:tcPr>
          <w:p w14:paraId="5A9DCB7D" w14:textId="77777777" w:rsidR="009F23DF" w:rsidRPr="00773E09" w:rsidRDefault="009F23DF" w:rsidP="00871E43">
            <w:pPr>
              <w:rPr>
                <w:sz w:val="18"/>
                <w:szCs w:val="18"/>
              </w:rPr>
            </w:pPr>
          </w:p>
        </w:tc>
        <w:tc>
          <w:tcPr>
            <w:tcW w:w="0" w:type="auto"/>
            <w:shd w:val="clear" w:color="auto" w:fill="auto"/>
          </w:tcPr>
          <w:p w14:paraId="72945F69" w14:textId="77777777" w:rsidR="009F23DF" w:rsidRPr="00773E09" w:rsidRDefault="009F23DF" w:rsidP="00871E43">
            <w:pPr>
              <w:rPr>
                <w:sz w:val="18"/>
                <w:szCs w:val="18"/>
              </w:rPr>
            </w:pPr>
          </w:p>
        </w:tc>
        <w:tc>
          <w:tcPr>
            <w:tcW w:w="0" w:type="auto"/>
            <w:shd w:val="clear" w:color="auto" w:fill="auto"/>
          </w:tcPr>
          <w:p w14:paraId="411D39A7" w14:textId="77777777" w:rsidR="009F23DF" w:rsidRPr="00773E09" w:rsidRDefault="009F23DF" w:rsidP="00871E43">
            <w:pPr>
              <w:rPr>
                <w:sz w:val="18"/>
                <w:szCs w:val="18"/>
              </w:rPr>
            </w:pPr>
          </w:p>
        </w:tc>
        <w:tc>
          <w:tcPr>
            <w:tcW w:w="0" w:type="auto"/>
            <w:shd w:val="clear" w:color="auto" w:fill="auto"/>
          </w:tcPr>
          <w:p w14:paraId="193994E9" w14:textId="77777777" w:rsidR="009F23DF" w:rsidRPr="00773E09" w:rsidRDefault="009F23DF" w:rsidP="00871E43">
            <w:pPr>
              <w:rPr>
                <w:sz w:val="18"/>
                <w:szCs w:val="18"/>
              </w:rPr>
            </w:pPr>
          </w:p>
        </w:tc>
        <w:tc>
          <w:tcPr>
            <w:tcW w:w="0" w:type="auto"/>
            <w:shd w:val="clear" w:color="auto" w:fill="auto"/>
          </w:tcPr>
          <w:p w14:paraId="51126EEF" w14:textId="77777777" w:rsidR="009F23DF" w:rsidRPr="00773E09" w:rsidRDefault="009F23DF" w:rsidP="00871E43">
            <w:pPr>
              <w:rPr>
                <w:sz w:val="18"/>
                <w:szCs w:val="18"/>
              </w:rPr>
            </w:pPr>
          </w:p>
        </w:tc>
        <w:tc>
          <w:tcPr>
            <w:tcW w:w="0" w:type="auto"/>
            <w:shd w:val="clear" w:color="auto" w:fill="4472C4" w:themeFill="accent5"/>
          </w:tcPr>
          <w:p w14:paraId="4B369AD2" w14:textId="77777777" w:rsidR="009F23DF" w:rsidRPr="00773E09" w:rsidRDefault="009F23DF" w:rsidP="00871E43">
            <w:pPr>
              <w:rPr>
                <w:sz w:val="18"/>
                <w:szCs w:val="18"/>
              </w:rPr>
            </w:pPr>
          </w:p>
        </w:tc>
        <w:tc>
          <w:tcPr>
            <w:tcW w:w="0" w:type="auto"/>
            <w:shd w:val="clear" w:color="auto" w:fill="auto"/>
          </w:tcPr>
          <w:p w14:paraId="08DE3585" w14:textId="77777777" w:rsidR="009F23DF" w:rsidRPr="00773E09" w:rsidRDefault="009F23DF" w:rsidP="00871E43">
            <w:pPr>
              <w:rPr>
                <w:sz w:val="18"/>
                <w:szCs w:val="18"/>
              </w:rPr>
            </w:pPr>
          </w:p>
        </w:tc>
        <w:tc>
          <w:tcPr>
            <w:tcW w:w="1403" w:type="dxa"/>
          </w:tcPr>
          <w:p w14:paraId="26F383FE" w14:textId="77777777" w:rsidR="009F23DF" w:rsidRPr="00773E09" w:rsidRDefault="009F23DF" w:rsidP="00871E43">
            <w:pPr>
              <w:rPr>
                <w:sz w:val="18"/>
                <w:szCs w:val="18"/>
              </w:rPr>
            </w:pPr>
          </w:p>
        </w:tc>
      </w:tr>
      <w:tr w:rsidR="009F23DF" w:rsidRPr="00773E09" w14:paraId="0AC87321" w14:textId="4361CA04" w:rsidTr="38E1379F">
        <w:tc>
          <w:tcPr>
            <w:tcW w:w="1203" w:type="dxa"/>
          </w:tcPr>
          <w:p w14:paraId="13C44FE7" w14:textId="70D4D836" w:rsidR="009F23DF" w:rsidRPr="00773E09" w:rsidRDefault="009F23DF" w:rsidP="00871E43">
            <w:pPr>
              <w:rPr>
                <w:sz w:val="18"/>
                <w:szCs w:val="18"/>
              </w:rPr>
            </w:pPr>
            <w:r w:rsidRPr="00773E09">
              <w:rPr>
                <w:sz w:val="18"/>
                <w:szCs w:val="18"/>
              </w:rPr>
              <w:t xml:space="preserve">Parents/ caregivers of reintegrated children </w:t>
            </w:r>
          </w:p>
        </w:tc>
        <w:tc>
          <w:tcPr>
            <w:tcW w:w="0" w:type="auto"/>
            <w:shd w:val="clear" w:color="auto" w:fill="4472C4" w:themeFill="accent5"/>
          </w:tcPr>
          <w:p w14:paraId="6D3A1746" w14:textId="77777777" w:rsidR="009F23DF" w:rsidRPr="00773E09" w:rsidRDefault="009F23DF" w:rsidP="00871E43">
            <w:pPr>
              <w:rPr>
                <w:sz w:val="18"/>
                <w:szCs w:val="18"/>
              </w:rPr>
            </w:pPr>
          </w:p>
        </w:tc>
        <w:tc>
          <w:tcPr>
            <w:tcW w:w="0" w:type="auto"/>
            <w:shd w:val="clear" w:color="auto" w:fill="4472C4" w:themeFill="accent5"/>
          </w:tcPr>
          <w:p w14:paraId="689BC7C5" w14:textId="77777777" w:rsidR="009F23DF" w:rsidRPr="00773E09" w:rsidRDefault="009F23DF" w:rsidP="00871E43">
            <w:pPr>
              <w:rPr>
                <w:sz w:val="18"/>
                <w:szCs w:val="18"/>
              </w:rPr>
            </w:pPr>
          </w:p>
        </w:tc>
        <w:tc>
          <w:tcPr>
            <w:tcW w:w="0" w:type="auto"/>
            <w:shd w:val="clear" w:color="auto" w:fill="auto"/>
          </w:tcPr>
          <w:p w14:paraId="3B4BCDC6" w14:textId="77777777" w:rsidR="009F23DF" w:rsidRPr="00773E09" w:rsidRDefault="009F23DF" w:rsidP="00871E43">
            <w:pPr>
              <w:rPr>
                <w:sz w:val="18"/>
                <w:szCs w:val="18"/>
              </w:rPr>
            </w:pPr>
          </w:p>
        </w:tc>
        <w:tc>
          <w:tcPr>
            <w:tcW w:w="0" w:type="auto"/>
            <w:shd w:val="clear" w:color="auto" w:fill="auto"/>
          </w:tcPr>
          <w:p w14:paraId="6621EC69" w14:textId="77777777" w:rsidR="009F23DF" w:rsidRPr="00773E09" w:rsidRDefault="009F23DF" w:rsidP="00871E43">
            <w:pPr>
              <w:rPr>
                <w:sz w:val="18"/>
                <w:szCs w:val="18"/>
              </w:rPr>
            </w:pPr>
          </w:p>
        </w:tc>
        <w:tc>
          <w:tcPr>
            <w:tcW w:w="0" w:type="auto"/>
            <w:shd w:val="clear" w:color="auto" w:fill="auto"/>
          </w:tcPr>
          <w:p w14:paraId="3E775CEC" w14:textId="77777777" w:rsidR="009F23DF" w:rsidRPr="00773E09" w:rsidRDefault="009F23DF" w:rsidP="00871E43">
            <w:pPr>
              <w:rPr>
                <w:sz w:val="18"/>
                <w:szCs w:val="18"/>
              </w:rPr>
            </w:pPr>
          </w:p>
        </w:tc>
        <w:tc>
          <w:tcPr>
            <w:tcW w:w="0" w:type="auto"/>
            <w:shd w:val="clear" w:color="auto" w:fill="auto"/>
          </w:tcPr>
          <w:p w14:paraId="0434AF57" w14:textId="77777777" w:rsidR="009F23DF" w:rsidRPr="00773E09" w:rsidRDefault="009F23DF" w:rsidP="00871E43">
            <w:pPr>
              <w:rPr>
                <w:sz w:val="18"/>
                <w:szCs w:val="18"/>
              </w:rPr>
            </w:pPr>
          </w:p>
        </w:tc>
        <w:tc>
          <w:tcPr>
            <w:tcW w:w="0" w:type="auto"/>
            <w:shd w:val="clear" w:color="auto" w:fill="auto"/>
          </w:tcPr>
          <w:p w14:paraId="74375BC4" w14:textId="77777777" w:rsidR="009F23DF" w:rsidRPr="00773E09" w:rsidRDefault="009F23DF" w:rsidP="00871E43">
            <w:pPr>
              <w:rPr>
                <w:sz w:val="18"/>
                <w:szCs w:val="18"/>
              </w:rPr>
            </w:pPr>
          </w:p>
        </w:tc>
        <w:tc>
          <w:tcPr>
            <w:tcW w:w="1403" w:type="dxa"/>
          </w:tcPr>
          <w:p w14:paraId="198FE10F" w14:textId="77777777" w:rsidR="009F23DF" w:rsidRPr="00773E09" w:rsidRDefault="009F23DF" w:rsidP="00871E43">
            <w:pPr>
              <w:rPr>
                <w:sz w:val="18"/>
                <w:szCs w:val="18"/>
              </w:rPr>
            </w:pPr>
          </w:p>
        </w:tc>
      </w:tr>
      <w:tr w:rsidR="009F23DF" w:rsidRPr="00773E09" w14:paraId="1B876BFB" w14:textId="3FB9BB9D" w:rsidTr="38E1379F">
        <w:tc>
          <w:tcPr>
            <w:tcW w:w="1203" w:type="dxa"/>
          </w:tcPr>
          <w:p w14:paraId="4F152AFE" w14:textId="35464E62" w:rsidR="009F23DF" w:rsidRPr="00773E09" w:rsidRDefault="009F23DF" w:rsidP="00871E43">
            <w:pPr>
              <w:rPr>
                <w:sz w:val="18"/>
                <w:szCs w:val="18"/>
              </w:rPr>
            </w:pPr>
            <w:r w:rsidRPr="00773E09">
              <w:rPr>
                <w:sz w:val="18"/>
                <w:szCs w:val="18"/>
              </w:rPr>
              <w:t xml:space="preserve">Foster carers </w:t>
            </w:r>
          </w:p>
        </w:tc>
        <w:tc>
          <w:tcPr>
            <w:tcW w:w="0" w:type="auto"/>
            <w:shd w:val="clear" w:color="auto" w:fill="4472C4" w:themeFill="accent5"/>
          </w:tcPr>
          <w:p w14:paraId="7A1F24EB" w14:textId="77777777" w:rsidR="009F23DF" w:rsidRPr="00773E09" w:rsidRDefault="009F23DF" w:rsidP="00871E43">
            <w:pPr>
              <w:rPr>
                <w:sz w:val="18"/>
                <w:szCs w:val="18"/>
              </w:rPr>
            </w:pPr>
          </w:p>
        </w:tc>
        <w:tc>
          <w:tcPr>
            <w:tcW w:w="0" w:type="auto"/>
            <w:shd w:val="clear" w:color="auto" w:fill="4472C4" w:themeFill="accent5"/>
          </w:tcPr>
          <w:p w14:paraId="17D832A0" w14:textId="77777777" w:rsidR="009F23DF" w:rsidRPr="00773E09" w:rsidRDefault="009F23DF" w:rsidP="00871E43">
            <w:pPr>
              <w:rPr>
                <w:sz w:val="18"/>
                <w:szCs w:val="18"/>
              </w:rPr>
            </w:pPr>
          </w:p>
        </w:tc>
        <w:tc>
          <w:tcPr>
            <w:tcW w:w="0" w:type="auto"/>
            <w:shd w:val="clear" w:color="auto" w:fill="auto"/>
          </w:tcPr>
          <w:p w14:paraId="5C1AE34A" w14:textId="77777777" w:rsidR="009F23DF" w:rsidRPr="00773E09" w:rsidRDefault="009F23DF" w:rsidP="00871E43">
            <w:pPr>
              <w:rPr>
                <w:sz w:val="18"/>
                <w:szCs w:val="18"/>
              </w:rPr>
            </w:pPr>
          </w:p>
        </w:tc>
        <w:tc>
          <w:tcPr>
            <w:tcW w:w="0" w:type="auto"/>
            <w:shd w:val="clear" w:color="auto" w:fill="auto"/>
          </w:tcPr>
          <w:p w14:paraId="0E8E6C72" w14:textId="77777777" w:rsidR="009F23DF" w:rsidRPr="00773E09" w:rsidRDefault="009F23DF" w:rsidP="00871E43">
            <w:pPr>
              <w:rPr>
                <w:sz w:val="18"/>
                <w:szCs w:val="18"/>
              </w:rPr>
            </w:pPr>
          </w:p>
        </w:tc>
        <w:tc>
          <w:tcPr>
            <w:tcW w:w="0" w:type="auto"/>
            <w:shd w:val="clear" w:color="auto" w:fill="auto"/>
          </w:tcPr>
          <w:p w14:paraId="08E30DBC" w14:textId="77777777" w:rsidR="009F23DF" w:rsidRPr="00773E09" w:rsidRDefault="009F23DF" w:rsidP="00871E43">
            <w:pPr>
              <w:rPr>
                <w:sz w:val="18"/>
                <w:szCs w:val="18"/>
              </w:rPr>
            </w:pPr>
          </w:p>
        </w:tc>
        <w:tc>
          <w:tcPr>
            <w:tcW w:w="0" w:type="auto"/>
            <w:shd w:val="clear" w:color="auto" w:fill="auto"/>
          </w:tcPr>
          <w:p w14:paraId="0992A13E" w14:textId="77777777" w:rsidR="009F23DF" w:rsidRPr="00773E09" w:rsidRDefault="009F23DF" w:rsidP="00871E43">
            <w:pPr>
              <w:rPr>
                <w:sz w:val="18"/>
                <w:szCs w:val="18"/>
              </w:rPr>
            </w:pPr>
          </w:p>
        </w:tc>
        <w:tc>
          <w:tcPr>
            <w:tcW w:w="0" w:type="auto"/>
            <w:shd w:val="clear" w:color="auto" w:fill="auto"/>
          </w:tcPr>
          <w:p w14:paraId="594086FD" w14:textId="77777777" w:rsidR="009F23DF" w:rsidRPr="00773E09" w:rsidRDefault="009F23DF" w:rsidP="00871E43">
            <w:pPr>
              <w:rPr>
                <w:sz w:val="18"/>
                <w:szCs w:val="18"/>
              </w:rPr>
            </w:pPr>
          </w:p>
        </w:tc>
        <w:tc>
          <w:tcPr>
            <w:tcW w:w="1403" w:type="dxa"/>
          </w:tcPr>
          <w:p w14:paraId="535F5498" w14:textId="77777777" w:rsidR="009F23DF" w:rsidRPr="00773E09" w:rsidRDefault="009F23DF" w:rsidP="00871E43">
            <w:pPr>
              <w:rPr>
                <w:sz w:val="18"/>
                <w:szCs w:val="18"/>
              </w:rPr>
            </w:pPr>
          </w:p>
        </w:tc>
      </w:tr>
      <w:tr w:rsidR="009F23DF" w:rsidRPr="00773E09" w14:paraId="6735AF85" w14:textId="0B3D2DE7" w:rsidTr="38E1379F">
        <w:tc>
          <w:tcPr>
            <w:tcW w:w="1203" w:type="dxa"/>
          </w:tcPr>
          <w:p w14:paraId="36CB5CD1" w14:textId="119B7F20" w:rsidR="009F23DF" w:rsidRPr="00773E09" w:rsidRDefault="009F23DF" w:rsidP="00871E43">
            <w:pPr>
              <w:rPr>
                <w:sz w:val="18"/>
                <w:szCs w:val="18"/>
              </w:rPr>
            </w:pPr>
            <w:proofErr w:type="spellStart"/>
            <w:r w:rsidRPr="00773E09">
              <w:rPr>
                <w:sz w:val="18"/>
                <w:szCs w:val="18"/>
              </w:rPr>
              <w:t>CwD</w:t>
            </w:r>
            <w:proofErr w:type="spellEnd"/>
            <w:r w:rsidRPr="00773E09">
              <w:rPr>
                <w:sz w:val="18"/>
                <w:szCs w:val="18"/>
              </w:rPr>
              <w:t xml:space="preserve"> beneficiaries of prevention activities </w:t>
            </w:r>
          </w:p>
        </w:tc>
        <w:tc>
          <w:tcPr>
            <w:tcW w:w="0" w:type="auto"/>
            <w:shd w:val="clear" w:color="auto" w:fill="auto"/>
          </w:tcPr>
          <w:p w14:paraId="32B49F2F" w14:textId="77777777" w:rsidR="009F23DF" w:rsidRPr="00773E09" w:rsidRDefault="009F23DF" w:rsidP="00871E43">
            <w:pPr>
              <w:rPr>
                <w:sz w:val="18"/>
                <w:szCs w:val="18"/>
              </w:rPr>
            </w:pPr>
          </w:p>
        </w:tc>
        <w:tc>
          <w:tcPr>
            <w:tcW w:w="0" w:type="auto"/>
            <w:shd w:val="clear" w:color="auto" w:fill="auto"/>
          </w:tcPr>
          <w:p w14:paraId="564B9F12" w14:textId="77777777" w:rsidR="009F23DF" w:rsidRPr="00773E09" w:rsidRDefault="009F23DF" w:rsidP="00871E43">
            <w:pPr>
              <w:rPr>
                <w:sz w:val="18"/>
                <w:szCs w:val="18"/>
              </w:rPr>
            </w:pPr>
          </w:p>
        </w:tc>
        <w:tc>
          <w:tcPr>
            <w:tcW w:w="0" w:type="auto"/>
            <w:shd w:val="clear" w:color="auto" w:fill="auto"/>
          </w:tcPr>
          <w:p w14:paraId="2E225CF1" w14:textId="77777777" w:rsidR="009F23DF" w:rsidRPr="00773E09" w:rsidRDefault="009F23DF" w:rsidP="00871E43">
            <w:pPr>
              <w:rPr>
                <w:sz w:val="18"/>
                <w:szCs w:val="18"/>
              </w:rPr>
            </w:pPr>
          </w:p>
        </w:tc>
        <w:tc>
          <w:tcPr>
            <w:tcW w:w="0" w:type="auto"/>
            <w:shd w:val="clear" w:color="auto" w:fill="auto"/>
          </w:tcPr>
          <w:p w14:paraId="77545680" w14:textId="77777777" w:rsidR="009F23DF" w:rsidRPr="00773E09" w:rsidRDefault="009F23DF" w:rsidP="00871E43">
            <w:pPr>
              <w:rPr>
                <w:sz w:val="18"/>
                <w:szCs w:val="18"/>
              </w:rPr>
            </w:pPr>
          </w:p>
        </w:tc>
        <w:tc>
          <w:tcPr>
            <w:tcW w:w="0" w:type="auto"/>
            <w:shd w:val="clear" w:color="auto" w:fill="auto"/>
          </w:tcPr>
          <w:p w14:paraId="79875B3E" w14:textId="77777777" w:rsidR="009F23DF" w:rsidRPr="00773E09" w:rsidRDefault="009F23DF" w:rsidP="00871E43">
            <w:pPr>
              <w:rPr>
                <w:sz w:val="18"/>
                <w:szCs w:val="18"/>
              </w:rPr>
            </w:pPr>
          </w:p>
        </w:tc>
        <w:tc>
          <w:tcPr>
            <w:tcW w:w="0" w:type="auto"/>
            <w:shd w:val="clear" w:color="auto" w:fill="4472C4" w:themeFill="accent5"/>
          </w:tcPr>
          <w:p w14:paraId="58C44558" w14:textId="77777777" w:rsidR="009F23DF" w:rsidRPr="00773E09" w:rsidRDefault="009F23DF" w:rsidP="00871E43">
            <w:pPr>
              <w:rPr>
                <w:sz w:val="18"/>
                <w:szCs w:val="18"/>
              </w:rPr>
            </w:pPr>
          </w:p>
        </w:tc>
        <w:tc>
          <w:tcPr>
            <w:tcW w:w="0" w:type="auto"/>
            <w:shd w:val="clear" w:color="auto" w:fill="auto"/>
          </w:tcPr>
          <w:p w14:paraId="7CA5297E" w14:textId="77777777" w:rsidR="009F23DF" w:rsidRPr="00773E09" w:rsidRDefault="009F23DF" w:rsidP="00871E43">
            <w:pPr>
              <w:rPr>
                <w:sz w:val="18"/>
                <w:szCs w:val="18"/>
              </w:rPr>
            </w:pPr>
          </w:p>
        </w:tc>
        <w:tc>
          <w:tcPr>
            <w:tcW w:w="1403" w:type="dxa"/>
          </w:tcPr>
          <w:p w14:paraId="4516B2DC" w14:textId="77777777" w:rsidR="009F23DF" w:rsidRPr="00773E09" w:rsidRDefault="009F23DF" w:rsidP="00871E43">
            <w:pPr>
              <w:rPr>
                <w:sz w:val="18"/>
                <w:szCs w:val="18"/>
              </w:rPr>
            </w:pPr>
          </w:p>
        </w:tc>
      </w:tr>
      <w:tr w:rsidR="009F23DF" w:rsidRPr="00773E09" w14:paraId="1290778D" w14:textId="12D887C1" w:rsidTr="38E1379F">
        <w:tc>
          <w:tcPr>
            <w:tcW w:w="1203" w:type="dxa"/>
          </w:tcPr>
          <w:p w14:paraId="71F0FB7A" w14:textId="4B471A90" w:rsidR="009F23DF" w:rsidRPr="00773E09" w:rsidRDefault="009F23DF" w:rsidP="00871E43">
            <w:pPr>
              <w:rPr>
                <w:sz w:val="18"/>
                <w:szCs w:val="18"/>
              </w:rPr>
            </w:pPr>
            <w:r w:rsidRPr="00773E09">
              <w:rPr>
                <w:sz w:val="18"/>
                <w:szCs w:val="18"/>
              </w:rPr>
              <w:t xml:space="preserve">Children in foster care </w:t>
            </w:r>
          </w:p>
        </w:tc>
        <w:tc>
          <w:tcPr>
            <w:tcW w:w="0" w:type="auto"/>
            <w:shd w:val="clear" w:color="auto" w:fill="4472C4" w:themeFill="accent5"/>
          </w:tcPr>
          <w:p w14:paraId="44EC6910" w14:textId="77777777" w:rsidR="009F23DF" w:rsidRPr="00773E09" w:rsidRDefault="009F23DF" w:rsidP="00871E43">
            <w:pPr>
              <w:rPr>
                <w:sz w:val="18"/>
                <w:szCs w:val="18"/>
              </w:rPr>
            </w:pPr>
          </w:p>
        </w:tc>
        <w:tc>
          <w:tcPr>
            <w:tcW w:w="0" w:type="auto"/>
            <w:shd w:val="clear" w:color="auto" w:fill="4472C4" w:themeFill="accent5"/>
          </w:tcPr>
          <w:p w14:paraId="3C875A76" w14:textId="77777777" w:rsidR="009F23DF" w:rsidRPr="00773E09" w:rsidRDefault="009F23DF" w:rsidP="00871E43">
            <w:pPr>
              <w:rPr>
                <w:sz w:val="18"/>
                <w:szCs w:val="18"/>
              </w:rPr>
            </w:pPr>
          </w:p>
        </w:tc>
        <w:tc>
          <w:tcPr>
            <w:tcW w:w="0" w:type="auto"/>
            <w:shd w:val="clear" w:color="auto" w:fill="auto"/>
          </w:tcPr>
          <w:p w14:paraId="2FA63DEE" w14:textId="77777777" w:rsidR="009F23DF" w:rsidRPr="00773E09" w:rsidRDefault="009F23DF" w:rsidP="00871E43">
            <w:pPr>
              <w:rPr>
                <w:sz w:val="18"/>
                <w:szCs w:val="18"/>
              </w:rPr>
            </w:pPr>
          </w:p>
        </w:tc>
        <w:tc>
          <w:tcPr>
            <w:tcW w:w="0" w:type="auto"/>
            <w:shd w:val="clear" w:color="auto" w:fill="auto"/>
          </w:tcPr>
          <w:p w14:paraId="17A29DDE" w14:textId="77777777" w:rsidR="009F23DF" w:rsidRPr="00773E09" w:rsidRDefault="009F23DF" w:rsidP="00871E43">
            <w:pPr>
              <w:rPr>
                <w:sz w:val="18"/>
                <w:szCs w:val="18"/>
              </w:rPr>
            </w:pPr>
          </w:p>
        </w:tc>
        <w:tc>
          <w:tcPr>
            <w:tcW w:w="0" w:type="auto"/>
            <w:shd w:val="clear" w:color="auto" w:fill="auto"/>
          </w:tcPr>
          <w:p w14:paraId="548F0F49" w14:textId="77777777" w:rsidR="009F23DF" w:rsidRPr="00773E09" w:rsidRDefault="009F23DF" w:rsidP="00871E43">
            <w:pPr>
              <w:rPr>
                <w:sz w:val="18"/>
                <w:szCs w:val="18"/>
              </w:rPr>
            </w:pPr>
          </w:p>
        </w:tc>
        <w:tc>
          <w:tcPr>
            <w:tcW w:w="0" w:type="auto"/>
            <w:shd w:val="clear" w:color="auto" w:fill="auto"/>
          </w:tcPr>
          <w:p w14:paraId="0F4A41DC" w14:textId="77777777" w:rsidR="009F23DF" w:rsidRPr="00773E09" w:rsidRDefault="009F23DF" w:rsidP="00871E43">
            <w:pPr>
              <w:rPr>
                <w:sz w:val="18"/>
                <w:szCs w:val="18"/>
              </w:rPr>
            </w:pPr>
          </w:p>
        </w:tc>
        <w:tc>
          <w:tcPr>
            <w:tcW w:w="0" w:type="auto"/>
            <w:shd w:val="clear" w:color="auto" w:fill="auto"/>
          </w:tcPr>
          <w:p w14:paraId="2ECD3C56" w14:textId="77777777" w:rsidR="009F23DF" w:rsidRPr="00773E09" w:rsidRDefault="009F23DF" w:rsidP="00871E43">
            <w:pPr>
              <w:rPr>
                <w:sz w:val="18"/>
                <w:szCs w:val="18"/>
              </w:rPr>
            </w:pPr>
          </w:p>
        </w:tc>
        <w:tc>
          <w:tcPr>
            <w:tcW w:w="1403" w:type="dxa"/>
          </w:tcPr>
          <w:p w14:paraId="17DCA4D3" w14:textId="77777777" w:rsidR="009F23DF" w:rsidRPr="00773E09" w:rsidRDefault="009F23DF" w:rsidP="00871E43">
            <w:pPr>
              <w:rPr>
                <w:sz w:val="18"/>
                <w:szCs w:val="18"/>
              </w:rPr>
            </w:pPr>
          </w:p>
        </w:tc>
      </w:tr>
      <w:tr w:rsidR="009F23DF" w:rsidRPr="00773E09" w14:paraId="2AB0724F" w14:textId="06ABDE7D" w:rsidTr="38E1379F">
        <w:tc>
          <w:tcPr>
            <w:tcW w:w="1203" w:type="dxa"/>
          </w:tcPr>
          <w:p w14:paraId="1135545E" w14:textId="7CAA46E2" w:rsidR="009F23DF" w:rsidRPr="00773E09" w:rsidRDefault="00666352" w:rsidP="00871E43">
            <w:pPr>
              <w:rPr>
                <w:sz w:val="18"/>
                <w:szCs w:val="18"/>
              </w:rPr>
            </w:pPr>
            <w:r w:rsidRPr="00773E09">
              <w:rPr>
                <w:sz w:val="18"/>
                <w:szCs w:val="18"/>
              </w:rPr>
              <w:t>Children reintegrated</w:t>
            </w:r>
            <w:r w:rsidR="009F23DF" w:rsidRPr="00773E09">
              <w:rPr>
                <w:sz w:val="18"/>
                <w:szCs w:val="18"/>
              </w:rPr>
              <w:t xml:space="preserve"> from institutional care </w:t>
            </w:r>
          </w:p>
        </w:tc>
        <w:tc>
          <w:tcPr>
            <w:tcW w:w="0" w:type="auto"/>
            <w:shd w:val="clear" w:color="auto" w:fill="4472C4" w:themeFill="accent5"/>
          </w:tcPr>
          <w:p w14:paraId="45F25D6F" w14:textId="77777777" w:rsidR="009F23DF" w:rsidRPr="00773E09" w:rsidRDefault="009F23DF" w:rsidP="00871E43">
            <w:pPr>
              <w:rPr>
                <w:sz w:val="18"/>
                <w:szCs w:val="18"/>
              </w:rPr>
            </w:pPr>
          </w:p>
        </w:tc>
        <w:tc>
          <w:tcPr>
            <w:tcW w:w="0" w:type="auto"/>
            <w:shd w:val="clear" w:color="auto" w:fill="4472C4" w:themeFill="accent5"/>
          </w:tcPr>
          <w:p w14:paraId="7DF74981" w14:textId="77777777" w:rsidR="009F23DF" w:rsidRPr="00773E09" w:rsidRDefault="009F23DF" w:rsidP="00871E43">
            <w:pPr>
              <w:rPr>
                <w:sz w:val="18"/>
                <w:szCs w:val="18"/>
              </w:rPr>
            </w:pPr>
          </w:p>
        </w:tc>
        <w:tc>
          <w:tcPr>
            <w:tcW w:w="0" w:type="auto"/>
            <w:shd w:val="clear" w:color="auto" w:fill="auto"/>
          </w:tcPr>
          <w:p w14:paraId="12CBE66F" w14:textId="77777777" w:rsidR="009F23DF" w:rsidRPr="00773E09" w:rsidRDefault="009F23DF" w:rsidP="00871E43">
            <w:pPr>
              <w:rPr>
                <w:sz w:val="18"/>
                <w:szCs w:val="18"/>
              </w:rPr>
            </w:pPr>
          </w:p>
        </w:tc>
        <w:tc>
          <w:tcPr>
            <w:tcW w:w="0" w:type="auto"/>
            <w:shd w:val="clear" w:color="auto" w:fill="auto"/>
          </w:tcPr>
          <w:p w14:paraId="3353DA83" w14:textId="77777777" w:rsidR="009F23DF" w:rsidRPr="00773E09" w:rsidRDefault="009F23DF" w:rsidP="00871E43">
            <w:pPr>
              <w:rPr>
                <w:sz w:val="18"/>
                <w:szCs w:val="18"/>
              </w:rPr>
            </w:pPr>
          </w:p>
        </w:tc>
        <w:tc>
          <w:tcPr>
            <w:tcW w:w="0" w:type="auto"/>
            <w:shd w:val="clear" w:color="auto" w:fill="auto"/>
          </w:tcPr>
          <w:p w14:paraId="32F2912F" w14:textId="77777777" w:rsidR="009F23DF" w:rsidRPr="00773E09" w:rsidRDefault="009F23DF" w:rsidP="00871E43">
            <w:pPr>
              <w:rPr>
                <w:sz w:val="18"/>
                <w:szCs w:val="18"/>
              </w:rPr>
            </w:pPr>
          </w:p>
        </w:tc>
        <w:tc>
          <w:tcPr>
            <w:tcW w:w="0" w:type="auto"/>
            <w:shd w:val="clear" w:color="auto" w:fill="auto"/>
          </w:tcPr>
          <w:p w14:paraId="1EB87764" w14:textId="77777777" w:rsidR="009F23DF" w:rsidRPr="00773E09" w:rsidRDefault="009F23DF" w:rsidP="00871E43">
            <w:pPr>
              <w:rPr>
                <w:sz w:val="18"/>
                <w:szCs w:val="18"/>
              </w:rPr>
            </w:pPr>
          </w:p>
        </w:tc>
        <w:tc>
          <w:tcPr>
            <w:tcW w:w="0" w:type="auto"/>
            <w:shd w:val="clear" w:color="auto" w:fill="auto"/>
          </w:tcPr>
          <w:p w14:paraId="25C8FD77" w14:textId="77777777" w:rsidR="009F23DF" w:rsidRPr="00773E09" w:rsidRDefault="009F23DF" w:rsidP="00871E43">
            <w:pPr>
              <w:rPr>
                <w:sz w:val="18"/>
                <w:szCs w:val="18"/>
              </w:rPr>
            </w:pPr>
          </w:p>
        </w:tc>
        <w:tc>
          <w:tcPr>
            <w:tcW w:w="1403" w:type="dxa"/>
          </w:tcPr>
          <w:p w14:paraId="0A831EDB" w14:textId="77777777" w:rsidR="009F23DF" w:rsidRPr="00773E09" w:rsidRDefault="009F23DF" w:rsidP="00871E43">
            <w:pPr>
              <w:rPr>
                <w:sz w:val="18"/>
                <w:szCs w:val="18"/>
              </w:rPr>
            </w:pPr>
          </w:p>
        </w:tc>
      </w:tr>
      <w:tr w:rsidR="009F23DF" w:rsidRPr="00773E09" w14:paraId="4FA11DD4" w14:textId="634368EF" w:rsidTr="38E1379F">
        <w:tc>
          <w:tcPr>
            <w:tcW w:w="1203" w:type="dxa"/>
          </w:tcPr>
          <w:p w14:paraId="660F3C85" w14:textId="73022980" w:rsidR="009F23DF" w:rsidRPr="00773E09" w:rsidRDefault="009F23DF" w:rsidP="00871E43">
            <w:pPr>
              <w:rPr>
                <w:sz w:val="18"/>
                <w:szCs w:val="18"/>
              </w:rPr>
            </w:pPr>
            <w:r w:rsidRPr="00773E09">
              <w:rPr>
                <w:sz w:val="18"/>
                <w:szCs w:val="18"/>
              </w:rPr>
              <w:t xml:space="preserve">Staff and management of inst.  </w:t>
            </w:r>
          </w:p>
        </w:tc>
        <w:tc>
          <w:tcPr>
            <w:tcW w:w="0" w:type="auto"/>
            <w:shd w:val="clear" w:color="auto" w:fill="auto"/>
          </w:tcPr>
          <w:p w14:paraId="7191A982" w14:textId="77777777" w:rsidR="009F23DF" w:rsidRPr="00773E09" w:rsidRDefault="009F23DF" w:rsidP="00871E43">
            <w:pPr>
              <w:rPr>
                <w:sz w:val="18"/>
                <w:szCs w:val="18"/>
              </w:rPr>
            </w:pPr>
          </w:p>
        </w:tc>
        <w:tc>
          <w:tcPr>
            <w:tcW w:w="0" w:type="auto"/>
            <w:shd w:val="clear" w:color="auto" w:fill="auto"/>
          </w:tcPr>
          <w:p w14:paraId="7C20CF58" w14:textId="77777777" w:rsidR="009F23DF" w:rsidRPr="00773E09" w:rsidRDefault="009F23DF" w:rsidP="00871E43">
            <w:pPr>
              <w:rPr>
                <w:sz w:val="18"/>
                <w:szCs w:val="18"/>
              </w:rPr>
            </w:pPr>
          </w:p>
        </w:tc>
        <w:tc>
          <w:tcPr>
            <w:tcW w:w="0" w:type="auto"/>
            <w:shd w:val="clear" w:color="auto" w:fill="4472C4" w:themeFill="accent5"/>
          </w:tcPr>
          <w:p w14:paraId="11BF4B32" w14:textId="77777777" w:rsidR="009F23DF" w:rsidRPr="00773E09" w:rsidRDefault="009F23DF" w:rsidP="00871E43">
            <w:pPr>
              <w:rPr>
                <w:sz w:val="18"/>
                <w:szCs w:val="18"/>
              </w:rPr>
            </w:pPr>
          </w:p>
        </w:tc>
        <w:tc>
          <w:tcPr>
            <w:tcW w:w="0" w:type="auto"/>
            <w:shd w:val="clear" w:color="auto" w:fill="auto"/>
          </w:tcPr>
          <w:p w14:paraId="72B48A1D" w14:textId="77777777" w:rsidR="009F23DF" w:rsidRPr="00773E09" w:rsidRDefault="009F23DF" w:rsidP="00871E43">
            <w:pPr>
              <w:rPr>
                <w:sz w:val="18"/>
                <w:szCs w:val="18"/>
              </w:rPr>
            </w:pPr>
          </w:p>
        </w:tc>
        <w:tc>
          <w:tcPr>
            <w:tcW w:w="0" w:type="auto"/>
            <w:shd w:val="clear" w:color="auto" w:fill="auto"/>
          </w:tcPr>
          <w:p w14:paraId="13236948" w14:textId="77777777" w:rsidR="009F23DF" w:rsidRPr="00773E09" w:rsidRDefault="009F23DF" w:rsidP="00871E43">
            <w:pPr>
              <w:rPr>
                <w:color w:val="FFFFFF" w:themeColor="background1"/>
                <w:sz w:val="18"/>
                <w:szCs w:val="18"/>
              </w:rPr>
            </w:pPr>
          </w:p>
        </w:tc>
        <w:tc>
          <w:tcPr>
            <w:tcW w:w="0" w:type="auto"/>
            <w:shd w:val="clear" w:color="auto" w:fill="auto"/>
          </w:tcPr>
          <w:p w14:paraId="508AB49D" w14:textId="77777777" w:rsidR="009F23DF" w:rsidRPr="00773E09" w:rsidRDefault="009F23DF" w:rsidP="00871E43">
            <w:pPr>
              <w:rPr>
                <w:sz w:val="18"/>
                <w:szCs w:val="18"/>
              </w:rPr>
            </w:pPr>
          </w:p>
        </w:tc>
        <w:tc>
          <w:tcPr>
            <w:tcW w:w="0" w:type="auto"/>
            <w:shd w:val="clear" w:color="auto" w:fill="auto"/>
          </w:tcPr>
          <w:p w14:paraId="743FD37B" w14:textId="77777777" w:rsidR="009F23DF" w:rsidRPr="00773E09" w:rsidRDefault="009F23DF" w:rsidP="00871E43">
            <w:pPr>
              <w:rPr>
                <w:sz w:val="18"/>
                <w:szCs w:val="18"/>
              </w:rPr>
            </w:pPr>
          </w:p>
        </w:tc>
        <w:tc>
          <w:tcPr>
            <w:tcW w:w="1403" w:type="dxa"/>
            <w:shd w:val="clear" w:color="auto" w:fill="4472C4" w:themeFill="accent5"/>
          </w:tcPr>
          <w:p w14:paraId="2C1D8D90" w14:textId="77777777" w:rsidR="009F23DF" w:rsidRPr="00773E09" w:rsidRDefault="009F23DF" w:rsidP="00871E43">
            <w:pPr>
              <w:rPr>
                <w:sz w:val="18"/>
                <w:szCs w:val="18"/>
              </w:rPr>
            </w:pPr>
          </w:p>
        </w:tc>
      </w:tr>
    </w:tbl>
    <w:p w14:paraId="419F930C" w14:textId="77777777" w:rsidR="00A5069B" w:rsidRDefault="00A5069B" w:rsidP="00A5069B">
      <w:bookmarkStart w:id="39" w:name="_Toc399154696"/>
    </w:p>
    <w:p w14:paraId="21D91106" w14:textId="2B6E3454" w:rsidR="00A5069B" w:rsidRDefault="00A5069B" w:rsidP="00A5069B">
      <w:r>
        <w:t>The excises and discussions have been designed for use with older children (aged 1</w:t>
      </w:r>
      <w:r w:rsidR="008F2D47">
        <w:t>2</w:t>
      </w:r>
      <w:r>
        <w:t xml:space="preserve"> </w:t>
      </w:r>
      <w:r w:rsidR="00666352">
        <w:t xml:space="preserve">years </w:t>
      </w:r>
      <w:r>
        <w:t xml:space="preserve">or </w:t>
      </w:r>
      <w:r w:rsidR="00666352">
        <w:t>above</w:t>
      </w:r>
      <w:r>
        <w:t xml:space="preserve">).  </w:t>
      </w:r>
    </w:p>
    <w:p w14:paraId="4F03CEC7" w14:textId="239DDE64" w:rsidR="00871E43" w:rsidRDefault="00871E43" w:rsidP="00B47288">
      <w:pPr>
        <w:pStyle w:val="Heading2"/>
      </w:pPr>
      <w:bookmarkStart w:id="40" w:name="_Toc400905715"/>
      <w:r>
        <w:t>Exercises and discussion</w:t>
      </w:r>
      <w:bookmarkEnd w:id="39"/>
      <w:bookmarkEnd w:id="40"/>
      <w:r>
        <w:t xml:space="preserve"> </w:t>
      </w:r>
    </w:p>
    <w:p w14:paraId="582D7B0B" w14:textId="77777777" w:rsidR="00871E43" w:rsidRDefault="00871E43" w:rsidP="00B47288">
      <w:pPr>
        <w:keepNext/>
        <w:keepLines/>
        <w:rPr>
          <w:b/>
        </w:rPr>
      </w:pPr>
    </w:p>
    <w:p w14:paraId="0ABF2304" w14:textId="77777777" w:rsidR="006D0FC5" w:rsidRPr="00F80A8E" w:rsidRDefault="00FE32AB" w:rsidP="00F80A8E">
      <w:pPr>
        <w:keepNext/>
        <w:keepLines/>
        <w:spacing w:line="276" w:lineRule="auto"/>
        <w:rPr>
          <w:i/>
          <w:iCs/>
        </w:rPr>
      </w:pPr>
      <w:r w:rsidRPr="00D20C01">
        <w:rPr>
          <w:i/>
          <w:iCs/>
        </w:rPr>
        <w:t xml:space="preserve">Happy face/ sad face </w:t>
      </w:r>
    </w:p>
    <w:p w14:paraId="791B825B" w14:textId="019C68DF" w:rsidR="005B009E" w:rsidRPr="00180058" w:rsidRDefault="00180058" w:rsidP="00997C28">
      <w:pPr>
        <w:spacing w:line="276" w:lineRule="auto"/>
      </w:pPr>
      <w:r>
        <w:t>(</w:t>
      </w:r>
      <w:r w:rsidR="006D0FC5" w:rsidRPr="00180058">
        <w:t>For: P</w:t>
      </w:r>
      <w:r w:rsidR="000947D2" w:rsidRPr="00180058">
        <w:t xml:space="preserve">arents/caregivers of reintegrating children, foster carers, </w:t>
      </w:r>
      <w:proofErr w:type="gramStart"/>
      <w:r w:rsidR="000947D2" w:rsidRPr="00180058">
        <w:t>children</w:t>
      </w:r>
      <w:proofErr w:type="gramEnd"/>
      <w:r w:rsidR="000947D2" w:rsidRPr="00180058">
        <w:t xml:space="preserve"> in foster care, reintegrating children from institutional care</w:t>
      </w:r>
      <w:r>
        <w:t>)</w:t>
      </w:r>
    </w:p>
    <w:p w14:paraId="75E95730" w14:textId="77777777" w:rsidR="006D0FC5" w:rsidRPr="00871E43" w:rsidRDefault="006D0FC5" w:rsidP="00997C28">
      <w:pPr>
        <w:spacing w:line="276" w:lineRule="auto"/>
        <w:rPr>
          <w:i/>
        </w:rPr>
      </w:pPr>
    </w:p>
    <w:p w14:paraId="44DF51A4" w14:textId="464BD459" w:rsidR="005B009E" w:rsidRDefault="005B009E" w:rsidP="00997C28">
      <w:pPr>
        <w:pStyle w:val="ListParagraph"/>
        <w:numPr>
          <w:ilvl w:val="0"/>
          <w:numId w:val="15"/>
        </w:numPr>
        <w:spacing w:line="276" w:lineRule="auto"/>
      </w:pPr>
      <w:r>
        <w:t xml:space="preserve">Fold a piece of flipchart paper in half </w:t>
      </w:r>
    </w:p>
    <w:p w14:paraId="303188BE" w14:textId="5DBA78A0" w:rsidR="005B009E" w:rsidRDefault="005B009E" w:rsidP="00997C28">
      <w:pPr>
        <w:pStyle w:val="ListParagraph"/>
        <w:numPr>
          <w:ilvl w:val="0"/>
          <w:numId w:val="15"/>
        </w:numPr>
        <w:spacing w:line="276" w:lineRule="auto"/>
      </w:pPr>
      <w:r>
        <w:t xml:space="preserve">Ask the participants to draw a smiley face on one side of the paper and a sad face on the other side </w:t>
      </w:r>
    </w:p>
    <w:p w14:paraId="68361DFC" w14:textId="77777777" w:rsidR="00FE32AB" w:rsidRDefault="005B009E" w:rsidP="00997C28">
      <w:pPr>
        <w:pStyle w:val="ListParagraph"/>
        <w:numPr>
          <w:ilvl w:val="0"/>
          <w:numId w:val="15"/>
        </w:numPr>
        <w:spacing w:line="276" w:lineRule="auto"/>
      </w:pPr>
      <w:r>
        <w:t>Ask them to draw or write the good and bad sides of the being in institutional care next to the</w:t>
      </w:r>
      <w:r w:rsidR="00FE32AB">
        <w:t xml:space="preserve"> </w:t>
      </w:r>
      <w:r>
        <w:t>happy and</w:t>
      </w:r>
      <w:r w:rsidR="00FE32AB">
        <w:t xml:space="preserve"> sad face </w:t>
      </w:r>
    </w:p>
    <w:p w14:paraId="6FF3B07A" w14:textId="423D7128" w:rsidR="005954FF" w:rsidRDefault="005954FF" w:rsidP="00997C28">
      <w:pPr>
        <w:pStyle w:val="ListParagraph"/>
        <w:numPr>
          <w:ilvl w:val="0"/>
          <w:numId w:val="15"/>
        </w:numPr>
        <w:spacing w:line="276" w:lineRule="auto"/>
      </w:pPr>
      <w:r>
        <w:t>For children who have been reintegrated/ their parents or caregivers - r</w:t>
      </w:r>
      <w:r w:rsidR="00FE32AB">
        <w:t>epeat for living in children’s own families</w:t>
      </w:r>
      <w:r>
        <w:t xml:space="preserve">.  For children in foster care/ foster carers, repeat for living in own families and for </w:t>
      </w:r>
      <w:r w:rsidR="00FE32AB">
        <w:t>foster care</w:t>
      </w:r>
      <w:r>
        <w:t xml:space="preserve">.  </w:t>
      </w:r>
    </w:p>
    <w:p w14:paraId="63D779DF" w14:textId="09A7FE76" w:rsidR="00FE32AB" w:rsidRDefault="005954FF" w:rsidP="00997C28">
      <w:pPr>
        <w:pStyle w:val="ListParagraph"/>
        <w:numPr>
          <w:ilvl w:val="0"/>
          <w:numId w:val="15"/>
        </w:numPr>
        <w:spacing w:line="276" w:lineRule="auto"/>
      </w:pPr>
      <w:r>
        <w:t>E</w:t>
      </w:r>
      <w:r w:rsidR="009F2784">
        <w:t xml:space="preserve">xplore the differences.  </w:t>
      </w:r>
    </w:p>
    <w:p w14:paraId="1BCD4CE2" w14:textId="77777777" w:rsidR="00FE32AB" w:rsidRDefault="00FE32AB" w:rsidP="00997C28">
      <w:pPr>
        <w:spacing w:line="276" w:lineRule="auto"/>
      </w:pPr>
    </w:p>
    <w:p w14:paraId="686FD1CE" w14:textId="77777777" w:rsidR="00180058" w:rsidRPr="00F80A8E" w:rsidRDefault="00FE32AB" w:rsidP="00F80A8E">
      <w:pPr>
        <w:spacing w:line="276" w:lineRule="auto"/>
        <w:rPr>
          <w:i/>
          <w:iCs/>
        </w:rPr>
      </w:pPr>
      <w:r w:rsidRPr="00D20C01">
        <w:rPr>
          <w:i/>
          <w:iCs/>
        </w:rPr>
        <w:t xml:space="preserve">Support flowers </w:t>
      </w:r>
    </w:p>
    <w:p w14:paraId="2E0B37C5" w14:textId="367A6CC4" w:rsidR="00FE32AB" w:rsidRDefault="000947D2" w:rsidP="00997C28">
      <w:pPr>
        <w:spacing w:line="276" w:lineRule="auto"/>
      </w:pPr>
      <w:r w:rsidRPr="00180058">
        <w:t>(</w:t>
      </w:r>
      <w:r w:rsidR="00180058" w:rsidRPr="00180058">
        <w:t>For</w:t>
      </w:r>
      <w:r w:rsidR="00180058">
        <w:t>:</w:t>
      </w:r>
      <w:r w:rsidR="00180058" w:rsidRPr="00180058">
        <w:t xml:space="preserve"> </w:t>
      </w:r>
      <w:r w:rsidRPr="00180058">
        <w:t xml:space="preserve">parents/caregivers of reintegrating children, foster carers, </w:t>
      </w:r>
      <w:proofErr w:type="gramStart"/>
      <w:r w:rsidRPr="00180058">
        <w:t>children</w:t>
      </w:r>
      <w:proofErr w:type="gramEnd"/>
      <w:r w:rsidRPr="00180058">
        <w:t xml:space="preserve"> in foster care, reintegrating children from institutional care)</w:t>
      </w:r>
    </w:p>
    <w:p w14:paraId="11AB6336" w14:textId="77777777" w:rsidR="00180058" w:rsidRPr="00180058" w:rsidRDefault="00180058" w:rsidP="00997C28">
      <w:pPr>
        <w:spacing w:line="276" w:lineRule="auto"/>
      </w:pPr>
    </w:p>
    <w:p w14:paraId="666E5493" w14:textId="3DDA4778" w:rsidR="005954FF" w:rsidRDefault="005954FF" w:rsidP="00997C28">
      <w:pPr>
        <w:pStyle w:val="ListParagraph"/>
        <w:numPr>
          <w:ilvl w:val="0"/>
          <w:numId w:val="14"/>
        </w:numPr>
        <w:spacing w:line="276" w:lineRule="auto"/>
      </w:pPr>
      <w:r>
        <w:t xml:space="preserve">For </w:t>
      </w:r>
      <w:r w:rsidR="00180058">
        <w:t>reintegrating children</w:t>
      </w:r>
      <w:r>
        <w:t xml:space="preserve">/ their </w:t>
      </w:r>
      <w:r w:rsidR="00666352">
        <w:t>caregivers,</w:t>
      </w:r>
      <w:r>
        <w:t xml:space="preserve"> ask them to think about what was hard in the transition from institutional care to family care, and who supported them through this process.  </w:t>
      </w:r>
    </w:p>
    <w:p w14:paraId="0D0726F6" w14:textId="68284C1A" w:rsidR="005954FF" w:rsidRDefault="005954FF" w:rsidP="00997C28">
      <w:pPr>
        <w:pStyle w:val="ListParagraph"/>
        <w:numPr>
          <w:ilvl w:val="0"/>
          <w:numId w:val="14"/>
        </w:numPr>
        <w:spacing w:line="276" w:lineRule="auto"/>
      </w:pPr>
      <w:r>
        <w:t xml:space="preserve">For children in foster care/ foster carers, ask them to consider the challenges of being in foster care/ a foster care, and who has supported them to respond to these challenges </w:t>
      </w:r>
    </w:p>
    <w:p w14:paraId="2E1334DE" w14:textId="20674E6E" w:rsidR="005954FF" w:rsidRDefault="00FE32AB" w:rsidP="00997C28">
      <w:pPr>
        <w:pStyle w:val="ListParagraph"/>
        <w:numPr>
          <w:ilvl w:val="0"/>
          <w:numId w:val="14"/>
        </w:numPr>
        <w:spacing w:line="276" w:lineRule="auto"/>
      </w:pPr>
      <w:r>
        <w:t>Split into two groups.  Ask each group to draw a flower with petals representing each of those individuals/</w:t>
      </w:r>
      <w:r w:rsidR="009F2784">
        <w:t xml:space="preserve"> agencies</w:t>
      </w:r>
      <w:r w:rsidR="005954FF">
        <w:t xml:space="preserve"> that support them</w:t>
      </w:r>
      <w:r w:rsidR="009F2784">
        <w:t>- a smaller petal for those who provide less support and a larger petal for those that provide more support</w:t>
      </w:r>
      <w:r w:rsidR="0094012A">
        <w:t xml:space="preserve">.  </w:t>
      </w:r>
      <w:r w:rsidR="009F2784">
        <w:t xml:space="preserve"> </w:t>
      </w:r>
    </w:p>
    <w:p w14:paraId="1959A32D" w14:textId="361DD221" w:rsidR="009F2784" w:rsidRDefault="0094012A" w:rsidP="00997C28">
      <w:pPr>
        <w:pStyle w:val="ListParagraph"/>
        <w:numPr>
          <w:ilvl w:val="0"/>
          <w:numId w:val="14"/>
        </w:numPr>
        <w:spacing w:line="276" w:lineRule="auto"/>
      </w:pPr>
      <w:r>
        <w:t xml:space="preserve">Probe on the forms of support provided – particularly for those that may have been </w:t>
      </w:r>
      <w:r w:rsidR="00180058">
        <w:t xml:space="preserve">provided or enhanced as a result of </w:t>
      </w:r>
      <w:r w:rsidR="00666352">
        <w:t>the CCR</w:t>
      </w:r>
      <w:r>
        <w:t xml:space="preserve"> programme (such a</w:t>
      </w:r>
      <w:r w:rsidR="00666352">
        <w:t>s</w:t>
      </w:r>
      <w:r>
        <w:t xml:space="preserve"> social workers, NGOs, care home staff) </w:t>
      </w:r>
    </w:p>
    <w:p w14:paraId="0A2BE57A" w14:textId="4455F665" w:rsidR="0094012A" w:rsidRDefault="0094012A" w:rsidP="00997C28">
      <w:pPr>
        <w:pStyle w:val="ListParagraph"/>
        <w:numPr>
          <w:ilvl w:val="0"/>
          <w:numId w:val="14"/>
        </w:numPr>
        <w:spacing w:line="276" w:lineRule="auto"/>
      </w:pPr>
      <w:r>
        <w:t xml:space="preserve">Ask: What kinds of support did you want but did not get?  </w:t>
      </w:r>
      <w:r w:rsidR="00180058">
        <w:t>How could the forms of support you received been improved?  (</w:t>
      </w:r>
      <w:proofErr w:type="gramStart"/>
      <w:r w:rsidR="00180058">
        <w:t>focus</w:t>
      </w:r>
      <w:proofErr w:type="gramEnd"/>
      <w:r w:rsidR="00180058">
        <w:t xml:space="preserve"> again on forms of support provided through the CCR </w:t>
      </w:r>
      <w:r w:rsidR="00666352">
        <w:t>programme) What</w:t>
      </w:r>
      <w:r w:rsidR="008C7EAB">
        <w:t xml:space="preserve"> forms of support are most important?  </w:t>
      </w:r>
    </w:p>
    <w:p w14:paraId="78E04B74" w14:textId="77777777" w:rsidR="00FE32AB" w:rsidRDefault="00FE32AB" w:rsidP="00997C28">
      <w:pPr>
        <w:spacing w:line="276" w:lineRule="auto"/>
      </w:pPr>
    </w:p>
    <w:p w14:paraId="5D3444CE" w14:textId="77777777" w:rsidR="00180058" w:rsidRPr="00F80A8E" w:rsidRDefault="009E77B4" w:rsidP="00F80A8E">
      <w:pPr>
        <w:spacing w:line="276" w:lineRule="auto"/>
        <w:rPr>
          <w:i/>
          <w:iCs/>
        </w:rPr>
      </w:pPr>
      <w:r w:rsidRPr="00D20C01">
        <w:rPr>
          <w:i/>
          <w:iCs/>
        </w:rPr>
        <w:t xml:space="preserve">Card sorting – </w:t>
      </w:r>
      <w:r w:rsidR="00085F57" w:rsidRPr="00D20C01">
        <w:rPr>
          <w:i/>
          <w:iCs/>
        </w:rPr>
        <w:t xml:space="preserve">capacity building </w:t>
      </w:r>
      <w:r w:rsidRPr="00D20C01">
        <w:rPr>
          <w:i/>
          <w:iCs/>
        </w:rPr>
        <w:t xml:space="preserve"> </w:t>
      </w:r>
    </w:p>
    <w:p w14:paraId="5FDD4B13" w14:textId="6CA47D31" w:rsidR="0094012A" w:rsidRPr="00180058" w:rsidRDefault="000947D2" w:rsidP="00997C28">
      <w:pPr>
        <w:spacing w:line="276" w:lineRule="auto"/>
      </w:pPr>
      <w:r w:rsidRPr="00180058">
        <w:t>(</w:t>
      </w:r>
      <w:r w:rsidR="00180058" w:rsidRPr="00180058">
        <w:t>For: Social workers</w:t>
      </w:r>
      <w:r w:rsidRPr="00180058">
        <w:t>, institution staff and management)</w:t>
      </w:r>
    </w:p>
    <w:p w14:paraId="7D639F5B" w14:textId="77777777" w:rsidR="00180058" w:rsidRPr="00871E43" w:rsidRDefault="00180058" w:rsidP="00997C28">
      <w:pPr>
        <w:spacing w:line="276" w:lineRule="auto"/>
        <w:rPr>
          <w:i/>
        </w:rPr>
      </w:pPr>
    </w:p>
    <w:p w14:paraId="75B10F01" w14:textId="77777777" w:rsidR="009E77B4" w:rsidRPr="005053B3" w:rsidRDefault="009E77B4" w:rsidP="00997C28">
      <w:pPr>
        <w:pStyle w:val="ListParagraph"/>
        <w:numPr>
          <w:ilvl w:val="0"/>
          <w:numId w:val="18"/>
        </w:numPr>
        <w:spacing w:line="276" w:lineRule="auto"/>
        <w:ind w:left="720"/>
      </w:pPr>
      <w:r w:rsidRPr="005053B3">
        <w:t xml:space="preserve">Split into two small groups </w:t>
      </w:r>
    </w:p>
    <w:p w14:paraId="7C1D1071" w14:textId="111540C6" w:rsidR="009E77B4" w:rsidRDefault="009E77B4" w:rsidP="00997C28">
      <w:pPr>
        <w:pStyle w:val="ListParagraph"/>
        <w:numPr>
          <w:ilvl w:val="0"/>
          <w:numId w:val="17"/>
        </w:numPr>
        <w:spacing w:line="276" w:lineRule="auto"/>
      </w:pPr>
      <w:r>
        <w:t>Write</w:t>
      </w:r>
      <w:r w:rsidRPr="005053B3">
        <w:t xml:space="preserve"> </w:t>
      </w:r>
      <w:r w:rsidR="00804F44">
        <w:t>‘</w:t>
      </w:r>
      <w:r w:rsidRPr="005053B3">
        <w:t>resources</w:t>
      </w:r>
      <w:r w:rsidR="00804F44">
        <w:t>’</w:t>
      </w:r>
      <w:r w:rsidRPr="005053B3">
        <w:t xml:space="preserve">, </w:t>
      </w:r>
      <w:r w:rsidR="00804F44">
        <w:t>‘</w:t>
      </w:r>
      <w:r w:rsidRPr="005053B3">
        <w:t>skills</w:t>
      </w:r>
      <w:r w:rsidR="00804F44">
        <w:t>’</w:t>
      </w:r>
      <w:r w:rsidRPr="005053B3">
        <w:t xml:space="preserve">, </w:t>
      </w:r>
      <w:r w:rsidR="00804F44">
        <w:t>‘</w:t>
      </w:r>
      <w:r w:rsidRPr="005053B3">
        <w:t>support</w:t>
      </w:r>
      <w:r w:rsidR="00804F44">
        <w:t>’</w:t>
      </w:r>
      <w:r w:rsidRPr="005053B3">
        <w:t xml:space="preserve"> and </w:t>
      </w:r>
      <w:r w:rsidR="00804F44">
        <w:t>‘</w:t>
      </w:r>
      <w:r w:rsidRPr="005053B3">
        <w:t>other areas</w:t>
      </w:r>
      <w:r w:rsidR="00804F44">
        <w:t>’</w:t>
      </w:r>
      <w:r>
        <w:t xml:space="preserve"> onto </w:t>
      </w:r>
      <w:r w:rsidR="00804F44">
        <w:t xml:space="preserve">4 </w:t>
      </w:r>
      <w:r>
        <w:t xml:space="preserve">different coloured cards.  </w:t>
      </w:r>
    </w:p>
    <w:p w14:paraId="35A83D0D" w14:textId="2579D678" w:rsidR="00BE184C" w:rsidRDefault="009E77B4" w:rsidP="00997C28">
      <w:pPr>
        <w:pStyle w:val="ListParagraph"/>
        <w:numPr>
          <w:ilvl w:val="0"/>
          <w:numId w:val="17"/>
        </w:numPr>
        <w:spacing w:line="276" w:lineRule="auto"/>
      </w:pPr>
      <w:r w:rsidRPr="005053B3">
        <w:t>Ask</w:t>
      </w:r>
      <w:r w:rsidR="00804F44">
        <w:t>: W</w:t>
      </w:r>
      <w:r w:rsidRPr="005053B3">
        <w:t>hat do you need to do your job well</w:t>
      </w:r>
      <w:r w:rsidR="00BE184C">
        <w:t xml:space="preserve">? Dependent on the group of participants, it will be important to focus </w:t>
      </w:r>
      <w:r w:rsidR="00261A6C">
        <w:t>on particular</w:t>
      </w:r>
      <w:r w:rsidR="00BE184C">
        <w:t xml:space="preserve"> aspects of their role.  E.g. </w:t>
      </w:r>
    </w:p>
    <w:p w14:paraId="7B608AA8" w14:textId="77777777" w:rsidR="00BE184C" w:rsidRDefault="00BE184C" w:rsidP="00997C28">
      <w:pPr>
        <w:pStyle w:val="ListParagraph"/>
        <w:numPr>
          <w:ilvl w:val="1"/>
          <w:numId w:val="17"/>
        </w:numPr>
        <w:spacing w:line="276" w:lineRule="auto"/>
        <w:ind w:left="1800"/>
      </w:pPr>
      <w:r>
        <w:t>Staff of transformed institutions, and the social workers supporting this process will be asked to consider what they need to be able to support the closure of institutions/ family reintegration effectively.</w:t>
      </w:r>
    </w:p>
    <w:p w14:paraId="529413A8" w14:textId="3ECFB7C0" w:rsidR="00FB2B5C" w:rsidRDefault="00BE184C" w:rsidP="00997C28">
      <w:pPr>
        <w:pStyle w:val="ListParagraph"/>
        <w:numPr>
          <w:ilvl w:val="1"/>
          <w:numId w:val="17"/>
        </w:numPr>
        <w:spacing w:line="276" w:lineRule="auto"/>
        <w:ind w:left="1800"/>
      </w:pPr>
      <w:r>
        <w:t xml:space="preserve">Social workers who have been trained in foster care will be asked to focus on what they need to support effective foster care.  </w:t>
      </w:r>
      <w:r w:rsidR="00804F44">
        <w:t xml:space="preserve"> </w:t>
      </w:r>
    </w:p>
    <w:p w14:paraId="66053436" w14:textId="34F4D978" w:rsidR="009E77B4" w:rsidRDefault="00804F44" w:rsidP="00997C28">
      <w:pPr>
        <w:pStyle w:val="ListParagraph"/>
        <w:numPr>
          <w:ilvl w:val="0"/>
          <w:numId w:val="17"/>
        </w:numPr>
        <w:spacing w:line="276" w:lineRule="auto"/>
      </w:pPr>
      <w:r>
        <w:t xml:space="preserve">Encourage </w:t>
      </w:r>
      <w:r w:rsidR="00FB2B5C">
        <w:t>participants</w:t>
      </w:r>
      <w:r>
        <w:t xml:space="preserve"> to consider</w:t>
      </w:r>
      <w:r w:rsidR="009E77B4">
        <w:t xml:space="preserve"> </w:t>
      </w:r>
      <w:r w:rsidR="009E77B4" w:rsidRPr="005053B3">
        <w:t>resources, skills, support and other areas</w:t>
      </w:r>
      <w:r>
        <w:t>.  Ask them to write answers</w:t>
      </w:r>
      <w:r w:rsidR="009E77B4">
        <w:t xml:space="preserve"> onto appropriately coloured card</w:t>
      </w:r>
      <w:r w:rsidR="00FB2B5C">
        <w:t>s (one area of support per card)</w:t>
      </w:r>
      <w:r w:rsidR="009E77B4">
        <w:t xml:space="preserve">.  </w:t>
      </w:r>
    </w:p>
    <w:p w14:paraId="30479DFF" w14:textId="017D7538" w:rsidR="00FB2B5C" w:rsidRDefault="00FB2B5C" w:rsidP="00997C28">
      <w:pPr>
        <w:pStyle w:val="ListParagraph"/>
        <w:numPr>
          <w:ilvl w:val="0"/>
          <w:numId w:val="17"/>
        </w:numPr>
        <w:spacing w:line="276" w:lineRule="auto"/>
        <w:ind w:left="360"/>
      </w:pPr>
      <w:r>
        <w:t>Combine the cards of both groups, and remove any cards that say the same thing.</w:t>
      </w:r>
    </w:p>
    <w:p w14:paraId="46247615" w14:textId="4657F425" w:rsidR="009E77B4" w:rsidRDefault="00FB2B5C" w:rsidP="00997C28">
      <w:pPr>
        <w:pStyle w:val="ListParagraph"/>
        <w:numPr>
          <w:ilvl w:val="0"/>
          <w:numId w:val="17"/>
        </w:numPr>
        <w:spacing w:line="276" w:lineRule="auto"/>
        <w:ind w:left="360"/>
      </w:pPr>
      <w:r>
        <w:t>Ask participants to s</w:t>
      </w:r>
      <w:r w:rsidR="009E77B4">
        <w:t xml:space="preserve">plit each category of cards into two piles – have/ do not have. </w:t>
      </w:r>
    </w:p>
    <w:p w14:paraId="373E14BF" w14:textId="63AEAD0A" w:rsidR="00FB2B5C" w:rsidRDefault="00FB2B5C" w:rsidP="00997C28">
      <w:pPr>
        <w:pStyle w:val="ListParagraph"/>
        <w:numPr>
          <w:ilvl w:val="0"/>
          <w:numId w:val="17"/>
        </w:numPr>
        <w:spacing w:line="276" w:lineRule="auto"/>
        <w:ind w:left="360"/>
      </w:pPr>
      <w:r>
        <w:t xml:space="preserve">Explore priorities.  </w:t>
      </w:r>
    </w:p>
    <w:p w14:paraId="05BEAA4D" w14:textId="77777777" w:rsidR="00804F44" w:rsidRDefault="00804F44" w:rsidP="00997C28">
      <w:pPr>
        <w:spacing w:line="276" w:lineRule="auto"/>
      </w:pPr>
    </w:p>
    <w:p w14:paraId="0456FB94" w14:textId="764343AC" w:rsidR="009E77B4" w:rsidRDefault="009E77B4" w:rsidP="00997C28">
      <w:pPr>
        <w:spacing w:line="276" w:lineRule="auto"/>
      </w:pPr>
      <w:r>
        <w:t>Use the ‘skills’ pile</w:t>
      </w:r>
      <w:r w:rsidR="00804F44">
        <w:t>s</w:t>
      </w:r>
      <w:r>
        <w:t xml:space="preserve"> to probe on </w:t>
      </w:r>
      <w:r w:rsidR="00804F44">
        <w:t>capacity building</w:t>
      </w:r>
      <w:r>
        <w:t xml:space="preserve"> </w:t>
      </w:r>
    </w:p>
    <w:p w14:paraId="17FE13FE" w14:textId="543E4F6C" w:rsidR="009E77B4" w:rsidRDefault="009E77B4" w:rsidP="00997C28">
      <w:pPr>
        <w:pStyle w:val="ListParagraph"/>
        <w:numPr>
          <w:ilvl w:val="0"/>
          <w:numId w:val="16"/>
        </w:numPr>
        <w:spacing w:line="276" w:lineRule="auto"/>
      </w:pPr>
      <w:r>
        <w:t xml:space="preserve">Which skills </w:t>
      </w:r>
      <w:proofErr w:type="gramStart"/>
      <w:r>
        <w:t xml:space="preserve">were covered by </w:t>
      </w:r>
      <w:r w:rsidR="00804F44">
        <w:t>the CCR programme capacity building</w:t>
      </w:r>
      <w:proofErr w:type="gramEnd"/>
      <w:r>
        <w:t>?</w:t>
      </w:r>
    </w:p>
    <w:p w14:paraId="0951A5BC" w14:textId="4CFC2794" w:rsidR="009E77B4" w:rsidRDefault="00804F44" w:rsidP="00997C28">
      <w:pPr>
        <w:pStyle w:val="ListParagraph"/>
        <w:numPr>
          <w:ilvl w:val="0"/>
          <w:numId w:val="16"/>
        </w:numPr>
        <w:spacing w:line="276" w:lineRule="auto"/>
      </w:pPr>
      <w:r>
        <w:t>Views on the s</w:t>
      </w:r>
      <w:r w:rsidR="009E77B4">
        <w:t>tyle and methods of the training</w:t>
      </w:r>
      <w:r>
        <w:t xml:space="preserve"> received</w:t>
      </w:r>
    </w:p>
    <w:p w14:paraId="1C4FC217" w14:textId="60EED079" w:rsidR="009E77B4" w:rsidRDefault="00804F44" w:rsidP="00997C28">
      <w:pPr>
        <w:pStyle w:val="ListParagraph"/>
        <w:numPr>
          <w:ilvl w:val="0"/>
          <w:numId w:val="16"/>
        </w:numPr>
        <w:spacing w:line="276" w:lineRule="auto"/>
      </w:pPr>
      <w:r>
        <w:t>E</w:t>
      </w:r>
      <w:r w:rsidR="009E77B4">
        <w:t xml:space="preserve">xtent been able to pass training onto others </w:t>
      </w:r>
    </w:p>
    <w:p w14:paraId="3AD5A6F3" w14:textId="77777777" w:rsidR="009E77B4" w:rsidRPr="005053B3" w:rsidRDefault="009E77B4" w:rsidP="00DA76F4">
      <w:pPr>
        <w:pStyle w:val="ListParagraph"/>
        <w:numPr>
          <w:ilvl w:val="0"/>
          <w:numId w:val="16"/>
        </w:numPr>
      </w:pPr>
      <w:r>
        <w:t xml:space="preserve">Follow-up support received (training and mentoring) </w:t>
      </w:r>
    </w:p>
    <w:p w14:paraId="0268B60D" w14:textId="77777777" w:rsidR="009E77B4" w:rsidRPr="009E77B4" w:rsidRDefault="009E77B4" w:rsidP="009E77B4">
      <w:pPr>
        <w:rPr>
          <w:b/>
        </w:rPr>
      </w:pPr>
    </w:p>
    <w:p w14:paraId="41C91A84" w14:textId="010DA000" w:rsidR="00BE184C" w:rsidRPr="00F80A8E" w:rsidRDefault="00BE184C">
      <w:pPr>
        <w:rPr>
          <w:i/>
          <w:iCs/>
        </w:rPr>
      </w:pPr>
      <w:r w:rsidRPr="00D20C01">
        <w:rPr>
          <w:i/>
          <w:iCs/>
        </w:rPr>
        <w:t xml:space="preserve">Discussion on case management </w:t>
      </w:r>
    </w:p>
    <w:p w14:paraId="152EF4D7" w14:textId="7DCB324C" w:rsidR="00180058" w:rsidRDefault="00B47288" w:rsidP="00804F44">
      <w:r>
        <w:t>(For: Social workers)</w:t>
      </w:r>
    </w:p>
    <w:p w14:paraId="457396E2" w14:textId="77777777" w:rsidR="00180058" w:rsidRPr="00180058" w:rsidRDefault="00180058" w:rsidP="00804F44"/>
    <w:p w14:paraId="5B0B04A8" w14:textId="49477C35" w:rsidR="00BE184C" w:rsidRDefault="00BE184C" w:rsidP="00804F44">
      <w:r>
        <w:t xml:space="preserve">Ask participants to </w:t>
      </w:r>
      <w:r w:rsidR="006F7E16">
        <w:t>consider the case management system developed under the CCR programme:</w:t>
      </w:r>
    </w:p>
    <w:p w14:paraId="595C697B" w14:textId="11E57BE8" w:rsidR="006F7E16" w:rsidRDefault="006F7E16" w:rsidP="00DA76F4">
      <w:pPr>
        <w:pStyle w:val="ListParagraph"/>
        <w:numPr>
          <w:ilvl w:val="0"/>
          <w:numId w:val="37"/>
        </w:numPr>
      </w:pPr>
      <w:r>
        <w:t>Do they use this system?</w:t>
      </w:r>
    </w:p>
    <w:p w14:paraId="0CC58E01" w14:textId="6E6640F6" w:rsidR="006F7E16" w:rsidRDefault="006F7E16" w:rsidP="00DA76F4">
      <w:pPr>
        <w:pStyle w:val="ListParagraph"/>
        <w:numPr>
          <w:ilvl w:val="0"/>
          <w:numId w:val="37"/>
        </w:numPr>
      </w:pPr>
      <w:r>
        <w:t xml:space="preserve">What do they like about this system? </w:t>
      </w:r>
    </w:p>
    <w:p w14:paraId="63D71B78" w14:textId="64CCD970" w:rsidR="006F7E16" w:rsidRDefault="006F7E16" w:rsidP="00DA76F4">
      <w:pPr>
        <w:pStyle w:val="ListParagraph"/>
        <w:numPr>
          <w:ilvl w:val="0"/>
          <w:numId w:val="37"/>
        </w:numPr>
      </w:pPr>
      <w:r>
        <w:t xml:space="preserve">Do they feel adequately trained in the use of this system? </w:t>
      </w:r>
    </w:p>
    <w:p w14:paraId="4E45BF68" w14:textId="24CDF2C4" w:rsidR="006F7E16" w:rsidRDefault="006F7E16" w:rsidP="00DA76F4">
      <w:pPr>
        <w:pStyle w:val="ListParagraph"/>
        <w:numPr>
          <w:ilvl w:val="0"/>
          <w:numId w:val="37"/>
        </w:numPr>
      </w:pPr>
      <w:r>
        <w:t xml:space="preserve">What would they like to improve about this system? </w:t>
      </w:r>
    </w:p>
    <w:p w14:paraId="529CF76B" w14:textId="542D8AAF" w:rsidR="00180058" w:rsidRDefault="00180058" w:rsidP="00DA76F4">
      <w:pPr>
        <w:pStyle w:val="ListParagraph"/>
        <w:numPr>
          <w:ilvl w:val="0"/>
          <w:numId w:val="37"/>
        </w:numPr>
      </w:pPr>
      <w:r>
        <w:t xml:space="preserve">Has the system/ how has the system helped you to a) identify children at risk of separation and b) support vulnerable families?  </w:t>
      </w:r>
    </w:p>
    <w:p w14:paraId="21BE83AB" w14:textId="77777777" w:rsidR="006F7E16" w:rsidRPr="00BE184C" w:rsidRDefault="006F7E16" w:rsidP="006F7E16"/>
    <w:p w14:paraId="73810D1C" w14:textId="341B25F1" w:rsidR="00804F44" w:rsidRPr="00F80A8E" w:rsidRDefault="000A399F">
      <w:pPr>
        <w:rPr>
          <w:i/>
          <w:iCs/>
        </w:rPr>
      </w:pPr>
      <w:r w:rsidRPr="00D20C01">
        <w:rPr>
          <w:i/>
          <w:iCs/>
        </w:rPr>
        <w:t>Discussion - s</w:t>
      </w:r>
      <w:r w:rsidR="00804F44" w:rsidRPr="00D20C01">
        <w:rPr>
          <w:i/>
          <w:iCs/>
        </w:rPr>
        <w:t xml:space="preserve">upport needs of children and families </w:t>
      </w:r>
    </w:p>
    <w:p w14:paraId="108B70C9" w14:textId="77777777" w:rsidR="00180058" w:rsidRDefault="00180058" w:rsidP="00804F44">
      <w:pPr>
        <w:rPr>
          <w:i/>
        </w:rPr>
      </w:pPr>
    </w:p>
    <w:p w14:paraId="11B56658" w14:textId="26B5A72E" w:rsidR="00180058" w:rsidRDefault="00B47288" w:rsidP="00804F44">
      <w:r>
        <w:t>(</w:t>
      </w:r>
      <w:r w:rsidR="00180058">
        <w:t>For: Social workers</w:t>
      </w:r>
      <w:r>
        <w:t>)</w:t>
      </w:r>
      <w:r w:rsidR="00180058">
        <w:t xml:space="preserve"> </w:t>
      </w:r>
    </w:p>
    <w:p w14:paraId="08470396" w14:textId="36389925" w:rsidR="008C7EAB" w:rsidRDefault="008C7EAB" w:rsidP="00DA76F4">
      <w:pPr>
        <w:pStyle w:val="ListParagraph"/>
        <w:numPr>
          <w:ilvl w:val="0"/>
          <w:numId w:val="20"/>
        </w:numPr>
      </w:pPr>
      <w:r>
        <w:t xml:space="preserve">Split into small group with each group considering different groups of children (in vulnerable families at risk of being placed in institutional care, being reintegrated from institutional care back into the community, in foster care) </w:t>
      </w:r>
      <w:r w:rsidR="009F23DF">
        <w:t xml:space="preserve">dependent on the particular groups they work with.  </w:t>
      </w:r>
    </w:p>
    <w:p w14:paraId="1ED97604" w14:textId="489E9E47" w:rsidR="00804F44" w:rsidRDefault="00804F44" w:rsidP="00DA76F4">
      <w:pPr>
        <w:pStyle w:val="ListParagraph"/>
        <w:numPr>
          <w:ilvl w:val="0"/>
          <w:numId w:val="19"/>
        </w:numPr>
      </w:pPr>
      <w:r>
        <w:t xml:space="preserve">Ask: what challenges do these children and their carers face? </w:t>
      </w:r>
    </w:p>
    <w:p w14:paraId="78042D97" w14:textId="63F38881" w:rsidR="00A278D3" w:rsidRDefault="00804F44" w:rsidP="00DA76F4">
      <w:pPr>
        <w:pStyle w:val="ListParagraph"/>
        <w:numPr>
          <w:ilvl w:val="0"/>
          <w:numId w:val="19"/>
        </w:numPr>
      </w:pPr>
      <w:r>
        <w:t xml:space="preserve">Ask: How do you help address these challenges? Are there any challenges that you cannot address?  </w:t>
      </w:r>
    </w:p>
    <w:p w14:paraId="589EE7E8" w14:textId="1477B645" w:rsidR="008C7EAB" w:rsidRDefault="008C7EAB" w:rsidP="00DA76F4">
      <w:pPr>
        <w:pStyle w:val="ListParagraph"/>
        <w:numPr>
          <w:ilvl w:val="0"/>
          <w:numId w:val="19"/>
        </w:numPr>
      </w:pPr>
      <w:r>
        <w:t xml:space="preserve">Write answers of flipcharts and feedback in plenary.  </w:t>
      </w:r>
    </w:p>
    <w:p w14:paraId="151C727E" w14:textId="0A3375E8" w:rsidR="00A278D3" w:rsidRDefault="00A278D3" w:rsidP="000A399F"/>
    <w:p w14:paraId="775B85B6" w14:textId="77777777" w:rsidR="00ED777B" w:rsidRPr="00F80A8E" w:rsidRDefault="000A399F">
      <w:pPr>
        <w:rPr>
          <w:i/>
          <w:iCs/>
        </w:rPr>
      </w:pPr>
      <w:r w:rsidRPr="00D20C01">
        <w:rPr>
          <w:i/>
          <w:iCs/>
        </w:rPr>
        <w:t>Discussion - prevention programme</w:t>
      </w:r>
    </w:p>
    <w:p w14:paraId="42DF5438" w14:textId="740955F8" w:rsidR="00871E43" w:rsidRPr="00ED777B" w:rsidRDefault="00B47288" w:rsidP="00A278D3">
      <w:r>
        <w:t>(</w:t>
      </w:r>
      <w:r w:rsidR="00ED777B" w:rsidRPr="00ED777B">
        <w:t xml:space="preserve">For: </w:t>
      </w:r>
      <w:r w:rsidR="000A399F" w:rsidRPr="00ED777B">
        <w:t xml:space="preserve"> </w:t>
      </w:r>
      <w:r w:rsidR="00DB1C69" w:rsidRPr="00ED777B">
        <w:t>Parents and children with disabilities involved in prevention activities</w:t>
      </w:r>
      <w:r>
        <w:t>)</w:t>
      </w:r>
    </w:p>
    <w:p w14:paraId="3103A32D" w14:textId="77777777" w:rsidR="00ED777B" w:rsidRDefault="00ED777B" w:rsidP="00A278D3"/>
    <w:p w14:paraId="106E8F26" w14:textId="46DDC934" w:rsidR="000A399F" w:rsidRPr="00F80A8E" w:rsidRDefault="00A278D3">
      <w:pPr>
        <w:rPr>
          <w:i/>
          <w:iCs/>
        </w:rPr>
      </w:pPr>
      <w:r>
        <w:t xml:space="preserve">Probe on </w:t>
      </w:r>
      <w:r w:rsidR="000A399F">
        <w:t xml:space="preserve">the </w:t>
      </w:r>
      <w:r>
        <w:t>particular prevention programme provided by the CCR programme</w:t>
      </w:r>
      <w:r w:rsidR="006F7E16">
        <w:t xml:space="preserve"> (this could be either the ECD/ ECI or support for </w:t>
      </w:r>
      <w:proofErr w:type="spellStart"/>
      <w:r w:rsidR="006F7E16">
        <w:t>CwD</w:t>
      </w:r>
      <w:proofErr w:type="spellEnd"/>
      <w:r w:rsidR="006F7E16">
        <w:t>)</w:t>
      </w:r>
      <w:r>
        <w:t xml:space="preserve"> that they have participated in:</w:t>
      </w:r>
    </w:p>
    <w:p w14:paraId="15C2B364" w14:textId="53D948E5" w:rsidR="00A278D3" w:rsidRDefault="00A278D3" w:rsidP="00DA76F4">
      <w:pPr>
        <w:pStyle w:val="ListParagraph"/>
        <w:numPr>
          <w:ilvl w:val="0"/>
          <w:numId w:val="21"/>
        </w:numPr>
      </w:pPr>
      <w:r>
        <w:t xml:space="preserve">What help did you/ your </w:t>
      </w:r>
      <w:proofErr w:type="gramStart"/>
      <w:r>
        <w:t>child receive</w:t>
      </w:r>
      <w:proofErr w:type="gramEnd"/>
      <w:r>
        <w:t xml:space="preserve"> through this programme?  </w:t>
      </w:r>
    </w:p>
    <w:p w14:paraId="1107CCB1" w14:textId="7810DC42" w:rsidR="00DB1C69" w:rsidRDefault="000A399F" w:rsidP="00DA76F4">
      <w:pPr>
        <w:pStyle w:val="ListParagraph"/>
        <w:numPr>
          <w:ilvl w:val="0"/>
          <w:numId w:val="21"/>
        </w:numPr>
      </w:pPr>
      <w:r>
        <w:t>What difference</w:t>
      </w:r>
      <w:r w:rsidR="00DB1C69">
        <w:t xml:space="preserve"> or change</w:t>
      </w:r>
      <w:r>
        <w:t xml:space="preserve"> has this programme made to your lives?</w:t>
      </w:r>
    </w:p>
    <w:p w14:paraId="471F8B3E" w14:textId="77777777" w:rsidR="00DB1C69" w:rsidRDefault="00DB1C69" w:rsidP="00DA76F4">
      <w:pPr>
        <w:pStyle w:val="ListParagraph"/>
        <w:numPr>
          <w:ilvl w:val="0"/>
          <w:numId w:val="21"/>
        </w:numPr>
      </w:pPr>
      <w:r>
        <w:t>Most Significant Change stories:</w:t>
      </w:r>
    </w:p>
    <w:p w14:paraId="0F6894E9" w14:textId="77777777" w:rsidR="00DB1C69" w:rsidRDefault="00DB1C69" w:rsidP="00DA76F4">
      <w:pPr>
        <w:pStyle w:val="ListParagraph"/>
        <w:numPr>
          <w:ilvl w:val="1"/>
          <w:numId w:val="21"/>
        </w:numPr>
      </w:pPr>
      <w:r>
        <w:t xml:space="preserve">When you think about these differences can you each think which change has been the most significant to your life? </w:t>
      </w:r>
    </w:p>
    <w:p w14:paraId="4AC427CF" w14:textId="77777777" w:rsidR="00DB1C69" w:rsidRDefault="00DB1C69" w:rsidP="00DA76F4">
      <w:pPr>
        <w:pStyle w:val="ListParagraph"/>
        <w:numPr>
          <w:ilvl w:val="1"/>
          <w:numId w:val="21"/>
        </w:numPr>
      </w:pPr>
      <w:r>
        <w:t>Can you tell the story of this change to us? (</w:t>
      </w:r>
      <w:proofErr w:type="gramStart"/>
      <w:r>
        <w:t>probe</w:t>
      </w:r>
      <w:proofErr w:type="gramEnd"/>
      <w:r>
        <w:t xml:space="preserve">: what was your situation before the change, how did the change com about, what happened, who was involved, what impact did this have?) </w:t>
      </w:r>
    </w:p>
    <w:p w14:paraId="19E8FEB0" w14:textId="77777777" w:rsidR="00DB1C69" w:rsidRDefault="00DB1C69" w:rsidP="00DA76F4">
      <w:pPr>
        <w:pStyle w:val="ListParagraph"/>
        <w:numPr>
          <w:ilvl w:val="1"/>
          <w:numId w:val="21"/>
        </w:numPr>
      </w:pPr>
      <w:r>
        <w:t>Why is this change so significant to you?</w:t>
      </w:r>
    </w:p>
    <w:p w14:paraId="76853B36" w14:textId="4AC0B769" w:rsidR="000A399F" w:rsidRDefault="00DB1C69" w:rsidP="00DA76F4">
      <w:pPr>
        <w:pStyle w:val="ListParagraph"/>
        <w:numPr>
          <w:ilvl w:val="1"/>
          <w:numId w:val="21"/>
        </w:numPr>
      </w:pPr>
      <w:r w:rsidRPr="00D20C01">
        <w:rPr>
          <w:i/>
          <w:iCs/>
        </w:rPr>
        <w:t>Once everyone has told their stories</w:t>
      </w:r>
      <w:r>
        <w:t>: Which story of change do you think is the most significant over all? Why?</w:t>
      </w:r>
      <w:r w:rsidR="000A399F">
        <w:t xml:space="preserve"> </w:t>
      </w:r>
    </w:p>
    <w:p w14:paraId="53EA1BFA" w14:textId="57402547" w:rsidR="000A399F" w:rsidRDefault="000A399F" w:rsidP="00DA76F4">
      <w:pPr>
        <w:pStyle w:val="ListParagraph"/>
        <w:numPr>
          <w:ilvl w:val="0"/>
          <w:numId w:val="21"/>
        </w:numPr>
      </w:pPr>
      <w:r>
        <w:t xml:space="preserve">Have you faced any problems with this programme?  </w:t>
      </w:r>
    </w:p>
    <w:p w14:paraId="40AA63C5" w14:textId="323D1CA9" w:rsidR="000A399F" w:rsidRDefault="000A399F" w:rsidP="00DA76F4">
      <w:pPr>
        <w:pStyle w:val="ListParagraph"/>
        <w:numPr>
          <w:ilvl w:val="0"/>
          <w:numId w:val="21"/>
        </w:numPr>
      </w:pPr>
      <w:r>
        <w:t xml:space="preserve">How could this programme be improved?  </w:t>
      </w:r>
    </w:p>
    <w:p w14:paraId="535B044E" w14:textId="77777777" w:rsidR="00497918" w:rsidRDefault="00497918" w:rsidP="00497918"/>
    <w:p w14:paraId="1B1448AE" w14:textId="5318405F" w:rsidR="00ED777B" w:rsidRPr="00F80A8E" w:rsidRDefault="006F7E16">
      <w:pPr>
        <w:keepNext/>
        <w:rPr>
          <w:i/>
          <w:iCs/>
        </w:rPr>
      </w:pPr>
      <w:r w:rsidRPr="00D20C01">
        <w:rPr>
          <w:i/>
          <w:iCs/>
        </w:rPr>
        <w:t>Discussion</w:t>
      </w:r>
      <w:r w:rsidR="00DB1C69" w:rsidRPr="00D20C01">
        <w:rPr>
          <w:i/>
          <w:iCs/>
        </w:rPr>
        <w:t xml:space="preserve"> -</w:t>
      </w:r>
      <w:r w:rsidRPr="00D20C01">
        <w:rPr>
          <w:i/>
          <w:iCs/>
        </w:rPr>
        <w:t xml:space="preserve"> social mobilisation programme </w:t>
      </w:r>
    </w:p>
    <w:p w14:paraId="2DC0AE43" w14:textId="2533FA11" w:rsidR="000A399F" w:rsidRPr="00ED777B" w:rsidRDefault="00B47288" w:rsidP="000A399F">
      <w:r>
        <w:t>(</w:t>
      </w:r>
      <w:r w:rsidR="00ED777B" w:rsidRPr="00ED777B">
        <w:t xml:space="preserve">For: </w:t>
      </w:r>
      <w:r w:rsidR="00DB1C69" w:rsidRPr="00ED777B">
        <w:t>children involved in social mobilisation</w:t>
      </w:r>
      <w:r w:rsidR="00ED777B">
        <w:t xml:space="preserve"> (these could be children who have been reintegrated from institutional care, or those in foster care, depending on who took part in the campaign in different programme sites)</w:t>
      </w:r>
      <w:r w:rsidR="00ED777B" w:rsidRPr="00ED777B">
        <w:t>.</w:t>
      </w:r>
    </w:p>
    <w:p w14:paraId="06A13B23" w14:textId="77777777" w:rsidR="00ED777B" w:rsidRPr="006F7E16" w:rsidRDefault="00ED777B" w:rsidP="000A399F">
      <w:pPr>
        <w:rPr>
          <w:i/>
        </w:rPr>
      </w:pPr>
    </w:p>
    <w:p w14:paraId="4E94C573" w14:textId="0E09D425" w:rsidR="006F7E16" w:rsidRDefault="00A87791" w:rsidP="00DA76F4">
      <w:pPr>
        <w:pStyle w:val="ListParagraph"/>
        <w:numPr>
          <w:ilvl w:val="0"/>
          <w:numId w:val="21"/>
        </w:numPr>
      </w:pPr>
      <w:r>
        <w:t>Can you tell me about what you did as part of the campaign?</w:t>
      </w:r>
    </w:p>
    <w:p w14:paraId="39791097" w14:textId="017DB217" w:rsidR="00A87791" w:rsidRDefault="00A87791" w:rsidP="00DA76F4">
      <w:pPr>
        <w:pStyle w:val="ListParagraph"/>
        <w:numPr>
          <w:ilvl w:val="0"/>
          <w:numId w:val="21"/>
        </w:numPr>
      </w:pPr>
      <w:r>
        <w:t xml:space="preserve">What did you enjoy most? What was hardest? </w:t>
      </w:r>
    </w:p>
    <w:p w14:paraId="4AD34739" w14:textId="263FCC90" w:rsidR="00A87791" w:rsidRDefault="00A87791" w:rsidP="00DA76F4">
      <w:pPr>
        <w:pStyle w:val="ListParagraph"/>
        <w:numPr>
          <w:ilvl w:val="0"/>
          <w:numId w:val="21"/>
        </w:numPr>
      </w:pPr>
      <w:r>
        <w:t>What was the most important thing you learnt being part of the campaign?</w:t>
      </w:r>
    </w:p>
    <w:p w14:paraId="376AE865" w14:textId="6E493C6F" w:rsidR="00A87791" w:rsidRDefault="00A87791" w:rsidP="00DA76F4">
      <w:pPr>
        <w:pStyle w:val="ListParagraph"/>
        <w:numPr>
          <w:ilvl w:val="0"/>
          <w:numId w:val="21"/>
        </w:numPr>
      </w:pPr>
      <w:r>
        <w:t>If you did it again what would you like to do differently?</w:t>
      </w:r>
    </w:p>
    <w:p w14:paraId="55684A94" w14:textId="77777777" w:rsidR="00BC78F9" w:rsidRDefault="00BC78F9" w:rsidP="00DA76F4">
      <w:pPr>
        <w:pStyle w:val="ListParagraph"/>
        <w:numPr>
          <w:ilvl w:val="0"/>
          <w:numId w:val="21"/>
        </w:numPr>
      </w:pPr>
    </w:p>
    <w:p w14:paraId="5D55A22A" w14:textId="77777777" w:rsidR="00ED777B" w:rsidRPr="00F80A8E" w:rsidRDefault="009F23DF">
      <w:pPr>
        <w:keepNext/>
        <w:keepLines/>
        <w:rPr>
          <w:i/>
          <w:iCs/>
        </w:rPr>
      </w:pPr>
      <w:r w:rsidRPr="00D20C01">
        <w:rPr>
          <w:i/>
          <w:iCs/>
        </w:rPr>
        <w:t xml:space="preserve">Timeline – transformation of institutions </w:t>
      </w:r>
    </w:p>
    <w:p w14:paraId="1D01F1C6" w14:textId="3953820D" w:rsidR="00BC78F9" w:rsidRPr="00ED777B" w:rsidRDefault="00B47288" w:rsidP="00B47288">
      <w:pPr>
        <w:keepNext/>
        <w:keepLines/>
      </w:pPr>
      <w:r>
        <w:t>(</w:t>
      </w:r>
      <w:r w:rsidR="00ED777B" w:rsidRPr="00ED777B">
        <w:t>For: S</w:t>
      </w:r>
      <w:r w:rsidR="00573244" w:rsidRPr="00ED777B">
        <w:t>taff and management of institutions</w:t>
      </w:r>
      <w:r w:rsidR="00ED777B" w:rsidRPr="00ED777B">
        <w:t>.</w:t>
      </w:r>
      <w:r>
        <w:t>)</w:t>
      </w:r>
      <w:r w:rsidR="00BC78F9" w:rsidRPr="00ED777B">
        <w:t xml:space="preserve"> </w:t>
      </w:r>
    </w:p>
    <w:p w14:paraId="380A39F5" w14:textId="77777777" w:rsidR="00ED777B" w:rsidRDefault="00ED777B" w:rsidP="000A399F">
      <w:pPr>
        <w:rPr>
          <w:i/>
        </w:rPr>
      </w:pPr>
    </w:p>
    <w:p w14:paraId="7090EC1D" w14:textId="4FBB7C40" w:rsidR="009F23DF" w:rsidRDefault="009F23DF" w:rsidP="00DA76F4">
      <w:pPr>
        <w:pStyle w:val="ListParagraph"/>
        <w:numPr>
          <w:ilvl w:val="0"/>
          <w:numId w:val="39"/>
        </w:numPr>
      </w:pPr>
      <w:r>
        <w:t xml:space="preserve">Draw a line across a sheet of flipchart paper </w:t>
      </w:r>
    </w:p>
    <w:p w14:paraId="78577F4C" w14:textId="3EE4EDEF" w:rsidR="009F23DF" w:rsidRDefault="009F23DF" w:rsidP="00DA76F4">
      <w:pPr>
        <w:pStyle w:val="ListParagraph"/>
        <w:numPr>
          <w:ilvl w:val="0"/>
          <w:numId w:val="39"/>
        </w:numPr>
      </w:pPr>
      <w:r>
        <w:t xml:space="preserve">Draw a dot about three quarters of the way along the line and explain that this dot is now.  Draw another dot on the far left at the end of the line and explain that this represents the start of the transformation process.  </w:t>
      </w:r>
    </w:p>
    <w:p w14:paraId="18EC3180" w14:textId="2C90A7A6" w:rsidR="00773E09" w:rsidRDefault="00773E09" w:rsidP="00DA76F4">
      <w:pPr>
        <w:pStyle w:val="ListParagraph"/>
        <w:numPr>
          <w:ilvl w:val="0"/>
          <w:numId w:val="39"/>
        </w:numPr>
      </w:pPr>
      <w:r>
        <w:t xml:space="preserve">Explain that the top part of the timeline is moments when the process was going well, and the bottom part, challenges they faced along the way.  Ask them to fill in </w:t>
      </w:r>
      <w:r w:rsidR="00861B5D">
        <w:t>key</w:t>
      </w:r>
      <w:r>
        <w:t xml:space="preserve"> moments.   </w:t>
      </w:r>
    </w:p>
    <w:p w14:paraId="1ECA6723" w14:textId="0D898C01" w:rsidR="009F23DF" w:rsidRDefault="009F23DF" w:rsidP="00DA76F4">
      <w:pPr>
        <w:pStyle w:val="ListParagraph"/>
        <w:numPr>
          <w:ilvl w:val="0"/>
          <w:numId w:val="39"/>
        </w:numPr>
      </w:pPr>
      <w:r>
        <w:t>Use the timeline to probe on key lessons learnt – ask them to consider what advice they would give to others transforming institutional care</w:t>
      </w:r>
      <w:r w:rsidR="00773E09">
        <w:t xml:space="preserve">.  </w:t>
      </w:r>
      <w:r>
        <w:t xml:space="preserve"> </w:t>
      </w:r>
    </w:p>
    <w:p w14:paraId="02BF1A10" w14:textId="05646100" w:rsidR="009F23DF" w:rsidRDefault="00773E09" w:rsidP="00DA76F4">
      <w:pPr>
        <w:pStyle w:val="ListParagraph"/>
        <w:numPr>
          <w:ilvl w:val="0"/>
          <w:numId w:val="39"/>
        </w:numPr>
      </w:pPr>
      <w:r>
        <w:t xml:space="preserve">Now ask them to think ahead, what would they like to do next to complete the process of transformation/ strengthen their work to support vulnerable children and families?  </w:t>
      </w:r>
    </w:p>
    <w:p w14:paraId="086D94B4" w14:textId="77777777" w:rsidR="009F23DF" w:rsidRPr="00BC78F9" w:rsidRDefault="009F23DF" w:rsidP="000A399F"/>
    <w:p w14:paraId="16F88F58" w14:textId="77777777" w:rsidR="00177D24" w:rsidRDefault="00177D24">
      <w:pPr>
        <w:rPr>
          <w:rFonts w:eastAsiaTheme="majorEastAsia" w:cs="Arial"/>
          <w:b/>
          <w:bCs/>
          <w:color w:val="ED7D31" w:themeColor="accent2"/>
          <w:sz w:val="28"/>
          <w:szCs w:val="28"/>
          <w:lang w:eastAsia="en-US"/>
        </w:rPr>
      </w:pPr>
      <w:r>
        <w:br w:type="page"/>
      </w:r>
    </w:p>
    <w:p w14:paraId="24B4BFE0" w14:textId="7B20D2D7" w:rsidR="008053C3" w:rsidRDefault="008053C3" w:rsidP="008053C3">
      <w:pPr>
        <w:pStyle w:val="Heading1"/>
      </w:pPr>
      <w:bookmarkStart w:id="41" w:name="_Toc400905716"/>
      <w:r>
        <w:t xml:space="preserve">Annex </w:t>
      </w:r>
      <w:r w:rsidR="00F52B8C">
        <w:t>6</w:t>
      </w:r>
      <w:r>
        <w:t>: Evaluator code of conduct</w:t>
      </w:r>
      <w:bookmarkEnd w:id="41"/>
      <w:r>
        <w:t xml:space="preserve"> </w:t>
      </w:r>
    </w:p>
    <w:p w14:paraId="72C2D7B6" w14:textId="77777777" w:rsidR="008053C3" w:rsidRPr="00CA54A5" w:rsidRDefault="008053C3" w:rsidP="008053C3">
      <w:pPr>
        <w:rPr>
          <w:rFonts w:cs="Arial"/>
          <w:b/>
          <w:sz w:val="32"/>
          <w:szCs w:val="32"/>
        </w:rPr>
      </w:pPr>
    </w:p>
    <w:p w14:paraId="37DA6764" w14:textId="1A8DF14F" w:rsidR="008053C3" w:rsidRPr="00D20C01" w:rsidRDefault="008053C3" w:rsidP="00F80A8E">
      <w:pPr>
        <w:spacing w:line="360" w:lineRule="auto"/>
        <w:rPr>
          <w:rFonts w:cs="Arial"/>
        </w:rPr>
      </w:pPr>
      <w:r w:rsidRPr="00D20C01">
        <w:rPr>
          <w:rFonts w:cs="Arial"/>
        </w:rPr>
        <w:t>I hereby declare that I have read and understood the ethical protocol for this research and the child protection policy of UNICEF and Child Frontiers and that I will comply with the guidelines therein for the duration of this evaluation.</w:t>
      </w:r>
    </w:p>
    <w:p w14:paraId="50BD2DFC" w14:textId="77777777" w:rsidR="008053C3" w:rsidRPr="00633B63" w:rsidRDefault="008053C3" w:rsidP="008053C3">
      <w:pPr>
        <w:spacing w:line="360" w:lineRule="auto"/>
        <w:rPr>
          <w:rFonts w:cs="Arial"/>
          <w:szCs w:val="22"/>
        </w:rPr>
      </w:pPr>
    </w:p>
    <w:p w14:paraId="049A0168" w14:textId="6F90132A" w:rsidR="008053C3" w:rsidRPr="00D20C01" w:rsidRDefault="008053C3" w:rsidP="00F80A8E">
      <w:pPr>
        <w:spacing w:line="360" w:lineRule="auto"/>
        <w:rPr>
          <w:rFonts w:cs="Arial"/>
        </w:rPr>
      </w:pPr>
      <w:r w:rsidRPr="00D20C01">
        <w:rPr>
          <w:rFonts w:cs="Arial"/>
        </w:rPr>
        <w:t xml:space="preserve">I have a duty to ensure that no one is put at risk of harm as a result of </w:t>
      </w:r>
      <w:proofErr w:type="gramStart"/>
      <w:r w:rsidRPr="00D20C01">
        <w:rPr>
          <w:rFonts w:cs="Arial"/>
        </w:rPr>
        <w:t>their</w:t>
      </w:r>
      <w:proofErr w:type="gramEnd"/>
      <w:r w:rsidRPr="00D20C01">
        <w:rPr>
          <w:rFonts w:cs="Arial"/>
        </w:rPr>
        <w:t xml:space="preserve"> participation in this research. I have a responsibility to respect participants’ views and experiences and to ensure that participation in the evaluation is in every individual’s best interest. I will do all I can to ensure that participation in this study is a positive experience for all.</w:t>
      </w:r>
    </w:p>
    <w:p w14:paraId="233492A1" w14:textId="77777777" w:rsidR="008053C3" w:rsidRPr="00633B63" w:rsidRDefault="008053C3" w:rsidP="008053C3">
      <w:pPr>
        <w:spacing w:line="360" w:lineRule="auto"/>
        <w:rPr>
          <w:rFonts w:cs="Arial"/>
          <w:szCs w:val="22"/>
        </w:rPr>
      </w:pPr>
    </w:p>
    <w:p w14:paraId="32E9E588" w14:textId="77777777" w:rsidR="008053C3" w:rsidRPr="00F80A8E" w:rsidRDefault="008053C3" w:rsidP="00F80A8E">
      <w:pPr>
        <w:keepLines/>
        <w:widowControl w:val="0"/>
        <w:spacing w:line="360" w:lineRule="auto"/>
        <w:rPr>
          <w:rFonts w:eastAsia="Calibri" w:cs="Arial"/>
        </w:rPr>
      </w:pPr>
      <w:r w:rsidRPr="00D20C01">
        <w:rPr>
          <w:rFonts w:eastAsia="Calibri" w:cs="Arial"/>
        </w:rPr>
        <w:t>While associated with this research, I will never:</w:t>
      </w:r>
    </w:p>
    <w:p w14:paraId="52177157" w14:textId="77777777" w:rsidR="008053C3" w:rsidRPr="00F80A8E" w:rsidRDefault="008053C3" w:rsidP="00F80A8E">
      <w:pPr>
        <w:pStyle w:val="ListParagraph"/>
        <w:keepLines/>
        <w:widowControl w:val="0"/>
        <w:numPr>
          <w:ilvl w:val="0"/>
          <w:numId w:val="11"/>
        </w:numPr>
        <w:spacing w:line="360" w:lineRule="auto"/>
        <w:rPr>
          <w:rFonts w:eastAsia="Calibri" w:cs="Arial"/>
        </w:rPr>
      </w:pPr>
      <w:r w:rsidRPr="00F80A8E">
        <w:rPr>
          <w:rFonts w:eastAsia="Calibri" w:cs="Arial"/>
        </w:rPr>
        <w:t>Hit or physically assault any participant</w:t>
      </w:r>
    </w:p>
    <w:p w14:paraId="6863F5C3" w14:textId="77777777" w:rsidR="008053C3" w:rsidRPr="00F80A8E" w:rsidRDefault="008053C3" w:rsidP="00F80A8E">
      <w:pPr>
        <w:keepLines/>
        <w:widowControl w:val="0"/>
        <w:numPr>
          <w:ilvl w:val="0"/>
          <w:numId w:val="11"/>
        </w:numPr>
        <w:spacing w:line="360" w:lineRule="auto"/>
        <w:rPr>
          <w:rFonts w:eastAsia="Calibri" w:cs="Arial"/>
        </w:rPr>
      </w:pPr>
      <w:r w:rsidRPr="00F80A8E">
        <w:rPr>
          <w:rFonts w:eastAsia="Calibri" w:cs="Arial"/>
        </w:rPr>
        <w:t>Behave physically in a manner which is inappropriate or sexually provocative</w:t>
      </w:r>
    </w:p>
    <w:p w14:paraId="5DD82DE7" w14:textId="77777777" w:rsidR="008053C3" w:rsidRPr="00F80A8E" w:rsidRDefault="008053C3" w:rsidP="00F80A8E">
      <w:pPr>
        <w:keepLines/>
        <w:widowControl w:val="0"/>
        <w:numPr>
          <w:ilvl w:val="0"/>
          <w:numId w:val="11"/>
        </w:numPr>
        <w:spacing w:line="360" w:lineRule="auto"/>
        <w:rPr>
          <w:rFonts w:eastAsia="Calibri" w:cs="Arial"/>
        </w:rPr>
      </w:pPr>
      <w:r w:rsidRPr="00F80A8E">
        <w:rPr>
          <w:rFonts w:eastAsia="Calibri" w:cs="Arial"/>
        </w:rPr>
        <w:t>Use language or offer advice which is inappropriate, offensive or abusive</w:t>
      </w:r>
    </w:p>
    <w:p w14:paraId="4965DE9E" w14:textId="77777777" w:rsidR="008053C3" w:rsidRPr="00F80A8E" w:rsidRDefault="008053C3" w:rsidP="00F80A8E">
      <w:pPr>
        <w:keepLines/>
        <w:widowControl w:val="0"/>
        <w:numPr>
          <w:ilvl w:val="0"/>
          <w:numId w:val="11"/>
        </w:numPr>
        <w:spacing w:line="360" w:lineRule="auto"/>
        <w:rPr>
          <w:rFonts w:eastAsia="Calibri" w:cs="Arial"/>
        </w:rPr>
      </w:pPr>
      <w:r w:rsidRPr="00F80A8E">
        <w:rPr>
          <w:rFonts w:eastAsia="Calibri" w:cs="Arial"/>
        </w:rPr>
        <w:t>Act in ways intended to shame, humiliate, belittle or degrade participants</w:t>
      </w:r>
    </w:p>
    <w:p w14:paraId="641A3C39" w14:textId="77777777" w:rsidR="008053C3" w:rsidRPr="00F80A8E" w:rsidRDefault="008053C3" w:rsidP="00F80A8E">
      <w:pPr>
        <w:keepLines/>
        <w:widowControl w:val="0"/>
        <w:numPr>
          <w:ilvl w:val="0"/>
          <w:numId w:val="11"/>
        </w:numPr>
        <w:spacing w:line="360" w:lineRule="auto"/>
        <w:rPr>
          <w:rFonts w:eastAsia="Calibri" w:cs="Arial"/>
        </w:rPr>
      </w:pPr>
      <w:r w:rsidRPr="00F80A8E">
        <w:rPr>
          <w:rFonts w:eastAsia="Calibri" w:cs="Arial"/>
        </w:rPr>
        <w:t>Act in ways that may place a participant at risk of danger, abuse or exploitation</w:t>
      </w:r>
    </w:p>
    <w:p w14:paraId="5D8534F7" w14:textId="77777777" w:rsidR="008053C3" w:rsidRPr="00F80A8E" w:rsidRDefault="008053C3" w:rsidP="00F80A8E">
      <w:pPr>
        <w:keepLines/>
        <w:widowControl w:val="0"/>
        <w:numPr>
          <w:ilvl w:val="0"/>
          <w:numId w:val="11"/>
        </w:numPr>
        <w:spacing w:line="360" w:lineRule="auto"/>
        <w:rPr>
          <w:rFonts w:eastAsia="Calibri" w:cs="Arial"/>
        </w:rPr>
      </w:pPr>
      <w:r w:rsidRPr="00F80A8E">
        <w:rPr>
          <w:rFonts w:eastAsia="Calibri" w:cs="Arial"/>
        </w:rPr>
        <w:t>Act in ways which could be deemed coercive, exploitative or abusive</w:t>
      </w:r>
    </w:p>
    <w:p w14:paraId="5A4DD4E6" w14:textId="77777777" w:rsidR="008053C3" w:rsidRPr="00F80A8E" w:rsidRDefault="008053C3" w:rsidP="00F80A8E">
      <w:pPr>
        <w:keepLines/>
        <w:widowControl w:val="0"/>
        <w:numPr>
          <w:ilvl w:val="0"/>
          <w:numId w:val="11"/>
        </w:numPr>
        <w:spacing w:line="360" w:lineRule="auto"/>
        <w:rPr>
          <w:rFonts w:eastAsia="Calibri" w:cs="Arial"/>
        </w:rPr>
      </w:pPr>
      <w:r w:rsidRPr="00F80A8E">
        <w:rPr>
          <w:rFonts w:eastAsia="Calibri" w:cs="Arial"/>
        </w:rPr>
        <w:t>Encourage children to act in ways that are illegal, unsafe or abusive</w:t>
      </w:r>
    </w:p>
    <w:p w14:paraId="76ED6E58" w14:textId="77777777" w:rsidR="008053C3" w:rsidRPr="00F80A8E" w:rsidRDefault="008053C3" w:rsidP="00F80A8E">
      <w:pPr>
        <w:keepLines/>
        <w:widowControl w:val="0"/>
        <w:numPr>
          <w:ilvl w:val="0"/>
          <w:numId w:val="11"/>
        </w:numPr>
        <w:spacing w:line="360" w:lineRule="auto"/>
        <w:rPr>
          <w:rFonts w:eastAsia="Calibri" w:cs="Arial"/>
        </w:rPr>
      </w:pPr>
      <w:r w:rsidRPr="00F80A8E">
        <w:rPr>
          <w:rFonts w:eastAsia="Calibri" w:cs="Arial"/>
        </w:rPr>
        <w:t>Develop intimate physical/sexual relationships with participants</w:t>
      </w:r>
    </w:p>
    <w:p w14:paraId="0DAF0A4D" w14:textId="77777777" w:rsidR="008053C3" w:rsidRPr="00F80A8E" w:rsidRDefault="008053C3" w:rsidP="00F80A8E">
      <w:pPr>
        <w:keepLines/>
        <w:widowControl w:val="0"/>
        <w:numPr>
          <w:ilvl w:val="0"/>
          <w:numId w:val="11"/>
        </w:numPr>
        <w:spacing w:line="360" w:lineRule="auto"/>
        <w:rPr>
          <w:rFonts w:eastAsia="Calibri" w:cs="Arial"/>
        </w:rPr>
      </w:pPr>
      <w:r w:rsidRPr="00F80A8E">
        <w:rPr>
          <w:rFonts w:eastAsia="Calibri" w:cs="Arial"/>
        </w:rPr>
        <w:t>Invite a child participant to my room or to stay overnight at my home unsupervised, or sleep in the same room or bed as a child participant</w:t>
      </w:r>
    </w:p>
    <w:p w14:paraId="0F2AE7D8" w14:textId="77777777" w:rsidR="008053C3" w:rsidRPr="00F80A8E" w:rsidRDefault="008053C3" w:rsidP="00F80A8E">
      <w:pPr>
        <w:keepLines/>
        <w:widowControl w:val="0"/>
        <w:numPr>
          <w:ilvl w:val="0"/>
          <w:numId w:val="11"/>
        </w:numPr>
        <w:spacing w:line="360" w:lineRule="auto"/>
        <w:rPr>
          <w:rFonts w:eastAsia="Calibri" w:cs="Arial"/>
        </w:rPr>
      </w:pPr>
      <w:r w:rsidRPr="00F80A8E">
        <w:rPr>
          <w:rFonts w:eastAsia="Calibri" w:cs="Arial"/>
        </w:rPr>
        <w:t>Do things for children of a personal nature that they can do for themselves</w:t>
      </w:r>
    </w:p>
    <w:p w14:paraId="7C0D01F6" w14:textId="77777777" w:rsidR="008053C3" w:rsidRDefault="008053C3" w:rsidP="008053C3">
      <w:pPr>
        <w:keepLines/>
        <w:widowControl w:val="0"/>
        <w:spacing w:line="360" w:lineRule="auto"/>
        <w:rPr>
          <w:rFonts w:cs="Arial"/>
          <w:szCs w:val="22"/>
        </w:rPr>
      </w:pPr>
    </w:p>
    <w:p w14:paraId="1A1138EC" w14:textId="77777777" w:rsidR="008053C3" w:rsidRPr="00F80A8E" w:rsidRDefault="008053C3" w:rsidP="00F80A8E">
      <w:pPr>
        <w:keepLines/>
        <w:widowControl w:val="0"/>
        <w:spacing w:line="360" w:lineRule="auto"/>
        <w:rPr>
          <w:rFonts w:eastAsia="Calibri" w:cs="Arial"/>
        </w:rPr>
      </w:pPr>
      <w:r w:rsidRPr="00D20C01">
        <w:rPr>
          <w:rFonts w:cs="Arial"/>
        </w:rPr>
        <w:t>I understand that failure to comply with this Code of Conduct may result in disciplinary action, including termination of my contract.</w:t>
      </w:r>
    </w:p>
    <w:p w14:paraId="21C187A2" w14:textId="77777777" w:rsidR="008053C3" w:rsidRPr="00633B63" w:rsidRDefault="008053C3" w:rsidP="008053C3">
      <w:pPr>
        <w:spacing w:line="360" w:lineRule="auto"/>
        <w:rPr>
          <w:rFonts w:cs="Arial"/>
          <w:szCs w:val="22"/>
        </w:rPr>
      </w:pPr>
    </w:p>
    <w:p w14:paraId="187D19C9" w14:textId="77777777" w:rsidR="008053C3" w:rsidRPr="00D20C01" w:rsidRDefault="008053C3" w:rsidP="00F80A8E">
      <w:pPr>
        <w:spacing w:line="360" w:lineRule="auto"/>
        <w:rPr>
          <w:rFonts w:cs="Arial"/>
        </w:rPr>
      </w:pPr>
      <w:r w:rsidRPr="00D20C01">
        <w:rPr>
          <w:rFonts w:cs="Arial"/>
        </w:rPr>
        <w:t>Print full name</w:t>
      </w:r>
      <w:proofErr w:type="gramStart"/>
      <w:r w:rsidRPr="00D20C01">
        <w:rPr>
          <w:rFonts w:cs="Arial"/>
        </w:rPr>
        <w:t>:_</w:t>
      </w:r>
      <w:proofErr w:type="gramEnd"/>
      <w:r w:rsidRPr="00D20C01">
        <w:rPr>
          <w:rFonts w:cs="Arial"/>
        </w:rPr>
        <w:t>______________________________</w:t>
      </w:r>
    </w:p>
    <w:p w14:paraId="1252F5E2" w14:textId="77777777" w:rsidR="008053C3" w:rsidRPr="00633B63" w:rsidRDefault="008053C3" w:rsidP="008053C3">
      <w:pPr>
        <w:spacing w:line="360" w:lineRule="auto"/>
        <w:rPr>
          <w:rFonts w:cs="Arial"/>
          <w:szCs w:val="22"/>
        </w:rPr>
      </w:pPr>
    </w:p>
    <w:p w14:paraId="13AFABFB" w14:textId="77777777" w:rsidR="008053C3" w:rsidRPr="00D20C01" w:rsidRDefault="008053C3" w:rsidP="00F80A8E">
      <w:pPr>
        <w:spacing w:line="360" w:lineRule="auto"/>
        <w:rPr>
          <w:rFonts w:cs="Arial"/>
        </w:rPr>
      </w:pPr>
      <w:r w:rsidRPr="00D20C01">
        <w:rPr>
          <w:rFonts w:cs="Arial"/>
        </w:rPr>
        <w:t>Signature</w:t>
      </w:r>
      <w:proofErr w:type="gramStart"/>
      <w:r w:rsidRPr="00D20C01">
        <w:rPr>
          <w:rFonts w:cs="Arial"/>
        </w:rPr>
        <w:t>:_</w:t>
      </w:r>
      <w:proofErr w:type="gramEnd"/>
      <w:r w:rsidRPr="00D20C01">
        <w:rPr>
          <w:rFonts w:cs="Arial"/>
        </w:rPr>
        <w:t>___________________________________</w:t>
      </w:r>
    </w:p>
    <w:p w14:paraId="55657D98" w14:textId="77777777" w:rsidR="008053C3" w:rsidRPr="00633B63" w:rsidRDefault="008053C3" w:rsidP="008053C3">
      <w:pPr>
        <w:spacing w:line="360" w:lineRule="auto"/>
        <w:rPr>
          <w:rFonts w:cs="Arial"/>
          <w:b/>
          <w:szCs w:val="22"/>
        </w:rPr>
      </w:pPr>
    </w:p>
    <w:p w14:paraId="31902003" w14:textId="77777777" w:rsidR="008053C3" w:rsidRDefault="008053C3" w:rsidP="008053C3">
      <w:pPr>
        <w:spacing w:line="360" w:lineRule="auto"/>
      </w:pPr>
      <w:r w:rsidRPr="00D20C01">
        <w:rPr>
          <w:rFonts w:cs="Arial"/>
        </w:rPr>
        <w:t>Date: _________________________________________</w:t>
      </w:r>
    </w:p>
    <w:p w14:paraId="26A21B10" w14:textId="77777777" w:rsidR="008053C3" w:rsidRDefault="008053C3" w:rsidP="008053C3">
      <w:pPr>
        <w:pStyle w:val="Heading1"/>
      </w:pPr>
    </w:p>
    <w:p w14:paraId="06BB9CE6" w14:textId="4531C872" w:rsidR="008053C3" w:rsidRDefault="008053C3" w:rsidP="008053C3">
      <w:pPr>
        <w:pStyle w:val="Heading1"/>
      </w:pPr>
      <w:r>
        <w:br w:type="page"/>
      </w:r>
    </w:p>
    <w:p w14:paraId="7FC8DBE5" w14:textId="467F8434" w:rsidR="008337F7" w:rsidRDefault="00177D24" w:rsidP="00701ADB">
      <w:pPr>
        <w:pStyle w:val="Heading1"/>
      </w:pPr>
      <w:bookmarkStart w:id="42" w:name="_Toc400905717"/>
      <w:r>
        <w:t xml:space="preserve">Annex </w:t>
      </w:r>
      <w:r w:rsidR="00F52B8C">
        <w:t>7</w:t>
      </w:r>
      <w:r>
        <w:t>: Consent forms</w:t>
      </w:r>
      <w:bookmarkEnd w:id="42"/>
      <w:r>
        <w:t xml:space="preserve"> </w:t>
      </w:r>
    </w:p>
    <w:p w14:paraId="05228F87" w14:textId="60AC7312" w:rsidR="008337F7" w:rsidRPr="00F80A8E" w:rsidRDefault="008337F7">
      <w:pPr>
        <w:jc w:val="center"/>
        <w:rPr>
          <w:b/>
          <w:bCs/>
        </w:rPr>
      </w:pPr>
      <w:r w:rsidRPr="00D20C01">
        <w:rPr>
          <w:b/>
          <w:bCs/>
        </w:rPr>
        <w:t>Consent form</w:t>
      </w:r>
      <w:r w:rsidR="002415B2" w:rsidRPr="00D20C01">
        <w:rPr>
          <w:b/>
          <w:bCs/>
        </w:rPr>
        <w:t>: adults</w:t>
      </w:r>
    </w:p>
    <w:p w14:paraId="19E8E4E5" w14:textId="77777777" w:rsidR="008337F7" w:rsidRPr="00BB651C" w:rsidRDefault="008337F7" w:rsidP="008337F7"/>
    <w:p w14:paraId="2DE84AF7" w14:textId="10DA2508" w:rsidR="0012458B" w:rsidRDefault="008337F7" w:rsidP="008337F7">
      <w:r>
        <w:t xml:space="preserve">We work for Child Frontiers, a global consultancy company.  We have been </w:t>
      </w:r>
      <w:r w:rsidR="00261A6C">
        <w:t>asked by</w:t>
      </w:r>
      <w:r>
        <w:t xml:space="preserve"> UNICEF to evaluate the </w:t>
      </w:r>
      <w:proofErr w:type="gramStart"/>
      <w:r>
        <w:t>child care</w:t>
      </w:r>
      <w:proofErr w:type="gramEnd"/>
      <w:r>
        <w:t xml:space="preserve"> reform programme</w:t>
      </w:r>
      <w:r w:rsidR="00117F68">
        <w:t>, which has involved the closure of child care institutions and work to prevent children from being separated from their families</w:t>
      </w:r>
      <w:r>
        <w:t xml:space="preserve">.  We will explore progress, challenges and lessons learnt </w:t>
      </w:r>
      <w:r w:rsidR="00117F68">
        <w:t>through this programme</w:t>
      </w:r>
      <w:r>
        <w:t xml:space="preserve">.  We will produce </w:t>
      </w:r>
      <w:r w:rsidR="00117F68">
        <w:t xml:space="preserve">a report that will </w:t>
      </w:r>
      <w:r w:rsidR="001013AF">
        <w:t xml:space="preserve">be </w:t>
      </w:r>
      <w:r w:rsidR="00117F68">
        <w:t>used by UNICEF and the Government of Bosnia and Herzegovina to decide what they should do next to support vulnerable children and their families</w:t>
      </w:r>
      <w:r>
        <w:t xml:space="preserve">. </w:t>
      </w:r>
    </w:p>
    <w:p w14:paraId="222C200F" w14:textId="77777777" w:rsidR="0012458B" w:rsidRDefault="0012458B" w:rsidP="008337F7"/>
    <w:p w14:paraId="16A1D72C" w14:textId="3B3F884E" w:rsidR="008337F7" w:rsidRPr="00BB651C" w:rsidRDefault="0012458B" w:rsidP="008337F7">
      <w:r>
        <w:t xml:space="preserve">This interview </w:t>
      </w:r>
      <w:r w:rsidR="00407C7F">
        <w:t xml:space="preserve">will take 1 hour/ </w:t>
      </w:r>
      <w:proofErr w:type="gramStart"/>
      <w:r w:rsidR="00407C7F">
        <w:t>The</w:t>
      </w:r>
      <w:proofErr w:type="gramEnd"/>
      <w:r w:rsidR="00407C7F">
        <w:t xml:space="preserve"> group discussion will take 2 hours </w:t>
      </w:r>
      <w:r w:rsidR="00407C7F" w:rsidRPr="00407C7F">
        <w:rPr>
          <w:highlight w:val="yellow"/>
        </w:rPr>
        <w:t>(Evaluator - delete as appropriate)</w:t>
      </w:r>
      <w:r w:rsidR="008337F7" w:rsidRPr="00407C7F">
        <w:rPr>
          <w:highlight w:val="yellow"/>
        </w:rPr>
        <w:t>.</w:t>
      </w:r>
      <w:r w:rsidR="008337F7" w:rsidRPr="00BB651C">
        <w:t xml:space="preserve">  No one will be paid or receive any other benefits from taking part in this </w:t>
      </w:r>
      <w:r w:rsidR="00117F68">
        <w:t>evaluation</w:t>
      </w:r>
      <w:r w:rsidR="008337F7" w:rsidRPr="00BB651C">
        <w:t xml:space="preserve">.  </w:t>
      </w:r>
      <w:r w:rsidR="003C75BF">
        <w:t xml:space="preserve">We do not think there are any risks for taking part in this discussion.  If you find the discussion upsetting, or if you are worried </w:t>
      </w:r>
      <w:r w:rsidR="00407C7F">
        <w:t xml:space="preserve">taking part will cause you any problems, </w:t>
      </w:r>
      <w:r w:rsidR="003C75BF">
        <w:t>you can chose to stop at any time</w:t>
      </w:r>
      <w:r w:rsidR="00407C7F">
        <w:t>.</w:t>
      </w:r>
    </w:p>
    <w:p w14:paraId="73773DBD" w14:textId="77777777" w:rsidR="0012458B" w:rsidRDefault="0012458B" w:rsidP="0012458B"/>
    <w:p w14:paraId="3F0B6030" w14:textId="12F3BECA" w:rsidR="00612892" w:rsidRDefault="0012458B" w:rsidP="0012458B">
      <w:r w:rsidRPr="00BB651C">
        <w:t>We would like to take notes during the discussion</w:t>
      </w:r>
      <w:r>
        <w:t xml:space="preserve"> with your permission.</w:t>
      </w:r>
      <w:r w:rsidRPr="00BB651C">
        <w:t xml:space="preserve">  </w:t>
      </w:r>
      <w:r w:rsidR="0035349B">
        <w:t xml:space="preserve">We won’t share these notes with anyone </w:t>
      </w:r>
      <w:r w:rsidR="00612892">
        <w:t xml:space="preserve">apart from other people working on this evaluation. We will use this information to write a </w:t>
      </w:r>
      <w:proofErr w:type="gramStart"/>
      <w:r w:rsidR="00612892">
        <w:t>report which</w:t>
      </w:r>
      <w:proofErr w:type="gramEnd"/>
      <w:r w:rsidR="00612892">
        <w:t xml:space="preserve"> will include what you and others have told us.  </w:t>
      </w:r>
      <w:r>
        <w:t xml:space="preserve">However, all information provided in the final report will be kept anonymous. This means that we will not include your name in the report. </w:t>
      </w:r>
      <w:r w:rsidR="00612892">
        <w:t xml:space="preserve"> </w:t>
      </w:r>
      <w:r w:rsidR="00D3443A">
        <w:t xml:space="preserve">If you are taking part in a group discussion, please don’t share what we have discussed today with others </w:t>
      </w:r>
      <w:r w:rsidR="00D3443A" w:rsidRPr="00407C7F">
        <w:rPr>
          <w:highlight w:val="yellow"/>
        </w:rPr>
        <w:t>(Evaluator - delete as appropriate).</w:t>
      </w:r>
      <w:r w:rsidR="00D3443A" w:rsidRPr="00BB651C">
        <w:t xml:space="preserve">  </w:t>
      </w:r>
    </w:p>
    <w:p w14:paraId="5380096A" w14:textId="77777777" w:rsidR="00612892" w:rsidRDefault="00612892" w:rsidP="0012458B"/>
    <w:p w14:paraId="71F5F727" w14:textId="0117DA42" w:rsidR="00612892" w:rsidRDefault="00612892" w:rsidP="0012458B">
      <w:r>
        <w:t xml:space="preserve">If you tell us a about a situation where a child is currently being abused, or is at immediate risk of harm, we have a duty to tell </w:t>
      </w:r>
      <w:r w:rsidR="00701ADB">
        <w:t xml:space="preserve">social workers or others so that they can help the child.  </w:t>
      </w:r>
    </w:p>
    <w:p w14:paraId="7E2CEE03" w14:textId="77777777" w:rsidR="0012458B" w:rsidRDefault="0012458B" w:rsidP="0012458B"/>
    <w:p w14:paraId="61C2831E" w14:textId="6317D9F2" w:rsidR="0012458B" w:rsidRPr="00BB651C" w:rsidRDefault="0012458B" w:rsidP="0012458B">
      <w:r>
        <w:t xml:space="preserve">UNICEF </w:t>
      </w:r>
      <w:r w:rsidR="00666352">
        <w:t>is</w:t>
      </w:r>
      <w:r>
        <w:t xml:space="preserve"> very keen to learn what has worked well, and also anything that has not worked so well during this programme, or any problems that you have faced.  It is very i</w:t>
      </w:r>
      <w:r w:rsidR="001013AF">
        <w:t xml:space="preserve">mportant that you speak freely </w:t>
      </w:r>
      <w:r>
        <w:t>and honestly</w:t>
      </w:r>
      <w:r w:rsidR="001013AF">
        <w:t xml:space="preserve">. </w:t>
      </w:r>
    </w:p>
    <w:p w14:paraId="59C86C61" w14:textId="77777777" w:rsidR="008337F7" w:rsidRPr="00BB651C" w:rsidRDefault="008337F7" w:rsidP="008337F7"/>
    <w:p w14:paraId="3D009D54" w14:textId="5C69BBC0" w:rsidR="0012458B" w:rsidRDefault="008337F7" w:rsidP="008337F7">
      <w:r w:rsidRPr="00BB651C">
        <w:t xml:space="preserve">You have a choice about whether or not you take part in this discussion.  You can choose to leave at any time.  </w:t>
      </w:r>
    </w:p>
    <w:p w14:paraId="338BE52F" w14:textId="77777777" w:rsidR="008337F7" w:rsidRPr="00BB651C" w:rsidRDefault="008337F7" w:rsidP="008337F7"/>
    <w:p w14:paraId="18E41DDC" w14:textId="77777777" w:rsidR="008337F7" w:rsidRPr="00D20C01" w:rsidRDefault="008337F7">
      <w:pPr>
        <w:rPr>
          <w:rFonts w:cstheme="majorBidi"/>
        </w:rPr>
      </w:pPr>
      <w:r w:rsidRPr="00D20C01">
        <w:rPr>
          <w:rFonts w:cstheme="majorBidi"/>
        </w:rPr>
        <w:t>STATEMENT OF CONSENT:</w:t>
      </w:r>
    </w:p>
    <w:p w14:paraId="025A35FA" w14:textId="77777777" w:rsidR="008337F7" w:rsidRPr="00BB651C" w:rsidRDefault="008337F7" w:rsidP="008337F7">
      <w:pPr>
        <w:rPr>
          <w:rFonts w:cstheme="majorHAnsi"/>
        </w:rPr>
      </w:pPr>
    </w:p>
    <w:p w14:paraId="59D55C02" w14:textId="756D6872" w:rsidR="008337F7" w:rsidRPr="00D20C01" w:rsidRDefault="008337F7">
      <w:pPr>
        <w:rPr>
          <w:rFonts w:cstheme="majorBidi"/>
        </w:rPr>
      </w:pPr>
      <w:r w:rsidRPr="00D20C01">
        <w:rPr>
          <w:rFonts w:cstheme="majorBidi"/>
        </w:rPr>
        <w:t xml:space="preserve">I understand the purpose of </w:t>
      </w:r>
      <w:r w:rsidR="0012458B" w:rsidRPr="00D20C01">
        <w:rPr>
          <w:rFonts w:cstheme="majorBidi"/>
        </w:rPr>
        <w:t>this evaluation</w:t>
      </w:r>
      <w:r w:rsidRPr="00D20C01">
        <w:rPr>
          <w:rFonts w:cstheme="majorBidi"/>
        </w:rPr>
        <w:t xml:space="preserve"> and voluntarily agree to take part in this discussion</w:t>
      </w:r>
    </w:p>
    <w:p w14:paraId="18349CDB" w14:textId="77777777" w:rsidR="008337F7" w:rsidRPr="00BB651C" w:rsidRDefault="008337F7" w:rsidP="008337F7">
      <w:pPr>
        <w:rPr>
          <w:rFonts w:cstheme="majorHAnsi"/>
        </w:rPr>
      </w:pPr>
    </w:p>
    <w:p w14:paraId="35724305" w14:textId="77777777" w:rsidR="008337F7" w:rsidRPr="00D20C01" w:rsidRDefault="008337F7">
      <w:pPr>
        <w:rPr>
          <w:rFonts w:cstheme="majorBidi"/>
        </w:rPr>
      </w:pPr>
      <w:r w:rsidRPr="00D20C01">
        <w:rPr>
          <w:rFonts w:cstheme="majorBidi"/>
        </w:rPr>
        <w:t xml:space="preserve">Name: </w:t>
      </w:r>
    </w:p>
    <w:p w14:paraId="7B81D8E6" w14:textId="77777777" w:rsidR="008337F7" w:rsidRDefault="008337F7" w:rsidP="008337F7">
      <w:pPr>
        <w:rPr>
          <w:rFonts w:cstheme="majorHAnsi"/>
        </w:rPr>
      </w:pPr>
    </w:p>
    <w:p w14:paraId="5442EF0F" w14:textId="77777777" w:rsidR="008337F7" w:rsidRPr="00BB651C" w:rsidRDefault="008337F7" w:rsidP="008337F7">
      <w:pPr>
        <w:rPr>
          <w:rFonts w:cstheme="majorHAnsi"/>
        </w:rPr>
      </w:pPr>
    </w:p>
    <w:p w14:paraId="26D9E579" w14:textId="77777777" w:rsidR="008337F7" w:rsidRPr="00D20C01" w:rsidRDefault="008337F7">
      <w:pPr>
        <w:rPr>
          <w:rFonts w:cstheme="majorBidi"/>
        </w:rPr>
      </w:pPr>
      <w:r w:rsidRPr="00D20C01">
        <w:rPr>
          <w:rFonts w:cstheme="majorBidi"/>
        </w:rPr>
        <w:t xml:space="preserve">Signature: </w:t>
      </w:r>
    </w:p>
    <w:p w14:paraId="449010ED" w14:textId="0212B8EF" w:rsidR="008337F7" w:rsidRPr="00BB651C" w:rsidRDefault="001013AF" w:rsidP="008337F7">
      <w:r>
        <w:t>----------------------------------------------</w:t>
      </w:r>
    </w:p>
    <w:p w14:paraId="234D64C5" w14:textId="363EB2FB" w:rsidR="001013AF" w:rsidRDefault="001013AF" w:rsidP="008337F7">
      <w:r>
        <w:t xml:space="preserve">Details to be completed by the evaluation team: </w:t>
      </w:r>
    </w:p>
    <w:p w14:paraId="6B1F9908" w14:textId="77777777" w:rsidR="001013AF" w:rsidRDefault="001013AF" w:rsidP="008337F7"/>
    <w:p w14:paraId="1E651064" w14:textId="32F52973" w:rsidR="001013AF" w:rsidRDefault="00B71572" w:rsidP="008337F7">
      <w:r>
        <w:t xml:space="preserve">The participant has understood the nature of the discussion, was given an opportunity to ask any questions they may have, and has voluntarily agreed to take part in this discussion: </w:t>
      </w:r>
    </w:p>
    <w:p w14:paraId="7D54A2C4" w14:textId="77777777" w:rsidR="00B71572" w:rsidRDefault="00B71572" w:rsidP="008337F7"/>
    <w:p w14:paraId="728551E5" w14:textId="456810D9" w:rsidR="00B71572" w:rsidRDefault="00B71572" w:rsidP="008337F7">
      <w:r>
        <w:t xml:space="preserve">Name: </w:t>
      </w:r>
    </w:p>
    <w:p w14:paraId="00367D0D" w14:textId="77777777" w:rsidR="00B71572" w:rsidRDefault="00B71572" w:rsidP="008337F7"/>
    <w:p w14:paraId="445B265B" w14:textId="77777777" w:rsidR="00B71572" w:rsidRDefault="00B71572" w:rsidP="008337F7"/>
    <w:p w14:paraId="77DB4AE5" w14:textId="28D69A1C" w:rsidR="00B71572" w:rsidRDefault="00B71572" w:rsidP="008337F7">
      <w:r>
        <w:t>Signature</w:t>
      </w:r>
      <w:r w:rsidR="00666352">
        <w:t>:</w:t>
      </w:r>
      <w:r>
        <w:t xml:space="preserve"> </w:t>
      </w:r>
    </w:p>
    <w:p w14:paraId="32D52B3A" w14:textId="77777777" w:rsidR="00B71572" w:rsidRDefault="00B71572" w:rsidP="008337F7"/>
    <w:p w14:paraId="71CBD240" w14:textId="4DB580E4" w:rsidR="00B71572" w:rsidRDefault="00B71572" w:rsidP="008337F7">
      <w:r>
        <w:t>Participant category</w:t>
      </w:r>
      <w:r w:rsidR="002415B2">
        <w:t xml:space="preserve"> (</w:t>
      </w:r>
      <w:r w:rsidR="00F3248B">
        <w:t xml:space="preserve">state </w:t>
      </w:r>
      <w:r w:rsidR="002415B2">
        <w:t xml:space="preserve">level government official, UNICEF staff, NGO staff, social worker, care home staff or manager, foster carers, parents </w:t>
      </w:r>
      <w:r w:rsidR="00BF26D6">
        <w:t>or guardians, community members)</w:t>
      </w:r>
      <w:r>
        <w:t xml:space="preserve">:  </w:t>
      </w:r>
    </w:p>
    <w:p w14:paraId="2BEAFB57" w14:textId="77777777" w:rsidR="00D3443A" w:rsidRDefault="00D3443A"/>
    <w:p w14:paraId="7AADCFE1" w14:textId="1FA09416" w:rsidR="00B54298" w:rsidRPr="00701ADB" w:rsidRDefault="002415B2">
      <w:r>
        <w:t>Further details of participant (e.g. for professionals, job title and agency)</w:t>
      </w:r>
      <w:proofErr w:type="gramStart"/>
      <w:r>
        <w:t xml:space="preserve">:  </w:t>
      </w:r>
      <w:bookmarkStart w:id="43" w:name="RANGE!A1:C53"/>
      <w:bookmarkEnd w:id="43"/>
      <w:proofErr w:type="gramEnd"/>
      <w:r w:rsidR="00B54298">
        <w:rPr>
          <w:color w:val="ED7D31" w:themeColor="accent2"/>
        </w:rPr>
        <w:br w:type="page"/>
      </w:r>
    </w:p>
    <w:p w14:paraId="3FFC0F0B" w14:textId="594A15BB" w:rsidR="002415B2" w:rsidRPr="00F80A8E" w:rsidRDefault="002415B2">
      <w:pPr>
        <w:jc w:val="center"/>
        <w:rPr>
          <w:b/>
          <w:bCs/>
        </w:rPr>
      </w:pPr>
      <w:r w:rsidRPr="00D20C01">
        <w:rPr>
          <w:b/>
          <w:bCs/>
        </w:rPr>
        <w:t xml:space="preserve">Assent form: Children </w:t>
      </w:r>
    </w:p>
    <w:p w14:paraId="43D9F861" w14:textId="77777777" w:rsidR="002415B2" w:rsidRPr="00BB651C" w:rsidRDefault="002415B2" w:rsidP="002415B2"/>
    <w:p w14:paraId="1C1A83D9" w14:textId="2510F4DA" w:rsidR="002415B2" w:rsidRDefault="002415B2" w:rsidP="002415B2">
      <w:r>
        <w:t xml:space="preserve">We work for an organisation called Child Frontiers.  We have been </w:t>
      </w:r>
      <w:r w:rsidR="00261A6C">
        <w:t>asked by</w:t>
      </w:r>
      <w:r>
        <w:t xml:space="preserve"> UNICEF to find out more about the closure of </w:t>
      </w:r>
      <w:proofErr w:type="gramStart"/>
      <w:r>
        <w:t>child care</w:t>
      </w:r>
      <w:proofErr w:type="gramEnd"/>
      <w:r>
        <w:t xml:space="preserve"> institutions and work </w:t>
      </w:r>
      <w:r w:rsidR="00BF26D6">
        <w:t xml:space="preserve">by UNICEF and the government </w:t>
      </w:r>
      <w:r>
        <w:t xml:space="preserve">to </w:t>
      </w:r>
      <w:r w:rsidR="00BF26D6">
        <w:t>stop</w:t>
      </w:r>
      <w:r>
        <w:t xml:space="preserve"> children from being separated from their families.  We will </w:t>
      </w:r>
      <w:r w:rsidR="00BF26D6">
        <w:t>look at what has gone well in this work and how it has helped children and their families</w:t>
      </w:r>
      <w:r>
        <w:t xml:space="preserve">.  </w:t>
      </w:r>
      <w:r w:rsidR="00BF26D6">
        <w:t xml:space="preserve">We will also find out about what has not gone well, and any problems children and their families have faced during the closure of the institutions. </w:t>
      </w:r>
      <w:r>
        <w:t xml:space="preserve">We will produce a report that will be used by UNICEF and the </w:t>
      </w:r>
      <w:r w:rsidR="00BF26D6">
        <w:t>g</w:t>
      </w:r>
      <w:r>
        <w:t xml:space="preserve">overnment to decide what they should do next to support vulnerable children and their families. </w:t>
      </w:r>
    </w:p>
    <w:p w14:paraId="4040D0CF" w14:textId="77777777" w:rsidR="002415B2" w:rsidRDefault="002415B2" w:rsidP="002415B2"/>
    <w:p w14:paraId="7635EAB6" w14:textId="65D221A0" w:rsidR="002415B2" w:rsidRDefault="00407C7F" w:rsidP="002415B2">
      <w:r>
        <w:t>The gro</w:t>
      </w:r>
      <w:r w:rsidR="00D3443A">
        <w:t xml:space="preserve">up discussion will take 2 hours.  </w:t>
      </w:r>
      <w:r w:rsidRPr="00BB651C">
        <w:t xml:space="preserve">No one will be paid or receive any other benefits from taking part in this </w:t>
      </w:r>
      <w:r>
        <w:t>evaluation</w:t>
      </w:r>
      <w:r w:rsidRPr="00BB651C">
        <w:t xml:space="preserve">.  </w:t>
      </w:r>
      <w:r>
        <w:t>We do not think there are any risks for taking part in this discussion.  If you find the discussion upsetting, or if you are worried taking part will cause you any problems, you can chose to stop at any time.</w:t>
      </w:r>
    </w:p>
    <w:p w14:paraId="190EB115" w14:textId="77777777" w:rsidR="00407C7F" w:rsidRDefault="00407C7F" w:rsidP="002415B2"/>
    <w:p w14:paraId="6E5DDFCA" w14:textId="1225ECEF" w:rsidR="00701ADB" w:rsidRDefault="00701ADB" w:rsidP="00701ADB">
      <w:r w:rsidRPr="00BB651C">
        <w:t>We would like to take notes during the discussion</w:t>
      </w:r>
      <w:r>
        <w:t xml:space="preserve"> with your permission.</w:t>
      </w:r>
      <w:r w:rsidRPr="00BB651C">
        <w:t xml:space="preserve">  </w:t>
      </w:r>
      <w:r>
        <w:t xml:space="preserve">We won’t share these notes with any one apart from other people working on this evaluation. We will use this information to write a </w:t>
      </w:r>
      <w:proofErr w:type="gramStart"/>
      <w:r>
        <w:t>report which</w:t>
      </w:r>
      <w:proofErr w:type="gramEnd"/>
      <w:r>
        <w:t xml:space="preserve"> will include what you and others have told us.  However, all information provided in the final report will be kept anonymous. This means that we will not include your name in the report.  </w:t>
      </w:r>
      <w:r w:rsidR="00EA274B">
        <w:t xml:space="preserve">If you are taking part in a group discussion, please don’t share </w:t>
      </w:r>
      <w:r w:rsidR="00D3443A">
        <w:t xml:space="preserve">what we have discussed today with others.  </w:t>
      </w:r>
    </w:p>
    <w:p w14:paraId="225F3362" w14:textId="77777777" w:rsidR="00701ADB" w:rsidRDefault="00701ADB" w:rsidP="00701ADB"/>
    <w:p w14:paraId="3942F8C4" w14:textId="77777777" w:rsidR="00701ADB" w:rsidRDefault="00701ADB" w:rsidP="00701ADB">
      <w:r>
        <w:t xml:space="preserve">If you tell us a about a situation where a child is currently being abused, or is at immediate risk of harm, we have a duty to tell social workers or others so that they can help the child.  </w:t>
      </w:r>
    </w:p>
    <w:p w14:paraId="26972A93" w14:textId="77777777" w:rsidR="002415B2" w:rsidRDefault="002415B2" w:rsidP="002415B2"/>
    <w:p w14:paraId="10491F46" w14:textId="77777777" w:rsidR="002415B2" w:rsidRPr="00BB651C" w:rsidRDefault="002415B2" w:rsidP="002415B2">
      <w:r>
        <w:t xml:space="preserve">UNICEF are very keen to learn what has worked well, and also anything that has not worked so well during this programme, or any problems that you have faced.  It is very important that you speak freely and honestly. </w:t>
      </w:r>
    </w:p>
    <w:p w14:paraId="60417A0C" w14:textId="77777777" w:rsidR="002415B2" w:rsidRPr="00BB651C" w:rsidRDefault="002415B2" w:rsidP="002415B2"/>
    <w:p w14:paraId="4AF41259" w14:textId="77777777" w:rsidR="002415B2" w:rsidRDefault="002415B2" w:rsidP="002415B2">
      <w:r w:rsidRPr="00BB651C">
        <w:t xml:space="preserve">You have a choice about whether or not you take part in this discussion.  You can choose to leave at any time.  </w:t>
      </w:r>
    </w:p>
    <w:p w14:paraId="50AB6FC2" w14:textId="77777777" w:rsidR="002415B2" w:rsidRPr="00BB651C" w:rsidRDefault="002415B2" w:rsidP="002415B2"/>
    <w:p w14:paraId="6B84111D" w14:textId="594E3997" w:rsidR="002415B2" w:rsidRPr="00D20C01" w:rsidRDefault="002415B2">
      <w:pPr>
        <w:rPr>
          <w:rFonts w:cstheme="majorBidi"/>
        </w:rPr>
      </w:pPr>
      <w:r w:rsidRPr="00D20C01">
        <w:rPr>
          <w:rFonts w:cstheme="majorBidi"/>
        </w:rPr>
        <w:t xml:space="preserve">STATEMENT OF </w:t>
      </w:r>
      <w:r w:rsidR="00BF26D6" w:rsidRPr="00D20C01">
        <w:rPr>
          <w:rFonts w:cstheme="majorBidi"/>
        </w:rPr>
        <w:t>ASSENT</w:t>
      </w:r>
      <w:r w:rsidRPr="00D20C01">
        <w:rPr>
          <w:rFonts w:cstheme="majorBidi"/>
        </w:rPr>
        <w:t>:</w:t>
      </w:r>
    </w:p>
    <w:p w14:paraId="44916691" w14:textId="77777777" w:rsidR="002415B2" w:rsidRPr="00F80A8E" w:rsidRDefault="002415B2">
      <w:pPr>
        <w:rPr>
          <w:rFonts w:cstheme="majorBidi"/>
        </w:rPr>
      </w:pPr>
      <w:r w:rsidRPr="00F80A8E">
        <w:rPr>
          <w:rFonts w:cstheme="majorBidi"/>
        </w:rPr>
        <w:t>I understand the purpose of this evaluation and voluntarily agree to take part in this discussion</w:t>
      </w:r>
    </w:p>
    <w:p w14:paraId="626CE49F" w14:textId="77777777" w:rsidR="002415B2" w:rsidRPr="00BB651C" w:rsidRDefault="002415B2" w:rsidP="002415B2">
      <w:pPr>
        <w:rPr>
          <w:rFonts w:cstheme="majorHAnsi"/>
        </w:rPr>
      </w:pPr>
    </w:p>
    <w:p w14:paraId="068B95D6" w14:textId="77777777" w:rsidR="002415B2" w:rsidRPr="00D20C01" w:rsidRDefault="002415B2">
      <w:pPr>
        <w:rPr>
          <w:rFonts w:cstheme="majorBidi"/>
        </w:rPr>
      </w:pPr>
      <w:r w:rsidRPr="00D20C01">
        <w:rPr>
          <w:rFonts w:cstheme="majorBidi"/>
        </w:rPr>
        <w:t xml:space="preserve">Name: </w:t>
      </w:r>
    </w:p>
    <w:p w14:paraId="33FFDFB3" w14:textId="77777777" w:rsidR="002415B2" w:rsidRDefault="002415B2" w:rsidP="002415B2">
      <w:pPr>
        <w:rPr>
          <w:rFonts w:cstheme="majorHAnsi"/>
        </w:rPr>
      </w:pPr>
    </w:p>
    <w:p w14:paraId="7A35AF44" w14:textId="77777777" w:rsidR="002415B2" w:rsidRPr="00BB651C" w:rsidRDefault="002415B2" w:rsidP="002415B2">
      <w:pPr>
        <w:rPr>
          <w:rFonts w:cstheme="majorHAnsi"/>
        </w:rPr>
      </w:pPr>
    </w:p>
    <w:p w14:paraId="7891AA5A" w14:textId="77777777" w:rsidR="002415B2" w:rsidRPr="00D20C01" w:rsidRDefault="002415B2">
      <w:pPr>
        <w:rPr>
          <w:rFonts w:cstheme="majorBidi"/>
        </w:rPr>
      </w:pPr>
      <w:r w:rsidRPr="00D20C01">
        <w:rPr>
          <w:rFonts w:cstheme="majorBidi"/>
        </w:rPr>
        <w:t xml:space="preserve">Signature: </w:t>
      </w:r>
    </w:p>
    <w:p w14:paraId="6C3C5921" w14:textId="77777777" w:rsidR="002415B2" w:rsidRPr="00BB651C" w:rsidRDefault="002415B2" w:rsidP="002415B2">
      <w:r>
        <w:t>----------------------------------------------</w:t>
      </w:r>
    </w:p>
    <w:p w14:paraId="06C7C0BA" w14:textId="77777777" w:rsidR="002415B2" w:rsidRDefault="002415B2" w:rsidP="002415B2">
      <w:r>
        <w:t xml:space="preserve">Details to be completed by the evaluation team: </w:t>
      </w:r>
    </w:p>
    <w:p w14:paraId="3839525F" w14:textId="77777777" w:rsidR="002415B2" w:rsidRDefault="002415B2" w:rsidP="002415B2"/>
    <w:p w14:paraId="0A19E633" w14:textId="77777777" w:rsidR="002415B2" w:rsidRDefault="002415B2" w:rsidP="002415B2">
      <w:r>
        <w:t xml:space="preserve">The participant has understood the nature of the discussion, was given an opportunity to ask any questions they may have, and has voluntarily agreed to take part in this discussion: </w:t>
      </w:r>
    </w:p>
    <w:p w14:paraId="1EA0E448" w14:textId="77777777" w:rsidR="002415B2" w:rsidRDefault="002415B2" w:rsidP="002415B2"/>
    <w:p w14:paraId="1D626903" w14:textId="77777777" w:rsidR="002415B2" w:rsidRDefault="002415B2" w:rsidP="002415B2">
      <w:r>
        <w:t xml:space="preserve">Name: </w:t>
      </w:r>
    </w:p>
    <w:p w14:paraId="75FA4CF4" w14:textId="77777777" w:rsidR="002415B2" w:rsidRDefault="002415B2" w:rsidP="002415B2"/>
    <w:p w14:paraId="1E672308" w14:textId="77777777" w:rsidR="002415B2" w:rsidRDefault="002415B2" w:rsidP="002415B2">
      <w:r>
        <w:t xml:space="preserve">Signature </w:t>
      </w:r>
    </w:p>
    <w:p w14:paraId="20120ACB" w14:textId="77777777" w:rsidR="002415B2" w:rsidRDefault="002415B2" w:rsidP="002415B2"/>
    <w:p w14:paraId="6AD7B029" w14:textId="0E5EA530" w:rsidR="002415B2" w:rsidRDefault="00BF26D6" w:rsidP="002415B2">
      <w:r>
        <w:t>Age of the participant:</w:t>
      </w:r>
    </w:p>
    <w:p w14:paraId="38FEE974" w14:textId="77777777" w:rsidR="00BF26D6" w:rsidRDefault="00BF26D6" w:rsidP="002415B2"/>
    <w:p w14:paraId="2FF2BD8D" w14:textId="3A3FB491" w:rsidR="00BF26D6" w:rsidRDefault="00BF26D6" w:rsidP="002415B2">
      <w:r>
        <w:t xml:space="preserve">Gender of the participant: </w:t>
      </w:r>
    </w:p>
    <w:p w14:paraId="70B8F5AB" w14:textId="77777777" w:rsidR="00D3443A" w:rsidRDefault="00D3443A" w:rsidP="002415B2"/>
    <w:p w14:paraId="2E5C69FB" w14:textId="29042D26" w:rsidR="00202CC2" w:rsidRDefault="00BF26D6" w:rsidP="00701ADB">
      <w:r>
        <w:t xml:space="preserve">Category of the participant (benefited from prevention activities; reintegrated child; children in foster care): </w:t>
      </w:r>
      <w:r w:rsidR="00202CC2">
        <w:br w:type="page"/>
      </w:r>
    </w:p>
    <w:p w14:paraId="2A5A7C68" w14:textId="403E06EF" w:rsidR="00202CC2" w:rsidRPr="00F80A8E" w:rsidRDefault="00202CC2">
      <w:pPr>
        <w:jc w:val="center"/>
        <w:rPr>
          <w:b/>
          <w:bCs/>
        </w:rPr>
      </w:pPr>
      <w:r w:rsidRPr="00D20C01">
        <w:rPr>
          <w:b/>
          <w:bCs/>
        </w:rPr>
        <w:t xml:space="preserve">Consent form: parents/ carers </w:t>
      </w:r>
    </w:p>
    <w:p w14:paraId="6C635A6D" w14:textId="77777777" w:rsidR="00202CC2" w:rsidRPr="00BB651C" w:rsidRDefault="00202CC2" w:rsidP="00202CC2"/>
    <w:p w14:paraId="3A90EDBA" w14:textId="660E3858" w:rsidR="00202CC2" w:rsidRDefault="00202CC2" w:rsidP="00202CC2">
      <w:r>
        <w:t xml:space="preserve">We work for Child Frontiers, a global consultancy company.  We have been </w:t>
      </w:r>
      <w:r w:rsidR="00261A6C">
        <w:t>asked by</w:t>
      </w:r>
      <w:r>
        <w:t xml:space="preserve"> UNICEF to evaluate the </w:t>
      </w:r>
      <w:proofErr w:type="gramStart"/>
      <w:r>
        <w:t>child care</w:t>
      </w:r>
      <w:proofErr w:type="gramEnd"/>
      <w:r>
        <w:t xml:space="preserve"> reform programme, which has involved the closure of child care institutions and work to prevent children from being separated from their families.  We will explore progress, challenges and lessons learnt through this programme.  We will produce a report that will be used by UNICEF and the Government of </w:t>
      </w:r>
      <w:r w:rsidR="00261A6C">
        <w:t>Bosnia</w:t>
      </w:r>
      <w:r>
        <w:t xml:space="preserve"> and Herzegovina to decide what they should do next to support vulnerable children and their families. </w:t>
      </w:r>
    </w:p>
    <w:p w14:paraId="64FCC239" w14:textId="77777777" w:rsidR="00202CC2" w:rsidRDefault="00202CC2" w:rsidP="00202CC2"/>
    <w:p w14:paraId="5BDBE20A" w14:textId="77777777" w:rsidR="00EA274B" w:rsidRDefault="00202CC2" w:rsidP="00202CC2">
      <w:r>
        <w:t xml:space="preserve">We would like to speak with a child in your care [name the child]. </w:t>
      </w:r>
    </w:p>
    <w:p w14:paraId="2545EC68" w14:textId="77777777" w:rsidR="00EA274B" w:rsidRDefault="00EA274B" w:rsidP="00202CC2"/>
    <w:p w14:paraId="4FB3F3C0" w14:textId="5FF0451F" w:rsidR="00202CC2" w:rsidRPr="00BB651C" w:rsidRDefault="00407C7F" w:rsidP="00202CC2">
      <w:r>
        <w:t>The gro</w:t>
      </w:r>
      <w:r w:rsidR="00D3443A">
        <w:t xml:space="preserve">up discussion will take 2 hours.  </w:t>
      </w:r>
      <w:r w:rsidRPr="00BB651C">
        <w:t xml:space="preserve">No one will be paid or receive any other benefits from taking part in this </w:t>
      </w:r>
      <w:r>
        <w:t>evaluation</w:t>
      </w:r>
      <w:r w:rsidRPr="00BB651C">
        <w:t xml:space="preserve">.  </w:t>
      </w:r>
      <w:r>
        <w:t>We do not think there are any risks for</w:t>
      </w:r>
      <w:r w:rsidR="00EA274B">
        <w:t xml:space="preserve"> your child</w:t>
      </w:r>
      <w:r>
        <w:t xml:space="preserve"> taking part in this discussion.  If </w:t>
      </w:r>
      <w:r w:rsidR="00EA274B">
        <w:t>they</w:t>
      </w:r>
      <w:r>
        <w:t xml:space="preserve"> find the discussion upsetting, or if </w:t>
      </w:r>
      <w:r w:rsidR="00EA274B">
        <w:t>you</w:t>
      </w:r>
      <w:r>
        <w:t xml:space="preserve"> are worried taking part will cause </w:t>
      </w:r>
      <w:r w:rsidR="00EA274B">
        <w:t>them</w:t>
      </w:r>
      <w:r>
        <w:t xml:space="preserve"> any problems, you can chose to stop at any time.</w:t>
      </w:r>
    </w:p>
    <w:p w14:paraId="459AEDEF" w14:textId="77777777" w:rsidR="00202CC2" w:rsidRDefault="00202CC2" w:rsidP="00202CC2"/>
    <w:p w14:paraId="2044D5BC" w14:textId="28766E3F" w:rsidR="00701ADB" w:rsidRDefault="00701ADB" w:rsidP="00701ADB">
      <w:r w:rsidRPr="00BB651C">
        <w:t>We would like to take notes during the discussion</w:t>
      </w:r>
      <w:r>
        <w:t xml:space="preserve"> with your permission.</w:t>
      </w:r>
      <w:r w:rsidRPr="00BB651C">
        <w:t xml:space="preserve">  </w:t>
      </w:r>
      <w:r>
        <w:t xml:space="preserve">We won’t share these notes with any one apart from other people working on this evaluation. We will use this information to write a </w:t>
      </w:r>
      <w:proofErr w:type="gramStart"/>
      <w:r>
        <w:t>report which</w:t>
      </w:r>
      <w:proofErr w:type="gramEnd"/>
      <w:r>
        <w:t xml:space="preserve"> will include what you and others have told us.  However, all information provided in the final report will be kept anonymous. This means that we will not include your child’s name in the report.  </w:t>
      </w:r>
    </w:p>
    <w:p w14:paraId="0BC8595A" w14:textId="77777777" w:rsidR="00701ADB" w:rsidRDefault="00701ADB" w:rsidP="00701ADB"/>
    <w:p w14:paraId="2018932F" w14:textId="69D34278" w:rsidR="00701ADB" w:rsidRDefault="00701ADB" w:rsidP="00701ADB">
      <w:r>
        <w:t xml:space="preserve">If your child tell us a about a situation where a child is currently being abused, or is at immediate risk of harm, we have a duty to tell social workers or others so that they can help the child.  </w:t>
      </w:r>
    </w:p>
    <w:p w14:paraId="1683C324" w14:textId="77777777" w:rsidR="00202CC2" w:rsidRPr="00BB651C" w:rsidRDefault="00202CC2" w:rsidP="00202CC2"/>
    <w:p w14:paraId="11B2CC22" w14:textId="6270266D" w:rsidR="00202CC2" w:rsidRDefault="00202CC2" w:rsidP="00202CC2">
      <w:r w:rsidRPr="00BB651C">
        <w:t xml:space="preserve">You have a choice about whether or not you </w:t>
      </w:r>
      <w:r>
        <w:t>agree that your child can take</w:t>
      </w:r>
      <w:r w:rsidRPr="00BB651C">
        <w:t xml:space="preserve"> part in this discussion</w:t>
      </w:r>
      <w:r>
        <w:t>, and you can choose to withdraw your child from the discussions at any time</w:t>
      </w:r>
      <w:r w:rsidRPr="00BB651C">
        <w:t xml:space="preserve">.  </w:t>
      </w:r>
      <w:r>
        <w:t xml:space="preserve">We will also ask your child if they are willing to be in take part and tell them that they </w:t>
      </w:r>
      <w:r w:rsidRPr="00BB651C">
        <w:t xml:space="preserve">can choose to leave at any time.  </w:t>
      </w:r>
    </w:p>
    <w:p w14:paraId="134DE342" w14:textId="77777777" w:rsidR="00202CC2" w:rsidRPr="00BB651C" w:rsidRDefault="00202CC2" w:rsidP="00202CC2"/>
    <w:p w14:paraId="568BDAFF" w14:textId="037EFEA4" w:rsidR="00202CC2" w:rsidRPr="00D20C01" w:rsidRDefault="00202CC2">
      <w:pPr>
        <w:rPr>
          <w:rFonts w:cstheme="majorBidi"/>
        </w:rPr>
      </w:pPr>
      <w:r w:rsidRPr="00D20C01">
        <w:rPr>
          <w:rFonts w:cstheme="majorBidi"/>
        </w:rPr>
        <w:t>STATEMENT OF CONSENT:</w:t>
      </w:r>
    </w:p>
    <w:p w14:paraId="4E5D465F" w14:textId="5E80B5C6" w:rsidR="00202CC2" w:rsidRPr="00D20C01" w:rsidRDefault="00202CC2">
      <w:pPr>
        <w:rPr>
          <w:rFonts w:cstheme="majorBidi"/>
        </w:rPr>
      </w:pPr>
      <w:r w:rsidRPr="00D20C01">
        <w:rPr>
          <w:rFonts w:cstheme="majorBidi"/>
        </w:rPr>
        <w:t>I understand the purpose of this evaluation and voluntarily agree to let my child take part in this discussion</w:t>
      </w:r>
    </w:p>
    <w:p w14:paraId="6B618D44" w14:textId="77777777" w:rsidR="00202CC2" w:rsidRDefault="00202CC2" w:rsidP="00202CC2">
      <w:pPr>
        <w:rPr>
          <w:rFonts w:cstheme="majorHAnsi"/>
        </w:rPr>
      </w:pPr>
    </w:p>
    <w:p w14:paraId="67FD229A" w14:textId="77777777" w:rsidR="00202CC2" w:rsidRPr="00D20C01" w:rsidRDefault="00202CC2">
      <w:pPr>
        <w:rPr>
          <w:rFonts w:cstheme="majorBidi"/>
        </w:rPr>
      </w:pPr>
      <w:r w:rsidRPr="00D20C01">
        <w:rPr>
          <w:rFonts w:cstheme="majorBidi"/>
        </w:rPr>
        <w:t xml:space="preserve">Name: </w:t>
      </w:r>
    </w:p>
    <w:p w14:paraId="7525495B" w14:textId="77777777" w:rsidR="00202CC2" w:rsidRDefault="00202CC2" w:rsidP="00202CC2">
      <w:pPr>
        <w:rPr>
          <w:rFonts w:cstheme="majorHAnsi"/>
        </w:rPr>
      </w:pPr>
    </w:p>
    <w:p w14:paraId="327C18FA" w14:textId="77777777" w:rsidR="00202CC2" w:rsidRPr="00BB651C" w:rsidRDefault="00202CC2" w:rsidP="00202CC2">
      <w:pPr>
        <w:rPr>
          <w:rFonts w:cstheme="majorHAnsi"/>
        </w:rPr>
      </w:pPr>
    </w:p>
    <w:p w14:paraId="5DD6FE78" w14:textId="77777777" w:rsidR="00202CC2" w:rsidRPr="00D20C01" w:rsidRDefault="00202CC2">
      <w:pPr>
        <w:rPr>
          <w:rFonts w:cstheme="majorBidi"/>
        </w:rPr>
      </w:pPr>
      <w:r w:rsidRPr="00D20C01">
        <w:rPr>
          <w:rFonts w:cstheme="majorBidi"/>
        </w:rPr>
        <w:t xml:space="preserve">Signature: </w:t>
      </w:r>
    </w:p>
    <w:p w14:paraId="72BDDD6F" w14:textId="77777777" w:rsidR="00202CC2" w:rsidRPr="00BB651C" w:rsidRDefault="00202CC2" w:rsidP="00202CC2">
      <w:r>
        <w:t>----------------------------------------------</w:t>
      </w:r>
    </w:p>
    <w:p w14:paraId="78E4D352" w14:textId="77777777" w:rsidR="00202CC2" w:rsidRDefault="00202CC2" w:rsidP="00202CC2"/>
    <w:p w14:paraId="7D8BF57C" w14:textId="77777777" w:rsidR="00202CC2" w:rsidRDefault="00202CC2" w:rsidP="00202CC2">
      <w:r>
        <w:t xml:space="preserve">Details to be completed by the evaluation team: </w:t>
      </w:r>
    </w:p>
    <w:p w14:paraId="7D558A42" w14:textId="77777777" w:rsidR="00202CC2" w:rsidRDefault="00202CC2" w:rsidP="00202CC2"/>
    <w:p w14:paraId="55A5FBB0" w14:textId="0BB4E37A" w:rsidR="00202CC2" w:rsidRDefault="00202CC2" w:rsidP="00202CC2">
      <w:r>
        <w:t xml:space="preserve">The participant has understood the nature of the discussion, was given an opportunity to ask any questions they may have, and has voluntarily agreed to allow their child to take part in this discussion: </w:t>
      </w:r>
    </w:p>
    <w:p w14:paraId="5BB57690" w14:textId="77777777" w:rsidR="00202CC2" w:rsidRDefault="00202CC2" w:rsidP="00202CC2"/>
    <w:p w14:paraId="5B92542B" w14:textId="77777777" w:rsidR="00202CC2" w:rsidRDefault="00202CC2" w:rsidP="00202CC2">
      <w:r>
        <w:t xml:space="preserve">Name: </w:t>
      </w:r>
    </w:p>
    <w:p w14:paraId="17B3D801" w14:textId="77777777" w:rsidR="00202CC2" w:rsidRDefault="00202CC2" w:rsidP="00202CC2"/>
    <w:p w14:paraId="697264CB" w14:textId="77777777" w:rsidR="00202CC2" w:rsidRDefault="00202CC2" w:rsidP="00202CC2"/>
    <w:p w14:paraId="6491B60E" w14:textId="77777777" w:rsidR="00202CC2" w:rsidRDefault="00202CC2" w:rsidP="00202CC2">
      <w:r>
        <w:t xml:space="preserve">Signature </w:t>
      </w:r>
    </w:p>
    <w:p w14:paraId="45023005" w14:textId="77777777" w:rsidR="00202CC2" w:rsidRDefault="00202CC2" w:rsidP="00202CC2"/>
    <w:p w14:paraId="35878647" w14:textId="7EA5D69D" w:rsidR="00202CC2" w:rsidRDefault="00202CC2" w:rsidP="00202CC2">
      <w:r>
        <w:t xml:space="preserve">Name of child: </w:t>
      </w:r>
    </w:p>
    <w:p w14:paraId="1C035FBE" w14:textId="77777777" w:rsidR="00EA274B" w:rsidRDefault="00EA274B" w:rsidP="00202CC2"/>
    <w:p w14:paraId="3E92FF8A" w14:textId="58F825D3" w:rsidR="00202CC2" w:rsidRPr="00EA274B" w:rsidRDefault="00202CC2" w:rsidP="00202CC2">
      <w:pPr>
        <w:rPr>
          <w:color w:val="ED7D31" w:themeColor="accent2"/>
        </w:rPr>
      </w:pPr>
      <w:r>
        <w:t xml:space="preserve">Category of the child (benefited from prevention activities; reintegrated child; children in foster care): </w:t>
      </w:r>
      <w:r w:rsidR="00EA274B">
        <w:rPr>
          <w:color w:val="ED7D31" w:themeColor="accent2"/>
        </w:rPr>
        <w:br w:type="page"/>
      </w:r>
    </w:p>
    <w:p w14:paraId="19F5DB72" w14:textId="7B204049" w:rsidR="00BF26D6" w:rsidRDefault="00A01C22" w:rsidP="00A01C22">
      <w:pPr>
        <w:pStyle w:val="Heading1"/>
      </w:pPr>
      <w:bookmarkStart w:id="44" w:name="_Toc400905718"/>
      <w:r>
        <w:t xml:space="preserve">Annex </w:t>
      </w:r>
      <w:r w:rsidR="00F52B8C">
        <w:t>8</w:t>
      </w:r>
      <w:r>
        <w:t>: Format for field reports</w:t>
      </w:r>
      <w:bookmarkEnd w:id="44"/>
      <w:r>
        <w:t xml:space="preserve"> </w:t>
      </w:r>
    </w:p>
    <w:p w14:paraId="34A8505E" w14:textId="77777777" w:rsidR="00C6277E" w:rsidRPr="00C6277E" w:rsidRDefault="00C6277E" w:rsidP="00C6277E"/>
    <w:tbl>
      <w:tblPr>
        <w:tblStyle w:val="TableGrid"/>
        <w:tblW w:w="0" w:type="auto"/>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ook w:val="04A0" w:firstRow="1" w:lastRow="0" w:firstColumn="1" w:lastColumn="0" w:noHBand="0" w:noVBand="1"/>
      </w:tblPr>
      <w:tblGrid>
        <w:gridCol w:w="2376"/>
        <w:gridCol w:w="7247"/>
      </w:tblGrid>
      <w:tr w:rsidR="006F33D8" w14:paraId="53C643C6" w14:textId="77777777" w:rsidTr="7AE9DB0B">
        <w:tc>
          <w:tcPr>
            <w:tcW w:w="2376" w:type="dxa"/>
          </w:tcPr>
          <w:p w14:paraId="6DD3BC07" w14:textId="0280A9EA" w:rsidR="006F33D8" w:rsidRDefault="006F33D8" w:rsidP="006F33D8">
            <w:pPr>
              <w:jc w:val="left"/>
            </w:pPr>
            <w:r>
              <w:t xml:space="preserve">Period of field report: </w:t>
            </w:r>
          </w:p>
        </w:tc>
        <w:tc>
          <w:tcPr>
            <w:tcW w:w="7247" w:type="dxa"/>
          </w:tcPr>
          <w:p w14:paraId="2713051B" w14:textId="77777777" w:rsidR="006F33D8" w:rsidRDefault="006F33D8" w:rsidP="00A01C22"/>
          <w:p w14:paraId="6EE1494F" w14:textId="77777777" w:rsidR="006F33D8" w:rsidRDefault="006F33D8" w:rsidP="00A01C22"/>
        </w:tc>
      </w:tr>
      <w:tr w:rsidR="006F33D8" w14:paraId="4C8807B6" w14:textId="77777777" w:rsidTr="7AE9DB0B">
        <w:tc>
          <w:tcPr>
            <w:tcW w:w="2376" w:type="dxa"/>
          </w:tcPr>
          <w:p w14:paraId="7822E84E" w14:textId="6C03F72F" w:rsidR="006F33D8" w:rsidRDefault="006F33D8" w:rsidP="006F33D8">
            <w:pPr>
              <w:jc w:val="left"/>
            </w:pPr>
            <w:r>
              <w:t>Data collected during period of report</w:t>
            </w:r>
            <w:proofErr w:type="gramStart"/>
            <w:r>
              <w:t xml:space="preserve">:  </w:t>
            </w:r>
            <w:proofErr w:type="gramEnd"/>
          </w:p>
        </w:tc>
        <w:tc>
          <w:tcPr>
            <w:tcW w:w="7247" w:type="dxa"/>
          </w:tcPr>
          <w:p w14:paraId="6E36EF52" w14:textId="77777777" w:rsidR="006F33D8" w:rsidRDefault="006F33D8" w:rsidP="00A01C22"/>
        </w:tc>
      </w:tr>
      <w:tr w:rsidR="006F33D8" w14:paraId="7203542A" w14:textId="77777777" w:rsidTr="7AE9DB0B">
        <w:tc>
          <w:tcPr>
            <w:tcW w:w="2376" w:type="dxa"/>
          </w:tcPr>
          <w:p w14:paraId="76BB8F78" w14:textId="65D2B0E1" w:rsidR="006F33D8" w:rsidRPr="006F33D8" w:rsidRDefault="006F33D8" w:rsidP="00DA76F4">
            <w:pPr>
              <w:pStyle w:val="ListParagraph"/>
              <w:numPr>
                <w:ilvl w:val="0"/>
                <w:numId w:val="13"/>
              </w:numPr>
              <w:jc w:val="left"/>
            </w:pPr>
            <w:r w:rsidRPr="006F33D8">
              <w:t xml:space="preserve">Focus groups </w:t>
            </w:r>
          </w:p>
        </w:tc>
        <w:tc>
          <w:tcPr>
            <w:tcW w:w="7247" w:type="dxa"/>
          </w:tcPr>
          <w:p w14:paraId="148F0FD0" w14:textId="77777777" w:rsidR="006F33D8" w:rsidRDefault="006F33D8" w:rsidP="00A01C22"/>
          <w:p w14:paraId="147BF219" w14:textId="77777777" w:rsidR="00701ADB" w:rsidRDefault="00701ADB" w:rsidP="00A01C22"/>
        </w:tc>
      </w:tr>
      <w:tr w:rsidR="006F33D8" w14:paraId="3D0D6B6D" w14:textId="77777777" w:rsidTr="7AE9DB0B">
        <w:tc>
          <w:tcPr>
            <w:tcW w:w="2376" w:type="dxa"/>
          </w:tcPr>
          <w:p w14:paraId="04C0BA1C" w14:textId="5ED89DF9" w:rsidR="006F33D8" w:rsidRPr="006F33D8" w:rsidRDefault="006F33D8" w:rsidP="00DA76F4">
            <w:pPr>
              <w:pStyle w:val="ListParagraph"/>
              <w:numPr>
                <w:ilvl w:val="0"/>
                <w:numId w:val="13"/>
              </w:numPr>
              <w:jc w:val="left"/>
            </w:pPr>
            <w:r w:rsidRPr="006F33D8">
              <w:t xml:space="preserve">In-depth interviews </w:t>
            </w:r>
          </w:p>
        </w:tc>
        <w:tc>
          <w:tcPr>
            <w:tcW w:w="7247" w:type="dxa"/>
          </w:tcPr>
          <w:p w14:paraId="14C5F45C" w14:textId="77777777" w:rsidR="006F33D8" w:rsidRDefault="006F33D8" w:rsidP="00A01C22"/>
          <w:p w14:paraId="093C2087" w14:textId="77777777" w:rsidR="006F33D8" w:rsidRDefault="006F33D8" w:rsidP="00A01C22"/>
          <w:p w14:paraId="70B0788B" w14:textId="77777777" w:rsidR="006F33D8" w:rsidRDefault="006F33D8" w:rsidP="00A01C22"/>
        </w:tc>
      </w:tr>
      <w:tr w:rsidR="006F33D8" w14:paraId="2460B36F" w14:textId="77777777" w:rsidTr="7AE9DB0B">
        <w:tc>
          <w:tcPr>
            <w:tcW w:w="2376" w:type="dxa"/>
          </w:tcPr>
          <w:p w14:paraId="46DF030C" w14:textId="0B4AD305" w:rsidR="006F33D8" w:rsidRDefault="006F33D8" w:rsidP="006F33D8">
            <w:pPr>
              <w:jc w:val="left"/>
            </w:pPr>
            <w:r>
              <w:t xml:space="preserve">Key themes emerging from data: </w:t>
            </w:r>
          </w:p>
        </w:tc>
        <w:tc>
          <w:tcPr>
            <w:tcW w:w="7247" w:type="dxa"/>
          </w:tcPr>
          <w:p w14:paraId="62B889DF" w14:textId="77777777" w:rsidR="006F33D8" w:rsidRDefault="006F33D8" w:rsidP="00A01C22"/>
          <w:p w14:paraId="5C8E1E01" w14:textId="77777777" w:rsidR="006F33D8" w:rsidRDefault="006F33D8" w:rsidP="00A01C22"/>
          <w:p w14:paraId="55DEFD3B" w14:textId="77777777" w:rsidR="006F33D8" w:rsidRDefault="006F33D8" w:rsidP="00A01C22"/>
          <w:p w14:paraId="66A5A044" w14:textId="77777777" w:rsidR="006F33D8" w:rsidRDefault="006F33D8" w:rsidP="00A01C22"/>
          <w:p w14:paraId="7B0236C1" w14:textId="77777777" w:rsidR="006F33D8" w:rsidRDefault="006F33D8" w:rsidP="00A01C22"/>
          <w:p w14:paraId="1EFB7317" w14:textId="77777777" w:rsidR="006F33D8" w:rsidRDefault="006F33D8" w:rsidP="00A01C22"/>
          <w:p w14:paraId="5321FF14" w14:textId="77777777" w:rsidR="006F33D8" w:rsidRDefault="006F33D8" w:rsidP="00A01C22"/>
          <w:p w14:paraId="5A437FA0" w14:textId="77777777" w:rsidR="006F33D8" w:rsidRDefault="006F33D8" w:rsidP="00A01C22"/>
          <w:p w14:paraId="6A840366" w14:textId="77777777" w:rsidR="006F33D8" w:rsidRDefault="006F33D8" w:rsidP="00A01C22"/>
          <w:p w14:paraId="65835DEF" w14:textId="77777777" w:rsidR="006F33D8" w:rsidRDefault="006F33D8" w:rsidP="00A01C22"/>
          <w:p w14:paraId="7484C404" w14:textId="77777777" w:rsidR="006F33D8" w:rsidRDefault="006F33D8" w:rsidP="00A01C22"/>
        </w:tc>
      </w:tr>
      <w:tr w:rsidR="006F33D8" w14:paraId="7A2542CD" w14:textId="77777777" w:rsidTr="7AE9DB0B">
        <w:tc>
          <w:tcPr>
            <w:tcW w:w="2376" w:type="dxa"/>
          </w:tcPr>
          <w:p w14:paraId="2CD0650B" w14:textId="508E1F50" w:rsidR="006F33D8" w:rsidRDefault="006F33D8" w:rsidP="006F33D8">
            <w:pPr>
              <w:jc w:val="left"/>
            </w:pPr>
            <w:r>
              <w:t xml:space="preserve">Ethical concerns: </w:t>
            </w:r>
          </w:p>
        </w:tc>
        <w:tc>
          <w:tcPr>
            <w:tcW w:w="7247" w:type="dxa"/>
          </w:tcPr>
          <w:p w14:paraId="7BB779A7" w14:textId="77777777" w:rsidR="006F33D8" w:rsidRDefault="006F33D8" w:rsidP="00A01C22"/>
          <w:p w14:paraId="2F7AFF44" w14:textId="77777777" w:rsidR="006F33D8" w:rsidRDefault="006F33D8" w:rsidP="00A01C22"/>
          <w:p w14:paraId="1C9F993D" w14:textId="77777777" w:rsidR="006F33D8" w:rsidRDefault="006F33D8" w:rsidP="00A01C22"/>
          <w:p w14:paraId="48C30815" w14:textId="77777777" w:rsidR="006F33D8" w:rsidRDefault="006F33D8" w:rsidP="00A01C22"/>
          <w:p w14:paraId="7D19F6C0" w14:textId="77777777" w:rsidR="006F33D8" w:rsidRDefault="006F33D8" w:rsidP="00A01C22"/>
          <w:p w14:paraId="681C1DE2" w14:textId="77777777" w:rsidR="006F33D8" w:rsidRDefault="006F33D8" w:rsidP="00A01C22"/>
          <w:p w14:paraId="19B343F1" w14:textId="77777777" w:rsidR="006F33D8" w:rsidRDefault="006F33D8" w:rsidP="00A01C22"/>
          <w:p w14:paraId="51C127EB" w14:textId="77777777" w:rsidR="006F33D8" w:rsidRDefault="006F33D8" w:rsidP="00A01C22"/>
        </w:tc>
      </w:tr>
      <w:tr w:rsidR="006F33D8" w14:paraId="0C9AF687" w14:textId="77777777" w:rsidTr="7AE9DB0B">
        <w:tc>
          <w:tcPr>
            <w:tcW w:w="2376" w:type="dxa"/>
          </w:tcPr>
          <w:p w14:paraId="2124516D" w14:textId="2FF05C7B" w:rsidR="006F33D8" w:rsidRDefault="006F33D8" w:rsidP="006F33D8">
            <w:pPr>
              <w:jc w:val="left"/>
            </w:pPr>
            <w:r>
              <w:t xml:space="preserve">Challenges or problems and how these were addressed: </w:t>
            </w:r>
          </w:p>
        </w:tc>
        <w:tc>
          <w:tcPr>
            <w:tcW w:w="7247" w:type="dxa"/>
          </w:tcPr>
          <w:p w14:paraId="0D422A0E" w14:textId="77777777" w:rsidR="006F33D8" w:rsidRDefault="006F33D8" w:rsidP="00A01C22"/>
          <w:p w14:paraId="3E5402B9" w14:textId="77777777" w:rsidR="006F33D8" w:rsidRDefault="006F33D8" w:rsidP="00A01C22"/>
          <w:p w14:paraId="37F9506B" w14:textId="77777777" w:rsidR="006F33D8" w:rsidRDefault="006F33D8" w:rsidP="00A01C22"/>
          <w:p w14:paraId="728EF135" w14:textId="77777777" w:rsidR="006F33D8" w:rsidRDefault="006F33D8" w:rsidP="00A01C22"/>
          <w:p w14:paraId="70C8845F" w14:textId="77777777" w:rsidR="006F33D8" w:rsidRDefault="006F33D8" w:rsidP="00A01C22"/>
          <w:p w14:paraId="578B361C" w14:textId="77777777" w:rsidR="006F33D8" w:rsidRDefault="006F33D8" w:rsidP="00A01C22"/>
          <w:p w14:paraId="12A7A4EB" w14:textId="77777777" w:rsidR="006F33D8" w:rsidRDefault="006F33D8" w:rsidP="00A01C22"/>
          <w:p w14:paraId="09549313" w14:textId="77777777" w:rsidR="006F33D8" w:rsidRDefault="006F33D8" w:rsidP="00A01C22"/>
        </w:tc>
      </w:tr>
      <w:tr w:rsidR="006F33D8" w14:paraId="5D625BB0" w14:textId="77777777" w:rsidTr="7AE9DB0B">
        <w:tc>
          <w:tcPr>
            <w:tcW w:w="2376" w:type="dxa"/>
          </w:tcPr>
          <w:p w14:paraId="3E85FAB2" w14:textId="77777777" w:rsidR="006F33D8" w:rsidRDefault="006F33D8" w:rsidP="006F33D8">
            <w:pPr>
              <w:jc w:val="left"/>
            </w:pPr>
            <w:r>
              <w:t xml:space="preserve">Adjustments to methods: </w:t>
            </w:r>
          </w:p>
        </w:tc>
        <w:tc>
          <w:tcPr>
            <w:tcW w:w="7247" w:type="dxa"/>
          </w:tcPr>
          <w:p w14:paraId="446E8F8E" w14:textId="77777777" w:rsidR="006F33D8" w:rsidRDefault="006F33D8" w:rsidP="006F33D8"/>
          <w:p w14:paraId="60861FAA" w14:textId="77777777" w:rsidR="006F33D8" w:rsidRDefault="006F33D8" w:rsidP="006F33D8"/>
          <w:p w14:paraId="147997E0" w14:textId="77777777" w:rsidR="006F33D8" w:rsidRDefault="006F33D8" w:rsidP="006F33D8"/>
          <w:p w14:paraId="17C41B0F" w14:textId="77777777" w:rsidR="006F33D8" w:rsidRDefault="006F33D8" w:rsidP="006F33D8"/>
          <w:p w14:paraId="594EC825" w14:textId="77777777" w:rsidR="006F33D8" w:rsidRDefault="006F33D8" w:rsidP="006F33D8"/>
          <w:p w14:paraId="3E610809" w14:textId="77777777" w:rsidR="006F33D8" w:rsidRDefault="006F33D8" w:rsidP="006F33D8"/>
          <w:p w14:paraId="2B7E1DE2" w14:textId="77777777" w:rsidR="006F33D8" w:rsidRDefault="006F33D8" w:rsidP="006F33D8"/>
          <w:p w14:paraId="34EF5A27" w14:textId="77777777" w:rsidR="006F33D8" w:rsidRDefault="006F33D8" w:rsidP="006F33D8"/>
        </w:tc>
      </w:tr>
      <w:tr w:rsidR="006F33D8" w14:paraId="29E9003E" w14:textId="77777777" w:rsidTr="7AE9DB0B">
        <w:tc>
          <w:tcPr>
            <w:tcW w:w="2376" w:type="dxa"/>
          </w:tcPr>
          <w:p w14:paraId="1EC9F922" w14:textId="6ABB1B4B" w:rsidR="006F33D8" w:rsidRDefault="006F33D8" w:rsidP="006F33D8">
            <w:pPr>
              <w:jc w:val="left"/>
            </w:pPr>
            <w:r>
              <w:t xml:space="preserve">Any other observations: </w:t>
            </w:r>
          </w:p>
        </w:tc>
        <w:tc>
          <w:tcPr>
            <w:tcW w:w="7247" w:type="dxa"/>
          </w:tcPr>
          <w:p w14:paraId="204D2E10" w14:textId="77777777" w:rsidR="006F33D8" w:rsidRDefault="006F33D8" w:rsidP="006F33D8"/>
          <w:p w14:paraId="4BECCFD0" w14:textId="77777777" w:rsidR="006F33D8" w:rsidRDefault="006F33D8" w:rsidP="006F33D8"/>
          <w:p w14:paraId="56ED3AA6" w14:textId="77777777" w:rsidR="006F33D8" w:rsidRDefault="006F33D8" w:rsidP="006F33D8"/>
          <w:p w14:paraId="65EFD535" w14:textId="77777777" w:rsidR="006F33D8" w:rsidRDefault="006F33D8" w:rsidP="006F33D8"/>
          <w:p w14:paraId="3CD34977" w14:textId="77777777" w:rsidR="006F33D8" w:rsidRDefault="006F33D8" w:rsidP="006F33D8"/>
          <w:p w14:paraId="10B633B3" w14:textId="77777777" w:rsidR="006F33D8" w:rsidRDefault="006F33D8" w:rsidP="006F33D8"/>
          <w:p w14:paraId="38EA08DC" w14:textId="77777777" w:rsidR="006F33D8" w:rsidRDefault="006F33D8" w:rsidP="006F33D8"/>
          <w:p w14:paraId="4567605F" w14:textId="77777777" w:rsidR="006F33D8" w:rsidRDefault="006F33D8" w:rsidP="006F33D8"/>
        </w:tc>
      </w:tr>
      <w:bookmarkEnd w:id="26"/>
    </w:tbl>
    <w:p w14:paraId="7F5EE6AE" w14:textId="77777777" w:rsidR="00160BA8" w:rsidRDefault="00160BA8" w:rsidP="001072ED">
      <w:pPr>
        <w:widowControl w:val="0"/>
        <w:sectPr w:rsidR="00160BA8" w:rsidSect="002833F1">
          <w:pgSz w:w="11901" w:h="16817"/>
          <w:pgMar w:top="1247" w:right="1247" w:bottom="1247" w:left="1247" w:header="709" w:footer="709" w:gutter="0"/>
          <w:cols w:space="708"/>
          <w:docGrid w:linePitch="360"/>
        </w:sectPr>
      </w:pPr>
    </w:p>
    <w:p w14:paraId="166270D6" w14:textId="3B29E519" w:rsidR="00535BA8" w:rsidRDefault="00160BA8" w:rsidP="00160BA8">
      <w:pPr>
        <w:pStyle w:val="Heading1"/>
      </w:pPr>
      <w:bookmarkStart w:id="45" w:name="_Toc400905719"/>
      <w:r>
        <w:t xml:space="preserve">Annex </w:t>
      </w:r>
      <w:r w:rsidR="00F52B8C">
        <w:t>9</w:t>
      </w:r>
      <w:r>
        <w:t xml:space="preserve">: Detailed work-plan </w:t>
      </w:r>
      <w:r w:rsidR="00416CB9">
        <w:t>for data collection</w:t>
      </w:r>
      <w:bookmarkEnd w:id="45"/>
    </w:p>
    <w:p w14:paraId="771555A8" w14:textId="5EC944AA" w:rsidR="00CA517D" w:rsidRDefault="00CA517D" w:rsidP="00CA517D">
      <w:r>
        <w:t xml:space="preserve">Interviews with the </w:t>
      </w:r>
      <w:r w:rsidR="003F5EAA">
        <w:t xml:space="preserve">UNICEF </w:t>
      </w:r>
      <w:r>
        <w:t>programme manager will also be</w:t>
      </w:r>
      <w:r w:rsidR="009408A6">
        <w:rPr>
          <w:rStyle w:val="FootnoteReference"/>
        </w:rPr>
        <w:footnoteReference w:id="1"/>
      </w:r>
      <w:r>
        <w:t xml:space="preserve"> carried out during the inception phase</w:t>
      </w:r>
      <w:r w:rsidR="00416CB9">
        <w:t xml:space="preserve">. </w:t>
      </w:r>
    </w:p>
    <w:p w14:paraId="5145D8DA" w14:textId="227C3141" w:rsidR="00416CB9" w:rsidRPr="00CA517D" w:rsidRDefault="00416CB9" w:rsidP="00CA517D"/>
    <w:tbl>
      <w:tblPr>
        <w:tblStyle w:val="TableGrid"/>
        <w:tblW w:w="0" w:type="auto"/>
        <w:tblLook w:val="04A0" w:firstRow="1" w:lastRow="0" w:firstColumn="1" w:lastColumn="0" w:noHBand="0" w:noVBand="1"/>
      </w:tblPr>
      <w:tblGrid>
        <w:gridCol w:w="1809"/>
        <w:gridCol w:w="3868"/>
        <w:gridCol w:w="3787"/>
      </w:tblGrid>
      <w:tr w:rsidR="00160BA8" w:rsidRPr="00304E6D" w14:paraId="4BE28C74" w14:textId="77777777" w:rsidTr="00416CB9">
        <w:tc>
          <w:tcPr>
            <w:tcW w:w="1809" w:type="dxa"/>
          </w:tcPr>
          <w:p w14:paraId="609CA41E" w14:textId="77777777" w:rsidR="00160BA8" w:rsidRPr="00304E6D" w:rsidRDefault="00160BA8" w:rsidP="00160BA8">
            <w:pPr>
              <w:rPr>
                <w:b/>
              </w:rPr>
            </w:pPr>
            <w:r w:rsidRPr="00304E6D">
              <w:rPr>
                <w:b/>
              </w:rPr>
              <w:t xml:space="preserve">Date </w:t>
            </w:r>
          </w:p>
        </w:tc>
        <w:tc>
          <w:tcPr>
            <w:tcW w:w="3868" w:type="dxa"/>
          </w:tcPr>
          <w:p w14:paraId="7450ECA9" w14:textId="77777777" w:rsidR="00160BA8" w:rsidRPr="00304E6D" w:rsidRDefault="00160BA8" w:rsidP="00160BA8">
            <w:pPr>
              <w:rPr>
                <w:b/>
              </w:rPr>
            </w:pPr>
            <w:r w:rsidRPr="00304E6D">
              <w:rPr>
                <w:b/>
              </w:rPr>
              <w:t xml:space="preserve">International consultant </w:t>
            </w:r>
          </w:p>
        </w:tc>
        <w:tc>
          <w:tcPr>
            <w:tcW w:w="3787" w:type="dxa"/>
          </w:tcPr>
          <w:p w14:paraId="5F940076" w14:textId="77777777" w:rsidR="00160BA8" w:rsidRPr="00304E6D" w:rsidRDefault="00160BA8" w:rsidP="00160BA8">
            <w:pPr>
              <w:rPr>
                <w:b/>
              </w:rPr>
            </w:pPr>
            <w:r w:rsidRPr="00304E6D">
              <w:rPr>
                <w:b/>
              </w:rPr>
              <w:t xml:space="preserve">National consultant </w:t>
            </w:r>
          </w:p>
        </w:tc>
      </w:tr>
      <w:tr w:rsidR="00CA517D" w:rsidRPr="00CA517D" w14:paraId="6DD0CDEA" w14:textId="77777777" w:rsidTr="00416CB9">
        <w:tc>
          <w:tcPr>
            <w:tcW w:w="9464" w:type="dxa"/>
            <w:gridSpan w:val="3"/>
            <w:shd w:val="clear" w:color="auto" w:fill="5B9BD5" w:themeFill="accent1"/>
          </w:tcPr>
          <w:p w14:paraId="1A7DF947" w14:textId="4BAE3417" w:rsidR="00CA517D" w:rsidRPr="00CA517D" w:rsidRDefault="00CA517D" w:rsidP="00160BA8">
            <w:pPr>
              <w:rPr>
                <w:b/>
              </w:rPr>
            </w:pPr>
            <w:r w:rsidRPr="00CA517D">
              <w:rPr>
                <w:b/>
              </w:rPr>
              <w:t xml:space="preserve">Sarajevo </w:t>
            </w:r>
          </w:p>
        </w:tc>
      </w:tr>
      <w:tr w:rsidR="00160BA8" w14:paraId="7D397293" w14:textId="77777777" w:rsidTr="00416CB9">
        <w:tc>
          <w:tcPr>
            <w:tcW w:w="1809" w:type="dxa"/>
          </w:tcPr>
          <w:p w14:paraId="7E7881E4" w14:textId="77777777" w:rsidR="00160BA8" w:rsidRDefault="00160BA8" w:rsidP="00160BA8">
            <w:r>
              <w:t>M 29 Oct</w:t>
            </w:r>
          </w:p>
        </w:tc>
        <w:tc>
          <w:tcPr>
            <w:tcW w:w="3868" w:type="dxa"/>
          </w:tcPr>
          <w:p w14:paraId="0301D533" w14:textId="77777777" w:rsidR="00416CB9" w:rsidRDefault="00160BA8" w:rsidP="00160BA8">
            <w:r>
              <w:t>Interviews with</w:t>
            </w:r>
            <w:r w:rsidR="00416CB9">
              <w:t xml:space="preserve">: </w:t>
            </w:r>
            <w:r w:rsidR="00CA517D">
              <w:t xml:space="preserve"> </w:t>
            </w:r>
          </w:p>
          <w:p w14:paraId="7EF03817" w14:textId="1FF01C5B" w:rsidR="00160BA8" w:rsidRPr="00416CB9" w:rsidRDefault="00CA517D" w:rsidP="00B96A45">
            <w:pPr>
              <w:pStyle w:val="ListParagraph"/>
              <w:numPr>
                <w:ilvl w:val="0"/>
                <w:numId w:val="71"/>
              </w:numPr>
            </w:pPr>
            <w:r w:rsidRPr="00416CB9">
              <w:t xml:space="preserve">2 UNICEF staff.  </w:t>
            </w:r>
          </w:p>
          <w:p w14:paraId="60A4C6A9" w14:textId="77777777" w:rsidR="00160BA8" w:rsidRPr="00416CB9" w:rsidRDefault="00160BA8" w:rsidP="00B96A45">
            <w:pPr>
              <w:pStyle w:val="ListParagraph"/>
              <w:numPr>
                <w:ilvl w:val="0"/>
                <w:numId w:val="71"/>
              </w:numPr>
            </w:pPr>
            <w:r w:rsidRPr="00416CB9">
              <w:t xml:space="preserve">SOS Children’s Villages </w:t>
            </w:r>
          </w:p>
          <w:p w14:paraId="2C66286C" w14:textId="565E8788" w:rsidR="00160BA8" w:rsidRPr="00416CB9" w:rsidRDefault="00160BA8" w:rsidP="00B96A45">
            <w:pPr>
              <w:pStyle w:val="ListParagraph"/>
              <w:numPr>
                <w:ilvl w:val="0"/>
                <w:numId w:val="71"/>
              </w:numPr>
            </w:pPr>
            <w:r w:rsidRPr="00416CB9">
              <w:t xml:space="preserve">Hope and Homes for Children </w:t>
            </w:r>
          </w:p>
          <w:p w14:paraId="1C0E2E9D" w14:textId="77777777" w:rsidR="00160BA8" w:rsidRDefault="00160BA8" w:rsidP="00160BA8">
            <w:r>
              <w:t xml:space="preserve"> </w:t>
            </w:r>
          </w:p>
          <w:p w14:paraId="005DC777" w14:textId="2A39D50A" w:rsidR="003F5EAA" w:rsidRDefault="003F5EAA" w:rsidP="00160BA8">
            <w:r>
              <w:t>Depart for Tuzla 3pm</w:t>
            </w:r>
          </w:p>
        </w:tc>
        <w:tc>
          <w:tcPr>
            <w:tcW w:w="3787" w:type="dxa"/>
          </w:tcPr>
          <w:p w14:paraId="28B9BFA1" w14:textId="77777777" w:rsidR="00160BA8" w:rsidRDefault="00160BA8" w:rsidP="00160BA8"/>
          <w:p w14:paraId="78F93B15" w14:textId="77777777" w:rsidR="00160BA8" w:rsidRDefault="00160BA8" w:rsidP="00160BA8"/>
          <w:p w14:paraId="0C5C9AAE" w14:textId="77777777" w:rsidR="00160BA8" w:rsidRDefault="00160BA8" w:rsidP="00160BA8"/>
          <w:p w14:paraId="57A6B70A" w14:textId="77777777" w:rsidR="00160BA8" w:rsidRDefault="00160BA8" w:rsidP="00160BA8"/>
          <w:p w14:paraId="31C8CC75" w14:textId="77777777" w:rsidR="00160BA8" w:rsidRDefault="00160BA8" w:rsidP="00160BA8"/>
          <w:p w14:paraId="7F586577" w14:textId="2A95D7DE" w:rsidR="00160BA8" w:rsidRDefault="00160BA8" w:rsidP="00160BA8"/>
        </w:tc>
      </w:tr>
      <w:tr w:rsidR="00CA517D" w14:paraId="0721D1FC" w14:textId="77777777" w:rsidTr="00416CB9">
        <w:tc>
          <w:tcPr>
            <w:tcW w:w="9464" w:type="dxa"/>
            <w:gridSpan w:val="3"/>
            <w:shd w:val="clear" w:color="auto" w:fill="5B9BD5" w:themeFill="accent1"/>
          </w:tcPr>
          <w:p w14:paraId="2D6141B0" w14:textId="26FE163E" w:rsidR="00CA517D" w:rsidRDefault="00CA517D" w:rsidP="00160BA8">
            <w:r>
              <w:rPr>
                <w:b/>
              </w:rPr>
              <w:t xml:space="preserve">Tuzla </w:t>
            </w:r>
          </w:p>
        </w:tc>
      </w:tr>
      <w:tr w:rsidR="00CA517D" w14:paraId="2B1B49F9" w14:textId="77777777" w:rsidTr="003F5EAA">
        <w:tc>
          <w:tcPr>
            <w:tcW w:w="1809" w:type="dxa"/>
          </w:tcPr>
          <w:p w14:paraId="37816A3E" w14:textId="77777777" w:rsidR="00CA517D" w:rsidRDefault="00CA517D" w:rsidP="00160BA8">
            <w:r>
              <w:t xml:space="preserve">T 30 Oct </w:t>
            </w:r>
          </w:p>
        </w:tc>
        <w:tc>
          <w:tcPr>
            <w:tcW w:w="3868" w:type="dxa"/>
            <w:vMerge w:val="restart"/>
          </w:tcPr>
          <w:p w14:paraId="7AD5A11D" w14:textId="77777777" w:rsidR="00CA517D" w:rsidRPr="00304E6D" w:rsidRDefault="00CA517D" w:rsidP="00160BA8">
            <w:r w:rsidRPr="00304E6D">
              <w:t xml:space="preserve">Interviews with: </w:t>
            </w:r>
          </w:p>
          <w:p w14:paraId="7092D882" w14:textId="3ABA317D" w:rsidR="00CA517D" w:rsidRDefault="00CA517D" w:rsidP="00160BA8">
            <w:pPr>
              <w:pStyle w:val="ListParagraph"/>
              <w:numPr>
                <w:ilvl w:val="0"/>
                <w:numId w:val="66"/>
              </w:numPr>
              <w:jc w:val="left"/>
            </w:pPr>
            <w:r>
              <w:t xml:space="preserve">Hope and Homes for Children </w:t>
            </w:r>
          </w:p>
          <w:p w14:paraId="4C88E08C" w14:textId="462ACD02" w:rsidR="00CA517D" w:rsidRDefault="00CA517D" w:rsidP="00160BA8">
            <w:pPr>
              <w:pStyle w:val="ListParagraph"/>
              <w:numPr>
                <w:ilvl w:val="0"/>
                <w:numId w:val="66"/>
              </w:numPr>
              <w:jc w:val="left"/>
            </w:pPr>
            <w:r>
              <w:t xml:space="preserve">CSW manager </w:t>
            </w:r>
          </w:p>
          <w:p w14:paraId="3A1B354C" w14:textId="4A71EEED" w:rsidR="00CA517D" w:rsidRDefault="00CA517D" w:rsidP="00160BA8">
            <w:pPr>
              <w:pStyle w:val="ListParagraph"/>
              <w:numPr>
                <w:ilvl w:val="0"/>
                <w:numId w:val="66"/>
              </w:numPr>
              <w:jc w:val="left"/>
            </w:pPr>
            <w:r>
              <w:t xml:space="preserve">Manager of the transformed institution </w:t>
            </w:r>
          </w:p>
          <w:p w14:paraId="089DB70A" w14:textId="73A10E79" w:rsidR="00CA517D" w:rsidRDefault="00CA517D" w:rsidP="00160BA8">
            <w:pPr>
              <w:pStyle w:val="ListParagraph"/>
              <w:numPr>
                <w:ilvl w:val="0"/>
                <w:numId w:val="66"/>
              </w:numPr>
              <w:jc w:val="left"/>
            </w:pPr>
            <w:r>
              <w:t>Canton level officials</w:t>
            </w:r>
          </w:p>
          <w:p w14:paraId="559D86BB" w14:textId="77777777" w:rsidR="00CA517D" w:rsidRDefault="00CA517D" w:rsidP="00160BA8">
            <w:pPr>
              <w:jc w:val="left"/>
            </w:pPr>
          </w:p>
          <w:p w14:paraId="174698DD" w14:textId="77777777" w:rsidR="00CA517D" w:rsidRDefault="00CA517D" w:rsidP="00160BA8">
            <w:pPr>
              <w:jc w:val="left"/>
            </w:pPr>
            <w:r>
              <w:t xml:space="preserve">Focus group: </w:t>
            </w:r>
          </w:p>
          <w:p w14:paraId="04B539F6" w14:textId="12D481BA" w:rsidR="00CA517D" w:rsidRDefault="00CA517D" w:rsidP="00160BA8">
            <w:pPr>
              <w:pStyle w:val="ListParagraph"/>
              <w:numPr>
                <w:ilvl w:val="0"/>
                <w:numId w:val="67"/>
              </w:numPr>
              <w:jc w:val="left"/>
            </w:pPr>
            <w:r>
              <w:t xml:space="preserve">Social workers from the network of social workers </w:t>
            </w:r>
          </w:p>
          <w:p w14:paraId="0FE7C51B" w14:textId="54AD6A75" w:rsidR="00CA517D" w:rsidRDefault="00CA517D" w:rsidP="00160BA8">
            <w:pPr>
              <w:pStyle w:val="ListParagraph"/>
              <w:numPr>
                <w:ilvl w:val="0"/>
                <w:numId w:val="67"/>
              </w:numPr>
              <w:jc w:val="left"/>
            </w:pPr>
            <w:r>
              <w:t xml:space="preserve">Staff from transformed institution </w:t>
            </w:r>
          </w:p>
          <w:p w14:paraId="7D818120" w14:textId="77777777" w:rsidR="00CA517D" w:rsidRDefault="00CA517D" w:rsidP="00CA517D">
            <w:pPr>
              <w:jc w:val="left"/>
            </w:pPr>
          </w:p>
          <w:p w14:paraId="7C0C4576" w14:textId="77777777" w:rsidR="00CA517D" w:rsidRDefault="00CA517D" w:rsidP="00CA517D">
            <w:pPr>
              <w:jc w:val="left"/>
            </w:pPr>
            <w:r>
              <w:t>Small group discussion:</w:t>
            </w:r>
          </w:p>
          <w:p w14:paraId="7DD1C23D" w14:textId="1FB9A3EA" w:rsidR="00CA517D" w:rsidRPr="00CA517D" w:rsidRDefault="00CA517D" w:rsidP="00CA517D">
            <w:pPr>
              <w:pStyle w:val="ListParagraph"/>
              <w:numPr>
                <w:ilvl w:val="0"/>
                <w:numId w:val="68"/>
              </w:numPr>
              <w:jc w:val="left"/>
            </w:pPr>
            <w:r w:rsidRPr="00CA517D">
              <w:t xml:space="preserve">Care leavers </w:t>
            </w:r>
          </w:p>
          <w:p w14:paraId="07AE9AB5" w14:textId="77777777" w:rsidR="00CA517D" w:rsidRDefault="00CA517D" w:rsidP="00160BA8">
            <w:r w:rsidRPr="00304E6D">
              <w:t xml:space="preserve"> </w:t>
            </w:r>
          </w:p>
          <w:p w14:paraId="40D887AA" w14:textId="5071BC76" w:rsidR="003F5EAA" w:rsidRPr="00160BA8" w:rsidRDefault="003F5EAA" w:rsidP="00160BA8">
            <w:r>
              <w:t xml:space="preserve">Depart for </w:t>
            </w:r>
            <w:proofErr w:type="spellStart"/>
            <w:r>
              <w:t>Banja</w:t>
            </w:r>
            <w:proofErr w:type="spellEnd"/>
            <w:r>
              <w:t xml:space="preserve"> Luka 3pm</w:t>
            </w:r>
          </w:p>
        </w:tc>
        <w:tc>
          <w:tcPr>
            <w:tcW w:w="3787" w:type="dxa"/>
            <w:vMerge w:val="restart"/>
            <w:shd w:val="clear" w:color="auto" w:fill="auto"/>
          </w:tcPr>
          <w:p w14:paraId="1DE0CCA7" w14:textId="77777777" w:rsidR="00CA517D" w:rsidRDefault="00CA517D" w:rsidP="00160BA8">
            <w:r>
              <w:t xml:space="preserve">Focus group with: </w:t>
            </w:r>
          </w:p>
          <w:p w14:paraId="4DD9638B" w14:textId="3272A6AD" w:rsidR="00CA517D" w:rsidRPr="00CA517D" w:rsidRDefault="00CA517D" w:rsidP="00774DD0">
            <w:pPr>
              <w:pStyle w:val="ListParagraph"/>
              <w:numPr>
                <w:ilvl w:val="0"/>
                <w:numId w:val="68"/>
              </w:numPr>
            </w:pPr>
            <w:r w:rsidRPr="00CA517D">
              <w:t xml:space="preserve">Parents/ caregivers of reintegrated children </w:t>
            </w:r>
          </w:p>
          <w:p w14:paraId="3D0982A9" w14:textId="77777777" w:rsidR="00CA517D" w:rsidRPr="00CA517D" w:rsidRDefault="00CA517D" w:rsidP="00774DD0">
            <w:pPr>
              <w:pStyle w:val="ListParagraph"/>
              <w:numPr>
                <w:ilvl w:val="0"/>
                <w:numId w:val="68"/>
              </w:numPr>
            </w:pPr>
            <w:r w:rsidRPr="00CA517D">
              <w:t xml:space="preserve">Foster carers </w:t>
            </w:r>
          </w:p>
          <w:p w14:paraId="1CBE167C" w14:textId="30E66416" w:rsidR="00CA517D" w:rsidRPr="00CA517D" w:rsidRDefault="00CA517D" w:rsidP="00774DD0">
            <w:pPr>
              <w:pStyle w:val="ListParagraph"/>
              <w:numPr>
                <w:ilvl w:val="0"/>
                <w:numId w:val="68"/>
              </w:numPr>
            </w:pPr>
            <w:r w:rsidRPr="00CA517D">
              <w:t xml:space="preserve">Children in foster care </w:t>
            </w:r>
          </w:p>
          <w:p w14:paraId="6F3D6B39" w14:textId="6F298793" w:rsidR="00CA517D" w:rsidRPr="00CA517D" w:rsidRDefault="00CA517D" w:rsidP="00774DD0">
            <w:pPr>
              <w:pStyle w:val="ListParagraph"/>
              <w:numPr>
                <w:ilvl w:val="0"/>
                <w:numId w:val="68"/>
              </w:numPr>
            </w:pPr>
            <w:r w:rsidRPr="00CA517D">
              <w:t xml:space="preserve">Children reintegrated from foster care </w:t>
            </w:r>
          </w:p>
          <w:p w14:paraId="22476351" w14:textId="77777777" w:rsidR="00CA517D" w:rsidRDefault="00CA517D" w:rsidP="00160BA8"/>
          <w:p w14:paraId="6FA514C9" w14:textId="2742F742" w:rsidR="00CA517D" w:rsidRDefault="00CA517D" w:rsidP="00160BA8"/>
        </w:tc>
      </w:tr>
      <w:tr w:rsidR="00CA517D" w14:paraId="527130F5" w14:textId="77777777" w:rsidTr="003F5EAA">
        <w:tc>
          <w:tcPr>
            <w:tcW w:w="1809" w:type="dxa"/>
          </w:tcPr>
          <w:p w14:paraId="50F19F1C" w14:textId="5417F550" w:rsidR="00CA517D" w:rsidRDefault="00CA517D" w:rsidP="00160BA8">
            <w:r>
              <w:t xml:space="preserve">W 31 Oct </w:t>
            </w:r>
          </w:p>
        </w:tc>
        <w:tc>
          <w:tcPr>
            <w:tcW w:w="3868" w:type="dxa"/>
            <w:vMerge/>
          </w:tcPr>
          <w:p w14:paraId="25369AA6" w14:textId="0512D9F9" w:rsidR="00CA517D" w:rsidRPr="00304E6D" w:rsidRDefault="00CA517D" w:rsidP="00160BA8"/>
        </w:tc>
        <w:tc>
          <w:tcPr>
            <w:tcW w:w="3787" w:type="dxa"/>
            <w:vMerge/>
            <w:shd w:val="clear" w:color="auto" w:fill="auto"/>
          </w:tcPr>
          <w:p w14:paraId="175C7E97" w14:textId="55EB4DB8" w:rsidR="00CA517D" w:rsidRDefault="00CA517D" w:rsidP="00160BA8"/>
        </w:tc>
      </w:tr>
      <w:tr w:rsidR="00774DD0" w14:paraId="2F2112AE" w14:textId="77777777" w:rsidTr="00416CB9">
        <w:tc>
          <w:tcPr>
            <w:tcW w:w="9464" w:type="dxa"/>
            <w:gridSpan w:val="3"/>
            <w:shd w:val="clear" w:color="auto" w:fill="5B9BD5" w:themeFill="accent1"/>
          </w:tcPr>
          <w:p w14:paraId="630AC47E" w14:textId="77891858" w:rsidR="00774DD0" w:rsidRDefault="00774DD0" w:rsidP="00160BA8">
            <w:proofErr w:type="spellStart"/>
            <w:r>
              <w:rPr>
                <w:b/>
              </w:rPr>
              <w:t>Banja</w:t>
            </w:r>
            <w:proofErr w:type="spellEnd"/>
            <w:r>
              <w:rPr>
                <w:b/>
              </w:rPr>
              <w:t xml:space="preserve"> Luka </w:t>
            </w:r>
          </w:p>
        </w:tc>
      </w:tr>
      <w:tr w:rsidR="00774DD0" w14:paraId="2BEFFED8" w14:textId="77777777" w:rsidTr="003F5EAA">
        <w:tc>
          <w:tcPr>
            <w:tcW w:w="1809" w:type="dxa"/>
          </w:tcPr>
          <w:p w14:paraId="22D66F2F" w14:textId="77777777" w:rsidR="00774DD0" w:rsidRDefault="00774DD0" w:rsidP="00160BA8">
            <w:r>
              <w:t xml:space="preserve">T 1 Nov </w:t>
            </w:r>
          </w:p>
        </w:tc>
        <w:tc>
          <w:tcPr>
            <w:tcW w:w="3868" w:type="dxa"/>
            <w:vMerge w:val="restart"/>
          </w:tcPr>
          <w:p w14:paraId="72945EBB" w14:textId="6F892F9B" w:rsidR="00774DD0" w:rsidRPr="00774DD0" w:rsidRDefault="00774DD0" w:rsidP="00774DD0">
            <w:r w:rsidRPr="00304E6D">
              <w:t xml:space="preserve">Interviews with: </w:t>
            </w:r>
          </w:p>
          <w:p w14:paraId="4103337B" w14:textId="69610FBC" w:rsidR="00774DD0" w:rsidRDefault="00774DD0" w:rsidP="00774DD0">
            <w:pPr>
              <w:pStyle w:val="ListParagraph"/>
              <w:numPr>
                <w:ilvl w:val="0"/>
                <w:numId w:val="66"/>
              </w:numPr>
              <w:jc w:val="left"/>
            </w:pPr>
            <w:r>
              <w:t xml:space="preserve">CSW manager (if relevant) </w:t>
            </w:r>
          </w:p>
          <w:p w14:paraId="32DABFCA" w14:textId="77777777" w:rsidR="00774DD0" w:rsidRDefault="00774DD0" w:rsidP="00774DD0">
            <w:pPr>
              <w:pStyle w:val="ListParagraph"/>
              <w:numPr>
                <w:ilvl w:val="0"/>
                <w:numId w:val="66"/>
              </w:numPr>
              <w:jc w:val="left"/>
            </w:pPr>
            <w:r>
              <w:t xml:space="preserve">Manager of the transformed institution </w:t>
            </w:r>
          </w:p>
          <w:p w14:paraId="0CFC7483" w14:textId="42B61344" w:rsidR="00774DD0" w:rsidRDefault="00774DD0" w:rsidP="00774DD0">
            <w:pPr>
              <w:pStyle w:val="ListParagraph"/>
              <w:numPr>
                <w:ilvl w:val="0"/>
                <w:numId w:val="66"/>
              </w:numPr>
              <w:jc w:val="left"/>
            </w:pPr>
            <w:r>
              <w:t>Entity level officials</w:t>
            </w:r>
          </w:p>
          <w:p w14:paraId="4C0E8E0C" w14:textId="77777777" w:rsidR="00774DD0" w:rsidRDefault="00774DD0" w:rsidP="00774DD0">
            <w:pPr>
              <w:jc w:val="left"/>
            </w:pPr>
          </w:p>
          <w:p w14:paraId="656C2EA2" w14:textId="77777777" w:rsidR="00774DD0" w:rsidRDefault="00774DD0" w:rsidP="00774DD0">
            <w:pPr>
              <w:jc w:val="left"/>
            </w:pPr>
            <w:r>
              <w:t xml:space="preserve">Focus group: </w:t>
            </w:r>
          </w:p>
          <w:p w14:paraId="0245F99C" w14:textId="5E0DF357" w:rsidR="00774DD0" w:rsidRDefault="00774DD0" w:rsidP="00774DD0">
            <w:pPr>
              <w:pStyle w:val="ListParagraph"/>
              <w:numPr>
                <w:ilvl w:val="0"/>
                <w:numId w:val="67"/>
              </w:numPr>
              <w:jc w:val="left"/>
            </w:pPr>
            <w:r>
              <w:t xml:space="preserve">Social workers </w:t>
            </w:r>
            <w:r w:rsidR="00B77905">
              <w:t>(general)</w:t>
            </w:r>
          </w:p>
          <w:p w14:paraId="57CE7F7F" w14:textId="18A38C51" w:rsidR="00B77905" w:rsidRDefault="00B77905" w:rsidP="00774DD0">
            <w:pPr>
              <w:pStyle w:val="ListParagraph"/>
              <w:numPr>
                <w:ilvl w:val="0"/>
                <w:numId w:val="67"/>
              </w:numPr>
              <w:jc w:val="left"/>
            </w:pPr>
            <w:r>
              <w:t>S</w:t>
            </w:r>
            <w:r w:rsidRPr="00B77905">
              <w:t>ocial workers trained in foster care</w:t>
            </w:r>
          </w:p>
          <w:p w14:paraId="518599B5" w14:textId="77777777" w:rsidR="00774DD0" w:rsidRDefault="00774DD0" w:rsidP="00774DD0">
            <w:pPr>
              <w:pStyle w:val="ListParagraph"/>
              <w:numPr>
                <w:ilvl w:val="0"/>
                <w:numId w:val="67"/>
              </w:numPr>
              <w:jc w:val="left"/>
            </w:pPr>
            <w:r>
              <w:t xml:space="preserve">Staff from transformed institution </w:t>
            </w:r>
          </w:p>
          <w:p w14:paraId="233A4704" w14:textId="30C8B7FC" w:rsidR="00774DD0" w:rsidRPr="00774DD0" w:rsidRDefault="00774DD0" w:rsidP="00B77905">
            <w:pPr>
              <w:pStyle w:val="ListParagraph"/>
            </w:pPr>
          </w:p>
        </w:tc>
        <w:tc>
          <w:tcPr>
            <w:tcW w:w="3787" w:type="dxa"/>
            <w:vMerge w:val="restart"/>
            <w:shd w:val="clear" w:color="auto" w:fill="auto"/>
          </w:tcPr>
          <w:p w14:paraId="6CC72AE7" w14:textId="77777777" w:rsidR="00774DD0" w:rsidRDefault="00774DD0" w:rsidP="00774DD0">
            <w:r>
              <w:t xml:space="preserve">Focus group with: </w:t>
            </w:r>
          </w:p>
          <w:p w14:paraId="2FC5CCF1" w14:textId="77777777" w:rsidR="00774DD0" w:rsidRPr="00CA517D" w:rsidRDefault="00774DD0" w:rsidP="00774DD0">
            <w:pPr>
              <w:pStyle w:val="ListParagraph"/>
              <w:numPr>
                <w:ilvl w:val="0"/>
                <w:numId w:val="68"/>
              </w:numPr>
            </w:pPr>
            <w:r w:rsidRPr="00CA517D">
              <w:t xml:space="preserve">Parents/ caregivers of reintegrated children </w:t>
            </w:r>
          </w:p>
          <w:p w14:paraId="5253F81D" w14:textId="77777777" w:rsidR="00774DD0" w:rsidRPr="00CA517D" w:rsidRDefault="00774DD0" w:rsidP="00774DD0">
            <w:pPr>
              <w:pStyle w:val="ListParagraph"/>
              <w:numPr>
                <w:ilvl w:val="0"/>
                <w:numId w:val="68"/>
              </w:numPr>
            </w:pPr>
            <w:r w:rsidRPr="00CA517D">
              <w:t xml:space="preserve">Foster carers </w:t>
            </w:r>
          </w:p>
          <w:p w14:paraId="7A626412" w14:textId="77777777" w:rsidR="00774DD0" w:rsidRPr="00CA517D" w:rsidRDefault="00774DD0" w:rsidP="00774DD0">
            <w:pPr>
              <w:pStyle w:val="ListParagraph"/>
              <w:numPr>
                <w:ilvl w:val="0"/>
                <w:numId w:val="68"/>
              </w:numPr>
            </w:pPr>
            <w:r w:rsidRPr="00CA517D">
              <w:t xml:space="preserve">Children in foster care </w:t>
            </w:r>
          </w:p>
          <w:p w14:paraId="2BA60A31" w14:textId="77777777" w:rsidR="00774DD0" w:rsidRPr="00CA517D" w:rsidRDefault="00774DD0" w:rsidP="00774DD0">
            <w:pPr>
              <w:pStyle w:val="ListParagraph"/>
              <w:numPr>
                <w:ilvl w:val="0"/>
                <w:numId w:val="68"/>
              </w:numPr>
            </w:pPr>
            <w:r w:rsidRPr="00CA517D">
              <w:t xml:space="preserve">Children reintegrated from foster care </w:t>
            </w:r>
          </w:p>
          <w:p w14:paraId="4A61FB3C" w14:textId="279279B4" w:rsidR="00774DD0" w:rsidRDefault="00774DD0" w:rsidP="00160BA8"/>
        </w:tc>
      </w:tr>
      <w:tr w:rsidR="00774DD0" w14:paraId="29D92032" w14:textId="77777777" w:rsidTr="003F5EAA">
        <w:tc>
          <w:tcPr>
            <w:tcW w:w="1809" w:type="dxa"/>
          </w:tcPr>
          <w:p w14:paraId="31107A56" w14:textId="27FE14DD" w:rsidR="00774DD0" w:rsidRDefault="00774DD0" w:rsidP="00160BA8">
            <w:r>
              <w:t>F 2 Nov</w:t>
            </w:r>
          </w:p>
        </w:tc>
        <w:tc>
          <w:tcPr>
            <w:tcW w:w="3868" w:type="dxa"/>
            <w:vMerge/>
          </w:tcPr>
          <w:p w14:paraId="4BB09FB6" w14:textId="77777777" w:rsidR="00774DD0" w:rsidRDefault="00774DD0" w:rsidP="00160BA8"/>
        </w:tc>
        <w:tc>
          <w:tcPr>
            <w:tcW w:w="3787" w:type="dxa"/>
            <w:vMerge/>
            <w:shd w:val="clear" w:color="auto" w:fill="auto"/>
          </w:tcPr>
          <w:p w14:paraId="3ED26E2A" w14:textId="1EF69F75" w:rsidR="00774DD0" w:rsidRDefault="00774DD0" w:rsidP="00160BA8"/>
        </w:tc>
      </w:tr>
      <w:tr w:rsidR="00160BA8" w14:paraId="2ED3B233" w14:textId="77777777" w:rsidTr="00416CB9">
        <w:tc>
          <w:tcPr>
            <w:tcW w:w="1809" w:type="dxa"/>
          </w:tcPr>
          <w:p w14:paraId="09B4D6F7" w14:textId="77777777" w:rsidR="00160BA8" w:rsidRDefault="00160BA8" w:rsidP="00160BA8">
            <w:r>
              <w:t>S 3 Nov</w:t>
            </w:r>
          </w:p>
        </w:tc>
        <w:tc>
          <w:tcPr>
            <w:tcW w:w="3868" w:type="dxa"/>
          </w:tcPr>
          <w:p w14:paraId="79A76911" w14:textId="1CCCFF7D" w:rsidR="00160BA8" w:rsidRDefault="00160BA8" w:rsidP="00160BA8"/>
        </w:tc>
        <w:tc>
          <w:tcPr>
            <w:tcW w:w="3787" w:type="dxa"/>
            <w:shd w:val="clear" w:color="auto" w:fill="auto"/>
          </w:tcPr>
          <w:p w14:paraId="267698E1" w14:textId="62F2EF23" w:rsidR="00160BA8" w:rsidRDefault="00160BA8" w:rsidP="00160BA8"/>
        </w:tc>
      </w:tr>
      <w:tr w:rsidR="00160BA8" w:rsidRPr="00304E6D" w14:paraId="59CFF166" w14:textId="77777777" w:rsidTr="00416CB9">
        <w:tc>
          <w:tcPr>
            <w:tcW w:w="1809" w:type="dxa"/>
          </w:tcPr>
          <w:p w14:paraId="0A682CCA" w14:textId="77777777" w:rsidR="00160BA8" w:rsidRDefault="00160BA8" w:rsidP="00160BA8">
            <w:r>
              <w:t>S 4 Nov</w:t>
            </w:r>
          </w:p>
        </w:tc>
        <w:tc>
          <w:tcPr>
            <w:tcW w:w="3868" w:type="dxa"/>
          </w:tcPr>
          <w:p w14:paraId="598B0830" w14:textId="77777777" w:rsidR="00160BA8" w:rsidRDefault="00160BA8" w:rsidP="00160BA8"/>
        </w:tc>
        <w:tc>
          <w:tcPr>
            <w:tcW w:w="3787" w:type="dxa"/>
          </w:tcPr>
          <w:p w14:paraId="45C60C3A" w14:textId="7F7215DB" w:rsidR="00160BA8" w:rsidRPr="00304E6D" w:rsidRDefault="00160BA8" w:rsidP="00160BA8">
            <w:pPr>
              <w:rPr>
                <w:b/>
              </w:rPr>
            </w:pPr>
          </w:p>
        </w:tc>
      </w:tr>
      <w:tr w:rsidR="00774DD0" w:rsidRPr="00304E6D" w14:paraId="628D5994" w14:textId="77777777" w:rsidTr="00416CB9">
        <w:tc>
          <w:tcPr>
            <w:tcW w:w="9464" w:type="dxa"/>
            <w:gridSpan w:val="3"/>
            <w:shd w:val="clear" w:color="auto" w:fill="5B9BD5" w:themeFill="accent1"/>
          </w:tcPr>
          <w:p w14:paraId="0F69A28B" w14:textId="4D919BE0" w:rsidR="00774DD0" w:rsidRPr="00304E6D" w:rsidRDefault="00774DD0" w:rsidP="00160BA8">
            <w:pPr>
              <w:rPr>
                <w:b/>
              </w:rPr>
            </w:pPr>
            <w:proofErr w:type="spellStart"/>
            <w:r>
              <w:rPr>
                <w:b/>
              </w:rPr>
              <w:t>Mostar</w:t>
            </w:r>
            <w:proofErr w:type="spellEnd"/>
            <w:r>
              <w:rPr>
                <w:b/>
              </w:rPr>
              <w:t xml:space="preserve">  </w:t>
            </w:r>
          </w:p>
        </w:tc>
      </w:tr>
      <w:tr w:rsidR="00774DD0" w14:paraId="0100E448" w14:textId="77777777" w:rsidTr="00416CB9">
        <w:tc>
          <w:tcPr>
            <w:tcW w:w="1809" w:type="dxa"/>
          </w:tcPr>
          <w:p w14:paraId="63B26D9D" w14:textId="77777777" w:rsidR="00774DD0" w:rsidRDefault="00774DD0" w:rsidP="00160BA8">
            <w:r>
              <w:t>M 5 Nov</w:t>
            </w:r>
          </w:p>
        </w:tc>
        <w:tc>
          <w:tcPr>
            <w:tcW w:w="3868" w:type="dxa"/>
            <w:vMerge w:val="restart"/>
          </w:tcPr>
          <w:p w14:paraId="33E14A04" w14:textId="77777777" w:rsidR="00774DD0" w:rsidRPr="00304E6D" w:rsidRDefault="00774DD0" w:rsidP="00774DD0">
            <w:r w:rsidRPr="00304E6D">
              <w:t xml:space="preserve">Interviews with: </w:t>
            </w:r>
          </w:p>
          <w:p w14:paraId="6CC37EF2" w14:textId="1D9C61F6" w:rsidR="00774DD0" w:rsidRDefault="00774DD0" w:rsidP="00774DD0">
            <w:pPr>
              <w:pStyle w:val="ListParagraph"/>
              <w:numPr>
                <w:ilvl w:val="0"/>
                <w:numId w:val="66"/>
              </w:numPr>
              <w:jc w:val="left"/>
            </w:pPr>
            <w:r>
              <w:t xml:space="preserve">Association of Social Workers </w:t>
            </w:r>
          </w:p>
          <w:p w14:paraId="31198C5F" w14:textId="1366CA06" w:rsidR="00774DD0" w:rsidRDefault="00774DD0" w:rsidP="00774DD0">
            <w:pPr>
              <w:pStyle w:val="ListParagraph"/>
              <w:numPr>
                <w:ilvl w:val="0"/>
                <w:numId w:val="66"/>
              </w:numPr>
              <w:jc w:val="left"/>
            </w:pPr>
            <w:r>
              <w:t xml:space="preserve">CSW manager (if relevant) </w:t>
            </w:r>
          </w:p>
          <w:p w14:paraId="3C2AE3D1" w14:textId="77777777" w:rsidR="00774DD0" w:rsidRDefault="00774DD0" w:rsidP="00774DD0">
            <w:pPr>
              <w:pStyle w:val="ListParagraph"/>
              <w:numPr>
                <w:ilvl w:val="0"/>
                <w:numId w:val="66"/>
              </w:numPr>
              <w:jc w:val="left"/>
            </w:pPr>
            <w:r>
              <w:t xml:space="preserve">Manager of the transformed institution </w:t>
            </w:r>
          </w:p>
          <w:p w14:paraId="54729175" w14:textId="77777777" w:rsidR="00774DD0" w:rsidRDefault="00774DD0" w:rsidP="00774DD0">
            <w:pPr>
              <w:pStyle w:val="ListParagraph"/>
              <w:numPr>
                <w:ilvl w:val="0"/>
                <w:numId w:val="66"/>
              </w:numPr>
              <w:jc w:val="left"/>
            </w:pPr>
            <w:r>
              <w:t>Canton level officials</w:t>
            </w:r>
          </w:p>
          <w:p w14:paraId="4A4308C0" w14:textId="77777777" w:rsidR="00774DD0" w:rsidRDefault="00774DD0" w:rsidP="00774DD0">
            <w:pPr>
              <w:jc w:val="left"/>
            </w:pPr>
          </w:p>
          <w:p w14:paraId="08B38006" w14:textId="77777777" w:rsidR="00774DD0" w:rsidRDefault="00774DD0" w:rsidP="00774DD0">
            <w:pPr>
              <w:jc w:val="left"/>
            </w:pPr>
            <w:r>
              <w:t xml:space="preserve">Focus group: </w:t>
            </w:r>
          </w:p>
          <w:p w14:paraId="69432A96" w14:textId="77777777" w:rsidR="00774DD0" w:rsidRDefault="00774DD0" w:rsidP="00774DD0">
            <w:pPr>
              <w:pStyle w:val="ListParagraph"/>
              <w:numPr>
                <w:ilvl w:val="0"/>
                <w:numId w:val="67"/>
              </w:numPr>
              <w:jc w:val="left"/>
            </w:pPr>
            <w:r>
              <w:t xml:space="preserve">Social workers from the network of social workers </w:t>
            </w:r>
          </w:p>
          <w:p w14:paraId="50C5B67A" w14:textId="77777777" w:rsidR="00774DD0" w:rsidRDefault="00774DD0" w:rsidP="00774DD0">
            <w:pPr>
              <w:pStyle w:val="ListParagraph"/>
              <w:numPr>
                <w:ilvl w:val="0"/>
                <w:numId w:val="67"/>
              </w:numPr>
              <w:jc w:val="left"/>
            </w:pPr>
            <w:r>
              <w:t xml:space="preserve">Staff from transformed institution </w:t>
            </w:r>
          </w:p>
          <w:p w14:paraId="4BF63512" w14:textId="77777777" w:rsidR="00774DD0" w:rsidRDefault="00774DD0" w:rsidP="00774DD0">
            <w:pPr>
              <w:jc w:val="left"/>
            </w:pPr>
          </w:p>
          <w:p w14:paraId="3F5EC9B5" w14:textId="77777777" w:rsidR="00774DD0" w:rsidRDefault="00774DD0" w:rsidP="00774DD0">
            <w:pPr>
              <w:jc w:val="left"/>
            </w:pPr>
            <w:r>
              <w:t>Small group discussion:</w:t>
            </w:r>
          </w:p>
          <w:p w14:paraId="326CFA40" w14:textId="77777777" w:rsidR="00774DD0" w:rsidRPr="00CA517D" w:rsidRDefault="00774DD0" w:rsidP="00774DD0">
            <w:pPr>
              <w:pStyle w:val="ListParagraph"/>
              <w:numPr>
                <w:ilvl w:val="0"/>
                <w:numId w:val="68"/>
              </w:numPr>
              <w:jc w:val="left"/>
            </w:pPr>
            <w:r w:rsidRPr="00CA517D">
              <w:t xml:space="preserve">Care leavers </w:t>
            </w:r>
          </w:p>
          <w:p w14:paraId="3657E93D" w14:textId="77777777" w:rsidR="00774DD0" w:rsidRDefault="00774DD0" w:rsidP="00160BA8"/>
          <w:p w14:paraId="2484D844" w14:textId="659B91FD" w:rsidR="003F5EAA" w:rsidRDefault="003F5EAA" w:rsidP="00160BA8">
            <w:r>
              <w:t xml:space="preserve">Depart for Sarajevo 4pm </w:t>
            </w:r>
          </w:p>
        </w:tc>
        <w:tc>
          <w:tcPr>
            <w:tcW w:w="3787" w:type="dxa"/>
            <w:vMerge w:val="restart"/>
          </w:tcPr>
          <w:p w14:paraId="12EDD5F6" w14:textId="77777777" w:rsidR="00774DD0" w:rsidRDefault="00774DD0" w:rsidP="00774DD0">
            <w:r>
              <w:t xml:space="preserve">Focus group with: </w:t>
            </w:r>
          </w:p>
          <w:p w14:paraId="4935FECE" w14:textId="77777777" w:rsidR="00774DD0" w:rsidRPr="00CA517D" w:rsidRDefault="00774DD0" w:rsidP="00774DD0">
            <w:pPr>
              <w:pStyle w:val="ListParagraph"/>
              <w:numPr>
                <w:ilvl w:val="0"/>
                <w:numId w:val="68"/>
              </w:numPr>
            </w:pPr>
            <w:r w:rsidRPr="00CA517D">
              <w:t xml:space="preserve">Parents/ caregivers of reintegrated children </w:t>
            </w:r>
          </w:p>
          <w:p w14:paraId="377D1245" w14:textId="77777777" w:rsidR="00774DD0" w:rsidRPr="00CA517D" w:rsidRDefault="00774DD0" w:rsidP="00774DD0">
            <w:pPr>
              <w:pStyle w:val="ListParagraph"/>
              <w:numPr>
                <w:ilvl w:val="0"/>
                <w:numId w:val="68"/>
              </w:numPr>
            </w:pPr>
            <w:r w:rsidRPr="00CA517D">
              <w:t xml:space="preserve">Foster carers </w:t>
            </w:r>
          </w:p>
          <w:p w14:paraId="5432B2BD" w14:textId="77777777" w:rsidR="00774DD0" w:rsidRPr="00CA517D" w:rsidRDefault="00774DD0" w:rsidP="00774DD0">
            <w:pPr>
              <w:pStyle w:val="ListParagraph"/>
              <w:numPr>
                <w:ilvl w:val="0"/>
                <w:numId w:val="68"/>
              </w:numPr>
            </w:pPr>
            <w:r w:rsidRPr="00CA517D">
              <w:t xml:space="preserve">Children in foster care </w:t>
            </w:r>
          </w:p>
          <w:p w14:paraId="37FFD60D" w14:textId="77777777" w:rsidR="00774DD0" w:rsidRPr="00CA517D" w:rsidRDefault="00774DD0" w:rsidP="00774DD0">
            <w:pPr>
              <w:pStyle w:val="ListParagraph"/>
              <w:numPr>
                <w:ilvl w:val="0"/>
                <w:numId w:val="68"/>
              </w:numPr>
            </w:pPr>
            <w:r w:rsidRPr="00CA517D">
              <w:t xml:space="preserve">Children reintegrated from foster care </w:t>
            </w:r>
          </w:p>
          <w:p w14:paraId="309C8E03" w14:textId="008895F7" w:rsidR="00774DD0" w:rsidRDefault="00774DD0" w:rsidP="00160BA8"/>
        </w:tc>
      </w:tr>
      <w:tr w:rsidR="00774DD0" w14:paraId="0CCC349E" w14:textId="77777777" w:rsidTr="00416CB9">
        <w:tc>
          <w:tcPr>
            <w:tcW w:w="1809" w:type="dxa"/>
          </w:tcPr>
          <w:p w14:paraId="1A4253CF" w14:textId="77777777" w:rsidR="00774DD0" w:rsidRDefault="00774DD0" w:rsidP="00160BA8">
            <w:r>
              <w:t xml:space="preserve">T 6 Nov </w:t>
            </w:r>
          </w:p>
        </w:tc>
        <w:tc>
          <w:tcPr>
            <w:tcW w:w="3868" w:type="dxa"/>
            <w:vMerge/>
          </w:tcPr>
          <w:p w14:paraId="23CE4049" w14:textId="3E02E2A6" w:rsidR="00774DD0" w:rsidRDefault="00774DD0" w:rsidP="00160BA8"/>
        </w:tc>
        <w:tc>
          <w:tcPr>
            <w:tcW w:w="3787" w:type="dxa"/>
            <w:vMerge/>
          </w:tcPr>
          <w:p w14:paraId="238A542E" w14:textId="013311C0" w:rsidR="00774DD0" w:rsidRDefault="00774DD0" w:rsidP="00160BA8"/>
        </w:tc>
      </w:tr>
      <w:tr w:rsidR="00774DD0" w:rsidRPr="0000293A" w14:paraId="4120E454" w14:textId="77777777" w:rsidTr="00416CB9">
        <w:tc>
          <w:tcPr>
            <w:tcW w:w="9464" w:type="dxa"/>
            <w:gridSpan w:val="3"/>
            <w:shd w:val="clear" w:color="auto" w:fill="5B9BD5" w:themeFill="accent1"/>
          </w:tcPr>
          <w:p w14:paraId="3AED6AA4" w14:textId="5F075AE6" w:rsidR="00774DD0" w:rsidRPr="0000293A" w:rsidRDefault="00774DD0" w:rsidP="00160BA8">
            <w:pPr>
              <w:rPr>
                <w:b/>
              </w:rPr>
            </w:pPr>
            <w:r>
              <w:rPr>
                <w:b/>
              </w:rPr>
              <w:t xml:space="preserve"> Sarajevo </w:t>
            </w:r>
          </w:p>
        </w:tc>
      </w:tr>
      <w:tr w:rsidR="00AD0901" w14:paraId="4EF5DD90" w14:textId="77777777" w:rsidTr="00416CB9">
        <w:tc>
          <w:tcPr>
            <w:tcW w:w="1809" w:type="dxa"/>
          </w:tcPr>
          <w:p w14:paraId="25E440AF" w14:textId="77777777" w:rsidR="00AD0901" w:rsidRDefault="00AD0901" w:rsidP="00160BA8">
            <w:r>
              <w:t xml:space="preserve">W 7 Nov </w:t>
            </w:r>
          </w:p>
        </w:tc>
        <w:tc>
          <w:tcPr>
            <w:tcW w:w="3868" w:type="dxa"/>
            <w:vMerge w:val="restart"/>
          </w:tcPr>
          <w:p w14:paraId="25CED2D2" w14:textId="77777777" w:rsidR="00AD0901" w:rsidRPr="00304E6D" w:rsidRDefault="00AD0901" w:rsidP="00B77905">
            <w:r w:rsidRPr="00304E6D">
              <w:t xml:space="preserve">Interviews with: </w:t>
            </w:r>
          </w:p>
          <w:p w14:paraId="1C8252A3" w14:textId="597C8754" w:rsidR="00AD0901" w:rsidRDefault="00AD0901" w:rsidP="00B77905">
            <w:pPr>
              <w:pStyle w:val="ListParagraph"/>
              <w:numPr>
                <w:ilvl w:val="0"/>
                <w:numId w:val="66"/>
              </w:numPr>
              <w:jc w:val="left"/>
            </w:pPr>
            <w:r>
              <w:t>CSW manager</w:t>
            </w:r>
            <w:r w:rsidR="00416CB9">
              <w:t xml:space="preserve"> for Sarajevo transformation site</w:t>
            </w:r>
            <w:r>
              <w:t xml:space="preserve"> (if relevant) </w:t>
            </w:r>
          </w:p>
          <w:p w14:paraId="4EA8FC4C" w14:textId="77777777" w:rsidR="00AD0901" w:rsidRDefault="00AD0901" w:rsidP="00B77905">
            <w:pPr>
              <w:pStyle w:val="ListParagraph"/>
              <w:numPr>
                <w:ilvl w:val="0"/>
                <w:numId w:val="66"/>
              </w:numPr>
              <w:jc w:val="left"/>
            </w:pPr>
            <w:r>
              <w:t xml:space="preserve">Manager of the transformed institution </w:t>
            </w:r>
          </w:p>
          <w:p w14:paraId="43E3DB95" w14:textId="77777777" w:rsidR="00AD0901" w:rsidRDefault="00AD0901" w:rsidP="00B77905">
            <w:pPr>
              <w:pStyle w:val="ListParagraph"/>
              <w:numPr>
                <w:ilvl w:val="0"/>
                <w:numId w:val="66"/>
              </w:numPr>
              <w:jc w:val="left"/>
            </w:pPr>
            <w:r>
              <w:t>Canton level officials</w:t>
            </w:r>
          </w:p>
          <w:p w14:paraId="038258AF" w14:textId="5356E7A5" w:rsidR="00AD0901" w:rsidRDefault="00AD0901" w:rsidP="00B77905">
            <w:pPr>
              <w:pStyle w:val="ListParagraph"/>
              <w:numPr>
                <w:ilvl w:val="0"/>
                <w:numId w:val="66"/>
              </w:numPr>
              <w:jc w:val="left"/>
            </w:pPr>
            <w:r>
              <w:t xml:space="preserve">Entity level officials </w:t>
            </w:r>
          </w:p>
          <w:p w14:paraId="480187FF" w14:textId="7DCB206B" w:rsidR="00416CB9" w:rsidRDefault="00416CB9" w:rsidP="00B77905">
            <w:pPr>
              <w:pStyle w:val="ListParagraph"/>
              <w:numPr>
                <w:ilvl w:val="0"/>
                <w:numId w:val="66"/>
              </w:numPr>
              <w:jc w:val="left"/>
            </w:pPr>
            <w:r>
              <w:t>State level officials</w:t>
            </w:r>
          </w:p>
          <w:p w14:paraId="294A9DF2" w14:textId="16DA64BA" w:rsidR="00AD0901" w:rsidRDefault="00416CB9" w:rsidP="00B77905">
            <w:pPr>
              <w:pStyle w:val="ListParagraph"/>
              <w:numPr>
                <w:ilvl w:val="0"/>
                <w:numId w:val="66"/>
              </w:numPr>
              <w:jc w:val="left"/>
            </w:pPr>
            <w:r>
              <w:t>Remaining U</w:t>
            </w:r>
            <w:r w:rsidR="00AD0901">
              <w:t xml:space="preserve">NICEF staff </w:t>
            </w:r>
            <w:r>
              <w:t xml:space="preserve">(can also take place remotely if there is insufficient time) </w:t>
            </w:r>
          </w:p>
          <w:p w14:paraId="176BB328" w14:textId="77777777" w:rsidR="00AD0901" w:rsidRDefault="00AD0901" w:rsidP="00B77905">
            <w:pPr>
              <w:jc w:val="left"/>
            </w:pPr>
          </w:p>
          <w:p w14:paraId="19C4B8B6" w14:textId="77777777" w:rsidR="00AD0901" w:rsidRDefault="00AD0901" w:rsidP="00B77905">
            <w:pPr>
              <w:jc w:val="left"/>
            </w:pPr>
            <w:r>
              <w:t xml:space="preserve">Focus group: </w:t>
            </w:r>
          </w:p>
          <w:p w14:paraId="2AEED3EB" w14:textId="77777777" w:rsidR="00AD0901" w:rsidRDefault="00AD0901" w:rsidP="00B77905">
            <w:pPr>
              <w:pStyle w:val="ListParagraph"/>
              <w:numPr>
                <w:ilvl w:val="0"/>
                <w:numId w:val="67"/>
              </w:numPr>
              <w:jc w:val="left"/>
            </w:pPr>
            <w:r>
              <w:t xml:space="preserve">Social workers from the network of social workers </w:t>
            </w:r>
          </w:p>
          <w:p w14:paraId="0AF87F29" w14:textId="77777777" w:rsidR="00AD0901" w:rsidRDefault="00AD0901" w:rsidP="00160BA8">
            <w:pPr>
              <w:pStyle w:val="ListParagraph"/>
              <w:numPr>
                <w:ilvl w:val="0"/>
                <w:numId w:val="67"/>
              </w:numPr>
              <w:jc w:val="left"/>
            </w:pPr>
            <w:r>
              <w:t xml:space="preserve">Staff from transformed institution </w:t>
            </w:r>
          </w:p>
          <w:p w14:paraId="59FB83D4" w14:textId="77777777" w:rsidR="00AD0901" w:rsidRPr="00B77905" w:rsidRDefault="00AD0901" w:rsidP="00160BA8">
            <w:pPr>
              <w:pStyle w:val="ListParagraph"/>
              <w:numPr>
                <w:ilvl w:val="0"/>
                <w:numId w:val="67"/>
              </w:numPr>
              <w:jc w:val="left"/>
            </w:pPr>
            <w:r>
              <w:t>S</w:t>
            </w:r>
            <w:r w:rsidRPr="00B77905">
              <w:t xml:space="preserve">ocial workers trained in foster care </w:t>
            </w:r>
          </w:p>
          <w:p w14:paraId="20FD4631" w14:textId="77777777" w:rsidR="00AD0901" w:rsidRDefault="00AD0901" w:rsidP="00160BA8"/>
          <w:p w14:paraId="634780E8" w14:textId="2F7A880A" w:rsidR="00AD0901" w:rsidRPr="00B77905" w:rsidRDefault="00AD0901" w:rsidP="00160BA8">
            <w:r>
              <w:t xml:space="preserve">De-brief with national consultant and programme management team </w:t>
            </w:r>
          </w:p>
        </w:tc>
        <w:tc>
          <w:tcPr>
            <w:tcW w:w="3787" w:type="dxa"/>
          </w:tcPr>
          <w:p w14:paraId="492942D6" w14:textId="77777777" w:rsidR="00AD0901" w:rsidRDefault="00AD0901" w:rsidP="00160BA8"/>
        </w:tc>
      </w:tr>
      <w:tr w:rsidR="00AD0901" w14:paraId="467B7D13" w14:textId="77777777" w:rsidTr="00416CB9">
        <w:tc>
          <w:tcPr>
            <w:tcW w:w="1809" w:type="dxa"/>
          </w:tcPr>
          <w:p w14:paraId="4941C4A3" w14:textId="77777777" w:rsidR="00AD0901" w:rsidRDefault="00AD0901" w:rsidP="00160BA8">
            <w:r>
              <w:t xml:space="preserve">T 8 Nov </w:t>
            </w:r>
          </w:p>
        </w:tc>
        <w:tc>
          <w:tcPr>
            <w:tcW w:w="3868" w:type="dxa"/>
            <w:vMerge/>
          </w:tcPr>
          <w:p w14:paraId="01340710" w14:textId="78EDE873" w:rsidR="00AD0901" w:rsidRDefault="00AD0901" w:rsidP="00160BA8"/>
        </w:tc>
        <w:tc>
          <w:tcPr>
            <w:tcW w:w="3787" w:type="dxa"/>
            <w:vMerge w:val="restart"/>
          </w:tcPr>
          <w:p w14:paraId="192C198F" w14:textId="77777777" w:rsidR="00AD0901" w:rsidRDefault="00AD0901" w:rsidP="00B77905">
            <w:r>
              <w:t xml:space="preserve">Focus group with: </w:t>
            </w:r>
          </w:p>
          <w:p w14:paraId="4BDD43B0" w14:textId="77777777" w:rsidR="00AD0901" w:rsidRPr="00CA517D" w:rsidRDefault="00AD0901" w:rsidP="00B77905">
            <w:pPr>
              <w:pStyle w:val="ListParagraph"/>
              <w:numPr>
                <w:ilvl w:val="0"/>
                <w:numId w:val="68"/>
              </w:numPr>
            </w:pPr>
            <w:r w:rsidRPr="00CA517D">
              <w:t xml:space="preserve">Parents/ caregivers of reintegrated children </w:t>
            </w:r>
          </w:p>
          <w:p w14:paraId="027A8E62" w14:textId="77777777" w:rsidR="00AD0901" w:rsidRPr="00CA517D" w:rsidRDefault="00AD0901" w:rsidP="00B77905">
            <w:pPr>
              <w:pStyle w:val="ListParagraph"/>
              <w:numPr>
                <w:ilvl w:val="0"/>
                <w:numId w:val="68"/>
              </w:numPr>
            </w:pPr>
            <w:r w:rsidRPr="00CA517D">
              <w:t xml:space="preserve">Foster carers </w:t>
            </w:r>
          </w:p>
          <w:p w14:paraId="14817BEA" w14:textId="229687FE" w:rsidR="00AD0901" w:rsidRPr="00B77905" w:rsidRDefault="00AD0901" w:rsidP="00160BA8">
            <w:r>
              <w:t xml:space="preserve"> </w:t>
            </w:r>
          </w:p>
        </w:tc>
      </w:tr>
      <w:tr w:rsidR="00AD0901" w14:paraId="3A35FC7D" w14:textId="77777777" w:rsidTr="00416CB9">
        <w:tc>
          <w:tcPr>
            <w:tcW w:w="1809" w:type="dxa"/>
          </w:tcPr>
          <w:p w14:paraId="0A7A1D2B" w14:textId="77777777" w:rsidR="00AD0901" w:rsidRDefault="00AD0901" w:rsidP="00160BA8">
            <w:r>
              <w:t xml:space="preserve">F 9 Nov </w:t>
            </w:r>
          </w:p>
        </w:tc>
        <w:tc>
          <w:tcPr>
            <w:tcW w:w="3868" w:type="dxa"/>
            <w:vMerge/>
          </w:tcPr>
          <w:p w14:paraId="5C90208D" w14:textId="0F4A3F1B" w:rsidR="00AD0901" w:rsidRDefault="00AD0901" w:rsidP="00160BA8"/>
        </w:tc>
        <w:tc>
          <w:tcPr>
            <w:tcW w:w="3787" w:type="dxa"/>
            <w:vMerge/>
          </w:tcPr>
          <w:p w14:paraId="2099754E" w14:textId="4FF91B3B" w:rsidR="00AD0901" w:rsidRDefault="00AD0901" w:rsidP="00160BA8"/>
        </w:tc>
      </w:tr>
      <w:tr w:rsidR="00160BA8" w14:paraId="05EDA51E" w14:textId="77777777" w:rsidTr="00416CB9">
        <w:tc>
          <w:tcPr>
            <w:tcW w:w="1809" w:type="dxa"/>
          </w:tcPr>
          <w:p w14:paraId="4424285E" w14:textId="77777777" w:rsidR="00160BA8" w:rsidRDefault="00160BA8" w:rsidP="00160BA8">
            <w:r>
              <w:t xml:space="preserve">S 10 Nov </w:t>
            </w:r>
          </w:p>
        </w:tc>
        <w:tc>
          <w:tcPr>
            <w:tcW w:w="3868" w:type="dxa"/>
          </w:tcPr>
          <w:p w14:paraId="3A2D79A3" w14:textId="77777777" w:rsidR="00160BA8" w:rsidRDefault="00160BA8" w:rsidP="00160BA8"/>
        </w:tc>
        <w:tc>
          <w:tcPr>
            <w:tcW w:w="3787" w:type="dxa"/>
          </w:tcPr>
          <w:p w14:paraId="7DA033BC" w14:textId="77777777" w:rsidR="00160BA8" w:rsidRDefault="00160BA8" w:rsidP="00160BA8"/>
        </w:tc>
      </w:tr>
      <w:tr w:rsidR="00160BA8" w14:paraId="5547238D" w14:textId="77777777" w:rsidTr="00416CB9">
        <w:tc>
          <w:tcPr>
            <w:tcW w:w="1809" w:type="dxa"/>
          </w:tcPr>
          <w:p w14:paraId="08E42015" w14:textId="77777777" w:rsidR="00160BA8" w:rsidRDefault="00160BA8" w:rsidP="00160BA8">
            <w:r>
              <w:t xml:space="preserve">S 11 Nov </w:t>
            </w:r>
          </w:p>
        </w:tc>
        <w:tc>
          <w:tcPr>
            <w:tcW w:w="3868" w:type="dxa"/>
          </w:tcPr>
          <w:p w14:paraId="32AF713D" w14:textId="77777777" w:rsidR="00160BA8" w:rsidRDefault="00160BA8" w:rsidP="00160BA8"/>
        </w:tc>
        <w:tc>
          <w:tcPr>
            <w:tcW w:w="3787" w:type="dxa"/>
          </w:tcPr>
          <w:p w14:paraId="0F980010" w14:textId="77777777" w:rsidR="00160BA8" w:rsidRDefault="00160BA8" w:rsidP="00160BA8"/>
        </w:tc>
      </w:tr>
      <w:tr w:rsidR="00B77905" w14:paraId="19AADB5A" w14:textId="77777777" w:rsidTr="00416CB9">
        <w:tc>
          <w:tcPr>
            <w:tcW w:w="1809" w:type="dxa"/>
          </w:tcPr>
          <w:p w14:paraId="22FC6FE4" w14:textId="77777777" w:rsidR="00B77905" w:rsidRDefault="00B77905" w:rsidP="00B77905">
            <w:r>
              <w:t xml:space="preserve">M 12 Nov </w:t>
            </w:r>
          </w:p>
        </w:tc>
        <w:tc>
          <w:tcPr>
            <w:tcW w:w="3868" w:type="dxa"/>
          </w:tcPr>
          <w:p w14:paraId="495D4DED" w14:textId="77777777" w:rsidR="00B77905" w:rsidRDefault="00B77905" w:rsidP="00B77905"/>
        </w:tc>
        <w:tc>
          <w:tcPr>
            <w:tcW w:w="3787" w:type="dxa"/>
          </w:tcPr>
          <w:p w14:paraId="1B835D9C" w14:textId="4EC0951C" w:rsidR="00B77905" w:rsidRDefault="00B77905" w:rsidP="00B77905"/>
        </w:tc>
      </w:tr>
      <w:tr w:rsidR="00AD0901" w:rsidRPr="00D23D88" w14:paraId="24DFFBAB" w14:textId="77777777" w:rsidTr="00416CB9">
        <w:tc>
          <w:tcPr>
            <w:tcW w:w="9464" w:type="dxa"/>
            <w:gridSpan w:val="3"/>
            <w:shd w:val="clear" w:color="auto" w:fill="5B9BD5" w:themeFill="accent1"/>
          </w:tcPr>
          <w:p w14:paraId="202775D4" w14:textId="77777777" w:rsidR="00AD0901" w:rsidRPr="00D23D88" w:rsidRDefault="00AD0901" w:rsidP="00160BA8">
            <w:pPr>
              <w:rPr>
                <w:b/>
              </w:rPr>
            </w:pPr>
            <w:proofErr w:type="spellStart"/>
            <w:r>
              <w:rPr>
                <w:b/>
              </w:rPr>
              <w:t>Ljubuski</w:t>
            </w:r>
            <w:proofErr w:type="spellEnd"/>
            <w:r>
              <w:rPr>
                <w:b/>
              </w:rPr>
              <w:t xml:space="preserve"> </w:t>
            </w:r>
          </w:p>
        </w:tc>
      </w:tr>
      <w:tr w:rsidR="00AD0901" w14:paraId="77516358" w14:textId="77777777" w:rsidTr="00416CB9">
        <w:tc>
          <w:tcPr>
            <w:tcW w:w="1809" w:type="dxa"/>
          </w:tcPr>
          <w:p w14:paraId="41280AF1" w14:textId="77777777" w:rsidR="00AD0901" w:rsidRDefault="00AD0901" w:rsidP="00160BA8">
            <w:r>
              <w:t xml:space="preserve">T 13 Nov </w:t>
            </w:r>
          </w:p>
        </w:tc>
        <w:tc>
          <w:tcPr>
            <w:tcW w:w="3868" w:type="dxa"/>
          </w:tcPr>
          <w:p w14:paraId="38388A08" w14:textId="77777777" w:rsidR="00AD0901" w:rsidRDefault="00AD0901" w:rsidP="00160BA8"/>
        </w:tc>
        <w:tc>
          <w:tcPr>
            <w:tcW w:w="3787" w:type="dxa"/>
            <w:vMerge w:val="restart"/>
          </w:tcPr>
          <w:p w14:paraId="709D0598" w14:textId="77777777" w:rsidR="00AD0901" w:rsidRDefault="00AD0901" w:rsidP="00AD0901">
            <w:r>
              <w:t xml:space="preserve">Interviews with: </w:t>
            </w:r>
          </w:p>
          <w:p w14:paraId="2A029C32" w14:textId="06E13DDF" w:rsidR="00AD0901" w:rsidRDefault="00AD0901" w:rsidP="00B96A45">
            <w:pPr>
              <w:pStyle w:val="ListParagraph"/>
              <w:numPr>
                <w:ilvl w:val="0"/>
                <w:numId w:val="69"/>
              </w:numPr>
            </w:pPr>
            <w:r>
              <w:t xml:space="preserve">Staff running the day centre </w:t>
            </w:r>
          </w:p>
          <w:p w14:paraId="0A0F3655" w14:textId="77777777" w:rsidR="00AD0901" w:rsidRDefault="00AD0901" w:rsidP="00B96A45">
            <w:pPr>
              <w:pStyle w:val="ListParagraph"/>
              <w:numPr>
                <w:ilvl w:val="0"/>
                <w:numId w:val="69"/>
              </w:numPr>
            </w:pPr>
            <w:r>
              <w:t xml:space="preserve">Social workers </w:t>
            </w:r>
          </w:p>
          <w:p w14:paraId="37C7B028" w14:textId="77777777" w:rsidR="00AD0901" w:rsidRDefault="00AD0901" w:rsidP="00AD0901"/>
          <w:p w14:paraId="469CEC19" w14:textId="0D1A45F1" w:rsidR="00AD0901" w:rsidRDefault="00AD0901" w:rsidP="00AD0901">
            <w:r>
              <w:t xml:space="preserve">Focus group with: </w:t>
            </w:r>
          </w:p>
          <w:p w14:paraId="2F75E2EB" w14:textId="77777777" w:rsidR="00AD0901" w:rsidRDefault="00AD0901" w:rsidP="00B96A45">
            <w:pPr>
              <w:pStyle w:val="ListParagraph"/>
              <w:numPr>
                <w:ilvl w:val="0"/>
                <w:numId w:val="70"/>
              </w:numPr>
            </w:pPr>
            <w:r w:rsidRPr="00AD0901">
              <w:t>Parents/ caregiver</w:t>
            </w:r>
            <w:r>
              <w:t xml:space="preserve"> who have received ECD/ECI interventions </w:t>
            </w:r>
          </w:p>
          <w:p w14:paraId="3BA4D06E" w14:textId="03F2F0E7" w:rsidR="00AD0901" w:rsidRDefault="00AD0901" w:rsidP="00B96A45">
            <w:pPr>
              <w:pStyle w:val="ListParagraph"/>
              <w:numPr>
                <w:ilvl w:val="0"/>
                <w:numId w:val="70"/>
              </w:numPr>
            </w:pPr>
            <w:r>
              <w:t xml:space="preserve">Parents/ caregivers who have received support for CWD  </w:t>
            </w:r>
          </w:p>
          <w:p w14:paraId="267BD2C4" w14:textId="1A10769B" w:rsidR="00AD0901" w:rsidRPr="00AD0901" w:rsidRDefault="00AD0901" w:rsidP="00B96A45">
            <w:pPr>
              <w:pStyle w:val="ListParagraph"/>
              <w:numPr>
                <w:ilvl w:val="0"/>
                <w:numId w:val="70"/>
              </w:numPr>
            </w:pPr>
            <w:r>
              <w:t xml:space="preserve">CWD </w:t>
            </w:r>
          </w:p>
        </w:tc>
      </w:tr>
      <w:tr w:rsidR="00AD0901" w:rsidRPr="0000293A" w14:paraId="69DFCE01" w14:textId="77777777" w:rsidTr="00416CB9">
        <w:tc>
          <w:tcPr>
            <w:tcW w:w="1809" w:type="dxa"/>
          </w:tcPr>
          <w:p w14:paraId="085D2560" w14:textId="588F13AE" w:rsidR="00AD0901" w:rsidRDefault="00AD0901" w:rsidP="00160BA8">
            <w:r>
              <w:t xml:space="preserve">W 14 Nov </w:t>
            </w:r>
          </w:p>
        </w:tc>
        <w:tc>
          <w:tcPr>
            <w:tcW w:w="3868" w:type="dxa"/>
          </w:tcPr>
          <w:p w14:paraId="786F97D5" w14:textId="77777777" w:rsidR="00AD0901" w:rsidRDefault="00AD0901" w:rsidP="00160BA8"/>
        </w:tc>
        <w:tc>
          <w:tcPr>
            <w:tcW w:w="3787" w:type="dxa"/>
            <w:vMerge/>
          </w:tcPr>
          <w:p w14:paraId="6EE1DCC8" w14:textId="724A6ADF" w:rsidR="00AD0901" w:rsidRPr="0000293A" w:rsidRDefault="00AD0901" w:rsidP="00160BA8">
            <w:pPr>
              <w:rPr>
                <w:rFonts w:eastAsia="Times New Roman" w:cs="Arial"/>
                <w:color w:val="000000"/>
              </w:rPr>
            </w:pPr>
          </w:p>
        </w:tc>
      </w:tr>
      <w:tr w:rsidR="00AD0901" w:rsidRPr="009632B4" w14:paraId="6FAAB33E" w14:textId="77777777" w:rsidTr="00416CB9">
        <w:tc>
          <w:tcPr>
            <w:tcW w:w="9464" w:type="dxa"/>
            <w:gridSpan w:val="3"/>
            <w:shd w:val="clear" w:color="auto" w:fill="5B9BD5" w:themeFill="accent1"/>
          </w:tcPr>
          <w:p w14:paraId="324DD9D6" w14:textId="77777777" w:rsidR="00AD0901" w:rsidRPr="009632B4" w:rsidRDefault="00AD0901" w:rsidP="00160BA8">
            <w:pPr>
              <w:rPr>
                <w:b/>
              </w:rPr>
            </w:pPr>
            <w:r w:rsidRPr="009632B4">
              <w:rPr>
                <w:b/>
              </w:rPr>
              <w:t>Sarajevo</w:t>
            </w:r>
          </w:p>
        </w:tc>
      </w:tr>
      <w:tr w:rsidR="00AD0901" w14:paraId="3781D2BD" w14:textId="77777777" w:rsidTr="00416CB9">
        <w:tc>
          <w:tcPr>
            <w:tcW w:w="1809" w:type="dxa"/>
          </w:tcPr>
          <w:p w14:paraId="02AB3CD3" w14:textId="77777777" w:rsidR="00AD0901" w:rsidRDefault="00AD0901" w:rsidP="00160BA8">
            <w:r>
              <w:t xml:space="preserve">T 15 Nov </w:t>
            </w:r>
          </w:p>
        </w:tc>
        <w:tc>
          <w:tcPr>
            <w:tcW w:w="3868" w:type="dxa"/>
          </w:tcPr>
          <w:p w14:paraId="7E492252" w14:textId="77777777" w:rsidR="00AD0901" w:rsidRDefault="00AD0901" w:rsidP="00160BA8"/>
        </w:tc>
        <w:tc>
          <w:tcPr>
            <w:tcW w:w="3787" w:type="dxa"/>
            <w:vMerge w:val="restart"/>
          </w:tcPr>
          <w:p w14:paraId="56B6A26B" w14:textId="142D885B" w:rsidR="00AD0901" w:rsidRDefault="00AD0901" w:rsidP="00160BA8">
            <w:r>
              <w:t>Interviews with 2 journalists</w:t>
            </w:r>
          </w:p>
        </w:tc>
      </w:tr>
      <w:tr w:rsidR="00AD0901" w14:paraId="42A3EFC5" w14:textId="77777777" w:rsidTr="00416CB9">
        <w:tc>
          <w:tcPr>
            <w:tcW w:w="1809" w:type="dxa"/>
          </w:tcPr>
          <w:p w14:paraId="0A7E7DC5" w14:textId="77777777" w:rsidR="00AD0901" w:rsidRDefault="00AD0901" w:rsidP="00160BA8">
            <w:r>
              <w:t xml:space="preserve">F 16 Nov </w:t>
            </w:r>
          </w:p>
        </w:tc>
        <w:tc>
          <w:tcPr>
            <w:tcW w:w="3868" w:type="dxa"/>
          </w:tcPr>
          <w:p w14:paraId="31ABB1A1" w14:textId="77777777" w:rsidR="00AD0901" w:rsidRDefault="00AD0901" w:rsidP="00160BA8"/>
        </w:tc>
        <w:tc>
          <w:tcPr>
            <w:tcW w:w="3787" w:type="dxa"/>
            <w:vMerge/>
          </w:tcPr>
          <w:p w14:paraId="22CA36C5" w14:textId="09A1830F" w:rsidR="00AD0901" w:rsidRDefault="00AD0901" w:rsidP="00160BA8"/>
        </w:tc>
      </w:tr>
      <w:tr w:rsidR="00160BA8" w14:paraId="6DD1EB98" w14:textId="77777777" w:rsidTr="00416CB9">
        <w:tc>
          <w:tcPr>
            <w:tcW w:w="1809" w:type="dxa"/>
          </w:tcPr>
          <w:p w14:paraId="263227FE" w14:textId="77777777" w:rsidR="00160BA8" w:rsidRDefault="00160BA8" w:rsidP="00160BA8">
            <w:r>
              <w:t xml:space="preserve">S 17 Nov </w:t>
            </w:r>
          </w:p>
        </w:tc>
        <w:tc>
          <w:tcPr>
            <w:tcW w:w="3868" w:type="dxa"/>
          </w:tcPr>
          <w:p w14:paraId="6D35036D" w14:textId="77777777" w:rsidR="00160BA8" w:rsidRDefault="00160BA8" w:rsidP="00160BA8"/>
        </w:tc>
        <w:tc>
          <w:tcPr>
            <w:tcW w:w="3787" w:type="dxa"/>
          </w:tcPr>
          <w:p w14:paraId="25D169BB" w14:textId="77777777" w:rsidR="00160BA8" w:rsidRPr="00AD0901" w:rsidRDefault="00160BA8" w:rsidP="00AD0901"/>
        </w:tc>
      </w:tr>
      <w:tr w:rsidR="00160BA8" w14:paraId="7DE80624" w14:textId="77777777" w:rsidTr="00416CB9">
        <w:tc>
          <w:tcPr>
            <w:tcW w:w="1809" w:type="dxa"/>
          </w:tcPr>
          <w:p w14:paraId="29481D0F" w14:textId="77777777" w:rsidR="00160BA8" w:rsidRDefault="00160BA8" w:rsidP="00160BA8">
            <w:r>
              <w:t xml:space="preserve">S 18 Nov </w:t>
            </w:r>
          </w:p>
        </w:tc>
        <w:tc>
          <w:tcPr>
            <w:tcW w:w="3868" w:type="dxa"/>
          </w:tcPr>
          <w:p w14:paraId="4E8F7F39" w14:textId="77777777" w:rsidR="00160BA8" w:rsidRDefault="00160BA8" w:rsidP="00160BA8"/>
        </w:tc>
        <w:tc>
          <w:tcPr>
            <w:tcW w:w="3787" w:type="dxa"/>
          </w:tcPr>
          <w:p w14:paraId="72107F14" w14:textId="77777777" w:rsidR="00160BA8" w:rsidRDefault="00160BA8" w:rsidP="00160BA8"/>
        </w:tc>
      </w:tr>
      <w:tr w:rsidR="00AD0901" w14:paraId="2E3B45DB" w14:textId="77777777" w:rsidTr="00416CB9">
        <w:tc>
          <w:tcPr>
            <w:tcW w:w="1809" w:type="dxa"/>
          </w:tcPr>
          <w:p w14:paraId="4940983A" w14:textId="77777777" w:rsidR="00AD0901" w:rsidRDefault="00AD0901" w:rsidP="00160BA8">
            <w:r>
              <w:t xml:space="preserve">M 19 Nov </w:t>
            </w:r>
          </w:p>
        </w:tc>
        <w:tc>
          <w:tcPr>
            <w:tcW w:w="3868" w:type="dxa"/>
          </w:tcPr>
          <w:p w14:paraId="4E1CBA5E" w14:textId="77777777" w:rsidR="00AD0901" w:rsidRDefault="00AD0901" w:rsidP="00160BA8"/>
        </w:tc>
        <w:tc>
          <w:tcPr>
            <w:tcW w:w="3787" w:type="dxa"/>
            <w:vMerge w:val="restart"/>
          </w:tcPr>
          <w:p w14:paraId="7BCA48FA" w14:textId="77777777" w:rsidR="00AD0901" w:rsidRDefault="00AD0901" w:rsidP="00AD0901">
            <w:r>
              <w:t xml:space="preserve">Focus group with: </w:t>
            </w:r>
          </w:p>
          <w:p w14:paraId="1A5EA4DF" w14:textId="77777777" w:rsidR="00AD0901" w:rsidRPr="00CA517D" w:rsidRDefault="00AD0901" w:rsidP="00AD0901">
            <w:pPr>
              <w:pStyle w:val="ListParagraph"/>
              <w:numPr>
                <w:ilvl w:val="0"/>
                <w:numId w:val="68"/>
              </w:numPr>
            </w:pPr>
            <w:r w:rsidRPr="00CA517D">
              <w:t xml:space="preserve">Children in foster care </w:t>
            </w:r>
          </w:p>
          <w:p w14:paraId="3BE7B0D7" w14:textId="77777777" w:rsidR="00AD0901" w:rsidRPr="00CA517D" w:rsidRDefault="00AD0901" w:rsidP="00AD0901">
            <w:pPr>
              <w:pStyle w:val="ListParagraph"/>
              <w:numPr>
                <w:ilvl w:val="0"/>
                <w:numId w:val="68"/>
              </w:numPr>
            </w:pPr>
            <w:r w:rsidRPr="00CA517D">
              <w:t xml:space="preserve">Children reintegrated from foster care </w:t>
            </w:r>
          </w:p>
          <w:p w14:paraId="6F125B08" w14:textId="28847005" w:rsidR="00AD0901" w:rsidRDefault="00AD0901" w:rsidP="00160BA8"/>
        </w:tc>
      </w:tr>
      <w:tr w:rsidR="00AD0901" w14:paraId="7684EC35" w14:textId="77777777" w:rsidTr="00416CB9">
        <w:tc>
          <w:tcPr>
            <w:tcW w:w="1809" w:type="dxa"/>
          </w:tcPr>
          <w:p w14:paraId="32F3B774" w14:textId="77777777" w:rsidR="00AD0901" w:rsidRDefault="00AD0901" w:rsidP="00160BA8">
            <w:r>
              <w:t xml:space="preserve">T 20 Nov </w:t>
            </w:r>
          </w:p>
        </w:tc>
        <w:tc>
          <w:tcPr>
            <w:tcW w:w="3868" w:type="dxa"/>
          </w:tcPr>
          <w:p w14:paraId="4AD1AF43" w14:textId="77777777" w:rsidR="00AD0901" w:rsidRDefault="00AD0901" w:rsidP="00160BA8"/>
        </w:tc>
        <w:tc>
          <w:tcPr>
            <w:tcW w:w="3787" w:type="dxa"/>
            <w:vMerge/>
          </w:tcPr>
          <w:p w14:paraId="693D7A2C" w14:textId="77777777" w:rsidR="00AD0901" w:rsidRDefault="00AD0901" w:rsidP="00160BA8"/>
        </w:tc>
      </w:tr>
      <w:tr w:rsidR="00AD0901" w14:paraId="5C4DF0BD" w14:textId="77777777" w:rsidTr="00416CB9">
        <w:tc>
          <w:tcPr>
            <w:tcW w:w="1809" w:type="dxa"/>
          </w:tcPr>
          <w:p w14:paraId="6466A19E" w14:textId="77777777" w:rsidR="00AD0901" w:rsidRDefault="00AD0901" w:rsidP="00160BA8">
            <w:r>
              <w:t xml:space="preserve">W 21 Nov </w:t>
            </w:r>
          </w:p>
        </w:tc>
        <w:tc>
          <w:tcPr>
            <w:tcW w:w="3868" w:type="dxa"/>
          </w:tcPr>
          <w:p w14:paraId="505307AF" w14:textId="77777777" w:rsidR="00AD0901" w:rsidRDefault="00AD0901" w:rsidP="00160BA8"/>
        </w:tc>
        <w:tc>
          <w:tcPr>
            <w:tcW w:w="3787" w:type="dxa"/>
            <w:vMerge/>
          </w:tcPr>
          <w:p w14:paraId="1C5AA3E3" w14:textId="77777777" w:rsidR="00AD0901" w:rsidRDefault="00AD0901" w:rsidP="00160BA8"/>
        </w:tc>
      </w:tr>
    </w:tbl>
    <w:p w14:paraId="4DEE757A" w14:textId="77777777" w:rsidR="002376DB" w:rsidRDefault="002376DB" w:rsidP="00160BA8"/>
    <w:p w14:paraId="6D78B25B" w14:textId="0878921B" w:rsidR="00570BDE" w:rsidRDefault="00570BDE" w:rsidP="00160BA8">
      <w:r>
        <w:t xml:space="preserve">The distribution of days for the evaluation team is as follows: </w:t>
      </w:r>
    </w:p>
    <w:p w14:paraId="66F63E1E" w14:textId="77777777" w:rsidR="00D81461" w:rsidRDefault="00D81461" w:rsidP="00160BA8"/>
    <w:tbl>
      <w:tblPr>
        <w:tblW w:w="8160" w:type="dxa"/>
        <w:tblInd w:w="93" w:type="dxa"/>
        <w:tblLook w:val="04A0" w:firstRow="1" w:lastRow="0" w:firstColumn="1" w:lastColumn="0" w:noHBand="0" w:noVBand="1"/>
      </w:tblPr>
      <w:tblGrid>
        <w:gridCol w:w="4442"/>
        <w:gridCol w:w="1060"/>
        <w:gridCol w:w="1329"/>
        <w:gridCol w:w="1329"/>
      </w:tblGrid>
      <w:tr w:rsidR="00570BDE" w:rsidRPr="00570BDE" w14:paraId="16CE82A1" w14:textId="77777777" w:rsidTr="00570BDE">
        <w:trPr>
          <w:trHeight w:val="280"/>
        </w:trPr>
        <w:tc>
          <w:tcPr>
            <w:tcW w:w="4980" w:type="dxa"/>
            <w:tcBorders>
              <w:top w:val="single" w:sz="4" w:space="0" w:color="auto"/>
              <w:left w:val="single" w:sz="4" w:space="0" w:color="auto"/>
              <w:bottom w:val="single" w:sz="4" w:space="0" w:color="auto"/>
              <w:right w:val="single" w:sz="4" w:space="0" w:color="auto"/>
            </w:tcBorders>
            <w:shd w:val="clear" w:color="000000" w:fill="BFBFBF"/>
            <w:vAlign w:val="center"/>
            <w:hideMark/>
          </w:tcPr>
          <w:p w14:paraId="565803B6" w14:textId="77777777" w:rsidR="00570BDE" w:rsidRPr="00D81461" w:rsidRDefault="00570BDE" w:rsidP="00570BDE">
            <w:pPr>
              <w:jc w:val="center"/>
              <w:rPr>
                <w:rFonts w:eastAsia="Times New Roman" w:cs="Arial"/>
                <w:b/>
                <w:bCs/>
                <w:color w:val="000000"/>
                <w:szCs w:val="22"/>
                <w:lang w:eastAsia="en-US"/>
              </w:rPr>
            </w:pPr>
            <w:r w:rsidRPr="00D81461">
              <w:rPr>
                <w:rFonts w:eastAsia="Times New Roman" w:cs="Arial"/>
                <w:b/>
                <w:bCs/>
                <w:color w:val="000000"/>
                <w:szCs w:val="22"/>
                <w:lang w:eastAsia="en-US"/>
              </w:rPr>
              <w:t>Tasks</w:t>
            </w:r>
          </w:p>
        </w:tc>
        <w:tc>
          <w:tcPr>
            <w:tcW w:w="1060" w:type="dxa"/>
            <w:tcBorders>
              <w:top w:val="single" w:sz="4" w:space="0" w:color="auto"/>
              <w:left w:val="nil"/>
              <w:bottom w:val="single" w:sz="4" w:space="0" w:color="auto"/>
              <w:right w:val="single" w:sz="4" w:space="0" w:color="auto"/>
            </w:tcBorders>
            <w:shd w:val="clear" w:color="000000" w:fill="BFBFBF"/>
            <w:noWrap/>
            <w:vAlign w:val="center"/>
            <w:hideMark/>
          </w:tcPr>
          <w:p w14:paraId="09933B75" w14:textId="62EE0658" w:rsidR="00570BDE" w:rsidRPr="00D81461" w:rsidRDefault="00570BDE" w:rsidP="00570BDE">
            <w:pPr>
              <w:jc w:val="center"/>
              <w:rPr>
                <w:rFonts w:eastAsia="Times New Roman" w:cs="Arial"/>
                <w:b/>
                <w:bCs/>
                <w:color w:val="000000"/>
                <w:szCs w:val="22"/>
                <w:lang w:eastAsia="en-US"/>
              </w:rPr>
            </w:pPr>
            <w:r w:rsidRPr="00D81461">
              <w:rPr>
                <w:rFonts w:eastAsia="Times New Roman" w:cs="Arial"/>
                <w:b/>
                <w:bCs/>
                <w:color w:val="000000"/>
                <w:szCs w:val="22"/>
                <w:lang w:eastAsia="en-US"/>
              </w:rPr>
              <w:t>Lead</w:t>
            </w:r>
          </w:p>
        </w:tc>
        <w:tc>
          <w:tcPr>
            <w:tcW w:w="1060" w:type="dxa"/>
            <w:tcBorders>
              <w:top w:val="single" w:sz="4" w:space="0" w:color="auto"/>
              <w:left w:val="nil"/>
              <w:bottom w:val="single" w:sz="4" w:space="0" w:color="auto"/>
              <w:right w:val="single" w:sz="4" w:space="0" w:color="auto"/>
            </w:tcBorders>
            <w:shd w:val="clear" w:color="000000" w:fill="BFBFBF"/>
            <w:noWrap/>
            <w:vAlign w:val="center"/>
            <w:hideMark/>
          </w:tcPr>
          <w:p w14:paraId="705C9EEA" w14:textId="195B6F25" w:rsidR="00570BDE" w:rsidRPr="00D81461" w:rsidRDefault="00570BDE" w:rsidP="00570BDE">
            <w:pPr>
              <w:jc w:val="center"/>
              <w:rPr>
                <w:rFonts w:eastAsia="Times New Roman" w:cs="Arial"/>
                <w:b/>
                <w:bCs/>
                <w:color w:val="000000"/>
                <w:szCs w:val="22"/>
                <w:lang w:eastAsia="en-US"/>
              </w:rPr>
            </w:pPr>
            <w:r w:rsidRPr="00D81461">
              <w:rPr>
                <w:rFonts w:eastAsia="Times New Roman" w:cs="Arial"/>
                <w:b/>
                <w:bCs/>
                <w:color w:val="000000"/>
                <w:szCs w:val="22"/>
                <w:lang w:eastAsia="en-US"/>
              </w:rPr>
              <w:t xml:space="preserve">Evaluation expert </w:t>
            </w:r>
          </w:p>
        </w:tc>
        <w:tc>
          <w:tcPr>
            <w:tcW w:w="1060" w:type="dxa"/>
            <w:tcBorders>
              <w:top w:val="single" w:sz="4" w:space="0" w:color="auto"/>
              <w:left w:val="nil"/>
              <w:bottom w:val="single" w:sz="4" w:space="0" w:color="auto"/>
              <w:right w:val="single" w:sz="4" w:space="0" w:color="auto"/>
            </w:tcBorders>
            <w:shd w:val="clear" w:color="000000" w:fill="BFBFBF"/>
            <w:noWrap/>
            <w:vAlign w:val="center"/>
            <w:hideMark/>
          </w:tcPr>
          <w:p w14:paraId="2C4965AE" w14:textId="6162AECD" w:rsidR="00570BDE" w:rsidRPr="00D81461" w:rsidRDefault="00570BDE" w:rsidP="00570BDE">
            <w:pPr>
              <w:jc w:val="center"/>
              <w:rPr>
                <w:rFonts w:eastAsia="Times New Roman" w:cs="Arial"/>
                <w:b/>
                <w:bCs/>
                <w:color w:val="000000"/>
                <w:szCs w:val="22"/>
                <w:lang w:eastAsia="en-US"/>
              </w:rPr>
            </w:pPr>
            <w:r w:rsidRPr="00D81461">
              <w:rPr>
                <w:rFonts w:eastAsia="Times New Roman" w:cs="Arial"/>
                <w:b/>
                <w:bCs/>
                <w:color w:val="000000"/>
                <w:szCs w:val="22"/>
                <w:lang w:eastAsia="en-US"/>
              </w:rPr>
              <w:t xml:space="preserve">National consultant </w:t>
            </w:r>
          </w:p>
        </w:tc>
      </w:tr>
      <w:tr w:rsidR="00570BDE" w:rsidRPr="00570BDE" w14:paraId="6E582B48" w14:textId="77777777" w:rsidTr="00570BDE">
        <w:trPr>
          <w:trHeight w:val="280"/>
        </w:trPr>
        <w:tc>
          <w:tcPr>
            <w:tcW w:w="4980" w:type="dxa"/>
            <w:tcBorders>
              <w:top w:val="nil"/>
              <w:left w:val="single" w:sz="4" w:space="0" w:color="auto"/>
              <w:bottom w:val="single" w:sz="4" w:space="0" w:color="auto"/>
              <w:right w:val="single" w:sz="4" w:space="0" w:color="auto"/>
            </w:tcBorders>
            <w:shd w:val="clear" w:color="auto" w:fill="auto"/>
            <w:vAlign w:val="center"/>
            <w:hideMark/>
          </w:tcPr>
          <w:p w14:paraId="0B7619BB" w14:textId="77777777" w:rsidR="00570BDE" w:rsidRPr="00D81461" w:rsidRDefault="00570BDE" w:rsidP="00570BDE">
            <w:pPr>
              <w:jc w:val="left"/>
              <w:rPr>
                <w:rFonts w:eastAsia="Times New Roman" w:cs="Arial"/>
                <w:color w:val="000000"/>
                <w:szCs w:val="22"/>
                <w:lang w:eastAsia="en-US"/>
              </w:rPr>
            </w:pPr>
            <w:r w:rsidRPr="00D81461">
              <w:rPr>
                <w:rFonts w:eastAsia="Times New Roman" w:cs="Arial"/>
                <w:color w:val="000000"/>
                <w:szCs w:val="22"/>
                <w:lang w:eastAsia="en-US"/>
              </w:rPr>
              <w:t>Planning and coordination</w:t>
            </w:r>
          </w:p>
        </w:tc>
        <w:tc>
          <w:tcPr>
            <w:tcW w:w="1060" w:type="dxa"/>
            <w:tcBorders>
              <w:top w:val="nil"/>
              <w:left w:val="nil"/>
              <w:bottom w:val="single" w:sz="4" w:space="0" w:color="auto"/>
              <w:right w:val="single" w:sz="4" w:space="0" w:color="auto"/>
            </w:tcBorders>
            <w:shd w:val="clear" w:color="auto" w:fill="auto"/>
            <w:noWrap/>
            <w:vAlign w:val="center"/>
            <w:hideMark/>
          </w:tcPr>
          <w:p w14:paraId="4CC5DA19" w14:textId="77777777" w:rsidR="00570BDE" w:rsidRPr="00D81461" w:rsidRDefault="00570BDE" w:rsidP="00570BDE">
            <w:pPr>
              <w:jc w:val="center"/>
              <w:rPr>
                <w:rFonts w:eastAsia="Times New Roman" w:cs="Arial"/>
                <w:color w:val="000000"/>
                <w:szCs w:val="22"/>
                <w:lang w:eastAsia="en-US"/>
              </w:rPr>
            </w:pPr>
            <w:r w:rsidRPr="00D81461">
              <w:rPr>
                <w:rFonts w:eastAsia="Times New Roman" w:cs="Arial"/>
                <w:color w:val="000000"/>
                <w:szCs w:val="22"/>
                <w:lang w:eastAsia="en-US"/>
              </w:rPr>
              <w:t>1.5</w:t>
            </w:r>
          </w:p>
        </w:tc>
        <w:tc>
          <w:tcPr>
            <w:tcW w:w="1060" w:type="dxa"/>
            <w:tcBorders>
              <w:top w:val="nil"/>
              <w:left w:val="nil"/>
              <w:bottom w:val="single" w:sz="4" w:space="0" w:color="auto"/>
              <w:right w:val="single" w:sz="4" w:space="0" w:color="auto"/>
            </w:tcBorders>
            <w:shd w:val="clear" w:color="auto" w:fill="auto"/>
            <w:noWrap/>
            <w:vAlign w:val="center"/>
            <w:hideMark/>
          </w:tcPr>
          <w:p w14:paraId="5D4CCFA4" w14:textId="77777777" w:rsidR="00570BDE" w:rsidRPr="00D81461" w:rsidRDefault="00570BDE" w:rsidP="00570BDE">
            <w:pPr>
              <w:jc w:val="center"/>
              <w:rPr>
                <w:rFonts w:eastAsia="Times New Roman" w:cs="Arial"/>
                <w:color w:val="000000"/>
                <w:szCs w:val="22"/>
                <w:lang w:eastAsia="en-US"/>
              </w:rPr>
            </w:pPr>
            <w:r w:rsidRPr="00D81461">
              <w:rPr>
                <w:rFonts w:eastAsia="Times New Roman" w:cs="Arial"/>
                <w:color w:val="000000"/>
                <w:szCs w:val="22"/>
                <w:lang w:eastAsia="en-US"/>
              </w:rPr>
              <w:t> </w:t>
            </w:r>
          </w:p>
        </w:tc>
        <w:tc>
          <w:tcPr>
            <w:tcW w:w="1060" w:type="dxa"/>
            <w:tcBorders>
              <w:top w:val="nil"/>
              <w:left w:val="nil"/>
              <w:bottom w:val="single" w:sz="4" w:space="0" w:color="auto"/>
              <w:right w:val="single" w:sz="4" w:space="0" w:color="auto"/>
            </w:tcBorders>
            <w:shd w:val="clear" w:color="auto" w:fill="auto"/>
            <w:noWrap/>
            <w:vAlign w:val="center"/>
            <w:hideMark/>
          </w:tcPr>
          <w:p w14:paraId="66C6A942" w14:textId="77777777" w:rsidR="00570BDE" w:rsidRPr="00D81461" w:rsidRDefault="00570BDE" w:rsidP="00570BDE">
            <w:pPr>
              <w:jc w:val="center"/>
              <w:rPr>
                <w:rFonts w:eastAsia="Times New Roman" w:cs="Arial"/>
                <w:color w:val="000000"/>
                <w:szCs w:val="22"/>
                <w:lang w:eastAsia="en-US"/>
              </w:rPr>
            </w:pPr>
            <w:r w:rsidRPr="00D81461">
              <w:rPr>
                <w:rFonts w:eastAsia="Times New Roman" w:cs="Arial"/>
                <w:color w:val="000000"/>
                <w:szCs w:val="22"/>
                <w:lang w:eastAsia="en-US"/>
              </w:rPr>
              <w:t> </w:t>
            </w:r>
          </w:p>
        </w:tc>
      </w:tr>
      <w:tr w:rsidR="00570BDE" w:rsidRPr="00570BDE" w14:paraId="7203851F" w14:textId="77777777" w:rsidTr="00570BDE">
        <w:trPr>
          <w:trHeight w:val="280"/>
        </w:trPr>
        <w:tc>
          <w:tcPr>
            <w:tcW w:w="4980" w:type="dxa"/>
            <w:tcBorders>
              <w:top w:val="nil"/>
              <w:left w:val="single" w:sz="4" w:space="0" w:color="auto"/>
              <w:bottom w:val="single" w:sz="4" w:space="0" w:color="auto"/>
              <w:right w:val="single" w:sz="4" w:space="0" w:color="auto"/>
            </w:tcBorders>
            <w:shd w:val="clear" w:color="auto" w:fill="E7E6E6" w:themeFill="background2"/>
            <w:vAlign w:val="center"/>
            <w:hideMark/>
          </w:tcPr>
          <w:p w14:paraId="47814EFC" w14:textId="77777777" w:rsidR="00570BDE" w:rsidRPr="00D81461" w:rsidRDefault="00570BDE" w:rsidP="00570BDE">
            <w:pPr>
              <w:jc w:val="left"/>
              <w:rPr>
                <w:rFonts w:eastAsia="Times New Roman" w:cs="Arial"/>
                <w:color w:val="000000"/>
                <w:szCs w:val="22"/>
                <w:lang w:eastAsia="en-US"/>
              </w:rPr>
            </w:pPr>
            <w:r w:rsidRPr="00D81461">
              <w:rPr>
                <w:rFonts w:eastAsia="Times New Roman" w:cs="Arial"/>
                <w:color w:val="000000"/>
                <w:szCs w:val="22"/>
                <w:lang w:eastAsia="en-US"/>
              </w:rPr>
              <w:t>Phase 1</w:t>
            </w:r>
          </w:p>
        </w:tc>
        <w:tc>
          <w:tcPr>
            <w:tcW w:w="1060" w:type="dxa"/>
            <w:tcBorders>
              <w:top w:val="nil"/>
              <w:left w:val="nil"/>
              <w:bottom w:val="single" w:sz="4" w:space="0" w:color="auto"/>
              <w:right w:val="single" w:sz="4" w:space="0" w:color="auto"/>
            </w:tcBorders>
            <w:shd w:val="clear" w:color="auto" w:fill="E7E6E6" w:themeFill="background2"/>
            <w:noWrap/>
            <w:vAlign w:val="center"/>
            <w:hideMark/>
          </w:tcPr>
          <w:p w14:paraId="46BFEDB1" w14:textId="77777777" w:rsidR="00570BDE" w:rsidRPr="00D81461" w:rsidRDefault="00570BDE" w:rsidP="00570BDE">
            <w:pPr>
              <w:jc w:val="center"/>
              <w:rPr>
                <w:rFonts w:eastAsia="Times New Roman" w:cs="Arial"/>
                <w:color w:val="000000"/>
                <w:szCs w:val="22"/>
                <w:lang w:eastAsia="en-US"/>
              </w:rPr>
            </w:pPr>
            <w:r w:rsidRPr="00D81461">
              <w:rPr>
                <w:rFonts w:eastAsia="Times New Roman" w:cs="Arial"/>
                <w:color w:val="000000"/>
                <w:szCs w:val="22"/>
                <w:lang w:eastAsia="en-US"/>
              </w:rPr>
              <w:t> </w:t>
            </w:r>
          </w:p>
        </w:tc>
        <w:tc>
          <w:tcPr>
            <w:tcW w:w="1060" w:type="dxa"/>
            <w:tcBorders>
              <w:top w:val="nil"/>
              <w:left w:val="nil"/>
              <w:bottom w:val="single" w:sz="4" w:space="0" w:color="auto"/>
              <w:right w:val="single" w:sz="4" w:space="0" w:color="auto"/>
            </w:tcBorders>
            <w:shd w:val="clear" w:color="auto" w:fill="E7E6E6" w:themeFill="background2"/>
            <w:noWrap/>
            <w:vAlign w:val="center"/>
            <w:hideMark/>
          </w:tcPr>
          <w:p w14:paraId="4C0E7877" w14:textId="77777777" w:rsidR="00570BDE" w:rsidRPr="00D81461" w:rsidRDefault="00570BDE" w:rsidP="00570BDE">
            <w:pPr>
              <w:jc w:val="center"/>
              <w:rPr>
                <w:rFonts w:eastAsia="Times New Roman" w:cs="Arial"/>
                <w:color w:val="000000"/>
                <w:szCs w:val="22"/>
                <w:lang w:eastAsia="en-US"/>
              </w:rPr>
            </w:pPr>
            <w:r w:rsidRPr="00D81461">
              <w:rPr>
                <w:rFonts w:eastAsia="Times New Roman" w:cs="Arial"/>
                <w:color w:val="000000"/>
                <w:szCs w:val="22"/>
                <w:lang w:eastAsia="en-US"/>
              </w:rPr>
              <w:t> </w:t>
            </w:r>
          </w:p>
        </w:tc>
        <w:tc>
          <w:tcPr>
            <w:tcW w:w="1060" w:type="dxa"/>
            <w:tcBorders>
              <w:top w:val="nil"/>
              <w:left w:val="nil"/>
              <w:bottom w:val="single" w:sz="4" w:space="0" w:color="auto"/>
              <w:right w:val="single" w:sz="4" w:space="0" w:color="auto"/>
            </w:tcBorders>
            <w:shd w:val="clear" w:color="auto" w:fill="E7E6E6" w:themeFill="background2"/>
            <w:noWrap/>
            <w:vAlign w:val="center"/>
            <w:hideMark/>
          </w:tcPr>
          <w:p w14:paraId="62304CEA" w14:textId="77777777" w:rsidR="00570BDE" w:rsidRPr="00D81461" w:rsidRDefault="00570BDE" w:rsidP="00570BDE">
            <w:pPr>
              <w:jc w:val="center"/>
              <w:rPr>
                <w:rFonts w:eastAsia="Times New Roman" w:cs="Arial"/>
                <w:color w:val="000000"/>
                <w:szCs w:val="22"/>
                <w:lang w:eastAsia="en-US"/>
              </w:rPr>
            </w:pPr>
            <w:r w:rsidRPr="00D81461">
              <w:rPr>
                <w:rFonts w:eastAsia="Times New Roman" w:cs="Arial"/>
                <w:color w:val="000000"/>
                <w:szCs w:val="22"/>
                <w:lang w:eastAsia="en-US"/>
              </w:rPr>
              <w:t> </w:t>
            </w:r>
          </w:p>
        </w:tc>
      </w:tr>
      <w:tr w:rsidR="00570BDE" w:rsidRPr="00570BDE" w14:paraId="44417541" w14:textId="77777777" w:rsidTr="00570BDE">
        <w:trPr>
          <w:trHeight w:val="560"/>
        </w:trPr>
        <w:tc>
          <w:tcPr>
            <w:tcW w:w="4980" w:type="dxa"/>
            <w:tcBorders>
              <w:top w:val="nil"/>
              <w:left w:val="single" w:sz="4" w:space="0" w:color="auto"/>
              <w:bottom w:val="single" w:sz="4" w:space="0" w:color="auto"/>
              <w:right w:val="single" w:sz="4" w:space="0" w:color="auto"/>
            </w:tcBorders>
            <w:shd w:val="clear" w:color="auto" w:fill="auto"/>
            <w:vAlign w:val="center"/>
            <w:hideMark/>
          </w:tcPr>
          <w:p w14:paraId="0C16E77B" w14:textId="77777777" w:rsidR="00570BDE" w:rsidRPr="00D81461" w:rsidRDefault="00570BDE" w:rsidP="00570BDE">
            <w:pPr>
              <w:jc w:val="left"/>
              <w:rPr>
                <w:rFonts w:eastAsia="Times New Roman" w:cs="Arial"/>
                <w:color w:val="000000"/>
                <w:szCs w:val="22"/>
                <w:lang w:eastAsia="en-US"/>
              </w:rPr>
            </w:pPr>
            <w:r w:rsidRPr="00D81461">
              <w:rPr>
                <w:rFonts w:eastAsia="Times New Roman" w:cs="Arial"/>
                <w:color w:val="000000"/>
                <w:szCs w:val="22"/>
                <w:lang w:eastAsia="en-US"/>
              </w:rPr>
              <w:t>Draft Inception report (desk review and developing the evaluation methodology)</w:t>
            </w:r>
          </w:p>
        </w:tc>
        <w:tc>
          <w:tcPr>
            <w:tcW w:w="1060" w:type="dxa"/>
            <w:tcBorders>
              <w:top w:val="nil"/>
              <w:left w:val="nil"/>
              <w:bottom w:val="single" w:sz="4" w:space="0" w:color="auto"/>
              <w:right w:val="single" w:sz="4" w:space="0" w:color="auto"/>
            </w:tcBorders>
            <w:shd w:val="clear" w:color="auto" w:fill="auto"/>
            <w:noWrap/>
            <w:vAlign w:val="center"/>
            <w:hideMark/>
          </w:tcPr>
          <w:p w14:paraId="65BB1ED7" w14:textId="77777777" w:rsidR="00570BDE" w:rsidRPr="00D81461" w:rsidRDefault="00570BDE" w:rsidP="00570BDE">
            <w:pPr>
              <w:jc w:val="center"/>
              <w:rPr>
                <w:rFonts w:eastAsia="Times New Roman" w:cs="Arial"/>
                <w:color w:val="000000"/>
                <w:szCs w:val="22"/>
                <w:lang w:eastAsia="en-US"/>
              </w:rPr>
            </w:pPr>
            <w:r w:rsidRPr="00D81461">
              <w:rPr>
                <w:rFonts w:eastAsia="Times New Roman" w:cs="Arial"/>
                <w:color w:val="000000"/>
                <w:szCs w:val="22"/>
                <w:lang w:eastAsia="en-US"/>
              </w:rPr>
              <w:t>3</w:t>
            </w:r>
          </w:p>
        </w:tc>
        <w:tc>
          <w:tcPr>
            <w:tcW w:w="1060" w:type="dxa"/>
            <w:tcBorders>
              <w:top w:val="nil"/>
              <w:left w:val="nil"/>
              <w:bottom w:val="single" w:sz="4" w:space="0" w:color="auto"/>
              <w:right w:val="single" w:sz="4" w:space="0" w:color="auto"/>
            </w:tcBorders>
            <w:shd w:val="clear" w:color="auto" w:fill="auto"/>
            <w:noWrap/>
            <w:vAlign w:val="center"/>
            <w:hideMark/>
          </w:tcPr>
          <w:p w14:paraId="569B110B" w14:textId="77777777" w:rsidR="00570BDE" w:rsidRPr="00D81461" w:rsidRDefault="00570BDE" w:rsidP="00570BDE">
            <w:pPr>
              <w:jc w:val="center"/>
              <w:rPr>
                <w:rFonts w:eastAsia="Times New Roman" w:cs="Arial"/>
                <w:color w:val="000000"/>
                <w:szCs w:val="22"/>
                <w:lang w:eastAsia="en-US"/>
              </w:rPr>
            </w:pPr>
            <w:r w:rsidRPr="00D81461">
              <w:rPr>
                <w:rFonts w:eastAsia="Times New Roman" w:cs="Arial"/>
                <w:color w:val="000000"/>
                <w:szCs w:val="22"/>
                <w:lang w:eastAsia="en-US"/>
              </w:rPr>
              <w:t>2</w:t>
            </w:r>
          </w:p>
        </w:tc>
        <w:tc>
          <w:tcPr>
            <w:tcW w:w="1060" w:type="dxa"/>
            <w:tcBorders>
              <w:top w:val="nil"/>
              <w:left w:val="nil"/>
              <w:bottom w:val="single" w:sz="4" w:space="0" w:color="auto"/>
              <w:right w:val="single" w:sz="4" w:space="0" w:color="auto"/>
            </w:tcBorders>
            <w:shd w:val="clear" w:color="auto" w:fill="auto"/>
            <w:noWrap/>
            <w:vAlign w:val="center"/>
            <w:hideMark/>
          </w:tcPr>
          <w:p w14:paraId="15E9C544" w14:textId="77777777" w:rsidR="00570BDE" w:rsidRPr="00D81461" w:rsidRDefault="00570BDE" w:rsidP="00570BDE">
            <w:pPr>
              <w:jc w:val="center"/>
              <w:rPr>
                <w:rFonts w:eastAsia="Times New Roman" w:cs="Arial"/>
                <w:color w:val="000000"/>
                <w:szCs w:val="22"/>
                <w:lang w:eastAsia="en-US"/>
              </w:rPr>
            </w:pPr>
            <w:r w:rsidRPr="00D81461">
              <w:rPr>
                <w:rFonts w:eastAsia="Times New Roman" w:cs="Arial"/>
                <w:color w:val="000000"/>
                <w:szCs w:val="22"/>
                <w:lang w:eastAsia="en-US"/>
              </w:rPr>
              <w:t>1</w:t>
            </w:r>
          </w:p>
        </w:tc>
      </w:tr>
      <w:tr w:rsidR="00570BDE" w:rsidRPr="00570BDE" w14:paraId="3BAD9280" w14:textId="77777777" w:rsidTr="00570BDE">
        <w:trPr>
          <w:trHeight w:val="280"/>
        </w:trPr>
        <w:tc>
          <w:tcPr>
            <w:tcW w:w="4980" w:type="dxa"/>
            <w:tcBorders>
              <w:top w:val="nil"/>
              <w:left w:val="single" w:sz="4" w:space="0" w:color="auto"/>
              <w:bottom w:val="single" w:sz="4" w:space="0" w:color="auto"/>
              <w:right w:val="single" w:sz="4" w:space="0" w:color="auto"/>
            </w:tcBorders>
            <w:shd w:val="clear" w:color="auto" w:fill="auto"/>
            <w:vAlign w:val="center"/>
            <w:hideMark/>
          </w:tcPr>
          <w:p w14:paraId="1E3C1741" w14:textId="77777777" w:rsidR="00570BDE" w:rsidRPr="00D81461" w:rsidRDefault="00570BDE" w:rsidP="00570BDE">
            <w:pPr>
              <w:jc w:val="left"/>
              <w:rPr>
                <w:rFonts w:eastAsia="Times New Roman" w:cs="Arial"/>
                <w:color w:val="000000"/>
                <w:szCs w:val="22"/>
                <w:lang w:eastAsia="en-US"/>
              </w:rPr>
            </w:pPr>
            <w:r w:rsidRPr="00D81461">
              <w:rPr>
                <w:rFonts w:eastAsia="Times New Roman" w:cs="Arial"/>
                <w:color w:val="000000"/>
                <w:szCs w:val="22"/>
                <w:lang w:eastAsia="en-US"/>
              </w:rPr>
              <w:t>Finalize inception report</w:t>
            </w:r>
          </w:p>
        </w:tc>
        <w:tc>
          <w:tcPr>
            <w:tcW w:w="1060" w:type="dxa"/>
            <w:tcBorders>
              <w:top w:val="nil"/>
              <w:left w:val="nil"/>
              <w:bottom w:val="single" w:sz="4" w:space="0" w:color="auto"/>
              <w:right w:val="single" w:sz="4" w:space="0" w:color="auto"/>
            </w:tcBorders>
            <w:shd w:val="clear" w:color="auto" w:fill="auto"/>
            <w:noWrap/>
            <w:vAlign w:val="center"/>
            <w:hideMark/>
          </w:tcPr>
          <w:p w14:paraId="0254EDE3" w14:textId="77777777" w:rsidR="00570BDE" w:rsidRPr="00D81461" w:rsidRDefault="00570BDE" w:rsidP="00570BDE">
            <w:pPr>
              <w:jc w:val="center"/>
              <w:rPr>
                <w:rFonts w:eastAsia="Times New Roman" w:cs="Arial"/>
                <w:color w:val="000000"/>
                <w:szCs w:val="22"/>
                <w:lang w:eastAsia="en-US"/>
              </w:rPr>
            </w:pPr>
            <w:r w:rsidRPr="00D81461">
              <w:rPr>
                <w:rFonts w:eastAsia="Times New Roman" w:cs="Arial"/>
                <w:color w:val="000000"/>
                <w:szCs w:val="22"/>
                <w:lang w:eastAsia="en-US"/>
              </w:rPr>
              <w:t>0.5</w:t>
            </w:r>
          </w:p>
        </w:tc>
        <w:tc>
          <w:tcPr>
            <w:tcW w:w="1060" w:type="dxa"/>
            <w:tcBorders>
              <w:top w:val="nil"/>
              <w:left w:val="nil"/>
              <w:bottom w:val="single" w:sz="4" w:space="0" w:color="auto"/>
              <w:right w:val="single" w:sz="4" w:space="0" w:color="auto"/>
            </w:tcBorders>
            <w:shd w:val="clear" w:color="auto" w:fill="auto"/>
            <w:noWrap/>
            <w:vAlign w:val="center"/>
            <w:hideMark/>
          </w:tcPr>
          <w:p w14:paraId="0F36C5B4" w14:textId="77777777" w:rsidR="00570BDE" w:rsidRPr="00D81461" w:rsidRDefault="00570BDE" w:rsidP="00570BDE">
            <w:pPr>
              <w:jc w:val="center"/>
              <w:rPr>
                <w:rFonts w:eastAsia="Times New Roman" w:cs="Arial"/>
                <w:color w:val="000000"/>
                <w:szCs w:val="22"/>
                <w:lang w:eastAsia="en-US"/>
              </w:rPr>
            </w:pPr>
            <w:r w:rsidRPr="00D81461">
              <w:rPr>
                <w:rFonts w:eastAsia="Times New Roman" w:cs="Arial"/>
                <w:color w:val="000000"/>
                <w:szCs w:val="22"/>
                <w:lang w:eastAsia="en-US"/>
              </w:rPr>
              <w:t> </w:t>
            </w:r>
          </w:p>
        </w:tc>
        <w:tc>
          <w:tcPr>
            <w:tcW w:w="1060" w:type="dxa"/>
            <w:tcBorders>
              <w:top w:val="nil"/>
              <w:left w:val="nil"/>
              <w:bottom w:val="single" w:sz="4" w:space="0" w:color="auto"/>
              <w:right w:val="single" w:sz="4" w:space="0" w:color="auto"/>
            </w:tcBorders>
            <w:shd w:val="clear" w:color="auto" w:fill="auto"/>
            <w:noWrap/>
            <w:vAlign w:val="center"/>
            <w:hideMark/>
          </w:tcPr>
          <w:p w14:paraId="434B52A0" w14:textId="77777777" w:rsidR="00570BDE" w:rsidRPr="00D81461" w:rsidRDefault="00570BDE" w:rsidP="00570BDE">
            <w:pPr>
              <w:jc w:val="center"/>
              <w:rPr>
                <w:rFonts w:eastAsia="Times New Roman" w:cs="Arial"/>
                <w:color w:val="000000"/>
                <w:szCs w:val="22"/>
                <w:lang w:eastAsia="en-US"/>
              </w:rPr>
            </w:pPr>
            <w:r w:rsidRPr="00D81461">
              <w:rPr>
                <w:rFonts w:eastAsia="Times New Roman" w:cs="Arial"/>
                <w:color w:val="000000"/>
                <w:szCs w:val="22"/>
                <w:lang w:eastAsia="en-US"/>
              </w:rPr>
              <w:t> </w:t>
            </w:r>
          </w:p>
        </w:tc>
      </w:tr>
      <w:tr w:rsidR="00570BDE" w:rsidRPr="00570BDE" w14:paraId="6CDC9A22" w14:textId="77777777" w:rsidTr="00570BDE">
        <w:trPr>
          <w:trHeight w:val="280"/>
        </w:trPr>
        <w:tc>
          <w:tcPr>
            <w:tcW w:w="4980" w:type="dxa"/>
            <w:tcBorders>
              <w:top w:val="nil"/>
              <w:left w:val="single" w:sz="4" w:space="0" w:color="auto"/>
              <w:bottom w:val="single" w:sz="4" w:space="0" w:color="auto"/>
              <w:right w:val="single" w:sz="4" w:space="0" w:color="auto"/>
            </w:tcBorders>
            <w:shd w:val="clear" w:color="auto" w:fill="E7E6E6" w:themeFill="background2"/>
            <w:vAlign w:val="center"/>
            <w:hideMark/>
          </w:tcPr>
          <w:p w14:paraId="0CDA1231" w14:textId="77777777" w:rsidR="00570BDE" w:rsidRPr="00D81461" w:rsidRDefault="00570BDE" w:rsidP="00570BDE">
            <w:pPr>
              <w:jc w:val="left"/>
              <w:rPr>
                <w:rFonts w:eastAsia="Times New Roman" w:cs="Arial"/>
                <w:color w:val="000000"/>
                <w:szCs w:val="22"/>
                <w:lang w:eastAsia="en-US"/>
              </w:rPr>
            </w:pPr>
            <w:r w:rsidRPr="00D81461">
              <w:rPr>
                <w:rFonts w:eastAsia="Times New Roman" w:cs="Arial"/>
                <w:color w:val="000000"/>
                <w:szCs w:val="22"/>
                <w:lang w:eastAsia="en-US"/>
              </w:rPr>
              <w:t>Phase 2</w:t>
            </w:r>
          </w:p>
        </w:tc>
        <w:tc>
          <w:tcPr>
            <w:tcW w:w="1060" w:type="dxa"/>
            <w:tcBorders>
              <w:top w:val="nil"/>
              <w:left w:val="nil"/>
              <w:bottom w:val="single" w:sz="4" w:space="0" w:color="auto"/>
              <w:right w:val="single" w:sz="4" w:space="0" w:color="auto"/>
            </w:tcBorders>
            <w:shd w:val="clear" w:color="auto" w:fill="E7E6E6" w:themeFill="background2"/>
            <w:noWrap/>
            <w:vAlign w:val="center"/>
            <w:hideMark/>
          </w:tcPr>
          <w:p w14:paraId="24F8A58A" w14:textId="77777777" w:rsidR="00570BDE" w:rsidRPr="00D81461" w:rsidRDefault="00570BDE" w:rsidP="00570BDE">
            <w:pPr>
              <w:jc w:val="center"/>
              <w:rPr>
                <w:rFonts w:eastAsia="Times New Roman" w:cs="Arial"/>
                <w:color w:val="000000"/>
                <w:szCs w:val="22"/>
                <w:lang w:eastAsia="en-US"/>
              </w:rPr>
            </w:pPr>
            <w:r w:rsidRPr="00D81461">
              <w:rPr>
                <w:rFonts w:eastAsia="Times New Roman" w:cs="Arial"/>
                <w:color w:val="000000"/>
                <w:szCs w:val="22"/>
                <w:lang w:eastAsia="en-US"/>
              </w:rPr>
              <w:t> </w:t>
            </w:r>
          </w:p>
        </w:tc>
        <w:tc>
          <w:tcPr>
            <w:tcW w:w="1060" w:type="dxa"/>
            <w:tcBorders>
              <w:top w:val="nil"/>
              <w:left w:val="nil"/>
              <w:bottom w:val="single" w:sz="4" w:space="0" w:color="auto"/>
              <w:right w:val="single" w:sz="4" w:space="0" w:color="auto"/>
            </w:tcBorders>
            <w:shd w:val="clear" w:color="auto" w:fill="E7E6E6" w:themeFill="background2"/>
            <w:noWrap/>
            <w:vAlign w:val="center"/>
            <w:hideMark/>
          </w:tcPr>
          <w:p w14:paraId="71F35A66" w14:textId="77777777" w:rsidR="00570BDE" w:rsidRPr="00D81461" w:rsidRDefault="00570BDE" w:rsidP="00570BDE">
            <w:pPr>
              <w:jc w:val="center"/>
              <w:rPr>
                <w:rFonts w:eastAsia="Times New Roman" w:cs="Arial"/>
                <w:color w:val="000000"/>
                <w:szCs w:val="22"/>
                <w:lang w:eastAsia="en-US"/>
              </w:rPr>
            </w:pPr>
            <w:r w:rsidRPr="00D81461">
              <w:rPr>
                <w:rFonts w:eastAsia="Times New Roman" w:cs="Arial"/>
                <w:color w:val="000000"/>
                <w:szCs w:val="22"/>
                <w:lang w:eastAsia="en-US"/>
              </w:rPr>
              <w:t> </w:t>
            </w:r>
          </w:p>
        </w:tc>
        <w:tc>
          <w:tcPr>
            <w:tcW w:w="1060" w:type="dxa"/>
            <w:tcBorders>
              <w:top w:val="nil"/>
              <w:left w:val="nil"/>
              <w:bottom w:val="single" w:sz="4" w:space="0" w:color="auto"/>
              <w:right w:val="single" w:sz="4" w:space="0" w:color="auto"/>
            </w:tcBorders>
            <w:shd w:val="clear" w:color="auto" w:fill="E7E6E6" w:themeFill="background2"/>
            <w:noWrap/>
            <w:vAlign w:val="center"/>
            <w:hideMark/>
          </w:tcPr>
          <w:p w14:paraId="1FDFEEE5" w14:textId="77777777" w:rsidR="00570BDE" w:rsidRPr="00D81461" w:rsidRDefault="00570BDE" w:rsidP="00570BDE">
            <w:pPr>
              <w:jc w:val="center"/>
              <w:rPr>
                <w:rFonts w:eastAsia="Times New Roman" w:cs="Arial"/>
                <w:color w:val="000000"/>
                <w:szCs w:val="22"/>
                <w:lang w:eastAsia="en-US"/>
              </w:rPr>
            </w:pPr>
            <w:r w:rsidRPr="00D81461">
              <w:rPr>
                <w:rFonts w:eastAsia="Times New Roman" w:cs="Arial"/>
                <w:color w:val="000000"/>
                <w:szCs w:val="22"/>
                <w:lang w:eastAsia="en-US"/>
              </w:rPr>
              <w:t> </w:t>
            </w:r>
          </w:p>
        </w:tc>
      </w:tr>
      <w:tr w:rsidR="00570BDE" w:rsidRPr="00570BDE" w14:paraId="29277E6D" w14:textId="77777777" w:rsidTr="00570BDE">
        <w:trPr>
          <w:trHeight w:val="280"/>
        </w:trPr>
        <w:tc>
          <w:tcPr>
            <w:tcW w:w="4980" w:type="dxa"/>
            <w:tcBorders>
              <w:top w:val="nil"/>
              <w:left w:val="single" w:sz="4" w:space="0" w:color="auto"/>
              <w:bottom w:val="single" w:sz="4" w:space="0" w:color="auto"/>
              <w:right w:val="single" w:sz="4" w:space="0" w:color="auto"/>
            </w:tcBorders>
            <w:shd w:val="clear" w:color="auto" w:fill="auto"/>
            <w:vAlign w:val="center"/>
            <w:hideMark/>
          </w:tcPr>
          <w:p w14:paraId="66120D79" w14:textId="77777777" w:rsidR="00570BDE" w:rsidRPr="00D81461" w:rsidRDefault="00570BDE" w:rsidP="00570BDE">
            <w:pPr>
              <w:jc w:val="left"/>
              <w:rPr>
                <w:rFonts w:eastAsia="Times New Roman" w:cs="Arial"/>
                <w:color w:val="000000"/>
                <w:szCs w:val="22"/>
                <w:lang w:eastAsia="en-US"/>
              </w:rPr>
            </w:pPr>
            <w:r w:rsidRPr="00D81461">
              <w:rPr>
                <w:rFonts w:eastAsia="Times New Roman" w:cs="Arial"/>
                <w:color w:val="000000"/>
                <w:szCs w:val="22"/>
                <w:lang w:eastAsia="en-US"/>
              </w:rPr>
              <w:t>Data Collection - Mission 1</w:t>
            </w:r>
          </w:p>
        </w:tc>
        <w:tc>
          <w:tcPr>
            <w:tcW w:w="1060" w:type="dxa"/>
            <w:tcBorders>
              <w:top w:val="nil"/>
              <w:left w:val="nil"/>
              <w:bottom w:val="single" w:sz="4" w:space="0" w:color="auto"/>
              <w:right w:val="single" w:sz="4" w:space="0" w:color="auto"/>
            </w:tcBorders>
            <w:shd w:val="clear" w:color="auto" w:fill="auto"/>
            <w:noWrap/>
            <w:vAlign w:val="center"/>
            <w:hideMark/>
          </w:tcPr>
          <w:p w14:paraId="5D9BD65D" w14:textId="77777777" w:rsidR="00570BDE" w:rsidRPr="00D81461" w:rsidRDefault="00570BDE" w:rsidP="00570BDE">
            <w:pPr>
              <w:jc w:val="center"/>
              <w:rPr>
                <w:rFonts w:eastAsia="Times New Roman" w:cs="Arial"/>
                <w:color w:val="000000"/>
                <w:szCs w:val="22"/>
                <w:lang w:eastAsia="en-US"/>
              </w:rPr>
            </w:pPr>
            <w:r w:rsidRPr="00D81461">
              <w:rPr>
                <w:rFonts w:eastAsia="Times New Roman" w:cs="Arial"/>
                <w:color w:val="000000"/>
                <w:szCs w:val="22"/>
                <w:lang w:eastAsia="en-US"/>
              </w:rPr>
              <w:t>10</w:t>
            </w:r>
          </w:p>
        </w:tc>
        <w:tc>
          <w:tcPr>
            <w:tcW w:w="1060" w:type="dxa"/>
            <w:tcBorders>
              <w:top w:val="nil"/>
              <w:left w:val="nil"/>
              <w:bottom w:val="single" w:sz="4" w:space="0" w:color="auto"/>
              <w:right w:val="single" w:sz="4" w:space="0" w:color="auto"/>
            </w:tcBorders>
            <w:shd w:val="clear" w:color="auto" w:fill="auto"/>
            <w:noWrap/>
            <w:vAlign w:val="center"/>
            <w:hideMark/>
          </w:tcPr>
          <w:p w14:paraId="3E7B8DD8" w14:textId="77777777" w:rsidR="00570BDE" w:rsidRPr="00D81461" w:rsidRDefault="00570BDE" w:rsidP="00570BDE">
            <w:pPr>
              <w:jc w:val="center"/>
              <w:rPr>
                <w:rFonts w:eastAsia="Times New Roman" w:cs="Arial"/>
                <w:color w:val="000000"/>
                <w:szCs w:val="22"/>
                <w:lang w:eastAsia="en-US"/>
              </w:rPr>
            </w:pPr>
            <w:r w:rsidRPr="00D81461">
              <w:rPr>
                <w:rFonts w:eastAsia="Times New Roman" w:cs="Arial"/>
                <w:color w:val="000000"/>
                <w:szCs w:val="22"/>
                <w:lang w:eastAsia="en-US"/>
              </w:rPr>
              <w:t>0</w:t>
            </w:r>
          </w:p>
        </w:tc>
        <w:tc>
          <w:tcPr>
            <w:tcW w:w="1060" w:type="dxa"/>
            <w:tcBorders>
              <w:top w:val="nil"/>
              <w:left w:val="nil"/>
              <w:bottom w:val="single" w:sz="4" w:space="0" w:color="auto"/>
              <w:right w:val="single" w:sz="4" w:space="0" w:color="auto"/>
            </w:tcBorders>
            <w:shd w:val="clear" w:color="auto" w:fill="auto"/>
            <w:noWrap/>
            <w:vAlign w:val="center"/>
            <w:hideMark/>
          </w:tcPr>
          <w:p w14:paraId="24FD6C11" w14:textId="77777777" w:rsidR="00570BDE" w:rsidRPr="00D81461" w:rsidRDefault="00570BDE" w:rsidP="00570BDE">
            <w:pPr>
              <w:jc w:val="center"/>
              <w:rPr>
                <w:rFonts w:eastAsia="Times New Roman" w:cs="Arial"/>
                <w:color w:val="000000"/>
                <w:szCs w:val="22"/>
                <w:lang w:eastAsia="en-US"/>
              </w:rPr>
            </w:pPr>
            <w:r w:rsidRPr="00D81461">
              <w:rPr>
                <w:rFonts w:eastAsia="Times New Roman" w:cs="Arial"/>
                <w:color w:val="000000"/>
                <w:szCs w:val="22"/>
                <w:lang w:eastAsia="en-US"/>
              </w:rPr>
              <w:t>20</w:t>
            </w:r>
          </w:p>
        </w:tc>
      </w:tr>
      <w:tr w:rsidR="00570BDE" w:rsidRPr="00570BDE" w14:paraId="3B8E91EE" w14:textId="77777777" w:rsidTr="00570BDE">
        <w:trPr>
          <w:trHeight w:val="280"/>
        </w:trPr>
        <w:tc>
          <w:tcPr>
            <w:tcW w:w="4980" w:type="dxa"/>
            <w:tcBorders>
              <w:top w:val="nil"/>
              <w:left w:val="single" w:sz="4" w:space="0" w:color="auto"/>
              <w:bottom w:val="single" w:sz="4" w:space="0" w:color="auto"/>
              <w:right w:val="single" w:sz="4" w:space="0" w:color="auto"/>
            </w:tcBorders>
            <w:shd w:val="clear" w:color="auto" w:fill="auto"/>
            <w:vAlign w:val="center"/>
            <w:hideMark/>
          </w:tcPr>
          <w:p w14:paraId="6B29E28D" w14:textId="77777777" w:rsidR="00570BDE" w:rsidRPr="00D81461" w:rsidRDefault="00570BDE" w:rsidP="00570BDE">
            <w:pPr>
              <w:jc w:val="left"/>
              <w:rPr>
                <w:rFonts w:eastAsia="Times New Roman" w:cs="Arial"/>
                <w:color w:val="000000"/>
                <w:szCs w:val="22"/>
                <w:lang w:eastAsia="en-US"/>
              </w:rPr>
            </w:pPr>
            <w:r w:rsidRPr="00D81461">
              <w:rPr>
                <w:rFonts w:eastAsia="Times New Roman" w:cs="Arial"/>
                <w:color w:val="000000"/>
                <w:szCs w:val="22"/>
                <w:lang w:eastAsia="en-US"/>
              </w:rPr>
              <w:t>Data Analysis</w:t>
            </w:r>
          </w:p>
        </w:tc>
        <w:tc>
          <w:tcPr>
            <w:tcW w:w="1060" w:type="dxa"/>
            <w:tcBorders>
              <w:top w:val="nil"/>
              <w:left w:val="nil"/>
              <w:bottom w:val="single" w:sz="4" w:space="0" w:color="auto"/>
              <w:right w:val="single" w:sz="4" w:space="0" w:color="auto"/>
            </w:tcBorders>
            <w:shd w:val="clear" w:color="auto" w:fill="auto"/>
            <w:noWrap/>
            <w:vAlign w:val="center"/>
            <w:hideMark/>
          </w:tcPr>
          <w:p w14:paraId="40E53BF3" w14:textId="77777777" w:rsidR="00570BDE" w:rsidRPr="00D81461" w:rsidRDefault="00570BDE" w:rsidP="00570BDE">
            <w:pPr>
              <w:jc w:val="center"/>
              <w:rPr>
                <w:rFonts w:eastAsia="Times New Roman" w:cs="Arial"/>
                <w:color w:val="000000"/>
                <w:szCs w:val="22"/>
                <w:lang w:eastAsia="en-US"/>
              </w:rPr>
            </w:pPr>
            <w:r w:rsidRPr="00D81461">
              <w:rPr>
                <w:rFonts w:eastAsia="Times New Roman" w:cs="Arial"/>
                <w:color w:val="000000"/>
                <w:szCs w:val="22"/>
                <w:lang w:eastAsia="en-US"/>
              </w:rPr>
              <w:t>6</w:t>
            </w:r>
          </w:p>
        </w:tc>
        <w:tc>
          <w:tcPr>
            <w:tcW w:w="1060" w:type="dxa"/>
            <w:tcBorders>
              <w:top w:val="nil"/>
              <w:left w:val="nil"/>
              <w:bottom w:val="single" w:sz="4" w:space="0" w:color="auto"/>
              <w:right w:val="single" w:sz="4" w:space="0" w:color="auto"/>
            </w:tcBorders>
            <w:shd w:val="clear" w:color="auto" w:fill="auto"/>
            <w:noWrap/>
            <w:vAlign w:val="center"/>
            <w:hideMark/>
          </w:tcPr>
          <w:p w14:paraId="3539B584" w14:textId="77777777" w:rsidR="00570BDE" w:rsidRPr="00D81461" w:rsidRDefault="00570BDE" w:rsidP="00570BDE">
            <w:pPr>
              <w:jc w:val="center"/>
              <w:rPr>
                <w:rFonts w:eastAsia="Times New Roman" w:cs="Arial"/>
                <w:color w:val="000000"/>
                <w:szCs w:val="22"/>
                <w:lang w:eastAsia="en-US"/>
              </w:rPr>
            </w:pPr>
            <w:r w:rsidRPr="00D81461">
              <w:rPr>
                <w:rFonts w:eastAsia="Times New Roman" w:cs="Arial"/>
                <w:color w:val="000000"/>
                <w:szCs w:val="22"/>
                <w:lang w:eastAsia="en-US"/>
              </w:rPr>
              <w:t>0.5</w:t>
            </w:r>
          </w:p>
        </w:tc>
        <w:tc>
          <w:tcPr>
            <w:tcW w:w="1060" w:type="dxa"/>
            <w:tcBorders>
              <w:top w:val="nil"/>
              <w:left w:val="nil"/>
              <w:bottom w:val="single" w:sz="4" w:space="0" w:color="auto"/>
              <w:right w:val="single" w:sz="4" w:space="0" w:color="auto"/>
            </w:tcBorders>
            <w:shd w:val="clear" w:color="auto" w:fill="auto"/>
            <w:noWrap/>
            <w:vAlign w:val="center"/>
            <w:hideMark/>
          </w:tcPr>
          <w:p w14:paraId="01F55370" w14:textId="77777777" w:rsidR="00570BDE" w:rsidRPr="00D81461" w:rsidRDefault="00570BDE" w:rsidP="00570BDE">
            <w:pPr>
              <w:jc w:val="center"/>
              <w:rPr>
                <w:rFonts w:eastAsia="Times New Roman" w:cs="Arial"/>
                <w:color w:val="000000"/>
                <w:szCs w:val="22"/>
                <w:lang w:eastAsia="en-US"/>
              </w:rPr>
            </w:pPr>
            <w:r w:rsidRPr="00D81461">
              <w:rPr>
                <w:rFonts w:eastAsia="Times New Roman" w:cs="Arial"/>
                <w:color w:val="000000"/>
                <w:szCs w:val="22"/>
                <w:lang w:eastAsia="en-US"/>
              </w:rPr>
              <w:t>1</w:t>
            </w:r>
          </w:p>
        </w:tc>
      </w:tr>
      <w:tr w:rsidR="00570BDE" w:rsidRPr="00570BDE" w14:paraId="396BECA8" w14:textId="77777777" w:rsidTr="00570BDE">
        <w:trPr>
          <w:trHeight w:val="280"/>
        </w:trPr>
        <w:tc>
          <w:tcPr>
            <w:tcW w:w="4980" w:type="dxa"/>
            <w:tcBorders>
              <w:top w:val="nil"/>
              <w:left w:val="single" w:sz="4" w:space="0" w:color="auto"/>
              <w:bottom w:val="single" w:sz="4" w:space="0" w:color="auto"/>
              <w:right w:val="single" w:sz="4" w:space="0" w:color="auto"/>
            </w:tcBorders>
            <w:shd w:val="clear" w:color="auto" w:fill="E7E6E6" w:themeFill="background2"/>
            <w:vAlign w:val="center"/>
            <w:hideMark/>
          </w:tcPr>
          <w:p w14:paraId="678131AD" w14:textId="77777777" w:rsidR="00570BDE" w:rsidRPr="00D81461" w:rsidRDefault="00570BDE" w:rsidP="00570BDE">
            <w:pPr>
              <w:jc w:val="left"/>
              <w:rPr>
                <w:rFonts w:eastAsia="Times New Roman" w:cs="Arial"/>
                <w:color w:val="000000"/>
                <w:szCs w:val="22"/>
                <w:lang w:eastAsia="en-US"/>
              </w:rPr>
            </w:pPr>
            <w:r w:rsidRPr="00D81461">
              <w:rPr>
                <w:rFonts w:eastAsia="Times New Roman" w:cs="Arial"/>
                <w:color w:val="000000"/>
                <w:szCs w:val="22"/>
                <w:lang w:eastAsia="en-US"/>
              </w:rPr>
              <w:t>Phase 3</w:t>
            </w:r>
          </w:p>
        </w:tc>
        <w:tc>
          <w:tcPr>
            <w:tcW w:w="1060" w:type="dxa"/>
            <w:tcBorders>
              <w:top w:val="nil"/>
              <w:left w:val="nil"/>
              <w:bottom w:val="single" w:sz="4" w:space="0" w:color="auto"/>
              <w:right w:val="single" w:sz="4" w:space="0" w:color="auto"/>
            </w:tcBorders>
            <w:shd w:val="clear" w:color="auto" w:fill="E7E6E6" w:themeFill="background2"/>
            <w:noWrap/>
            <w:vAlign w:val="center"/>
            <w:hideMark/>
          </w:tcPr>
          <w:p w14:paraId="625B9F00" w14:textId="77777777" w:rsidR="00570BDE" w:rsidRPr="00D81461" w:rsidRDefault="00570BDE" w:rsidP="00570BDE">
            <w:pPr>
              <w:jc w:val="center"/>
              <w:rPr>
                <w:rFonts w:eastAsia="Times New Roman" w:cs="Arial"/>
                <w:color w:val="000000"/>
                <w:szCs w:val="22"/>
                <w:lang w:eastAsia="en-US"/>
              </w:rPr>
            </w:pPr>
            <w:r w:rsidRPr="00D81461">
              <w:rPr>
                <w:rFonts w:eastAsia="Times New Roman" w:cs="Arial"/>
                <w:color w:val="000000"/>
                <w:szCs w:val="22"/>
                <w:lang w:eastAsia="en-US"/>
              </w:rPr>
              <w:t> </w:t>
            </w:r>
          </w:p>
        </w:tc>
        <w:tc>
          <w:tcPr>
            <w:tcW w:w="1060" w:type="dxa"/>
            <w:tcBorders>
              <w:top w:val="nil"/>
              <w:left w:val="nil"/>
              <w:bottom w:val="single" w:sz="4" w:space="0" w:color="auto"/>
              <w:right w:val="single" w:sz="4" w:space="0" w:color="auto"/>
            </w:tcBorders>
            <w:shd w:val="clear" w:color="auto" w:fill="E7E6E6" w:themeFill="background2"/>
            <w:noWrap/>
            <w:vAlign w:val="center"/>
            <w:hideMark/>
          </w:tcPr>
          <w:p w14:paraId="6FEFA514" w14:textId="77777777" w:rsidR="00570BDE" w:rsidRPr="00D81461" w:rsidRDefault="00570BDE" w:rsidP="00570BDE">
            <w:pPr>
              <w:jc w:val="center"/>
              <w:rPr>
                <w:rFonts w:eastAsia="Times New Roman" w:cs="Arial"/>
                <w:color w:val="000000"/>
                <w:szCs w:val="22"/>
                <w:lang w:eastAsia="en-US"/>
              </w:rPr>
            </w:pPr>
            <w:r w:rsidRPr="00D81461">
              <w:rPr>
                <w:rFonts w:eastAsia="Times New Roman" w:cs="Arial"/>
                <w:color w:val="000000"/>
                <w:szCs w:val="22"/>
                <w:lang w:eastAsia="en-US"/>
              </w:rPr>
              <w:t> </w:t>
            </w:r>
          </w:p>
        </w:tc>
        <w:tc>
          <w:tcPr>
            <w:tcW w:w="1060" w:type="dxa"/>
            <w:tcBorders>
              <w:top w:val="nil"/>
              <w:left w:val="nil"/>
              <w:bottom w:val="single" w:sz="4" w:space="0" w:color="auto"/>
              <w:right w:val="single" w:sz="4" w:space="0" w:color="auto"/>
            </w:tcBorders>
            <w:shd w:val="clear" w:color="auto" w:fill="E7E6E6" w:themeFill="background2"/>
            <w:noWrap/>
            <w:vAlign w:val="center"/>
            <w:hideMark/>
          </w:tcPr>
          <w:p w14:paraId="579CE78D" w14:textId="77777777" w:rsidR="00570BDE" w:rsidRPr="00D81461" w:rsidRDefault="00570BDE" w:rsidP="00570BDE">
            <w:pPr>
              <w:jc w:val="center"/>
              <w:rPr>
                <w:rFonts w:eastAsia="Times New Roman" w:cs="Arial"/>
                <w:color w:val="000000"/>
                <w:szCs w:val="22"/>
                <w:lang w:eastAsia="en-US"/>
              </w:rPr>
            </w:pPr>
            <w:r w:rsidRPr="00D81461">
              <w:rPr>
                <w:rFonts w:eastAsia="Times New Roman" w:cs="Arial"/>
                <w:color w:val="000000"/>
                <w:szCs w:val="22"/>
                <w:lang w:eastAsia="en-US"/>
              </w:rPr>
              <w:t> </w:t>
            </w:r>
          </w:p>
        </w:tc>
      </w:tr>
      <w:tr w:rsidR="00570BDE" w:rsidRPr="00570BDE" w14:paraId="0383FB59" w14:textId="77777777" w:rsidTr="00570BDE">
        <w:trPr>
          <w:trHeight w:val="280"/>
        </w:trPr>
        <w:tc>
          <w:tcPr>
            <w:tcW w:w="4980" w:type="dxa"/>
            <w:tcBorders>
              <w:top w:val="nil"/>
              <w:left w:val="single" w:sz="4" w:space="0" w:color="auto"/>
              <w:bottom w:val="single" w:sz="4" w:space="0" w:color="auto"/>
              <w:right w:val="single" w:sz="4" w:space="0" w:color="auto"/>
            </w:tcBorders>
            <w:shd w:val="clear" w:color="auto" w:fill="auto"/>
            <w:vAlign w:val="center"/>
            <w:hideMark/>
          </w:tcPr>
          <w:p w14:paraId="7C62BA1A" w14:textId="77777777" w:rsidR="00570BDE" w:rsidRPr="00D81461" w:rsidRDefault="00570BDE" w:rsidP="00570BDE">
            <w:pPr>
              <w:jc w:val="left"/>
              <w:rPr>
                <w:rFonts w:eastAsia="Times New Roman" w:cs="Arial"/>
                <w:color w:val="000000"/>
                <w:szCs w:val="22"/>
                <w:lang w:eastAsia="en-US"/>
              </w:rPr>
            </w:pPr>
            <w:r w:rsidRPr="00D81461">
              <w:rPr>
                <w:rFonts w:eastAsia="Times New Roman" w:cs="Arial"/>
                <w:color w:val="000000"/>
                <w:szCs w:val="22"/>
                <w:lang w:eastAsia="en-US"/>
              </w:rPr>
              <w:t>Draft 1 report</w:t>
            </w:r>
          </w:p>
        </w:tc>
        <w:tc>
          <w:tcPr>
            <w:tcW w:w="1060" w:type="dxa"/>
            <w:tcBorders>
              <w:top w:val="nil"/>
              <w:left w:val="nil"/>
              <w:bottom w:val="single" w:sz="4" w:space="0" w:color="auto"/>
              <w:right w:val="single" w:sz="4" w:space="0" w:color="auto"/>
            </w:tcBorders>
            <w:shd w:val="clear" w:color="auto" w:fill="auto"/>
            <w:noWrap/>
            <w:vAlign w:val="center"/>
            <w:hideMark/>
          </w:tcPr>
          <w:p w14:paraId="728A65D0" w14:textId="77777777" w:rsidR="00570BDE" w:rsidRPr="00D81461" w:rsidRDefault="00570BDE" w:rsidP="00570BDE">
            <w:pPr>
              <w:jc w:val="center"/>
              <w:rPr>
                <w:rFonts w:eastAsia="Times New Roman" w:cs="Arial"/>
                <w:color w:val="000000"/>
                <w:szCs w:val="22"/>
                <w:lang w:eastAsia="en-US"/>
              </w:rPr>
            </w:pPr>
            <w:r w:rsidRPr="00D81461">
              <w:rPr>
                <w:rFonts w:eastAsia="Times New Roman" w:cs="Arial"/>
                <w:color w:val="000000"/>
                <w:szCs w:val="22"/>
                <w:lang w:eastAsia="en-US"/>
              </w:rPr>
              <w:t>4.5</w:t>
            </w:r>
          </w:p>
        </w:tc>
        <w:tc>
          <w:tcPr>
            <w:tcW w:w="1060" w:type="dxa"/>
            <w:tcBorders>
              <w:top w:val="nil"/>
              <w:left w:val="nil"/>
              <w:bottom w:val="single" w:sz="4" w:space="0" w:color="auto"/>
              <w:right w:val="single" w:sz="4" w:space="0" w:color="auto"/>
            </w:tcBorders>
            <w:shd w:val="clear" w:color="auto" w:fill="auto"/>
            <w:noWrap/>
            <w:vAlign w:val="center"/>
            <w:hideMark/>
          </w:tcPr>
          <w:p w14:paraId="4270CBD5" w14:textId="77777777" w:rsidR="00570BDE" w:rsidRPr="00D81461" w:rsidRDefault="00570BDE" w:rsidP="00570BDE">
            <w:pPr>
              <w:jc w:val="center"/>
              <w:rPr>
                <w:rFonts w:eastAsia="Times New Roman" w:cs="Arial"/>
                <w:color w:val="000000"/>
                <w:szCs w:val="22"/>
                <w:lang w:eastAsia="en-US"/>
              </w:rPr>
            </w:pPr>
            <w:r w:rsidRPr="00D81461">
              <w:rPr>
                <w:rFonts w:eastAsia="Times New Roman" w:cs="Arial"/>
                <w:color w:val="000000"/>
                <w:szCs w:val="22"/>
                <w:lang w:eastAsia="en-US"/>
              </w:rPr>
              <w:t>0.5</w:t>
            </w:r>
          </w:p>
        </w:tc>
        <w:tc>
          <w:tcPr>
            <w:tcW w:w="1060" w:type="dxa"/>
            <w:tcBorders>
              <w:top w:val="nil"/>
              <w:left w:val="nil"/>
              <w:bottom w:val="single" w:sz="4" w:space="0" w:color="auto"/>
              <w:right w:val="single" w:sz="4" w:space="0" w:color="auto"/>
            </w:tcBorders>
            <w:shd w:val="clear" w:color="auto" w:fill="auto"/>
            <w:noWrap/>
            <w:vAlign w:val="center"/>
            <w:hideMark/>
          </w:tcPr>
          <w:p w14:paraId="7C487A2D" w14:textId="77777777" w:rsidR="00570BDE" w:rsidRPr="00D81461" w:rsidRDefault="00570BDE" w:rsidP="00570BDE">
            <w:pPr>
              <w:jc w:val="center"/>
              <w:rPr>
                <w:rFonts w:eastAsia="Times New Roman" w:cs="Arial"/>
                <w:color w:val="000000"/>
                <w:szCs w:val="22"/>
                <w:lang w:eastAsia="en-US"/>
              </w:rPr>
            </w:pPr>
            <w:r w:rsidRPr="00D81461">
              <w:rPr>
                <w:rFonts w:eastAsia="Times New Roman" w:cs="Arial"/>
                <w:color w:val="000000"/>
                <w:szCs w:val="22"/>
                <w:lang w:eastAsia="en-US"/>
              </w:rPr>
              <w:t>1</w:t>
            </w:r>
          </w:p>
        </w:tc>
      </w:tr>
      <w:tr w:rsidR="00570BDE" w:rsidRPr="00570BDE" w14:paraId="7B1DB0CC" w14:textId="77777777" w:rsidTr="00570BDE">
        <w:trPr>
          <w:trHeight w:val="560"/>
        </w:trPr>
        <w:tc>
          <w:tcPr>
            <w:tcW w:w="4980" w:type="dxa"/>
            <w:tcBorders>
              <w:top w:val="nil"/>
              <w:left w:val="single" w:sz="4" w:space="0" w:color="auto"/>
              <w:bottom w:val="single" w:sz="4" w:space="0" w:color="auto"/>
              <w:right w:val="single" w:sz="4" w:space="0" w:color="auto"/>
            </w:tcBorders>
            <w:shd w:val="clear" w:color="auto" w:fill="auto"/>
            <w:vAlign w:val="center"/>
            <w:hideMark/>
          </w:tcPr>
          <w:p w14:paraId="794E477E" w14:textId="77777777" w:rsidR="00570BDE" w:rsidRPr="00D81461" w:rsidRDefault="00570BDE" w:rsidP="00570BDE">
            <w:pPr>
              <w:jc w:val="left"/>
              <w:rPr>
                <w:rFonts w:eastAsia="Times New Roman" w:cs="Arial"/>
                <w:color w:val="000000"/>
                <w:szCs w:val="22"/>
                <w:lang w:eastAsia="en-US"/>
              </w:rPr>
            </w:pPr>
            <w:r w:rsidRPr="00D81461">
              <w:rPr>
                <w:rFonts w:eastAsia="Times New Roman" w:cs="Arial"/>
                <w:color w:val="000000"/>
                <w:szCs w:val="22"/>
                <w:lang w:eastAsia="en-US"/>
              </w:rPr>
              <w:t xml:space="preserve">Development of </w:t>
            </w:r>
            <w:proofErr w:type="spellStart"/>
            <w:r w:rsidRPr="00D81461">
              <w:rPr>
                <w:rFonts w:eastAsia="Times New Roman" w:cs="Arial"/>
                <w:color w:val="000000"/>
                <w:szCs w:val="22"/>
                <w:lang w:eastAsia="en-US"/>
              </w:rPr>
              <w:t>Powerpoint</w:t>
            </w:r>
            <w:proofErr w:type="spellEnd"/>
            <w:r w:rsidRPr="00D81461">
              <w:rPr>
                <w:rFonts w:eastAsia="Times New Roman" w:cs="Arial"/>
                <w:color w:val="000000"/>
                <w:szCs w:val="22"/>
                <w:lang w:eastAsia="en-US"/>
              </w:rPr>
              <w:t xml:space="preserve"> and presentation of provisional findings</w:t>
            </w:r>
          </w:p>
        </w:tc>
        <w:tc>
          <w:tcPr>
            <w:tcW w:w="1060" w:type="dxa"/>
            <w:tcBorders>
              <w:top w:val="nil"/>
              <w:left w:val="nil"/>
              <w:bottom w:val="single" w:sz="4" w:space="0" w:color="auto"/>
              <w:right w:val="single" w:sz="4" w:space="0" w:color="auto"/>
            </w:tcBorders>
            <w:shd w:val="clear" w:color="auto" w:fill="auto"/>
            <w:noWrap/>
            <w:vAlign w:val="center"/>
            <w:hideMark/>
          </w:tcPr>
          <w:p w14:paraId="4B199586" w14:textId="77777777" w:rsidR="00570BDE" w:rsidRPr="00D81461" w:rsidRDefault="00570BDE" w:rsidP="00570BDE">
            <w:pPr>
              <w:jc w:val="center"/>
              <w:rPr>
                <w:rFonts w:eastAsia="Times New Roman" w:cs="Arial"/>
                <w:color w:val="000000"/>
                <w:szCs w:val="22"/>
                <w:lang w:eastAsia="en-US"/>
              </w:rPr>
            </w:pPr>
            <w:r w:rsidRPr="00D81461">
              <w:rPr>
                <w:rFonts w:eastAsia="Times New Roman" w:cs="Arial"/>
                <w:color w:val="000000"/>
                <w:szCs w:val="22"/>
                <w:lang w:eastAsia="en-US"/>
              </w:rPr>
              <w:t>1</w:t>
            </w:r>
          </w:p>
        </w:tc>
        <w:tc>
          <w:tcPr>
            <w:tcW w:w="1060" w:type="dxa"/>
            <w:tcBorders>
              <w:top w:val="nil"/>
              <w:left w:val="nil"/>
              <w:bottom w:val="single" w:sz="4" w:space="0" w:color="auto"/>
              <w:right w:val="single" w:sz="4" w:space="0" w:color="auto"/>
            </w:tcBorders>
            <w:shd w:val="clear" w:color="auto" w:fill="auto"/>
            <w:noWrap/>
            <w:vAlign w:val="center"/>
            <w:hideMark/>
          </w:tcPr>
          <w:p w14:paraId="2F8A0D1F" w14:textId="77777777" w:rsidR="00570BDE" w:rsidRPr="00D81461" w:rsidRDefault="00570BDE" w:rsidP="00570BDE">
            <w:pPr>
              <w:jc w:val="center"/>
              <w:rPr>
                <w:rFonts w:eastAsia="Times New Roman" w:cs="Arial"/>
                <w:color w:val="000000"/>
                <w:szCs w:val="22"/>
                <w:lang w:eastAsia="en-US"/>
              </w:rPr>
            </w:pPr>
            <w:r w:rsidRPr="00D81461">
              <w:rPr>
                <w:rFonts w:eastAsia="Times New Roman" w:cs="Arial"/>
                <w:color w:val="000000"/>
                <w:szCs w:val="22"/>
                <w:lang w:eastAsia="en-US"/>
              </w:rPr>
              <w:t> </w:t>
            </w:r>
          </w:p>
        </w:tc>
        <w:tc>
          <w:tcPr>
            <w:tcW w:w="1060" w:type="dxa"/>
            <w:tcBorders>
              <w:top w:val="nil"/>
              <w:left w:val="nil"/>
              <w:bottom w:val="single" w:sz="4" w:space="0" w:color="auto"/>
              <w:right w:val="single" w:sz="4" w:space="0" w:color="auto"/>
            </w:tcBorders>
            <w:shd w:val="clear" w:color="auto" w:fill="auto"/>
            <w:noWrap/>
            <w:vAlign w:val="center"/>
            <w:hideMark/>
          </w:tcPr>
          <w:p w14:paraId="5E263720" w14:textId="77777777" w:rsidR="00570BDE" w:rsidRPr="00D81461" w:rsidRDefault="00570BDE" w:rsidP="00570BDE">
            <w:pPr>
              <w:jc w:val="center"/>
              <w:rPr>
                <w:rFonts w:eastAsia="Times New Roman" w:cs="Arial"/>
                <w:color w:val="000000"/>
                <w:szCs w:val="22"/>
                <w:lang w:eastAsia="en-US"/>
              </w:rPr>
            </w:pPr>
            <w:r w:rsidRPr="00D81461">
              <w:rPr>
                <w:rFonts w:eastAsia="Times New Roman" w:cs="Arial"/>
                <w:color w:val="000000"/>
                <w:szCs w:val="22"/>
                <w:lang w:eastAsia="en-US"/>
              </w:rPr>
              <w:t>1</w:t>
            </w:r>
          </w:p>
        </w:tc>
      </w:tr>
      <w:tr w:rsidR="00570BDE" w:rsidRPr="00570BDE" w14:paraId="0897E0C8" w14:textId="77777777" w:rsidTr="00570BDE">
        <w:trPr>
          <w:trHeight w:val="280"/>
        </w:trPr>
        <w:tc>
          <w:tcPr>
            <w:tcW w:w="4980" w:type="dxa"/>
            <w:tcBorders>
              <w:top w:val="nil"/>
              <w:left w:val="single" w:sz="4" w:space="0" w:color="auto"/>
              <w:bottom w:val="single" w:sz="4" w:space="0" w:color="auto"/>
              <w:right w:val="single" w:sz="4" w:space="0" w:color="auto"/>
            </w:tcBorders>
            <w:shd w:val="clear" w:color="auto" w:fill="auto"/>
            <w:vAlign w:val="center"/>
            <w:hideMark/>
          </w:tcPr>
          <w:p w14:paraId="3D146AB6" w14:textId="77777777" w:rsidR="00570BDE" w:rsidRPr="00D81461" w:rsidRDefault="00570BDE" w:rsidP="00570BDE">
            <w:pPr>
              <w:jc w:val="left"/>
              <w:rPr>
                <w:rFonts w:eastAsia="Times New Roman" w:cs="Arial"/>
                <w:color w:val="000000"/>
                <w:szCs w:val="22"/>
                <w:lang w:eastAsia="en-US"/>
              </w:rPr>
            </w:pPr>
            <w:r w:rsidRPr="00D81461">
              <w:rPr>
                <w:rFonts w:eastAsia="Times New Roman" w:cs="Arial"/>
                <w:color w:val="000000"/>
                <w:szCs w:val="22"/>
                <w:lang w:eastAsia="en-US"/>
              </w:rPr>
              <w:t>Draft 2 report</w:t>
            </w:r>
          </w:p>
        </w:tc>
        <w:tc>
          <w:tcPr>
            <w:tcW w:w="1060" w:type="dxa"/>
            <w:tcBorders>
              <w:top w:val="nil"/>
              <w:left w:val="nil"/>
              <w:bottom w:val="single" w:sz="4" w:space="0" w:color="auto"/>
              <w:right w:val="single" w:sz="4" w:space="0" w:color="auto"/>
            </w:tcBorders>
            <w:shd w:val="clear" w:color="auto" w:fill="auto"/>
            <w:noWrap/>
            <w:vAlign w:val="center"/>
            <w:hideMark/>
          </w:tcPr>
          <w:p w14:paraId="534E9179" w14:textId="77777777" w:rsidR="00570BDE" w:rsidRPr="00D81461" w:rsidRDefault="00570BDE" w:rsidP="00570BDE">
            <w:pPr>
              <w:jc w:val="center"/>
              <w:rPr>
                <w:rFonts w:eastAsia="Times New Roman" w:cs="Arial"/>
                <w:color w:val="000000"/>
                <w:szCs w:val="22"/>
                <w:lang w:eastAsia="en-US"/>
              </w:rPr>
            </w:pPr>
            <w:r w:rsidRPr="00D81461">
              <w:rPr>
                <w:rFonts w:eastAsia="Times New Roman" w:cs="Arial"/>
                <w:color w:val="000000"/>
                <w:szCs w:val="22"/>
                <w:lang w:eastAsia="en-US"/>
              </w:rPr>
              <w:t>1</w:t>
            </w:r>
          </w:p>
        </w:tc>
        <w:tc>
          <w:tcPr>
            <w:tcW w:w="1060" w:type="dxa"/>
            <w:tcBorders>
              <w:top w:val="nil"/>
              <w:left w:val="nil"/>
              <w:bottom w:val="single" w:sz="4" w:space="0" w:color="auto"/>
              <w:right w:val="single" w:sz="4" w:space="0" w:color="auto"/>
            </w:tcBorders>
            <w:shd w:val="clear" w:color="auto" w:fill="auto"/>
            <w:noWrap/>
            <w:vAlign w:val="center"/>
            <w:hideMark/>
          </w:tcPr>
          <w:p w14:paraId="082FA222" w14:textId="77777777" w:rsidR="00570BDE" w:rsidRPr="00D81461" w:rsidRDefault="00570BDE" w:rsidP="00570BDE">
            <w:pPr>
              <w:jc w:val="center"/>
              <w:rPr>
                <w:rFonts w:eastAsia="Times New Roman" w:cs="Arial"/>
                <w:color w:val="000000"/>
                <w:szCs w:val="22"/>
                <w:lang w:eastAsia="en-US"/>
              </w:rPr>
            </w:pPr>
            <w:r w:rsidRPr="00D81461">
              <w:rPr>
                <w:rFonts w:eastAsia="Times New Roman" w:cs="Arial"/>
                <w:color w:val="000000"/>
                <w:szCs w:val="22"/>
                <w:lang w:eastAsia="en-US"/>
              </w:rPr>
              <w:t> </w:t>
            </w:r>
          </w:p>
        </w:tc>
        <w:tc>
          <w:tcPr>
            <w:tcW w:w="1060" w:type="dxa"/>
            <w:tcBorders>
              <w:top w:val="nil"/>
              <w:left w:val="nil"/>
              <w:bottom w:val="single" w:sz="4" w:space="0" w:color="auto"/>
              <w:right w:val="single" w:sz="4" w:space="0" w:color="auto"/>
            </w:tcBorders>
            <w:shd w:val="clear" w:color="auto" w:fill="auto"/>
            <w:noWrap/>
            <w:vAlign w:val="center"/>
            <w:hideMark/>
          </w:tcPr>
          <w:p w14:paraId="266B974B" w14:textId="77777777" w:rsidR="00570BDE" w:rsidRPr="00D81461" w:rsidRDefault="00570BDE" w:rsidP="00570BDE">
            <w:pPr>
              <w:jc w:val="center"/>
              <w:rPr>
                <w:rFonts w:eastAsia="Times New Roman" w:cs="Arial"/>
                <w:color w:val="000000"/>
                <w:szCs w:val="22"/>
                <w:lang w:eastAsia="en-US"/>
              </w:rPr>
            </w:pPr>
            <w:r w:rsidRPr="00D81461">
              <w:rPr>
                <w:rFonts w:eastAsia="Times New Roman" w:cs="Arial"/>
                <w:color w:val="000000"/>
                <w:szCs w:val="22"/>
                <w:lang w:eastAsia="en-US"/>
              </w:rPr>
              <w:t> </w:t>
            </w:r>
          </w:p>
        </w:tc>
      </w:tr>
      <w:tr w:rsidR="00570BDE" w:rsidRPr="00570BDE" w14:paraId="347CDBFC" w14:textId="77777777" w:rsidTr="00570BDE">
        <w:trPr>
          <w:trHeight w:val="280"/>
        </w:trPr>
        <w:tc>
          <w:tcPr>
            <w:tcW w:w="4980" w:type="dxa"/>
            <w:tcBorders>
              <w:top w:val="nil"/>
              <w:left w:val="single" w:sz="4" w:space="0" w:color="auto"/>
              <w:bottom w:val="single" w:sz="4" w:space="0" w:color="auto"/>
              <w:right w:val="single" w:sz="4" w:space="0" w:color="auto"/>
            </w:tcBorders>
            <w:shd w:val="clear" w:color="auto" w:fill="auto"/>
            <w:vAlign w:val="center"/>
            <w:hideMark/>
          </w:tcPr>
          <w:p w14:paraId="4597058A" w14:textId="77777777" w:rsidR="00570BDE" w:rsidRPr="00D81461" w:rsidRDefault="00570BDE" w:rsidP="00570BDE">
            <w:pPr>
              <w:jc w:val="left"/>
              <w:rPr>
                <w:rFonts w:eastAsia="Times New Roman" w:cs="Arial"/>
                <w:color w:val="000000"/>
                <w:szCs w:val="22"/>
                <w:lang w:eastAsia="en-US"/>
              </w:rPr>
            </w:pPr>
            <w:r w:rsidRPr="00D81461">
              <w:rPr>
                <w:rFonts w:eastAsia="Times New Roman" w:cs="Arial"/>
                <w:color w:val="000000"/>
                <w:szCs w:val="22"/>
                <w:lang w:eastAsia="en-US"/>
              </w:rPr>
              <w:t>Final draft report</w:t>
            </w:r>
          </w:p>
        </w:tc>
        <w:tc>
          <w:tcPr>
            <w:tcW w:w="1060" w:type="dxa"/>
            <w:tcBorders>
              <w:top w:val="nil"/>
              <w:left w:val="nil"/>
              <w:bottom w:val="single" w:sz="4" w:space="0" w:color="auto"/>
              <w:right w:val="single" w:sz="4" w:space="0" w:color="auto"/>
            </w:tcBorders>
            <w:shd w:val="clear" w:color="auto" w:fill="auto"/>
            <w:noWrap/>
            <w:vAlign w:val="center"/>
            <w:hideMark/>
          </w:tcPr>
          <w:p w14:paraId="4DBC5167" w14:textId="77777777" w:rsidR="00570BDE" w:rsidRPr="00D81461" w:rsidRDefault="00570BDE" w:rsidP="00570BDE">
            <w:pPr>
              <w:jc w:val="center"/>
              <w:rPr>
                <w:rFonts w:eastAsia="Times New Roman" w:cs="Arial"/>
                <w:color w:val="000000"/>
                <w:szCs w:val="22"/>
                <w:lang w:eastAsia="en-US"/>
              </w:rPr>
            </w:pPr>
            <w:r w:rsidRPr="00D81461">
              <w:rPr>
                <w:rFonts w:eastAsia="Times New Roman" w:cs="Arial"/>
                <w:color w:val="000000"/>
                <w:szCs w:val="22"/>
                <w:lang w:eastAsia="en-US"/>
              </w:rPr>
              <w:t>1</w:t>
            </w:r>
          </w:p>
        </w:tc>
        <w:tc>
          <w:tcPr>
            <w:tcW w:w="1060" w:type="dxa"/>
            <w:tcBorders>
              <w:top w:val="nil"/>
              <w:left w:val="nil"/>
              <w:bottom w:val="single" w:sz="4" w:space="0" w:color="auto"/>
              <w:right w:val="single" w:sz="4" w:space="0" w:color="auto"/>
            </w:tcBorders>
            <w:shd w:val="clear" w:color="auto" w:fill="auto"/>
            <w:noWrap/>
            <w:vAlign w:val="center"/>
            <w:hideMark/>
          </w:tcPr>
          <w:p w14:paraId="4C8BC731" w14:textId="77777777" w:rsidR="00570BDE" w:rsidRPr="00D81461" w:rsidRDefault="00570BDE" w:rsidP="00570BDE">
            <w:pPr>
              <w:jc w:val="center"/>
              <w:rPr>
                <w:rFonts w:eastAsia="Times New Roman" w:cs="Arial"/>
                <w:color w:val="000000"/>
                <w:szCs w:val="22"/>
                <w:lang w:eastAsia="en-US"/>
              </w:rPr>
            </w:pPr>
            <w:r w:rsidRPr="00D81461">
              <w:rPr>
                <w:rFonts w:eastAsia="Times New Roman" w:cs="Arial"/>
                <w:color w:val="000000"/>
                <w:szCs w:val="22"/>
                <w:lang w:eastAsia="en-US"/>
              </w:rPr>
              <w:t> </w:t>
            </w:r>
          </w:p>
        </w:tc>
        <w:tc>
          <w:tcPr>
            <w:tcW w:w="1060" w:type="dxa"/>
            <w:tcBorders>
              <w:top w:val="nil"/>
              <w:left w:val="nil"/>
              <w:bottom w:val="single" w:sz="4" w:space="0" w:color="auto"/>
              <w:right w:val="single" w:sz="4" w:space="0" w:color="auto"/>
            </w:tcBorders>
            <w:shd w:val="clear" w:color="auto" w:fill="auto"/>
            <w:noWrap/>
            <w:vAlign w:val="center"/>
            <w:hideMark/>
          </w:tcPr>
          <w:p w14:paraId="2965766C" w14:textId="77777777" w:rsidR="00570BDE" w:rsidRPr="00D81461" w:rsidRDefault="00570BDE" w:rsidP="00570BDE">
            <w:pPr>
              <w:jc w:val="center"/>
              <w:rPr>
                <w:rFonts w:eastAsia="Times New Roman" w:cs="Arial"/>
                <w:color w:val="000000"/>
                <w:szCs w:val="22"/>
                <w:lang w:eastAsia="en-US"/>
              </w:rPr>
            </w:pPr>
            <w:r w:rsidRPr="00D81461">
              <w:rPr>
                <w:rFonts w:eastAsia="Times New Roman" w:cs="Arial"/>
                <w:color w:val="000000"/>
                <w:szCs w:val="22"/>
                <w:lang w:eastAsia="en-US"/>
              </w:rPr>
              <w:t> </w:t>
            </w:r>
          </w:p>
        </w:tc>
      </w:tr>
      <w:tr w:rsidR="00570BDE" w:rsidRPr="00D81461" w14:paraId="357B2771" w14:textId="77777777" w:rsidTr="00D81461">
        <w:trPr>
          <w:trHeight w:val="280"/>
        </w:trPr>
        <w:tc>
          <w:tcPr>
            <w:tcW w:w="4980" w:type="dxa"/>
            <w:tcBorders>
              <w:top w:val="nil"/>
              <w:left w:val="single" w:sz="4" w:space="0" w:color="auto"/>
              <w:bottom w:val="single" w:sz="4" w:space="0" w:color="auto"/>
              <w:right w:val="single" w:sz="4" w:space="0" w:color="auto"/>
            </w:tcBorders>
            <w:shd w:val="clear" w:color="auto" w:fill="A6A6A6" w:themeFill="background1" w:themeFillShade="A6"/>
            <w:vAlign w:val="center"/>
            <w:hideMark/>
          </w:tcPr>
          <w:p w14:paraId="351028B7" w14:textId="501C40FE" w:rsidR="00570BDE" w:rsidRPr="00D81461" w:rsidRDefault="00570BDE" w:rsidP="00D81461">
            <w:pPr>
              <w:jc w:val="left"/>
              <w:rPr>
                <w:rFonts w:eastAsia="Times New Roman" w:cs="Arial"/>
                <w:b/>
                <w:color w:val="000000"/>
                <w:szCs w:val="22"/>
                <w:lang w:eastAsia="en-US"/>
              </w:rPr>
            </w:pPr>
            <w:r w:rsidRPr="00D81461">
              <w:rPr>
                <w:rFonts w:eastAsia="Times New Roman" w:cs="Arial"/>
                <w:b/>
                <w:color w:val="000000"/>
                <w:szCs w:val="22"/>
                <w:lang w:eastAsia="en-US"/>
              </w:rPr>
              <w:t xml:space="preserve">Total </w:t>
            </w:r>
            <w:r w:rsidR="00D81461" w:rsidRPr="00D81461">
              <w:rPr>
                <w:rFonts w:eastAsia="Times New Roman" w:cs="Arial"/>
                <w:b/>
                <w:color w:val="000000"/>
                <w:szCs w:val="22"/>
                <w:lang w:eastAsia="en-US"/>
              </w:rPr>
              <w:t>d</w:t>
            </w:r>
            <w:r w:rsidRPr="00D81461">
              <w:rPr>
                <w:rFonts w:eastAsia="Times New Roman" w:cs="Arial"/>
                <w:b/>
                <w:color w:val="000000"/>
                <w:szCs w:val="22"/>
                <w:lang w:eastAsia="en-US"/>
              </w:rPr>
              <w:t>ays</w:t>
            </w:r>
          </w:p>
        </w:tc>
        <w:tc>
          <w:tcPr>
            <w:tcW w:w="1060" w:type="dxa"/>
            <w:tcBorders>
              <w:top w:val="nil"/>
              <w:left w:val="nil"/>
              <w:bottom w:val="single" w:sz="4" w:space="0" w:color="auto"/>
              <w:right w:val="single" w:sz="4" w:space="0" w:color="auto"/>
            </w:tcBorders>
            <w:shd w:val="clear" w:color="auto" w:fill="A6A6A6" w:themeFill="background1" w:themeFillShade="A6"/>
            <w:noWrap/>
            <w:vAlign w:val="center"/>
            <w:hideMark/>
          </w:tcPr>
          <w:p w14:paraId="47F6C9F9" w14:textId="77777777" w:rsidR="00570BDE" w:rsidRPr="00D81461" w:rsidRDefault="00570BDE" w:rsidP="00570BDE">
            <w:pPr>
              <w:jc w:val="center"/>
              <w:rPr>
                <w:rFonts w:eastAsia="Times New Roman" w:cs="Arial"/>
                <w:b/>
                <w:color w:val="000000"/>
                <w:szCs w:val="22"/>
                <w:lang w:eastAsia="en-US"/>
              </w:rPr>
            </w:pPr>
            <w:r w:rsidRPr="00D81461">
              <w:rPr>
                <w:rFonts w:eastAsia="Times New Roman" w:cs="Arial"/>
                <w:b/>
                <w:color w:val="000000"/>
                <w:szCs w:val="22"/>
                <w:lang w:eastAsia="en-US"/>
              </w:rPr>
              <w:t>28.5</w:t>
            </w:r>
          </w:p>
        </w:tc>
        <w:tc>
          <w:tcPr>
            <w:tcW w:w="1060" w:type="dxa"/>
            <w:tcBorders>
              <w:top w:val="nil"/>
              <w:left w:val="nil"/>
              <w:bottom w:val="single" w:sz="4" w:space="0" w:color="auto"/>
              <w:right w:val="single" w:sz="4" w:space="0" w:color="auto"/>
            </w:tcBorders>
            <w:shd w:val="clear" w:color="auto" w:fill="A6A6A6" w:themeFill="background1" w:themeFillShade="A6"/>
            <w:noWrap/>
            <w:vAlign w:val="center"/>
            <w:hideMark/>
          </w:tcPr>
          <w:p w14:paraId="61AF38F6" w14:textId="77777777" w:rsidR="00570BDE" w:rsidRPr="00D81461" w:rsidRDefault="00570BDE" w:rsidP="00570BDE">
            <w:pPr>
              <w:jc w:val="center"/>
              <w:rPr>
                <w:rFonts w:eastAsia="Times New Roman" w:cs="Arial"/>
                <w:b/>
                <w:color w:val="000000"/>
                <w:szCs w:val="22"/>
                <w:lang w:eastAsia="en-US"/>
              </w:rPr>
            </w:pPr>
            <w:r w:rsidRPr="00D81461">
              <w:rPr>
                <w:rFonts w:eastAsia="Times New Roman" w:cs="Arial"/>
                <w:b/>
                <w:color w:val="000000"/>
                <w:szCs w:val="22"/>
                <w:lang w:eastAsia="en-US"/>
              </w:rPr>
              <w:t>3</w:t>
            </w:r>
          </w:p>
        </w:tc>
        <w:tc>
          <w:tcPr>
            <w:tcW w:w="1060" w:type="dxa"/>
            <w:tcBorders>
              <w:top w:val="nil"/>
              <w:left w:val="nil"/>
              <w:bottom w:val="single" w:sz="4" w:space="0" w:color="auto"/>
              <w:right w:val="single" w:sz="4" w:space="0" w:color="auto"/>
            </w:tcBorders>
            <w:shd w:val="clear" w:color="auto" w:fill="A6A6A6" w:themeFill="background1" w:themeFillShade="A6"/>
            <w:noWrap/>
            <w:vAlign w:val="center"/>
            <w:hideMark/>
          </w:tcPr>
          <w:p w14:paraId="1A29179A" w14:textId="77777777" w:rsidR="00570BDE" w:rsidRPr="00D81461" w:rsidRDefault="00570BDE" w:rsidP="00570BDE">
            <w:pPr>
              <w:jc w:val="center"/>
              <w:rPr>
                <w:rFonts w:eastAsia="Times New Roman" w:cs="Arial"/>
                <w:b/>
                <w:color w:val="000000"/>
                <w:szCs w:val="22"/>
                <w:lang w:eastAsia="en-US"/>
              </w:rPr>
            </w:pPr>
            <w:r w:rsidRPr="00D81461">
              <w:rPr>
                <w:rFonts w:eastAsia="Times New Roman" w:cs="Arial"/>
                <w:b/>
                <w:color w:val="000000"/>
                <w:szCs w:val="22"/>
                <w:lang w:eastAsia="en-US"/>
              </w:rPr>
              <w:t>24</w:t>
            </w:r>
          </w:p>
        </w:tc>
      </w:tr>
    </w:tbl>
    <w:p w14:paraId="0D86D3D0" w14:textId="77777777" w:rsidR="00570BDE" w:rsidRDefault="00570BDE" w:rsidP="00160BA8"/>
    <w:p w14:paraId="53BBF30B" w14:textId="77777777" w:rsidR="00570BDE" w:rsidRDefault="00570BDE" w:rsidP="00160BA8"/>
    <w:p w14:paraId="76C4A528" w14:textId="5146B5C4" w:rsidR="00F52B8C" w:rsidRDefault="00F52B8C">
      <w:pPr>
        <w:jc w:val="left"/>
      </w:pPr>
      <w:r>
        <w:br w:type="page"/>
      </w:r>
    </w:p>
    <w:p w14:paraId="20B7F732" w14:textId="77777777" w:rsidR="00160BA8" w:rsidRPr="00160BA8" w:rsidRDefault="00160BA8" w:rsidP="00160BA8"/>
    <w:sectPr w:rsidR="00160BA8" w:rsidRPr="00160BA8" w:rsidSect="00D20C01">
      <w:pgSz w:w="11901" w:h="16817"/>
      <w:pgMar w:top="1247" w:right="1247" w:bottom="1247" w:left="1247" w:header="709" w:footer="709" w:gutter="0"/>
      <w:cols w:space="708"/>
      <w:titlePg/>
      <w:docGrid w:linePitch="360"/>
    </w:sectPr>
  </w:body>
</w:document>
</file>

<file path=word/commentsExtended.xml><?xml version="1.0" encoding="utf-8"?>
<w15:commentsEx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commentEx w15:paraId="4D469408" w15:done="0"/>
  <w15:commentEx w15:paraId="539EDD1D" w15:done="0"/>
  <w15:commentEx w15:paraId="24765953" w15:done="0"/>
  <w15:commentEx w15:paraId="116ADEA5" w15:paraIdParent="24765953" w15:done="0"/>
  <w15:commentEx w15:paraId="7724C2BC" w15:done="0"/>
  <w15:commentEx w15:paraId="63844AA4" w15:paraIdParent="7724C2BC" w15:done="0"/>
  <w15:commentEx w15:paraId="691A7867" w15:done="0"/>
  <w15:commentEx w15:paraId="69B96EAE" w15:paraIdParent="691A7867" w15:done="0"/>
  <w15:commentEx w15:paraId="47DE729C" w15:paraIdParent="691A7867" w15:done="0"/>
  <w15:commentEx w15:paraId="63631015" w15:done="0"/>
  <w15:commentEx w15:paraId="2D0CA1A6" w15:done="0"/>
</w15:commentsEx>
</file>

<file path=word/commentsIds.xml><?xml version="1.0" encoding="utf-8"?>
<w16cid:commentsIds xmlns:mc="http://schemas.openxmlformats.org/markup-compatibility/2006" xmlns:w16cid="http://schemas.microsoft.com/office/word/2016/wordml/cid" mc:Ignorable="w16cid">
  <w16cid:commentId w16cid:paraId="02B97994" w16cid:durableId="1F551967"/>
  <w16cid:commentId w16cid:paraId="2CAFC52A" w16cid:durableId="1F54F94C"/>
  <w16cid:commentId w16cid:paraId="30943AC3" w16cid:durableId="1F54F9D7"/>
  <w16cid:commentId w16cid:paraId="20DBE6EA" w16cid:durableId="1F54FE1B"/>
  <w16cid:commentId w16cid:paraId="692BBCA5" w16cid:durableId="1F5501A1"/>
  <w16cid:commentId w16cid:paraId="07E1E2DF" w16cid:durableId="1F550260"/>
  <w16cid:commentId w16cid:paraId="0D592351" w16cid:durableId="1F550DB0"/>
  <w16cid:commentId w16cid:paraId="09465D80" w16cid:durableId="1F54E5BE"/>
  <w16cid:commentId w16cid:paraId="5C23D538" w16cid:durableId="1F551192"/>
  <w16cid:commentId w16cid:paraId="6B1F5451" w16cid:durableId="1F5511B2"/>
  <w16cid:commentId w16cid:paraId="5C2706B1" w16cid:durableId="1F54E5BF"/>
  <w16cid:commentId w16cid:paraId="00FC6161" w16cid:durableId="1F55122F"/>
  <w16cid:commentId w16cid:paraId="20F2E17F" w16cid:durableId="1F5514D2"/>
  <w16cid:commentId w16cid:paraId="01B41BE9" w16cid:durableId="1F551679"/>
  <w16cid:commentId w16cid:paraId="09F8802C" w16cid:durableId="1F55157C"/>
  <w16cid:commentId w16cid:paraId="27D97D5C" w16cid:durableId="1F551938"/>
  <w16cid:commentId w16cid:paraId="3629C555" w16cid:durableId="1F5519C9"/>
  <w16cid:commentId w16cid:paraId="27374AC2" w16cid:durableId="1F551AED"/>
  <w16cid:commentId w16cid:paraId="4D469408" w16cid:durableId="620C2FF4"/>
  <w16cid:commentId w16cid:paraId="6AECB965" w16cid:durableId="7234B442"/>
  <w16cid:commentId w16cid:paraId="24765953" w16cid:durableId="588BCFF5"/>
  <w16cid:commentId w16cid:paraId="7724C2BC" w16cid:durableId="1AB26208"/>
  <w16cid:commentId w16cid:paraId="691A7867" w16cid:durableId="3D5714C2"/>
  <w16cid:commentId w16cid:paraId="28D3EE4B" w16cid:durableId="4BAF0BC4"/>
  <w16cid:commentId w16cid:paraId="2DB50C20" w16cid:durableId="4205727D"/>
  <w16cid:commentId w16cid:paraId="116ADEA5" w16cid:durableId="5853F325"/>
  <w16cid:commentId w16cid:paraId="63844AA4" w16cid:durableId="67421DDD"/>
  <w16cid:commentId w16cid:paraId="69B96EAE" w16cid:durableId="5865C629"/>
  <w16cid:commentId w16cid:paraId="47DE729C" w16cid:durableId="6221F2BB"/>
  <w16cid:commentId w16cid:paraId="63631015" w16cid:durableId="2AC95970"/>
  <w16cid:commentId w16cid:paraId="2D0CA1A6" w16cid:durableId="795C7A3E"/>
</w16cid:commentsIds>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2916AB51" w14:textId="77777777" w:rsidR="00F52B8C" w:rsidRDefault="00F52B8C" w:rsidP="005967F4">
      <w:r>
        <w:separator/>
      </w:r>
    </w:p>
  </w:endnote>
  <w:endnote w:type="continuationSeparator" w:id="0">
    <w:p w14:paraId="3B4B9F51" w14:textId="77777777" w:rsidR="00F52B8C" w:rsidRDefault="00F52B8C" w:rsidP="005967F4">
      <w:r>
        <w:continuationSeparator/>
      </w:r>
    </w:p>
  </w:endnote>
  <w:endnote w:id="1">
    <w:p w14:paraId="3C11AA01" w14:textId="5B79724B" w:rsidR="00F52B8C" w:rsidRPr="00182E62" w:rsidRDefault="00F52B8C">
      <w:pPr>
        <w:pStyle w:val="EndnoteText"/>
        <w:rPr>
          <w:lang w:val="en-US"/>
        </w:rPr>
      </w:pPr>
      <w:r>
        <w:rPr>
          <w:rStyle w:val="EndnoteReference"/>
        </w:rPr>
        <w:endnoteRef/>
      </w:r>
      <w:r>
        <w:t xml:space="preserve"> </w:t>
      </w:r>
      <w:r w:rsidRPr="00182E62">
        <w:rPr>
          <w:rFonts w:cs="Arial"/>
          <w:sz w:val="16"/>
          <w:szCs w:val="16"/>
          <w:lang w:val="en-US"/>
        </w:rPr>
        <w:t xml:space="preserve">UN General Assembly (2010) </w:t>
      </w:r>
      <w:r w:rsidRPr="00D20C01">
        <w:rPr>
          <w:rFonts w:cs="Arial"/>
          <w:i/>
          <w:iCs/>
          <w:sz w:val="16"/>
          <w:szCs w:val="16"/>
          <w:lang w:val="en-US"/>
        </w:rPr>
        <w:t>Guidelines for the alternative care of children</w:t>
      </w:r>
      <w:r w:rsidRPr="00182E62">
        <w:rPr>
          <w:rFonts w:cs="Arial"/>
          <w:sz w:val="16"/>
          <w:szCs w:val="16"/>
          <w:lang w:val="en-US"/>
        </w:rPr>
        <w:t xml:space="preserve"> New York: United Nations</w:t>
      </w:r>
    </w:p>
  </w:endnote>
  <w:endnote w:id="2">
    <w:p w14:paraId="6832CFFD" w14:textId="5D228894" w:rsidR="00F52B8C" w:rsidRPr="00182E62" w:rsidRDefault="00F52B8C">
      <w:pPr>
        <w:pStyle w:val="EndnoteText"/>
        <w:rPr>
          <w:rFonts w:cs="Arial"/>
          <w:sz w:val="16"/>
          <w:szCs w:val="16"/>
          <w:lang w:val="en-US"/>
        </w:rPr>
      </w:pPr>
      <w:r>
        <w:rPr>
          <w:rStyle w:val="EndnoteReference"/>
        </w:rPr>
        <w:endnoteRef/>
      </w:r>
      <w:r>
        <w:t xml:space="preserve"> </w:t>
      </w:r>
      <w:r w:rsidRPr="00182E62">
        <w:rPr>
          <w:sz w:val="16"/>
          <w:szCs w:val="16"/>
        </w:rPr>
        <w:t>Ibid.</w:t>
      </w:r>
    </w:p>
  </w:endnote>
  <w:endnote w:id="3">
    <w:p w14:paraId="58ADC716" w14:textId="10DE6DBC" w:rsidR="00F52B8C" w:rsidRPr="00182E62" w:rsidRDefault="00F52B8C">
      <w:pPr>
        <w:pStyle w:val="EndnoteText"/>
        <w:rPr>
          <w:lang w:val="en-US"/>
        </w:rPr>
      </w:pPr>
      <w:r>
        <w:rPr>
          <w:rStyle w:val="EndnoteReference"/>
        </w:rPr>
        <w:endnoteRef/>
      </w:r>
      <w:r>
        <w:t xml:space="preserve"> </w:t>
      </w:r>
      <w:r w:rsidRPr="00182E62">
        <w:rPr>
          <w:sz w:val="16"/>
          <w:szCs w:val="16"/>
          <w:lang w:val="en-US"/>
        </w:rPr>
        <w:t>Ibid</w:t>
      </w:r>
      <w:r>
        <w:rPr>
          <w:sz w:val="16"/>
          <w:szCs w:val="16"/>
          <w:lang w:val="en-US"/>
        </w:rPr>
        <w:t>.</w:t>
      </w:r>
    </w:p>
  </w:endnote>
  <w:endnote w:id="4">
    <w:p w14:paraId="64B7FABD" w14:textId="55A06CD2" w:rsidR="00F52B8C" w:rsidRPr="00F80A8E" w:rsidRDefault="00F52B8C">
      <w:pPr>
        <w:widowControl w:val="0"/>
        <w:autoSpaceDE w:val="0"/>
        <w:autoSpaceDN w:val="0"/>
        <w:adjustRightInd w:val="0"/>
        <w:jc w:val="left"/>
        <w:rPr>
          <w:rFonts w:ascii="Helvetica" w:hAnsi="Helvetica" w:cs="Helvetica"/>
          <w:color w:val="353535"/>
          <w:sz w:val="24"/>
          <w:lang w:val="en-US" w:eastAsia="en-US"/>
        </w:rPr>
      </w:pPr>
      <w:r>
        <w:rPr>
          <w:rStyle w:val="EndnoteReference"/>
        </w:rPr>
        <w:endnoteRef/>
      </w:r>
      <w:r>
        <w:t xml:space="preserve"> </w:t>
      </w:r>
      <w:r w:rsidRPr="00182E62">
        <w:rPr>
          <w:rFonts w:cs="Arial"/>
          <w:sz w:val="16"/>
          <w:szCs w:val="16"/>
          <w:lang w:val="en-US"/>
        </w:rPr>
        <w:t xml:space="preserve">The family laws of the Federation of </w:t>
      </w:r>
      <w:proofErr w:type="spellStart"/>
      <w:r w:rsidRPr="00182E62">
        <w:rPr>
          <w:rFonts w:cs="Arial"/>
          <w:sz w:val="16"/>
          <w:szCs w:val="16"/>
          <w:lang w:val="en-US"/>
        </w:rPr>
        <w:t>BiH</w:t>
      </w:r>
      <w:proofErr w:type="spellEnd"/>
      <w:r>
        <w:rPr>
          <w:rFonts w:cs="Arial"/>
          <w:sz w:val="16"/>
          <w:szCs w:val="16"/>
          <w:lang w:val="en-US"/>
        </w:rPr>
        <w:t>,</w:t>
      </w:r>
      <w:r w:rsidRPr="00182E62">
        <w:rPr>
          <w:rFonts w:cs="Arial"/>
          <w:sz w:val="16"/>
          <w:szCs w:val="16"/>
          <w:lang w:val="en-US"/>
        </w:rPr>
        <w:t xml:space="preserve"> </w:t>
      </w:r>
      <w:proofErr w:type="spellStart"/>
      <w:r w:rsidRPr="00182E62">
        <w:rPr>
          <w:rFonts w:cs="Arial"/>
          <w:sz w:val="16"/>
          <w:szCs w:val="16"/>
        </w:rPr>
        <w:t>Republika</w:t>
      </w:r>
      <w:proofErr w:type="spellEnd"/>
      <w:r w:rsidRPr="00182E62">
        <w:rPr>
          <w:rFonts w:cs="Arial"/>
          <w:sz w:val="16"/>
          <w:szCs w:val="16"/>
        </w:rPr>
        <w:t xml:space="preserve"> </w:t>
      </w:r>
      <w:proofErr w:type="spellStart"/>
      <w:r w:rsidRPr="00182E62">
        <w:rPr>
          <w:rFonts w:cs="Arial"/>
          <w:sz w:val="16"/>
          <w:szCs w:val="16"/>
        </w:rPr>
        <w:t>Srpska</w:t>
      </w:r>
      <w:proofErr w:type="spellEnd"/>
      <w:r w:rsidRPr="00182E62">
        <w:rPr>
          <w:rFonts w:cs="Arial"/>
          <w:sz w:val="16"/>
          <w:szCs w:val="16"/>
        </w:rPr>
        <w:t xml:space="preserve"> and </w:t>
      </w:r>
      <w:proofErr w:type="spellStart"/>
      <w:r w:rsidRPr="00182E62">
        <w:rPr>
          <w:rFonts w:cs="Arial"/>
          <w:sz w:val="16"/>
          <w:szCs w:val="16"/>
        </w:rPr>
        <w:t>Brcko</w:t>
      </w:r>
      <w:proofErr w:type="spellEnd"/>
      <w:r w:rsidRPr="00182E62">
        <w:rPr>
          <w:rFonts w:cs="Arial"/>
          <w:sz w:val="16"/>
          <w:szCs w:val="16"/>
        </w:rPr>
        <w:t xml:space="preserve"> District variously refer to children without parental care as: </w:t>
      </w:r>
      <w:r w:rsidRPr="00F80A8E">
        <w:rPr>
          <w:rFonts w:cs="Arial"/>
          <w:sz w:val="16"/>
          <w:szCs w:val="16"/>
          <w:lang w:val="en-US" w:eastAsia="en-US"/>
        </w:rPr>
        <w:t>Children for whom: parents died, are missing or unknown or the parents’ place of residence has been unknown for more than one year; parents have been deprived of their parental rights or working (legal) capacity, that is, parents have not acquired the legal capacity yet or it is limited; the parents have been neglecting the child’s care and upbringing for a long period of time; parents are absent and therefore unable to take regular care of their child(</w:t>
      </w:r>
      <w:proofErr w:type="spellStart"/>
      <w:r w:rsidRPr="00F80A8E">
        <w:rPr>
          <w:rFonts w:cs="Arial"/>
          <w:sz w:val="16"/>
          <w:szCs w:val="16"/>
          <w:lang w:val="en-US" w:eastAsia="en-US"/>
        </w:rPr>
        <w:t>ren</w:t>
      </w:r>
      <w:proofErr w:type="spellEnd"/>
      <w:r w:rsidRPr="00F80A8E">
        <w:rPr>
          <w:rFonts w:cs="Arial"/>
          <w:sz w:val="16"/>
          <w:szCs w:val="16"/>
          <w:lang w:val="en-US" w:eastAsia="en-US"/>
        </w:rPr>
        <w:t>) but have not entrusted their child(</w:t>
      </w:r>
      <w:proofErr w:type="spellStart"/>
      <w:r w:rsidRPr="00F80A8E">
        <w:rPr>
          <w:rFonts w:cs="Arial"/>
          <w:sz w:val="16"/>
          <w:szCs w:val="16"/>
          <w:lang w:val="en-US" w:eastAsia="en-US"/>
        </w:rPr>
        <w:t>ren</w:t>
      </w:r>
      <w:proofErr w:type="spellEnd"/>
      <w:r w:rsidRPr="00F80A8E">
        <w:rPr>
          <w:rFonts w:cs="Arial"/>
          <w:sz w:val="16"/>
          <w:szCs w:val="16"/>
          <w:lang w:val="en-US" w:eastAsia="en-US"/>
        </w:rPr>
        <w:t xml:space="preserve">) for care and education to a person the guardian body finds to be meeting the requirements for being a guardian.  From: UNICEF (2016) </w:t>
      </w:r>
      <w:r w:rsidRPr="00F80A8E">
        <w:rPr>
          <w:rFonts w:cs="Arial"/>
          <w:i/>
          <w:iCs/>
          <w:sz w:val="16"/>
          <w:szCs w:val="16"/>
          <w:lang w:val="en-US" w:eastAsia="en-US"/>
        </w:rPr>
        <w:t>Situation analysis of children at risk of the deprivation of family care and children without parental care in Bosnia and Herzegovina</w:t>
      </w:r>
      <w:r w:rsidRPr="00F80A8E">
        <w:rPr>
          <w:rFonts w:cs="Arial"/>
          <w:sz w:val="16"/>
          <w:szCs w:val="16"/>
          <w:lang w:val="en-US" w:eastAsia="en-US"/>
        </w:rPr>
        <w:t xml:space="preserve"> </w:t>
      </w:r>
      <w:proofErr w:type="spellStart"/>
      <w:r w:rsidRPr="00F80A8E">
        <w:rPr>
          <w:rFonts w:cs="Arial"/>
          <w:sz w:val="16"/>
          <w:szCs w:val="16"/>
          <w:lang w:val="en-US" w:eastAsia="en-US"/>
        </w:rPr>
        <w:t>BiH</w:t>
      </w:r>
      <w:proofErr w:type="spellEnd"/>
      <w:r w:rsidRPr="00F80A8E">
        <w:rPr>
          <w:rFonts w:cs="Arial"/>
          <w:sz w:val="16"/>
          <w:szCs w:val="16"/>
          <w:lang w:val="en-US" w:eastAsia="en-US"/>
        </w:rPr>
        <w:t>: UNICEF</w:t>
      </w:r>
      <w:r w:rsidRPr="00F80A8E">
        <w:rPr>
          <w:rFonts w:ascii="Helvetica" w:hAnsi="Helvetica" w:cs="Helvetica"/>
          <w:color w:val="353535"/>
          <w:sz w:val="24"/>
          <w:lang w:val="en-US" w:eastAsia="en-US"/>
        </w:rPr>
        <w:t xml:space="preserve"> </w:t>
      </w:r>
    </w:p>
  </w:endnote>
  <w:endnote w:id="5">
    <w:p w14:paraId="7ED755C6" w14:textId="534C640B" w:rsidR="00F52B8C" w:rsidRPr="00182E62" w:rsidRDefault="00F52B8C">
      <w:pPr>
        <w:pStyle w:val="EndnoteText"/>
        <w:rPr>
          <w:lang w:val="en-US"/>
        </w:rPr>
      </w:pPr>
      <w:r>
        <w:rPr>
          <w:rStyle w:val="EndnoteReference"/>
        </w:rPr>
        <w:endnoteRef/>
      </w:r>
      <w:r>
        <w:t xml:space="preserve"> </w:t>
      </w:r>
      <w:r w:rsidRPr="00182E62">
        <w:rPr>
          <w:rFonts w:cs="Arial"/>
          <w:sz w:val="16"/>
          <w:szCs w:val="16"/>
          <w:lang w:val="en-US"/>
        </w:rPr>
        <w:t xml:space="preserve">UN General Assembly (2010) </w:t>
      </w:r>
      <w:r w:rsidRPr="00D20C01">
        <w:rPr>
          <w:rFonts w:cs="Arial"/>
          <w:i/>
          <w:iCs/>
          <w:sz w:val="16"/>
          <w:szCs w:val="16"/>
          <w:lang w:val="en-US"/>
        </w:rPr>
        <w:t xml:space="preserve">Guidelines for the </w:t>
      </w:r>
      <w:r w:rsidRPr="00F80A8E">
        <w:rPr>
          <w:rFonts w:cs="Arial"/>
          <w:i/>
          <w:iCs/>
          <w:sz w:val="16"/>
          <w:szCs w:val="16"/>
          <w:lang w:val="en-US"/>
        </w:rPr>
        <w:t>alternative care of children</w:t>
      </w:r>
      <w:r w:rsidRPr="00182E62">
        <w:rPr>
          <w:rFonts w:cs="Arial"/>
          <w:sz w:val="16"/>
          <w:szCs w:val="16"/>
          <w:lang w:val="en-US"/>
        </w:rPr>
        <w:t xml:space="preserve"> New York: United Nations</w:t>
      </w:r>
    </w:p>
  </w:endnote>
  <w:endnote w:id="6">
    <w:p w14:paraId="5B185B13" w14:textId="7C9ED99B" w:rsidR="00F52B8C" w:rsidRPr="00A67F6E" w:rsidRDefault="00F52B8C">
      <w:pPr>
        <w:pStyle w:val="EndnoteText"/>
        <w:rPr>
          <w:lang w:val="en-US"/>
        </w:rPr>
      </w:pPr>
      <w:r>
        <w:rPr>
          <w:rStyle w:val="EndnoteReference"/>
        </w:rPr>
        <w:endnoteRef/>
      </w:r>
      <w:r>
        <w:t xml:space="preserve"> </w:t>
      </w:r>
      <w:r w:rsidRPr="00F80A8E">
        <w:rPr>
          <w:rFonts w:cs="Arial"/>
          <w:sz w:val="16"/>
          <w:szCs w:val="16"/>
          <w:lang w:val="en-US" w:eastAsia="en-US"/>
        </w:rPr>
        <w:t xml:space="preserve">UNICEF (2016) </w:t>
      </w:r>
      <w:r w:rsidRPr="00F80A8E">
        <w:rPr>
          <w:rFonts w:cs="Arial"/>
          <w:i/>
          <w:iCs/>
          <w:sz w:val="16"/>
          <w:szCs w:val="16"/>
          <w:lang w:val="en-US" w:eastAsia="en-US"/>
        </w:rPr>
        <w:t>Situation analysis of children at risk of the deprivation of family care and children without parental care in Bosnia and Herzegovina</w:t>
      </w:r>
      <w:r w:rsidRPr="00F80A8E">
        <w:rPr>
          <w:rFonts w:cs="Arial"/>
          <w:sz w:val="16"/>
          <w:szCs w:val="16"/>
          <w:lang w:val="en-US" w:eastAsia="en-US"/>
        </w:rPr>
        <w:t xml:space="preserve"> </w:t>
      </w:r>
      <w:proofErr w:type="spellStart"/>
      <w:r w:rsidRPr="00F80A8E">
        <w:rPr>
          <w:rFonts w:cs="Arial"/>
          <w:sz w:val="16"/>
          <w:szCs w:val="16"/>
          <w:lang w:val="en-US" w:eastAsia="en-US"/>
        </w:rPr>
        <w:t>BiH</w:t>
      </w:r>
      <w:proofErr w:type="spellEnd"/>
      <w:r w:rsidRPr="00F80A8E">
        <w:rPr>
          <w:rFonts w:cs="Arial"/>
          <w:sz w:val="16"/>
          <w:szCs w:val="16"/>
          <w:lang w:val="en-US" w:eastAsia="en-US"/>
        </w:rPr>
        <w:t>: UNICEF</w:t>
      </w:r>
    </w:p>
  </w:endnote>
  <w:endnote w:id="7">
    <w:p w14:paraId="0EC04F8E" w14:textId="1FBC6875" w:rsidR="00F52B8C" w:rsidRPr="00A67F6E" w:rsidRDefault="00F52B8C">
      <w:pPr>
        <w:pStyle w:val="EndnoteText"/>
        <w:rPr>
          <w:lang w:val="en-US"/>
        </w:rPr>
      </w:pPr>
      <w:r>
        <w:rPr>
          <w:rStyle w:val="EndnoteReference"/>
        </w:rPr>
        <w:endnoteRef/>
      </w:r>
      <w:r>
        <w:t xml:space="preserve"> </w:t>
      </w:r>
      <w:r w:rsidRPr="00182E62">
        <w:rPr>
          <w:rFonts w:cs="Arial"/>
          <w:sz w:val="16"/>
          <w:szCs w:val="16"/>
          <w:lang w:val="en-US"/>
        </w:rPr>
        <w:t xml:space="preserve">UN General Assembly (2010) </w:t>
      </w:r>
      <w:r w:rsidRPr="00D20C01">
        <w:rPr>
          <w:rFonts w:cs="Arial"/>
          <w:i/>
          <w:iCs/>
          <w:sz w:val="16"/>
          <w:szCs w:val="16"/>
          <w:lang w:val="en-US"/>
        </w:rPr>
        <w:t xml:space="preserve">Guidelines </w:t>
      </w:r>
      <w:r w:rsidRPr="00F80A8E">
        <w:rPr>
          <w:rFonts w:cs="Arial"/>
          <w:i/>
          <w:iCs/>
          <w:sz w:val="16"/>
          <w:szCs w:val="16"/>
          <w:lang w:val="en-US"/>
        </w:rPr>
        <w:t>for the alternative care of children</w:t>
      </w:r>
      <w:r w:rsidRPr="00182E62">
        <w:rPr>
          <w:rFonts w:cs="Arial"/>
          <w:sz w:val="16"/>
          <w:szCs w:val="16"/>
          <w:lang w:val="en-US"/>
        </w:rPr>
        <w:t xml:space="preserve"> New York: United Nations</w:t>
      </w:r>
    </w:p>
  </w:endnote>
  <w:endnote w:id="8">
    <w:p w14:paraId="7D877789" w14:textId="17A19B62" w:rsidR="00F52B8C" w:rsidRPr="00A67F6E" w:rsidRDefault="00F52B8C">
      <w:pPr>
        <w:pStyle w:val="EndnoteText"/>
        <w:rPr>
          <w:lang w:val="en-US"/>
        </w:rPr>
      </w:pPr>
      <w:r>
        <w:rPr>
          <w:rStyle w:val="EndnoteReference"/>
        </w:rPr>
        <w:endnoteRef/>
      </w:r>
      <w:r>
        <w:t xml:space="preserve"> </w:t>
      </w:r>
      <w:r w:rsidRPr="00F80A8E">
        <w:rPr>
          <w:rFonts w:cs="Arial"/>
          <w:sz w:val="16"/>
          <w:szCs w:val="16"/>
          <w:lang w:val="en-US" w:eastAsia="en-US"/>
        </w:rPr>
        <w:t xml:space="preserve">UNICEF (2016) </w:t>
      </w:r>
      <w:r w:rsidRPr="00F80A8E">
        <w:rPr>
          <w:rFonts w:cs="Arial"/>
          <w:i/>
          <w:iCs/>
          <w:sz w:val="16"/>
          <w:szCs w:val="16"/>
          <w:lang w:val="en-US" w:eastAsia="en-US"/>
        </w:rPr>
        <w:t>Situation analysis of children at risk of the deprivation of family care and children without parental care in Bosnia and Herzegovina</w:t>
      </w:r>
      <w:r w:rsidRPr="00F80A8E">
        <w:rPr>
          <w:rFonts w:cs="Arial"/>
          <w:sz w:val="16"/>
          <w:szCs w:val="16"/>
          <w:lang w:val="en-US" w:eastAsia="en-US"/>
        </w:rPr>
        <w:t xml:space="preserve"> </w:t>
      </w:r>
      <w:proofErr w:type="spellStart"/>
      <w:r w:rsidRPr="00F80A8E">
        <w:rPr>
          <w:rFonts w:cs="Arial"/>
          <w:sz w:val="16"/>
          <w:szCs w:val="16"/>
          <w:lang w:val="en-US" w:eastAsia="en-US"/>
        </w:rPr>
        <w:t>BiH</w:t>
      </w:r>
      <w:proofErr w:type="spellEnd"/>
      <w:r w:rsidRPr="00F80A8E">
        <w:rPr>
          <w:rFonts w:cs="Arial"/>
          <w:sz w:val="16"/>
          <w:szCs w:val="16"/>
          <w:lang w:val="en-US" w:eastAsia="en-US"/>
        </w:rPr>
        <w:t>: UNICEF</w:t>
      </w:r>
    </w:p>
  </w:endnote>
  <w:endnote w:id="9">
    <w:p w14:paraId="7184C2D1" w14:textId="7B8E7D79" w:rsidR="00F52B8C" w:rsidRPr="002E49E6" w:rsidRDefault="00F52B8C">
      <w:pPr>
        <w:pStyle w:val="EndnoteText"/>
        <w:rPr>
          <w:lang w:val="en-US"/>
        </w:rPr>
      </w:pPr>
      <w:r>
        <w:rPr>
          <w:rStyle w:val="EndnoteReference"/>
        </w:rPr>
        <w:endnoteRef/>
      </w:r>
      <w:r>
        <w:t xml:space="preserve"> </w:t>
      </w:r>
      <w:r w:rsidRPr="00182E62">
        <w:rPr>
          <w:rFonts w:cs="Arial"/>
          <w:sz w:val="16"/>
          <w:szCs w:val="16"/>
          <w:lang w:val="en-US"/>
        </w:rPr>
        <w:t xml:space="preserve">UN General Assembly (2010) </w:t>
      </w:r>
      <w:r w:rsidRPr="00D20C01">
        <w:rPr>
          <w:rFonts w:cs="Arial"/>
          <w:i/>
          <w:iCs/>
          <w:sz w:val="16"/>
          <w:szCs w:val="16"/>
          <w:lang w:val="en-US"/>
        </w:rPr>
        <w:t>Guidelines for the alternative care of children</w:t>
      </w:r>
      <w:r w:rsidRPr="00182E62">
        <w:rPr>
          <w:rFonts w:cs="Arial"/>
          <w:sz w:val="16"/>
          <w:szCs w:val="16"/>
          <w:lang w:val="en-US"/>
        </w:rPr>
        <w:t xml:space="preserve"> New York: United Nations</w:t>
      </w:r>
    </w:p>
  </w:endnote>
  <w:endnote w:id="10">
    <w:p w14:paraId="48B056CA" w14:textId="24709760" w:rsidR="00F52B8C" w:rsidRPr="002E49E6" w:rsidRDefault="00F52B8C">
      <w:pPr>
        <w:pStyle w:val="EndnoteText"/>
        <w:rPr>
          <w:sz w:val="16"/>
          <w:szCs w:val="16"/>
          <w:lang w:val="en-US"/>
        </w:rPr>
      </w:pPr>
      <w:r>
        <w:rPr>
          <w:rStyle w:val="EndnoteReference"/>
        </w:rPr>
        <w:endnoteRef/>
      </w:r>
      <w:r>
        <w:t xml:space="preserve"> </w:t>
      </w:r>
      <w:proofErr w:type="spellStart"/>
      <w:proofErr w:type="gramStart"/>
      <w:r w:rsidRPr="002E49E6">
        <w:rPr>
          <w:sz w:val="16"/>
          <w:szCs w:val="16"/>
        </w:rPr>
        <w:t>EveryChild</w:t>
      </w:r>
      <w:proofErr w:type="spellEnd"/>
      <w:r w:rsidRPr="002E49E6">
        <w:rPr>
          <w:sz w:val="16"/>
          <w:szCs w:val="16"/>
        </w:rPr>
        <w:t xml:space="preserve">, </w:t>
      </w:r>
      <w:r w:rsidRPr="00D20C01">
        <w:rPr>
          <w:i/>
          <w:iCs/>
          <w:sz w:val="16"/>
          <w:szCs w:val="16"/>
        </w:rPr>
        <w:t>Scaling down.</w:t>
      </w:r>
      <w:proofErr w:type="gramEnd"/>
      <w:r w:rsidRPr="00D20C01">
        <w:rPr>
          <w:i/>
          <w:iCs/>
          <w:sz w:val="16"/>
          <w:szCs w:val="16"/>
        </w:rPr>
        <w:t xml:space="preserve">  Reducing, reshaping and resizing residential care</w:t>
      </w:r>
      <w:r w:rsidRPr="002E49E6">
        <w:rPr>
          <w:sz w:val="16"/>
          <w:szCs w:val="16"/>
        </w:rPr>
        <w:t xml:space="preserve">, London: </w:t>
      </w:r>
      <w:proofErr w:type="spellStart"/>
      <w:r w:rsidRPr="002E49E6">
        <w:rPr>
          <w:sz w:val="16"/>
          <w:szCs w:val="16"/>
        </w:rPr>
        <w:t>EveryChild</w:t>
      </w:r>
      <w:proofErr w:type="spellEnd"/>
      <w:r w:rsidRPr="002E49E6">
        <w:rPr>
          <w:sz w:val="16"/>
          <w:szCs w:val="16"/>
        </w:rPr>
        <w:t>, 2011</w:t>
      </w:r>
    </w:p>
  </w:endnote>
  <w:endnote w:id="11">
    <w:p w14:paraId="66663677" w14:textId="6945419A" w:rsidR="00F52B8C" w:rsidRPr="00AB342B" w:rsidRDefault="00F52B8C">
      <w:pPr>
        <w:pStyle w:val="EndnoteText"/>
        <w:rPr>
          <w:lang w:val="en-US"/>
        </w:rPr>
      </w:pPr>
      <w:r>
        <w:rPr>
          <w:rStyle w:val="EndnoteReference"/>
        </w:rPr>
        <w:endnoteRef/>
      </w:r>
      <w:r>
        <w:t xml:space="preserve"> </w:t>
      </w:r>
      <w:r w:rsidRPr="00AB342B">
        <w:rPr>
          <w:sz w:val="16"/>
          <w:szCs w:val="16"/>
          <w:lang w:val="en-US"/>
        </w:rPr>
        <w:t xml:space="preserve">Ibid. </w:t>
      </w:r>
    </w:p>
  </w:endnote>
  <w:endnote w:id="12">
    <w:p w14:paraId="361278DF" w14:textId="41B37266" w:rsidR="00F52B8C" w:rsidRPr="00AB342B" w:rsidRDefault="00F52B8C">
      <w:pPr>
        <w:pStyle w:val="EndnoteText"/>
        <w:rPr>
          <w:lang w:val="en-US"/>
        </w:rPr>
      </w:pPr>
      <w:r>
        <w:rPr>
          <w:rStyle w:val="EndnoteReference"/>
        </w:rPr>
        <w:endnoteRef/>
      </w:r>
      <w:r>
        <w:t xml:space="preserve"> </w:t>
      </w:r>
      <w:r w:rsidRPr="00182E62">
        <w:rPr>
          <w:rFonts w:cs="Arial"/>
          <w:sz w:val="16"/>
          <w:szCs w:val="16"/>
          <w:lang w:val="en-US"/>
        </w:rPr>
        <w:t xml:space="preserve">UN General Assembly (2010) </w:t>
      </w:r>
      <w:r w:rsidRPr="00D20C01">
        <w:rPr>
          <w:rFonts w:cs="Arial"/>
          <w:i/>
          <w:iCs/>
          <w:sz w:val="16"/>
          <w:szCs w:val="16"/>
          <w:lang w:val="en-US"/>
        </w:rPr>
        <w:t xml:space="preserve">Guidelines for the alternative care of </w:t>
      </w:r>
      <w:r w:rsidRPr="00F80A8E">
        <w:rPr>
          <w:rFonts w:cs="Arial"/>
          <w:i/>
          <w:iCs/>
          <w:sz w:val="16"/>
          <w:szCs w:val="16"/>
          <w:lang w:val="en-US"/>
        </w:rPr>
        <w:t>children</w:t>
      </w:r>
      <w:r w:rsidRPr="00182E62">
        <w:rPr>
          <w:rFonts w:cs="Arial"/>
          <w:sz w:val="16"/>
          <w:szCs w:val="16"/>
          <w:lang w:val="en-US"/>
        </w:rPr>
        <w:t xml:space="preserve"> New York: United Nations</w:t>
      </w:r>
    </w:p>
  </w:endnote>
  <w:endnote w:id="13">
    <w:p w14:paraId="2F6B7639" w14:textId="799C2266" w:rsidR="00F52B8C" w:rsidRPr="00AB342B" w:rsidRDefault="00F52B8C">
      <w:pPr>
        <w:pStyle w:val="EndnoteText"/>
        <w:rPr>
          <w:lang w:val="en-US"/>
        </w:rPr>
      </w:pPr>
      <w:r>
        <w:rPr>
          <w:rStyle w:val="EndnoteReference"/>
        </w:rPr>
        <w:endnoteRef/>
      </w:r>
      <w:r>
        <w:t xml:space="preserve"> </w:t>
      </w:r>
      <w:r>
        <w:rPr>
          <w:rFonts w:cs="Arial"/>
          <w:sz w:val="16"/>
          <w:szCs w:val="16"/>
          <w:lang w:val="en-US"/>
        </w:rPr>
        <w:t>Ibid.</w:t>
      </w:r>
    </w:p>
  </w:endnote>
  <w:endnote w:id="14">
    <w:p w14:paraId="72E8797B" w14:textId="7AEFB127" w:rsidR="00F52B8C" w:rsidRPr="002E6294" w:rsidRDefault="00F52B8C">
      <w:pPr>
        <w:pStyle w:val="EndnoteText"/>
        <w:rPr>
          <w:lang w:val="en-US"/>
        </w:rPr>
      </w:pPr>
      <w:r>
        <w:rPr>
          <w:rStyle w:val="EndnoteReference"/>
        </w:rPr>
        <w:endnoteRef/>
      </w:r>
      <w:r>
        <w:t xml:space="preserve"> </w:t>
      </w:r>
      <w:r w:rsidRPr="00F80A8E">
        <w:rPr>
          <w:rFonts w:cs="Arial"/>
          <w:sz w:val="16"/>
          <w:szCs w:val="16"/>
          <w:lang w:val="en-US" w:eastAsia="en-US"/>
        </w:rPr>
        <w:t xml:space="preserve">UNICEF (2016) </w:t>
      </w:r>
      <w:r w:rsidRPr="00F80A8E">
        <w:rPr>
          <w:rFonts w:cs="Arial"/>
          <w:i/>
          <w:iCs/>
          <w:sz w:val="16"/>
          <w:szCs w:val="16"/>
          <w:lang w:val="en-US" w:eastAsia="en-US"/>
        </w:rPr>
        <w:t>Situation analysis of children at risk of the deprivation of family care and children without parental care in Bosnia and Herzegovina</w:t>
      </w:r>
      <w:r w:rsidRPr="00F80A8E">
        <w:rPr>
          <w:rFonts w:cs="Arial"/>
          <w:sz w:val="16"/>
          <w:szCs w:val="16"/>
          <w:lang w:val="en-US" w:eastAsia="en-US"/>
        </w:rPr>
        <w:t xml:space="preserve"> </w:t>
      </w:r>
      <w:proofErr w:type="spellStart"/>
      <w:r w:rsidRPr="00F80A8E">
        <w:rPr>
          <w:rFonts w:cs="Arial"/>
          <w:sz w:val="16"/>
          <w:szCs w:val="16"/>
          <w:lang w:val="en-US" w:eastAsia="en-US"/>
        </w:rPr>
        <w:t>BiH</w:t>
      </w:r>
      <w:proofErr w:type="spellEnd"/>
      <w:r w:rsidRPr="00F80A8E">
        <w:rPr>
          <w:rFonts w:cs="Arial"/>
          <w:sz w:val="16"/>
          <w:szCs w:val="16"/>
          <w:lang w:val="en-US" w:eastAsia="en-US"/>
        </w:rPr>
        <w:t>: UNICEF</w:t>
      </w:r>
    </w:p>
  </w:endnote>
  <w:endnote w:id="15">
    <w:p w14:paraId="54BC78C3" w14:textId="77777777" w:rsidR="00F52B8C" w:rsidRPr="002E6294" w:rsidRDefault="00F52B8C" w:rsidP="002E6294">
      <w:pPr>
        <w:spacing w:line="276" w:lineRule="auto"/>
        <w:rPr>
          <w:sz w:val="16"/>
          <w:szCs w:val="16"/>
        </w:rPr>
      </w:pPr>
      <w:r>
        <w:rPr>
          <w:rStyle w:val="EndnoteReference"/>
        </w:rPr>
        <w:endnoteRef/>
      </w:r>
      <w:r>
        <w:t xml:space="preserve"> </w:t>
      </w:r>
      <w:r w:rsidRPr="002E6294">
        <w:rPr>
          <w:sz w:val="16"/>
          <w:szCs w:val="16"/>
        </w:rPr>
        <w:t xml:space="preserve">ISS/IRC (2004) </w:t>
      </w:r>
      <w:r w:rsidRPr="00D20C01">
        <w:rPr>
          <w:i/>
          <w:iCs/>
          <w:sz w:val="16"/>
          <w:szCs w:val="16"/>
        </w:rPr>
        <w:t>Rights of the Child in internal and</w:t>
      </w:r>
      <w:r w:rsidRPr="00F80A8E">
        <w:rPr>
          <w:i/>
          <w:iCs/>
          <w:sz w:val="16"/>
          <w:szCs w:val="16"/>
        </w:rPr>
        <w:t xml:space="preserve"> inter-country adoption: Ethics and principles for practice</w:t>
      </w:r>
      <w:r w:rsidRPr="002E6294">
        <w:rPr>
          <w:sz w:val="16"/>
          <w:szCs w:val="16"/>
        </w:rPr>
        <w:t>, Geneva: ISS</w:t>
      </w:r>
    </w:p>
    <w:p w14:paraId="636091C7" w14:textId="50C555D7" w:rsidR="00F52B8C" w:rsidRPr="002E6294" w:rsidRDefault="00F52B8C">
      <w:pPr>
        <w:pStyle w:val="EndnoteText"/>
        <w:rPr>
          <w:lang w:val="en-US"/>
        </w:rP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Symbol">
    <w:panose1 w:val="00000000000000000000"/>
    <w:charset w:val="02"/>
    <w:family w:val="auto"/>
    <w:pitch w:val="variable"/>
    <w:sig w:usb0="00000000" w:usb1="10000000" w:usb2="00000000" w:usb3="00000000" w:csb0="80000000" w:csb1="00000000"/>
  </w:font>
  <w:font w:name="Calibri Light">
    <w:panose1 w:val="020F0302020204030204"/>
    <w:charset w:val="00"/>
    <w:family w:val="auto"/>
    <w:pitch w:val="variable"/>
    <w:sig w:usb0="A00002EF" w:usb1="4000207B" w:usb2="00000000" w:usb3="00000000" w:csb0="0000009F" w:csb1="00000000"/>
  </w:font>
  <w:font w:name="Calibri">
    <w:panose1 w:val="020F0502020204030204"/>
    <w:charset w:val="00"/>
    <w:family w:val="auto"/>
    <w:pitch w:val="variable"/>
    <w:sig w:usb0="E10002FF" w:usb1="4000ACFF" w:usb2="00000009" w:usb3="00000000" w:csb0="0000019F" w:csb1="00000000"/>
  </w:font>
  <w:font w:name="Arial">
    <w:panose1 w:val="020B0604020202020204"/>
    <w:charset w:val="00"/>
    <w:family w:val="auto"/>
    <w:pitch w:val="variable"/>
    <w:sig w:usb0="E0002AFF" w:usb1="C0007843" w:usb2="00000009" w:usb3="00000000" w:csb0="000001FF" w:csb1="00000000"/>
  </w:font>
  <w:font w:name="Yu Mincho">
    <w:charset w:val="80"/>
    <w:family w:val="roman"/>
    <w:pitch w:val="variable"/>
    <w:sig w:usb0="800002E7" w:usb1="2AC7FCFF" w:usb2="00000012" w:usb3="00000000" w:csb0="0002009F" w:csb1="00000000"/>
  </w:font>
  <w:font w:name="Yu Gothic Light">
    <w:charset w:val="80"/>
    <w:family w:val="swiss"/>
    <w:pitch w:val="variable"/>
    <w:sig w:usb0="E00002FF" w:usb1="2AC7FDFF" w:usb2="00000016" w:usb3="00000000" w:csb0="0002009F" w:csb1="00000000"/>
  </w:font>
  <w:font w:name="Lucida Grande">
    <w:panose1 w:val="020B0600040502020204"/>
    <w:charset w:val="00"/>
    <w:family w:val="auto"/>
    <w:pitch w:val="variable"/>
    <w:sig w:usb0="E1000AEF" w:usb1="5000A1FF" w:usb2="00000000" w:usb3="00000000" w:csb0="000001BF" w:csb1="00000000"/>
  </w:font>
  <w:font w:name="Helvetica">
    <w:panose1 w:val="00000000000000000000"/>
    <w:charset w:val="00"/>
    <w:family w:val="auto"/>
    <w:pitch w:val="variable"/>
    <w:sig w:usb0="E00002FF" w:usb1="5000785B" w:usb2="00000000" w:usb3="00000000" w:csb0="000001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3F84FE8" w14:textId="77777777" w:rsidR="00F52B8C" w:rsidRDefault="00F52B8C" w:rsidP="009408A6">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681E2C71" w14:textId="77777777" w:rsidR="00F52B8C" w:rsidRDefault="00F52B8C" w:rsidP="001A1167">
    <w:pPr>
      <w:pStyle w:val="Footer"/>
      <w:ind w:right="360"/>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D03A7C6" w14:textId="77777777" w:rsidR="00F52B8C" w:rsidRDefault="00F52B8C" w:rsidP="009408A6">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251DC2">
      <w:rPr>
        <w:rStyle w:val="PageNumber"/>
        <w:noProof/>
      </w:rPr>
      <w:t>3</w:t>
    </w:r>
    <w:r>
      <w:rPr>
        <w:rStyle w:val="PageNumber"/>
      </w:rPr>
      <w:fldChar w:fldCharType="end"/>
    </w:r>
  </w:p>
  <w:p w14:paraId="50481DE3" w14:textId="77777777" w:rsidR="00F52B8C" w:rsidRDefault="00F52B8C" w:rsidP="001A1167">
    <w:pPr>
      <w:pStyle w:val="Footer"/>
      <w:ind w:right="360"/>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7D232FEF" w14:textId="77777777" w:rsidR="00F52B8C" w:rsidRDefault="00F52B8C" w:rsidP="005967F4">
      <w:r>
        <w:separator/>
      </w:r>
    </w:p>
  </w:footnote>
  <w:footnote w:type="continuationSeparator" w:id="0">
    <w:p w14:paraId="061FD27F" w14:textId="77777777" w:rsidR="00F52B8C" w:rsidRDefault="00F52B8C" w:rsidP="005967F4">
      <w:r>
        <w:continuationSeparator/>
      </w:r>
    </w:p>
  </w:footnote>
  <w:footnote w:id="1">
    <w:p w14:paraId="6A5C0A4B" w14:textId="73C05D10" w:rsidR="00F52B8C" w:rsidRPr="009408A6" w:rsidRDefault="00F52B8C">
      <w:pPr>
        <w:pStyle w:val="FootnoteText"/>
        <w:rPr>
          <w:lang w:val="en-US"/>
        </w:rPr>
      </w:pPr>
      <w:r>
        <w:rPr>
          <w:rStyle w:val="FootnoteReference"/>
        </w:rPr>
        <w:footnoteRef/>
      </w:r>
      <w:r>
        <w:t xml:space="preserve"> </w:t>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1925A8"/>
    <w:multiLevelType w:val="hybridMultilevel"/>
    <w:tmpl w:val="8C540562"/>
    <w:lvl w:ilvl="0" w:tplc="D42E74AE">
      <w:start w:val="1"/>
      <w:numFmt w:val="bullet"/>
      <w:lvlText w:val=""/>
      <w:lvlJc w:val="left"/>
      <w:pPr>
        <w:ind w:left="720" w:hanging="360"/>
      </w:pPr>
      <w:rPr>
        <w:rFonts w:ascii="Wingdings" w:hAnsi="Wingdings" w:hint="default"/>
        <w:color w:val="4472C4" w:themeColor="accent5"/>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2C03846"/>
    <w:multiLevelType w:val="hybridMultilevel"/>
    <w:tmpl w:val="6CB4B7AA"/>
    <w:lvl w:ilvl="0" w:tplc="04090001">
      <w:start w:val="1"/>
      <w:numFmt w:val="bullet"/>
      <w:lvlText w:val=""/>
      <w:lvlJc w:val="left"/>
      <w:pPr>
        <w:ind w:left="450" w:hanging="360"/>
      </w:pPr>
      <w:rPr>
        <w:rFonts w:ascii="Symbol" w:hAnsi="Symbol" w:hint="default"/>
      </w:rPr>
    </w:lvl>
    <w:lvl w:ilvl="1" w:tplc="04090003" w:tentative="1">
      <w:start w:val="1"/>
      <w:numFmt w:val="bullet"/>
      <w:lvlText w:val="o"/>
      <w:lvlJc w:val="left"/>
      <w:pPr>
        <w:ind w:left="1170" w:hanging="360"/>
      </w:pPr>
      <w:rPr>
        <w:rFonts w:ascii="Courier New" w:hAnsi="Courier New" w:cs="Courier New" w:hint="default"/>
      </w:rPr>
    </w:lvl>
    <w:lvl w:ilvl="2" w:tplc="04090005" w:tentative="1">
      <w:start w:val="1"/>
      <w:numFmt w:val="bullet"/>
      <w:lvlText w:val=""/>
      <w:lvlJc w:val="left"/>
      <w:pPr>
        <w:ind w:left="1890" w:hanging="360"/>
      </w:pPr>
      <w:rPr>
        <w:rFonts w:ascii="Wingdings" w:hAnsi="Wingdings" w:hint="default"/>
      </w:rPr>
    </w:lvl>
    <w:lvl w:ilvl="3" w:tplc="04090001" w:tentative="1">
      <w:start w:val="1"/>
      <w:numFmt w:val="bullet"/>
      <w:lvlText w:val=""/>
      <w:lvlJc w:val="left"/>
      <w:pPr>
        <w:ind w:left="2610" w:hanging="360"/>
      </w:pPr>
      <w:rPr>
        <w:rFonts w:ascii="Symbol" w:hAnsi="Symbol" w:hint="default"/>
      </w:rPr>
    </w:lvl>
    <w:lvl w:ilvl="4" w:tplc="04090003" w:tentative="1">
      <w:start w:val="1"/>
      <w:numFmt w:val="bullet"/>
      <w:lvlText w:val="o"/>
      <w:lvlJc w:val="left"/>
      <w:pPr>
        <w:ind w:left="3330" w:hanging="360"/>
      </w:pPr>
      <w:rPr>
        <w:rFonts w:ascii="Courier New" w:hAnsi="Courier New" w:cs="Courier New" w:hint="default"/>
      </w:rPr>
    </w:lvl>
    <w:lvl w:ilvl="5" w:tplc="04090005" w:tentative="1">
      <w:start w:val="1"/>
      <w:numFmt w:val="bullet"/>
      <w:lvlText w:val=""/>
      <w:lvlJc w:val="left"/>
      <w:pPr>
        <w:ind w:left="4050" w:hanging="360"/>
      </w:pPr>
      <w:rPr>
        <w:rFonts w:ascii="Wingdings" w:hAnsi="Wingdings" w:hint="default"/>
      </w:rPr>
    </w:lvl>
    <w:lvl w:ilvl="6" w:tplc="04090001" w:tentative="1">
      <w:start w:val="1"/>
      <w:numFmt w:val="bullet"/>
      <w:lvlText w:val=""/>
      <w:lvlJc w:val="left"/>
      <w:pPr>
        <w:ind w:left="4770" w:hanging="360"/>
      </w:pPr>
      <w:rPr>
        <w:rFonts w:ascii="Symbol" w:hAnsi="Symbol" w:hint="default"/>
      </w:rPr>
    </w:lvl>
    <w:lvl w:ilvl="7" w:tplc="04090003" w:tentative="1">
      <w:start w:val="1"/>
      <w:numFmt w:val="bullet"/>
      <w:lvlText w:val="o"/>
      <w:lvlJc w:val="left"/>
      <w:pPr>
        <w:ind w:left="5490" w:hanging="360"/>
      </w:pPr>
      <w:rPr>
        <w:rFonts w:ascii="Courier New" w:hAnsi="Courier New" w:cs="Courier New" w:hint="default"/>
      </w:rPr>
    </w:lvl>
    <w:lvl w:ilvl="8" w:tplc="04090005" w:tentative="1">
      <w:start w:val="1"/>
      <w:numFmt w:val="bullet"/>
      <w:lvlText w:val=""/>
      <w:lvlJc w:val="left"/>
      <w:pPr>
        <w:ind w:left="6210" w:hanging="360"/>
      </w:pPr>
      <w:rPr>
        <w:rFonts w:ascii="Wingdings" w:hAnsi="Wingdings" w:hint="default"/>
      </w:rPr>
    </w:lvl>
  </w:abstractNum>
  <w:abstractNum w:abstractNumId="2">
    <w:nsid w:val="036B5CB6"/>
    <w:multiLevelType w:val="hybridMultilevel"/>
    <w:tmpl w:val="768AF75A"/>
    <w:lvl w:ilvl="0" w:tplc="04090001">
      <w:start w:val="1"/>
      <w:numFmt w:val="bullet"/>
      <w:lvlText w:val=""/>
      <w:lvlJc w:val="left"/>
      <w:pPr>
        <w:tabs>
          <w:tab w:val="num" w:pos="540"/>
        </w:tabs>
        <w:ind w:left="540" w:hanging="360"/>
      </w:pPr>
      <w:rPr>
        <w:rFonts w:ascii="Symbol" w:hAnsi="Symbol" w:hint="default"/>
      </w:rPr>
    </w:lvl>
    <w:lvl w:ilvl="1" w:tplc="04060003">
      <w:start w:val="1"/>
      <w:numFmt w:val="bullet"/>
      <w:lvlText w:val="o"/>
      <w:lvlJc w:val="left"/>
      <w:pPr>
        <w:tabs>
          <w:tab w:val="num" w:pos="1080"/>
        </w:tabs>
        <w:ind w:left="1080" w:hanging="360"/>
      </w:pPr>
      <w:rPr>
        <w:rFonts w:ascii="Courier New" w:hAnsi="Courier New" w:hint="default"/>
      </w:rPr>
    </w:lvl>
    <w:lvl w:ilvl="2" w:tplc="04060005">
      <w:start w:val="1"/>
      <w:numFmt w:val="bullet"/>
      <w:lvlText w:val=""/>
      <w:lvlJc w:val="left"/>
      <w:pPr>
        <w:tabs>
          <w:tab w:val="num" w:pos="1800"/>
        </w:tabs>
        <w:ind w:left="1800" w:hanging="360"/>
      </w:pPr>
      <w:rPr>
        <w:rFonts w:ascii="Wingdings" w:hAnsi="Wingdings" w:hint="default"/>
      </w:rPr>
    </w:lvl>
    <w:lvl w:ilvl="3" w:tplc="04060001">
      <w:start w:val="1"/>
      <w:numFmt w:val="bullet"/>
      <w:lvlText w:val=""/>
      <w:lvlJc w:val="left"/>
      <w:pPr>
        <w:tabs>
          <w:tab w:val="num" w:pos="2520"/>
        </w:tabs>
        <w:ind w:left="2520" w:hanging="360"/>
      </w:pPr>
      <w:rPr>
        <w:rFonts w:ascii="Symbol" w:hAnsi="Symbol" w:hint="default"/>
      </w:rPr>
    </w:lvl>
    <w:lvl w:ilvl="4" w:tplc="04060003">
      <w:start w:val="1"/>
      <w:numFmt w:val="bullet"/>
      <w:lvlText w:val="o"/>
      <w:lvlJc w:val="left"/>
      <w:pPr>
        <w:tabs>
          <w:tab w:val="num" w:pos="3240"/>
        </w:tabs>
        <w:ind w:left="3240" w:hanging="360"/>
      </w:pPr>
      <w:rPr>
        <w:rFonts w:ascii="Courier New" w:hAnsi="Courier New" w:hint="default"/>
      </w:rPr>
    </w:lvl>
    <w:lvl w:ilvl="5" w:tplc="04060005">
      <w:start w:val="1"/>
      <w:numFmt w:val="bullet"/>
      <w:lvlText w:val=""/>
      <w:lvlJc w:val="left"/>
      <w:pPr>
        <w:tabs>
          <w:tab w:val="num" w:pos="3960"/>
        </w:tabs>
        <w:ind w:left="3960" w:hanging="360"/>
      </w:pPr>
      <w:rPr>
        <w:rFonts w:ascii="Wingdings" w:hAnsi="Wingdings" w:hint="default"/>
      </w:rPr>
    </w:lvl>
    <w:lvl w:ilvl="6" w:tplc="04060001">
      <w:start w:val="1"/>
      <w:numFmt w:val="bullet"/>
      <w:lvlText w:val=""/>
      <w:lvlJc w:val="left"/>
      <w:pPr>
        <w:tabs>
          <w:tab w:val="num" w:pos="4680"/>
        </w:tabs>
        <w:ind w:left="4680" w:hanging="360"/>
      </w:pPr>
      <w:rPr>
        <w:rFonts w:ascii="Symbol" w:hAnsi="Symbol" w:hint="default"/>
      </w:rPr>
    </w:lvl>
    <w:lvl w:ilvl="7" w:tplc="04060003">
      <w:start w:val="1"/>
      <w:numFmt w:val="bullet"/>
      <w:lvlText w:val="o"/>
      <w:lvlJc w:val="left"/>
      <w:pPr>
        <w:tabs>
          <w:tab w:val="num" w:pos="5400"/>
        </w:tabs>
        <w:ind w:left="5400" w:hanging="360"/>
      </w:pPr>
      <w:rPr>
        <w:rFonts w:ascii="Courier New" w:hAnsi="Courier New" w:hint="default"/>
      </w:rPr>
    </w:lvl>
    <w:lvl w:ilvl="8" w:tplc="04060005">
      <w:start w:val="1"/>
      <w:numFmt w:val="bullet"/>
      <w:lvlText w:val=""/>
      <w:lvlJc w:val="left"/>
      <w:pPr>
        <w:tabs>
          <w:tab w:val="num" w:pos="6120"/>
        </w:tabs>
        <w:ind w:left="6120" w:hanging="360"/>
      </w:pPr>
      <w:rPr>
        <w:rFonts w:ascii="Wingdings" w:hAnsi="Wingdings" w:hint="default"/>
      </w:rPr>
    </w:lvl>
  </w:abstractNum>
  <w:abstractNum w:abstractNumId="3">
    <w:nsid w:val="0387776C"/>
    <w:multiLevelType w:val="hybridMultilevel"/>
    <w:tmpl w:val="66A441E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49448BE"/>
    <w:multiLevelType w:val="hybridMultilevel"/>
    <w:tmpl w:val="E66666D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05B2361A"/>
    <w:multiLevelType w:val="hybridMultilevel"/>
    <w:tmpl w:val="3C222D1E"/>
    <w:lvl w:ilvl="0" w:tplc="1BE214E4">
      <w:start w:val="1"/>
      <w:numFmt w:val="bullet"/>
      <w:lvlText w:val=""/>
      <w:lvlJc w:val="left"/>
      <w:pPr>
        <w:ind w:left="360" w:hanging="360"/>
      </w:pPr>
      <w:rPr>
        <w:rFonts w:ascii="Wingdings" w:hAnsi="Wingdings" w:hint="default"/>
        <w:color w:val="2E74B5" w:themeColor="accent1" w:themeShade="BF"/>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6">
    <w:nsid w:val="06897089"/>
    <w:multiLevelType w:val="hybridMultilevel"/>
    <w:tmpl w:val="F4667852"/>
    <w:lvl w:ilvl="0" w:tplc="1BE214E4">
      <w:start w:val="1"/>
      <w:numFmt w:val="bullet"/>
      <w:lvlText w:val=""/>
      <w:lvlJc w:val="left"/>
      <w:pPr>
        <w:ind w:left="360" w:hanging="360"/>
      </w:pPr>
      <w:rPr>
        <w:rFonts w:ascii="Wingdings" w:hAnsi="Wingdings" w:hint="default"/>
        <w:color w:val="2E74B5" w:themeColor="accent1" w:themeShade="BF"/>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7">
    <w:nsid w:val="07851B3F"/>
    <w:multiLevelType w:val="hybridMultilevel"/>
    <w:tmpl w:val="08CAA822"/>
    <w:lvl w:ilvl="0" w:tplc="04090001">
      <w:start w:val="1"/>
      <w:numFmt w:val="bullet"/>
      <w:lvlText w:val=""/>
      <w:lvlJc w:val="left"/>
      <w:pPr>
        <w:ind w:left="780" w:hanging="360"/>
      </w:pPr>
      <w:rPr>
        <w:rFonts w:ascii="Symbol" w:hAnsi="Symbol" w:hint="default"/>
      </w:rPr>
    </w:lvl>
    <w:lvl w:ilvl="1" w:tplc="04090003" w:tentative="1">
      <w:start w:val="1"/>
      <w:numFmt w:val="bullet"/>
      <w:lvlText w:val="o"/>
      <w:lvlJc w:val="left"/>
      <w:pPr>
        <w:ind w:left="1500" w:hanging="360"/>
      </w:pPr>
      <w:rPr>
        <w:rFonts w:ascii="Courier New" w:hAnsi="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8">
    <w:nsid w:val="09A76DD5"/>
    <w:multiLevelType w:val="hybridMultilevel"/>
    <w:tmpl w:val="C10A13DE"/>
    <w:lvl w:ilvl="0" w:tplc="F2206464">
      <w:start w:val="1"/>
      <w:numFmt w:val="bullet"/>
      <w:lvlText w:val=""/>
      <w:lvlJc w:val="left"/>
      <w:pPr>
        <w:ind w:left="720" w:hanging="360"/>
      </w:pPr>
      <w:rPr>
        <w:rFonts w:ascii="Wingdings" w:hAnsi="Wingdings" w:hint="default"/>
        <w:color w:val="2E74B5" w:themeColor="accent1" w:themeShade="BF"/>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0B8A61B4"/>
    <w:multiLevelType w:val="hybridMultilevel"/>
    <w:tmpl w:val="E94A5014"/>
    <w:lvl w:ilvl="0" w:tplc="FA923442">
      <w:start w:val="1"/>
      <w:numFmt w:val="bullet"/>
      <w:lvlText w:val=""/>
      <w:lvlJc w:val="left"/>
      <w:pPr>
        <w:ind w:left="720" w:hanging="360"/>
      </w:pPr>
      <w:rPr>
        <w:rFonts w:ascii="Wingdings" w:hAnsi="Wingdings" w:hint="default"/>
        <w:color w:val="2E74B5" w:themeColor="accent1" w:themeShade="BF"/>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0F8E7020"/>
    <w:multiLevelType w:val="hybridMultilevel"/>
    <w:tmpl w:val="850478F0"/>
    <w:lvl w:ilvl="0" w:tplc="FA923442">
      <w:start w:val="1"/>
      <w:numFmt w:val="bullet"/>
      <w:lvlText w:val=""/>
      <w:lvlJc w:val="left"/>
      <w:pPr>
        <w:ind w:left="720" w:hanging="360"/>
      </w:pPr>
      <w:rPr>
        <w:rFonts w:ascii="Wingdings" w:hAnsi="Wingdings" w:hint="default"/>
        <w:color w:val="2E74B5" w:themeColor="accent1" w:themeShade="BF"/>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0FFB3D0E"/>
    <w:multiLevelType w:val="hybridMultilevel"/>
    <w:tmpl w:val="1E9495E0"/>
    <w:lvl w:ilvl="0" w:tplc="D42E74AE">
      <w:start w:val="1"/>
      <w:numFmt w:val="bullet"/>
      <w:lvlText w:val=""/>
      <w:lvlJc w:val="left"/>
      <w:pPr>
        <w:ind w:left="360" w:hanging="360"/>
      </w:pPr>
      <w:rPr>
        <w:rFonts w:ascii="Wingdings" w:hAnsi="Wingdings" w:hint="default"/>
        <w:color w:val="4472C4" w:themeColor="accent5"/>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2">
    <w:nsid w:val="10C87DB1"/>
    <w:multiLevelType w:val="hybridMultilevel"/>
    <w:tmpl w:val="5B5A166E"/>
    <w:lvl w:ilvl="0" w:tplc="F2206464">
      <w:start w:val="1"/>
      <w:numFmt w:val="bullet"/>
      <w:lvlText w:val=""/>
      <w:lvlJc w:val="left"/>
      <w:pPr>
        <w:ind w:left="720" w:hanging="360"/>
      </w:pPr>
      <w:rPr>
        <w:rFonts w:ascii="Wingdings" w:hAnsi="Wingdings" w:hint="default"/>
        <w:color w:val="2E74B5" w:themeColor="accent1" w:themeShade="BF"/>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11D830C4"/>
    <w:multiLevelType w:val="hybridMultilevel"/>
    <w:tmpl w:val="0CCAF022"/>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4">
    <w:nsid w:val="12AA336E"/>
    <w:multiLevelType w:val="hybridMultilevel"/>
    <w:tmpl w:val="A4DADCE2"/>
    <w:lvl w:ilvl="0" w:tplc="D42E74AE">
      <w:start w:val="1"/>
      <w:numFmt w:val="bullet"/>
      <w:lvlText w:val=""/>
      <w:lvlJc w:val="left"/>
      <w:pPr>
        <w:ind w:left="644" w:hanging="360"/>
      </w:pPr>
      <w:rPr>
        <w:rFonts w:ascii="Wingdings" w:hAnsi="Wingdings" w:hint="default"/>
        <w:color w:val="4472C4" w:themeColor="accent5"/>
      </w:rPr>
    </w:lvl>
    <w:lvl w:ilvl="1" w:tplc="04090003" w:tentative="1">
      <w:start w:val="1"/>
      <w:numFmt w:val="bullet"/>
      <w:lvlText w:val="o"/>
      <w:lvlJc w:val="left"/>
      <w:pPr>
        <w:ind w:left="1364" w:hanging="360"/>
      </w:pPr>
      <w:rPr>
        <w:rFonts w:ascii="Courier New" w:hAnsi="Courier New" w:hint="default"/>
      </w:rPr>
    </w:lvl>
    <w:lvl w:ilvl="2" w:tplc="04090005" w:tentative="1">
      <w:start w:val="1"/>
      <w:numFmt w:val="bullet"/>
      <w:lvlText w:val=""/>
      <w:lvlJc w:val="left"/>
      <w:pPr>
        <w:ind w:left="2084" w:hanging="360"/>
      </w:pPr>
      <w:rPr>
        <w:rFonts w:ascii="Wingdings" w:hAnsi="Wingdings" w:hint="default"/>
      </w:rPr>
    </w:lvl>
    <w:lvl w:ilvl="3" w:tplc="04090001" w:tentative="1">
      <w:start w:val="1"/>
      <w:numFmt w:val="bullet"/>
      <w:lvlText w:val=""/>
      <w:lvlJc w:val="left"/>
      <w:pPr>
        <w:ind w:left="2804" w:hanging="360"/>
      </w:pPr>
      <w:rPr>
        <w:rFonts w:ascii="Symbol" w:hAnsi="Symbol" w:hint="default"/>
      </w:rPr>
    </w:lvl>
    <w:lvl w:ilvl="4" w:tplc="04090003" w:tentative="1">
      <w:start w:val="1"/>
      <w:numFmt w:val="bullet"/>
      <w:lvlText w:val="o"/>
      <w:lvlJc w:val="left"/>
      <w:pPr>
        <w:ind w:left="3524" w:hanging="360"/>
      </w:pPr>
      <w:rPr>
        <w:rFonts w:ascii="Courier New" w:hAnsi="Courier New" w:hint="default"/>
      </w:rPr>
    </w:lvl>
    <w:lvl w:ilvl="5" w:tplc="04090005" w:tentative="1">
      <w:start w:val="1"/>
      <w:numFmt w:val="bullet"/>
      <w:lvlText w:val=""/>
      <w:lvlJc w:val="left"/>
      <w:pPr>
        <w:ind w:left="4244" w:hanging="360"/>
      </w:pPr>
      <w:rPr>
        <w:rFonts w:ascii="Wingdings" w:hAnsi="Wingdings" w:hint="default"/>
      </w:rPr>
    </w:lvl>
    <w:lvl w:ilvl="6" w:tplc="04090001" w:tentative="1">
      <w:start w:val="1"/>
      <w:numFmt w:val="bullet"/>
      <w:lvlText w:val=""/>
      <w:lvlJc w:val="left"/>
      <w:pPr>
        <w:ind w:left="4964" w:hanging="360"/>
      </w:pPr>
      <w:rPr>
        <w:rFonts w:ascii="Symbol" w:hAnsi="Symbol" w:hint="default"/>
      </w:rPr>
    </w:lvl>
    <w:lvl w:ilvl="7" w:tplc="04090003" w:tentative="1">
      <w:start w:val="1"/>
      <w:numFmt w:val="bullet"/>
      <w:lvlText w:val="o"/>
      <w:lvlJc w:val="left"/>
      <w:pPr>
        <w:ind w:left="5684" w:hanging="360"/>
      </w:pPr>
      <w:rPr>
        <w:rFonts w:ascii="Courier New" w:hAnsi="Courier New" w:hint="default"/>
      </w:rPr>
    </w:lvl>
    <w:lvl w:ilvl="8" w:tplc="04090005" w:tentative="1">
      <w:start w:val="1"/>
      <w:numFmt w:val="bullet"/>
      <w:lvlText w:val=""/>
      <w:lvlJc w:val="left"/>
      <w:pPr>
        <w:ind w:left="6404" w:hanging="360"/>
      </w:pPr>
      <w:rPr>
        <w:rFonts w:ascii="Wingdings" w:hAnsi="Wingdings" w:hint="default"/>
      </w:rPr>
    </w:lvl>
  </w:abstractNum>
  <w:abstractNum w:abstractNumId="15">
    <w:nsid w:val="148026AC"/>
    <w:multiLevelType w:val="hybridMultilevel"/>
    <w:tmpl w:val="7642388A"/>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160021EE"/>
    <w:multiLevelType w:val="hybridMultilevel"/>
    <w:tmpl w:val="CF080FE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16491D34"/>
    <w:multiLevelType w:val="hybridMultilevel"/>
    <w:tmpl w:val="BBE0F04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173F74C3"/>
    <w:multiLevelType w:val="hybridMultilevel"/>
    <w:tmpl w:val="E4482338"/>
    <w:lvl w:ilvl="0" w:tplc="F2206464">
      <w:start w:val="1"/>
      <w:numFmt w:val="bullet"/>
      <w:lvlText w:val=""/>
      <w:lvlJc w:val="left"/>
      <w:pPr>
        <w:ind w:left="720" w:hanging="360"/>
      </w:pPr>
      <w:rPr>
        <w:rFonts w:ascii="Wingdings" w:hAnsi="Wingdings" w:hint="default"/>
        <w:color w:val="2E74B5" w:themeColor="accent1" w:themeShade="BF"/>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1AD63A8B"/>
    <w:multiLevelType w:val="hybridMultilevel"/>
    <w:tmpl w:val="59A0C0DC"/>
    <w:lvl w:ilvl="0" w:tplc="141A0001">
      <w:start w:val="1"/>
      <w:numFmt w:val="bullet"/>
      <w:lvlText w:val=""/>
      <w:lvlJc w:val="left"/>
      <w:pPr>
        <w:ind w:left="540" w:hanging="360"/>
      </w:pPr>
      <w:rPr>
        <w:rFonts w:ascii="Symbol" w:hAnsi="Symbol" w:hint="default"/>
      </w:rPr>
    </w:lvl>
    <w:lvl w:ilvl="1" w:tplc="141A0003" w:tentative="1">
      <w:start w:val="1"/>
      <w:numFmt w:val="bullet"/>
      <w:lvlText w:val="o"/>
      <w:lvlJc w:val="left"/>
      <w:pPr>
        <w:ind w:left="1350" w:hanging="360"/>
      </w:pPr>
      <w:rPr>
        <w:rFonts w:ascii="Courier New" w:hAnsi="Courier New" w:cs="Courier New" w:hint="default"/>
      </w:rPr>
    </w:lvl>
    <w:lvl w:ilvl="2" w:tplc="141A0005" w:tentative="1">
      <w:start w:val="1"/>
      <w:numFmt w:val="bullet"/>
      <w:lvlText w:val=""/>
      <w:lvlJc w:val="left"/>
      <w:pPr>
        <w:ind w:left="2070" w:hanging="360"/>
      </w:pPr>
      <w:rPr>
        <w:rFonts w:ascii="Wingdings" w:hAnsi="Wingdings" w:hint="default"/>
      </w:rPr>
    </w:lvl>
    <w:lvl w:ilvl="3" w:tplc="141A0001" w:tentative="1">
      <w:start w:val="1"/>
      <w:numFmt w:val="bullet"/>
      <w:lvlText w:val=""/>
      <w:lvlJc w:val="left"/>
      <w:pPr>
        <w:ind w:left="2790" w:hanging="360"/>
      </w:pPr>
      <w:rPr>
        <w:rFonts w:ascii="Symbol" w:hAnsi="Symbol" w:hint="default"/>
      </w:rPr>
    </w:lvl>
    <w:lvl w:ilvl="4" w:tplc="141A0003" w:tentative="1">
      <w:start w:val="1"/>
      <w:numFmt w:val="bullet"/>
      <w:lvlText w:val="o"/>
      <w:lvlJc w:val="left"/>
      <w:pPr>
        <w:ind w:left="3510" w:hanging="360"/>
      </w:pPr>
      <w:rPr>
        <w:rFonts w:ascii="Courier New" w:hAnsi="Courier New" w:cs="Courier New" w:hint="default"/>
      </w:rPr>
    </w:lvl>
    <w:lvl w:ilvl="5" w:tplc="141A0005" w:tentative="1">
      <w:start w:val="1"/>
      <w:numFmt w:val="bullet"/>
      <w:lvlText w:val=""/>
      <w:lvlJc w:val="left"/>
      <w:pPr>
        <w:ind w:left="4230" w:hanging="360"/>
      </w:pPr>
      <w:rPr>
        <w:rFonts w:ascii="Wingdings" w:hAnsi="Wingdings" w:hint="default"/>
      </w:rPr>
    </w:lvl>
    <w:lvl w:ilvl="6" w:tplc="141A0001" w:tentative="1">
      <w:start w:val="1"/>
      <w:numFmt w:val="bullet"/>
      <w:lvlText w:val=""/>
      <w:lvlJc w:val="left"/>
      <w:pPr>
        <w:ind w:left="4950" w:hanging="360"/>
      </w:pPr>
      <w:rPr>
        <w:rFonts w:ascii="Symbol" w:hAnsi="Symbol" w:hint="default"/>
      </w:rPr>
    </w:lvl>
    <w:lvl w:ilvl="7" w:tplc="141A0003" w:tentative="1">
      <w:start w:val="1"/>
      <w:numFmt w:val="bullet"/>
      <w:lvlText w:val="o"/>
      <w:lvlJc w:val="left"/>
      <w:pPr>
        <w:ind w:left="5670" w:hanging="360"/>
      </w:pPr>
      <w:rPr>
        <w:rFonts w:ascii="Courier New" w:hAnsi="Courier New" w:cs="Courier New" w:hint="default"/>
      </w:rPr>
    </w:lvl>
    <w:lvl w:ilvl="8" w:tplc="141A0005" w:tentative="1">
      <w:start w:val="1"/>
      <w:numFmt w:val="bullet"/>
      <w:lvlText w:val=""/>
      <w:lvlJc w:val="left"/>
      <w:pPr>
        <w:ind w:left="6390" w:hanging="360"/>
      </w:pPr>
      <w:rPr>
        <w:rFonts w:ascii="Wingdings" w:hAnsi="Wingdings" w:hint="default"/>
      </w:rPr>
    </w:lvl>
  </w:abstractNum>
  <w:abstractNum w:abstractNumId="20">
    <w:nsid w:val="1AE20544"/>
    <w:multiLevelType w:val="hybridMultilevel"/>
    <w:tmpl w:val="5FEEC122"/>
    <w:lvl w:ilvl="0" w:tplc="F2206464">
      <w:start w:val="1"/>
      <w:numFmt w:val="bullet"/>
      <w:lvlText w:val=""/>
      <w:lvlJc w:val="left"/>
      <w:pPr>
        <w:ind w:left="720" w:hanging="360"/>
      </w:pPr>
      <w:rPr>
        <w:rFonts w:ascii="Wingdings" w:hAnsi="Wingdings" w:hint="default"/>
        <w:color w:val="2E74B5" w:themeColor="accent1" w:themeShade="BF"/>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1C0E7DAF"/>
    <w:multiLevelType w:val="hybridMultilevel"/>
    <w:tmpl w:val="E4D20D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1C57687E"/>
    <w:multiLevelType w:val="hybridMultilevel"/>
    <w:tmpl w:val="B58AFDDE"/>
    <w:lvl w:ilvl="0" w:tplc="3878C36E">
      <w:start w:val="1"/>
      <w:numFmt w:val="bullet"/>
      <w:lvlText w:val=""/>
      <w:lvlJc w:val="left"/>
      <w:pPr>
        <w:ind w:left="360" w:hanging="360"/>
      </w:pPr>
      <w:rPr>
        <w:rFonts w:ascii="Wingdings" w:hAnsi="Wingdings" w:hint="default"/>
        <w:color w:val="2E74B5" w:themeColor="accent1" w:themeShade="BF"/>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3">
    <w:nsid w:val="1CE701D7"/>
    <w:multiLevelType w:val="hybridMultilevel"/>
    <w:tmpl w:val="C47A388E"/>
    <w:lvl w:ilvl="0" w:tplc="F2206464">
      <w:start w:val="1"/>
      <w:numFmt w:val="bullet"/>
      <w:lvlText w:val=""/>
      <w:lvlJc w:val="left"/>
      <w:pPr>
        <w:ind w:left="720" w:hanging="360"/>
      </w:pPr>
      <w:rPr>
        <w:rFonts w:ascii="Wingdings" w:hAnsi="Wingdings" w:hint="default"/>
        <w:color w:val="2E74B5" w:themeColor="accent1" w:themeShade="BF"/>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1EA9681F"/>
    <w:multiLevelType w:val="hybridMultilevel"/>
    <w:tmpl w:val="0106C41C"/>
    <w:lvl w:ilvl="0" w:tplc="04090001">
      <w:start w:val="1"/>
      <w:numFmt w:val="bullet"/>
      <w:lvlText w:val=""/>
      <w:lvlJc w:val="left"/>
      <w:pPr>
        <w:ind w:left="540" w:hanging="360"/>
      </w:pPr>
      <w:rPr>
        <w:rFonts w:ascii="Symbol" w:hAnsi="Symbol" w:hint="default"/>
      </w:rPr>
    </w:lvl>
    <w:lvl w:ilvl="1" w:tplc="04090003" w:tentative="1">
      <w:start w:val="1"/>
      <w:numFmt w:val="bullet"/>
      <w:lvlText w:val="o"/>
      <w:lvlJc w:val="left"/>
      <w:pPr>
        <w:ind w:left="1260" w:hanging="360"/>
      </w:pPr>
      <w:rPr>
        <w:rFonts w:ascii="Courier New" w:hAnsi="Courier New" w:cs="Courier New" w:hint="default"/>
      </w:rPr>
    </w:lvl>
    <w:lvl w:ilvl="2" w:tplc="04090005" w:tentative="1">
      <w:start w:val="1"/>
      <w:numFmt w:val="bullet"/>
      <w:lvlText w:val=""/>
      <w:lvlJc w:val="left"/>
      <w:pPr>
        <w:ind w:left="1980" w:hanging="360"/>
      </w:pPr>
      <w:rPr>
        <w:rFonts w:ascii="Wingdings" w:hAnsi="Wingdings" w:hint="default"/>
      </w:rPr>
    </w:lvl>
    <w:lvl w:ilvl="3" w:tplc="04090001" w:tentative="1">
      <w:start w:val="1"/>
      <w:numFmt w:val="bullet"/>
      <w:lvlText w:val=""/>
      <w:lvlJc w:val="left"/>
      <w:pPr>
        <w:ind w:left="2700" w:hanging="360"/>
      </w:pPr>
      <w:rPr>
        <w:rFonts w:ascii="Symbol" w:hAnsi="Symbol" w:hint="default"/>
      </w:rPr>
    </w:lvl>
    <w:lvl w:ilvl="4" w:tplc="04090003" w:tentative="1">
      <w:start w:val="1"/>
      <w:numFmt w:val="bullet"/>
      <w:lvlText w:val="o"/>
      <w:lvlJc w:val="left"/>
      <w:pPr>
        <w:ind w:left="3420" w:hanging="360"/>
      </w:pPr>
      <w:rPr>
        <w:rFonts w:ascii="Courier New" w:hAnsi="Courier New" w:cs="Courier New" w:hint="default"/>
      </w:rPr>
    </w:lvl>
    <w:lvl w:ilvl="5" w:tplc="04090005" w:tentative="1">
      <w:start w:val="1"/>
      <w:numFmt w:val="bullet"/>
      <w:lvlText w:val=""/>
      <w:lvlJc w:val="left"/>
      <w:pPr>
        <w:ind w:left="4140" w:hanging="360"/>
      </w:pPr>
      <w:rPr>
        <w:rFonts w:ascii="Wingdings" w:hAnsi="Wingdings" w:hint="default"/>
      </w:rPr>
    </w:lvl>
    <w:lvl w:ilvl="6" w:tplc="04090001" w:tentative="1">
      <w:start w:val="1"/>
      <w:numFmt w:val="bullet"/>
      <w:lvlText w:val=""/>
      <w:lvlJc w:val="left"/>
      <w:pPr>
        <w:ind w:left="4860" w:hanging="360"/>
      </w:pPr>
      <w:rPr>
        <w:rFonts w:ascii="Symbol" w:hAnsi="Symbol" w:hint="default"/>
      </w:rPr>
    </w:lvl>
    <w:lvl w:ilvl="7" w:tplc="04090003" w:tentative="1">
      <w:start w:val="1"/>
      <w:numFmt w:val="bullet"/>
      <w:lvlText w:val="o"/>
      <w:lvlJc w:val="left"/>
      <w:pPr>
        <w:ind w:left="5580" w:hanging="360"/>
      </w:pPr>
      <w:rPr>
        <w:rFonts w:ascii="Courier New" w:hAnsi="Courier New" w:cs="Courier New" w:hint="default"/>
      </w:rPr>
    </w:lvl>
    <w:lvl w:ilvl="8" w:tplc="04090005" w:tentative="1">
      <w:start w:val="1"/>
      <w:numFmt w:val="bullet"/>
      <w:lvlText w:val=""/>
      <w:lvlJc w:val="left"/>
      <w:pPr>
        <w:ind w:left="6300" w:hanging="360"/>
      </w:pPr>
      <w:rPr>
        <w:rFonts w:ascii="Wingdings" w:hAnsi="Wingdings" w:hint="default"/>
      </w:rPr>
    </w:lvl>
  </w:abstractNum>
  <w:abstractNum w:abstractNumId="25">
    <w:nsid w:val="1F327B9F"/>
    <w:multiLevelType w:val="hybridMultilevel"/>
    <w:tmpl w:val="DBF4B994"/>
    <w:lvl w:ilvl="0" w:tplc="FA923442">
      <w:start w:val="1"/>
      <w:numFmt w:val="bullet"/>
      <w:lvlText w:val=""/>
      <w:lvlJc w:val="left"/>
      <w:pPr>
        <w:ind w:left="720" w:hanging="360"/>
      </w:pPr>
      <w:rPr>
        <w:rFonts w:ascii="Wingdings" w:hAnsi="Wingdings" w:hint="default"/>
        <w:color w:val="2E74B5" w:themeColor="accent1" w:themeShade="BF"/>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1FD86C06"/>
    <w:multiLevelType w:val="hybridMultilevel"/>
    <w:tmpl w:val="8674821A"/>
    <w:lvl w:ilvl="0" w:tplc="BC50D502">
      <w:start w:val="1"/>
      <w:numFmt w:val="bullet"/>
      <w:lvlText w:val=""/>
      <w:lvlJc w:val="left"/>
      <w:pPr>
        <w:tabs>
          <w:tab w:val="num" w:pos="0"/>
        </w:tabs>
        <w:ind w:left="0"/>
      </w:pPr>
      <w:rPr>
        <w:rFonts w:ascii="Symbol" w:hAnsi="Symbol" w:hint="default"/>
      </w:rPr>
    </w:lvl>
    <w:lvl w:ilvl="1" w:tplc="04020001">
      <w:start w:val="1"/>
      <w:numFmt w:val="bullet"/>
      <w:lvlText w:val=""/>
      <w:lvlJc w:val="left"/>
      <w:pPr>
        <w:tabs>
          <w:tab w:val="num" w:pos="1440"/>
        </w:tabs>
        <w:ind w:left="1440" w:hanging="360"/>
      </w:pPr>
      <w:rPr>
        <w:rFonts w:ascii="Symbol" w:hAnsi="Symbol" w:hint="default"/>
      </w:rPr>
    </w:lvl>
    <w:lvl w:ilvl="2" w:tplc="04020005">
      <w:start w:val="1"/>
      <w:numFmt w:val="bullet"/>
      <w:lvlText w:val=""/>
      <w:lvlJc w:val="left"/>
      <w:pPr>
        <w:tabs>
          <w:tab w:val="num" w:pos="2160"/>
        </w:tabs>
        <w:ind w:left="2160" w:hanging="360"/>
      </w:pPr>
      <w:rPr>
        <w:rFonts w:ascii="Wingdings" w:hAnsi="Wingdings" w:hint="default"/>
      </w:rPr>
    </w:lvl>
    <w:lvl w:ilvl="3" w:tplc="04020001">
      <w:start w:val="1"/>
      <w:numFmt w:val="bullet"/>
      <w:lvlText w:val=""/>
      <w:lvlJc w:val="left"/>
      <w:pPr>
        <w:tabs>
          <w:tab w:val="num" w:pos="2880"/>
        </w:tabs>
        <w:ind w:left="2880" w:hanging="360"/>
      </w:pPr>
      <w:rPr>
        <w:rFonts w:ascii="Symbol" w:hAnsi="Symbol" w:hint="default"/>
      </w:rPr>
    </w:lvl>
    <w:lvl w:ilvl="4" w:tplc="04020003">
      <w:start w:val="1"/>
      <w:numFmt w:val="bullet"/>
      <w:lvlText w:val="o"/>
      <w:lvlJc w:val="left"/>
      <w:pPr>
        <w:tabs>
          <w:tab w:val="num" w:pos="3600"/>
        </w:tabs>
        <w:ind w:left="3600" w:hanging="360"/>
      </w:pPr>
      <w:rPr>
        <w:rFonts w:ascii="Courier New" w:hAnsi="Courier New" w:hint="default"/>
      </w:rPr>
    </w:lvl>
    <w:lvl w:ilvl="5" w:tplc="04020005">
      <w:start w:val="1"/>
      <w:numFmt w:val="bullet"/>
      <w:lvlText w:val=""/>
      <w:lvlJc w:val="left"/>
      <w:pPr>
        <w:tabs>
          <w:tab w:val="num" w:pos="4320"/>
        </w:tabs>
        <w:ind w:left="4320" w:hanging="360"/>
      </w:pPr>
      <w:rPr>
        <w:rFonts w:ascii="Wingdings" w:hAnsi="Wingdings" w:hint="default"/>
      </w:rPr>
    </w:lvl>
    <w:lvl w:ilvl="6" w:tplc="04020001">
      <w:start w:val="1"/>
      <w:numFmt w:val="bullet"/>
      <w:lvlText w:val=""/>
      <w:lvlJc w:val="left"/>
      <w:pPr>
        <w:tabs>
          <w:tab w:val="num" w:pos="5040"/>
        </w:tabs>
        <w:ind w:left="5040" w:hanging="360"/>
      </w:pPr>
      <w:rPr>
        <w:rFonts w:ascii="Symbol" w:hAnsi="Symbol" w:hint="default"/>
      </w:rPr>
    </w:lvl>
    <w:lvl w:ilvl="7" w:tplc="04020003">
      <w:start w:val="1"/>
      <w:numFmt w:val="bullet"/>
      <w:lvlText w:val="o"/>
      <w:lvlJc w:val="left"/>
      <w:pPr>
        <w:tabs>
          <w:tab w:val="num" w:pos="5760"/>
        </w:tabs>
        <w:ind w:left="5760" w:hanging="360"/>
      </w:pPr>
      <w:rPr>
        <w:rFonts w:ascii="Courier New" w:hAnsi="Courier New" w:hint="default"/>
      </w:rPr>
    </w:lvl>
    <w:lvl w:ilvl="8" w:tplc="04020005">
      <w:start w:val="1"/>
      <w:numFmt w:val="bullet"/>
      <w:lvlText w:val=""/>
      <w:lvlJc w:val="left"/>
      <w:pPr>
        <w:tabs>
          <w:tab w:val="num" w:pos="6480"/>
        </w:tabs>
        <w:ind w:left="6480" w:hanging="360"/>
      </w:pPr>
      <w:rPr>
        <w:rFonts w:ascii="Wingdings" w:hAnsi="Wingdings" w:hint="default"/>
      </w:rPr>
    </w:lvl>
  </w:abstractNum>
  <w:abstractNum w:abstractNumId="27">
    <w:nsid w:val="207C7691"/>
    <w:multiLevelType w:val="hybridMultilevel"/>
    <w:tmpl w:val="E8942716"/>
    <w:lvl w:ilvl="0" w:tplc="FA923442">
      <w:start w:val="1"/>
      <w:numFmt w:val="bullet"/>
      <w:lvlText w:val=""/>
      <w:lvlJc w:val="left"/>
      <w:pPr>
        <w:ind w:left="720" w:hanging="360"/>
      </w:pPr>
      <w:rPr>
        <w:rFonts w:ascii="Wingdings" w:hAnsi="Wingdings" w:hint="default"/>
        <w:color w:val="2E74B5" w:themeColor="accent1" w:themeShade="BF"/>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215B6A6A"/>
    <w:multiLevelType w:val="hybridMultilevel"/>
    <w:tmpl w:val="CE7E4120"/>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9">
    <w:nsid w:val="21AD1CCB"/>
    <w:multiLevelType w:val="hybridMultilevel"/>
    <w:tmpl w:val="7214F9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22BC3E00"/>
    <w:multiLevelType w:val="hybridMultilevel"/>
    <w:tmpl w:val="9342B994"/>
    <w:lvl w:ilvl="0" w:tplc="F2206464">
      <w:start w:val="1"/>
      <w:numFmt w:val="bullet"/>
      <w:lvlText w:val=""/>
      <w:lvlJc w:val="left"/>
      <w:pPr>
        <w:ind w:left="786" w:hanging="360"/>
      </w:pPr>
      <w:rPr>
        <w:rFonts w:ascii="Wingdings" w:hAnsi="Wingdings" w:hint="default"/>
        <w:color w:val="2E74B5" w:themeColor="accent1" w:themeShade="BF"/>
      </w:rPr>
    </w:lvl>
    <w:lvl w:ilvl="1" w:tplc="04090003" w:tentative="1">
      <w:start w:val="1"/>
      <w:numFmt w:val="bullet"/>
      <w:lvlText w:val="o"/>
      <w:lvlJc w:val="left"/>
      <w:pPr>
        <w:ind w:left="1866" w:hanging="360"/>
      </w:pPr>
      <w:rPr>
        <w:rFonts w:ascii="Courier New" w:hAnsi="Courier New" w:hint="default"/>
      </w:rPr>
    </w:lvl>
    <w:lvl w:ilvl="2" w:tplc="04090005" w:tentative="1">
      <w:start w:val="1"/>
      <w:numFmt w:val="bullet"/>
      <w:lvlText w:val=""/>
      <w:lvlJc w:val="left"/>
      <w:pPr>
        <w:ind w:left="2586" w:hanging="360"/>
      </w:pPr>
      <w:rPr>
        <w:rFonts w:ascii="Wingdings" w:hAnsi="Wingdings" w:hint="default"/>
      </w:rPr>
    </w:lvl>
    <w:lvl w:ilvl="3" w:tplc="04090001" w:tentative="1">
      <w:start w:val="1"/>
      <w:numFmt w:val="bullet"/>
      <w:lvlText w:val=""/>
      <w:lvlJc w:val="left"/>
      <w:pPr>
        <w:ind w:left="3306" w:hanging="360"/>
      </w:pPr>
      <w:rPr>
        <w:rFonts w:ascii="Symbol" w:hAnsi="Symbol" w:hint="default"/>
      </w:rPr>
    </w:lvl>
    <w:lvl w:ilvl="4" w:tplc="04090003" w:tentative="1">
      <w:start w:val="1"/>
      <w:numFmt w:val="bullet"/>
      <w:lvlText w:val="o"/>
      <w:lvlJc w:val="left"/>
      <w:pPr>
        <w:ind w:left="4026" w:hanging="360"/>
      </w:pPr>
      <w:rPr>
        <w:rFonts w:ascii="Courier New" w:hAnsi="Courier New" w:hint="default"/>
      </w:rPr>
    </w:lvl>
    <w:lvl w:ilvl="5" w:tplc="04090005" w:tentative="1">
      <w:start w:val="1"/>
      <w:numFmt w:val="bullet"/>
      <w:lvlText w:val=""/>
      <w:lvlJc w:val="left"/>
      <w:pPr>
        <w:ind w:left="4746" w:hanging="360"/>
      </w:pPr>
      <w:rPr>
        <w:rFonts w:ascii="Wingdings" w:hAnsi="Wingdings" w:hint="default"/>
      </w:rPr>
    </w:lvl>
    <w:lvl w:ilvl="6" w:tplc="04090001" w:tentative="1">
      <w:start w:val="1"/>
      <w:numFmt w:val="bullet"/>
      <w:lvlText w:val=""/>
      <w:lvlJc w:val="left"/>
      <w:pPr>
        <w:ind w:left="5466" w:hanging="360"/>
      </w:pPr>
      <w:rPr>
        <w:rFonts w:ascii="Symbol" w:hAnsi="Symbol" w:hint="default"/>
      </w:rPr>
    </w:lvl>
    <w:lvl w:ilvl="7" w:tplc="04090003" w:tentative="1">
      <w:start w:val="1"/>
      <w:numFmt w:val="bullet"/>
      <w:lvlText w:val="o"/>
      <w:lvlJc w:val="left"/>
      <w:pPr>
        <w:ind w:left="6186" w:hanging="360"/>
      </w:pPr>
      <w:rPr>
        <w:rFonts w:ascii="Courier New" w:hAnsi="Courier New" w:hint="default"/>
      </w:rPr>
    </w:lvl>
    <w:lvl w:ilvl="8" w:tplc="04090005" w:tentative="1">
      <w:start w:val="1"/>
      <w:numFmt w:val="bullet"/>
      <w:lvlText w:val=""/>
      <w:lvlJc w:val="left"/>
      <w:pPr>
        <w:ind w:left="6906" w:hanging="360"/>
      </w:pPr>
      <w:rPr>
        <w:rFonts w:ascii="Wingdings" w:hAnsi="Wingdings" w:hint="default"/>
      </w:rPr>
    </w:lvl>
  </w:abstractNum>
  <w:abstractNum w:abstractNumId="31">
    <w:nsid w:val="265B231F"/>
    <w:multiLevelType w:val="hybridMultilevel"/>
    <w:tmpl w:val="97E472CE"/>
    <w:lvl w:ilvl="0" w:tplc="1BE214E4">
      <w:start w:val="1"/>
      <w:numFmt w:val="bullet"/>
      <w:lvlText w:val=""/>
      <w:lvlJc w:val="left"/>
      <w:pPr>
        <w:ind w:left="360" w:hanging="360"/>
      </w:pPr>
      <w:rPr>
        <w:rFonts w:ascii="Wingdings" w:hAnsi="Wingdings" w:hint="default"/>
        <w:color w:val="2E74B5" w:themeColor="accent1" w:themeShade="BF"/>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2">
    <w:nsid w:val="28132C91"/>
    <w:multiLevelType w:val="hybridMultilevel"/>
    <w:tmpl w:val="A2ECB6FC"/>
    <w:lvl w:ilvl="0" w:tplc="F2206464">
      <w:start w:val="1"/>
      <w:numFmt w:val="bullet"/>
      <w:lvlText w:val=""/>
      <w:lvlJc w:val="left"/>
      <w:pPr>
        <w:ind w:left="1440" w:hanging="360"/>
      </w:pPr>
      <w:rPr>
        <w:rFonts w:ascii="Wingdings" w:hAnsi="Wingdings" w:hint="default"/>
        <w:color w:val="2E74B5" w:themeColor="accent1" w:themeShade="BF"/>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3">
    <w:nsid w:val="281857DC"/>
    <w:multiLevelType w:val="hybridMultilevel"/>
    <w:tmpl w:val="88B8732A"/>
    <w:lvl w:ilvl="0" w:tplc="F2206464">
      <w:start w:val="1"/>
      <w:numFmt w:val="bullet"/>
      <w:lvlText w:val=""/>
      <w:lvlJc w:val="left"/>
      <w:pPr>
        <w:ind w:left="720" w:hanging="360"/>
      </w:pPr>
      <w:rPr>
        <w:rFonts w:ascii="Wingdings" w:hAnsi="Wingdings" w:hint="default"/>
        <w:color w:val="2E74B5" w:themeColor="accent1" w:themeShade="BF"/>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282677FC"/>
    <w:multiLevelType w:val="hybridMultilevel"/>
    <w:tmpl w:val="8C728F66"/>
    <w:lvl w:ilvl="0" w:tplc="04090001">
      <w:start w:val="1"/>
      <w:numFmt w:val="bullet"/>
      <w:lvlText w:val=""/>
      <w:lvlJc w:val="left"/>
      <w:pPr>
        <w:ind w:left="840" w:hanging="360"/>
      </w:pPr>
      <w:rPr>
        <w:rFonts w:ascii="Symbol" w:hAnsi="Symbol" w:hint="default"/>
      </w:rPr>
    </w:lvl>
    <w:lvl w:ilvl="1" w:tplc="04090003" w:tentative="1">
      <w:start w:val="1"/>
      <w:numFmt w:val="bullet"/>
      <w:lvlText w:val="o"/>
      <w:lvlJc w:val="left"/>
      <w:pPr>
        <w:ind w:left="1560" w:hanging="360"/>
      </w:pPr>
      <w:rPr>
        <w:rFonts w:ascii="Courier New" w:hAnsi="Courier New" w:hint="default"/>
      </w:rPr>
    </w:lvl>
    <w:lvl w:ilvl="2" w:tplc="04090005" w:tentative="1">
      <w:start w:val="1"/>
      <w:numFmt w:val="bullet"/>
      <w:lvlText w:val=""/>
      <w:lvlJc w:val="left"/>
      <w:pPr>
        <w:ind w:left="2280" w:hanging="360"/>
      </w:pPr>
      <w:rPr>
        <w:rFonts w:ascii="Wingdings" w:hAnsi="Wingdings" w:hint="default"/>
      </w:rPr>
    </w:lvl>
    <w:lvl w:ilvl="3" w:tplc="04090001" w:tentative="1">
      <w:start w:val="1"/>
      <w:numFmt w:val="bullet"/>
      <w:lvlText w:val=""/>
      <w:lvlJc w:val="left"/>
      <w:pPr>
        <w:ind w:left="3000" w:hanging="360"/>
      </w:pPr>
      <w:rPr>
        <w:rFonts w:ascii="Symbol" w:hAnsi="Symbol" w:hint="default"/>
      </w:rPr>
    </w:lvl>
    <w:lvl w:ilvl="4" w:tplc="04090003" w:tentative="1">
      <w:start w:val="1"/>
      <w:numFmt w:val="bullet"/>
      <w:lvlText w:val="o"/>
      <w:lvlJc w:val="left"/>
      <w:pPr>
        <w:ind w:left="3720" w:hanging="360"/>
      </w:pPr>
      <w:rPr>
        <w:rFonts w:ascii="Courier New" w:hAnsi="Courier New" w:hint="default"/>
      </w:rPr>
    </w:lvl>
    <w:lvl w:ilvl="5" w:tplc="04090005" w:tentative="1">
      <w:start w:val="1"/>
      <w:numFmt w:val="bullet"/>
      <w:lvlText w:val=""/>
      <w:lvlJc w:val="left"/>
      <w:pPr>
        <w:ind w:left="4440" w:hanging="360"/>
      </w:pPr>
      <w:rPr>
        <w:rFonts w:ascii="Wingdings" w:hAnsi="Wingdings" w:hint="default"/>
      </w:rPr>
    </w:lvl>
    <w:lvl w:ilvl="6" w:tplc="04090001" w:tentative="1">
      <w:start w:val="1"/>
      <w:numFmt w:val="bullet"/>
      <w:lvlText w:val=""/>
      <w:lvlJc w:val="left"/>
      <w:pPr>
        <w:ind w:left="5160" w:hanging="360"/>
      </w:pPr>
      <w:rPr>
        <w:rFonts w:ascii="Symbol" w:hAnsi="Symbol" w:hint="default"/>
      </w:rPr>
    </w:lvl>
    <w:lvl w:ilvl="7" w:tplc="04090003" w:tentative="1">
      <w:start w:val="1"/>
      <w:numFmt w:val="bullet"/>
      <w:lvlText w:val="o"/>
      <w:lvlJc w:val="left"/>
      <w:pPr>
        <w:ind w:left="5880" w:hanging="360"/>
      </w:pPr>
      <w:rPr>
        <w:rFonts w:ascii="Courier New" w:hAnsi="Courier New" w:hint="default"/>
      </w:rPr>
    </w:lvl>
    <w:lvl w:ilvl="8" w:tplc="04090005" w:tentative="1">
      <w:start w:val="1"/>
      <w:numFmt w:val="bullet"/>
      <w:lvlText w:val=""/>
      <w:lvlJc w:val="left"/>
      <w:pPr>
        <w:ind w:left="6600" w:hanging="360"/>
      </w:pPr>
      <w:rPr>
        <w:rFonts w:ascii="Wingdings" w:hAnsi="Wingdings" w:hint="default"/>
      </w:rPr>
    </w:lvl>
  </w:abstractNum>
  <w:abstractNum w:abstractNumId="35">
    <w:nsid w:val="28C71DE8"/>
    <w:multiLevelType w:val="hybridMultilevel"/>
    <w:tmpl w:val="20BC2504"/>
    <w:lvl w:ilvl="0" w:tplc="D42E74AE">
      <w:start w:val="1"/>
      <w:numFmt w:val="bullet"/>
      <w:lvlText w:val=""/>
      <w:lvlJc w:val="left"/>
      <w:pPr>
        <w:ind w:left="720" w:hanging="360"/>
      </w:pPr>
      <w:rPr>
        <w:rFonts w:ascii="Wingdings" w:hAnsi="Wingdings" w:hint="default"/>
        <w:color w:val="4472C4" w:themeColor="accent5"/>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2AEE1E5D"/>
    <w:multiLevelType w:val="hybridMultilevel"/>
    <w:tmpl w:val="348C48D0"/>
    <w:lvl w:ilvl="0" w:tplc="D42E74AE">
      <w:start w:val="1"/>
      <w:numFmt w:val="bullet"/>
      <w:lvlText w:val=""/>
      <w:lvlJc w:val="left"/>
      <w:pPr>
        <w:ind w:left="360" w:hanging="360"/>
      </w:pPr>
      <w:rPr>
        <w:rFonts w:ascii="Wingdings" w:hAnsi="Wingdings" w:hint="default"/>
        <w:color w:val="4472C4" w:themeColor="accent5"/>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7">
    <w:nsid w:val="2CA322C2"/>
    <w:multiLevelType w:val="hybridMultilevel"/>
    <w:tmpl w:val="946A12F2"/>
    <w:lvl w:ilvl="0" w:tplc="F2206464">
      <w:start w:val="1"/>
      <w:numFmt w:val="bullet"/>
      <w:lvlText w:val=""/>
      <w:lvlJc w:val="left"/>
      <w:pPr>
        <w:ind w:left="644" w:hanging="360"/>
      </w:pPr>
      <w:rPr>
        <w:rFonts w:ascii="Wingdings" w:hAnsi="Wingdings" w:hint="default"/>
        <w:color w:val="2E74B5" w:themeColor="accent1" w:themeShade="BF"/>
      </w:rPr>
    </w:lvl>
    <w:lvl w:ilvl="1" w:tplc="04090003">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8">
    <w:nsid w:val="2CDA70EE"/>
    <w:multiLevelType w:val="hybridMultilevel"/>
    <w:tmpl w:val="33D8538C"/>
    <w:lvl w:ilvl="0" w:tplc="FA923442">
      <w:start w:val="1"/>
      <w:numFmt w:val="bullet"/>
      <w:lvlText w:val=""/>
      <w:lvlJc w:val="left"/>
      <w:pPr>
        <w:ind w:left="360" w:hanging="360"/>
      </w:pPr>
      <w:rPr>
        <w:rFonts w:ascii="Wingdings" w:hAnsi="Wingdings" w:hint="default"/>
        <w:color w:val="2E74B5" w:themeColor="accent1" w:themeShade="BF"/>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9">
    <w:nsid w:val="2D886DDD"/>
    <w:multiLevelType w:val="hybridMultilevel"/>
    <w:tmpl w:val="ADECEB9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nsid w:val="2FD1269A"/>
    <w:multiLevelType w:val="hybridMultilevel"/>
    <w:tmpl w:val="9E26B8F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31530CBF"/>
    <w:multiLevelType w:val="hybridMultilevel"/>
    <w:tmpl w:val="560469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nsid w:val="31BA63C1"/>
    <w:multiLevelType w:val="hybridMultilevel"/>
    <w:tmpl w:val="BEA6818E"/>
    <w:lvl w:ilvl="0" w:tplc="F2206464">
      <w:start w:val="1"/>
      <w:numFmt w:val="bullet"/>
      <w:lvlText w:val=""/>
      <w:lvlJc w:val="left"/>
      <w:pPr>
        <w:ind w:left="720" w:hanging="360"/>
      </w:pPr>
      <w:rPr>
        <w:rFonts w:ascii="Wingdings" w:hAnsi="Wingdings" w:hint="default"/>
        <w:color w:val="2E74B5" w:themeColor="accent1" w:themeShade="BF"/>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nsid w:val="372D002C"/>
    <w:multiLevelType w:val="hybridMultilevel"/>
    <w:tmpl w:val="A6127398"/>
    <w:lvl w:ilvl="0" w:tplc="F2206464">
      <w:start w:val="1"/>
      <w:numFmt w:val="bullet"/>
      <w:lvlText w:val=""/>
      <w:lvlJc w:val="left"/>
      <w:pPr>
        <w:ind w:left="644" w:hanging="360"/>
      </w:pPr>
      <w:rPr>
        <w:rFonts w:ascii="Wingdings" w:hAnsi="Wingdings" w:hint="default"/>
        <w:color w:val="2E74B5" w:themeColor="accent1" w:themeShade="BF"/>
      </w:rPr>
    </w:lvl>
    <w:lvl w:ilvl="1" w:tplc="04090003" w:tentative="1">
      <w:start w:val="1"/>
      <w:numFmt w:val="bullet"/>
      <w:lvlText w:val="o"/>
      <w:lvlJc w:val="left"/>
      <w:pPr>
        <w:ind w:left="1364" w:hanging="360"/>
      </w:pPr>
      <w:rPr>
        <w:rFonts w:ascii="Courier New" w:hAnsi="Courier New" w:hint="default"/>
      </w:rPr>
    </w:lvl>
    <w:lvl w:ilvl="2" w:tplc="04090005" w:tentative="1">
      <w:start w:val="1"/>
      <w:numFmt w:val="bullet"/>
      <w:lvlText w:val=""/>
      <w:lvlJc w:val="left"/>
      <w:pPr>
        <w:ind w:left="2084" w:hanging="360"/>
      </w:pPr>
      <w:rPr>
        <w:rFonts w:ascii="Wingdings" w:hAnsi="Wingdings" w:hint="default"/>
      </w:rPr>
    </w:lvl>
    <w:lvl w:ilvl="3" w:tplc="04090001" w:tentative="1">
      <w:start w:val="1"/>
      <w:numFmt w:val="bullet"/>
      <w:lvlText w:val=""/>
      <w:lvlJc w:val="left"/>
      <w:pPr>
        <w:ind w:left="2804" w:hanging="360"/>
      </w:pPr>
      <w:rPr>
        <w:rFonts w:ascii="Symbol" w:hAnsi="Symbol" w:hint="default"/>
      </w:rPr>
    </w:lvl>
    <w:lvl w:ilvl="4" w:tplc="04090003" w:tentative="1">
      <w:start w:val="1"/>
      <w:numFmt w:val="bullet"/>
      <w:lvlText w:val="o"/>
      <w:lvlJc w:val="left"/>
      <w:pPr>
        <w:ind w:left="3524" w:hanging="360"/>
      </w:pPr>
      <w:rPr>
        <w:rFonts w:ascii="Courier New" w:hAnsi="Courier New" w:hint="default"/>
      </w:rPr>
    </w:lvl>
    <w:lvl w:ilvl="5" w:tplc="04090005" w:tentative="1">
      <w:start w:val="1"/>
      <w:numFmt w:val="bullet"/>
      <w:lvlText w:val=""/>
      <w:lvlJc w:val="left"/>
      <w:pPr>
        <w:ind w:left="4244" w:hanging="360"/>
      </w:pPr>
      <w:rPr>
        <w:rFonts w:ascii="Wingdings" w:hAnsi="Wingdings" w:hint="default"/>
      </w:rPr>
    </w:lvl>
    <w:lvl w:ilvl="6" w:tplc="04090001" w:tentative="1">
      <w:start w:val="1"/>
      <w:numFmt w:val="bullet"/>
      <w:lvlText w:val=""/>
      <w:lvlJc w:val="left"/>
      <w:pPr>
        <w:ind w:left="4964" w:hanging="360"/>
      </w:pPr>
      <w:rPr>
        <w:rFonts w:ascii="Symbol" w:hAnsi="Symbol" w:hint="default"/>
      </w:rPr>
    </w:lvl>
    <w:lvl w:ilvl="7" w:tplc="04090003" w:tentative="1">
      <w:start w:val="1"/>
      <w:numFmt w:val="bullet"/>
      <w:lvlText w:val="o"/>
      <w:lvlJc w:val="left"/>
      <w:pPr>
        <w:ind w:left="5684" w:hanging="360"/>
      </w:pPr>
      <w:rPr>
        <w:rFonts w:ascii="Courier New" w:hAnsi="Courier New" w:hint="default"/>
      </w:rPr>
    </w:lvl>
    <w:lvl w:ilvl="8" w:tplc="04090005" w:tentative="1">
      <w:start w:val="1"/>
      <w:numFmt w:val="bullet"/>
      <w:lvlText w:val=""/>
      <w:lvlJc w:val="left"/>
      <w:pPr>
        <w:ind w:left="6404" w:hanging="360"/>
      </w:pPr>
      <w:rPr>
        <w:rFonts w:ascii="Wingdings" w:hAnsi="Wingdings" w:hint="default"/>
      </w:rPr>
    </w:lvl>
  </w:abstractNum>
  <w:abstractNum w:abstractNumId="44">
    <w:nsid w:val="37307926"/>
    <w:multiLevelType w:val="hybridMultilevel"/>
    <w:tmpl w:val="E932AFAC"/>
    <w:lvl w:ilvl="0" w:tplc="04090005">
      <w:start w:val="1"/>
      <w:numFmt w:val="bullet"/>
      <w:lvlText w:val=""/>
      <w:lvlJc w:val="left"/>
      <w:pPr>
        <w:ind w:left="502" w:hanging="360"/>
      </w:pPr>
      <w:rPr>
        <w:rFonts w:ascii="Wingdings" w:hAnsi="Wingdings" w:hint="default"/>
      </w:rPr>
    </w:lvl>
    <w:lvl w:ilvl="1" w:tplc="04090003" w:tentative="1">
      <w:start w:val="1"/>
      <w:numFmt w:val="bullet"/>
      <w:lvlText w:val="o"/>
      <w:lvlJc w:val="left"/>
      <w:pPr>
        <w:ind w:left="1222" w:hanging="360"/>
      </w:pPr>
      <w:rPr>
        <w:rFonts w:ascii="Courier New" w:hAnsi="Courier New" w:hint="default"/>
      </w:rPr>
    </w:lvl>
    <w:lvl w:ilvl="2" w:tplc="04090005" w:tentative="1">
      <w:start w:val="1"/>
      <w:numFmt w:val="bullet"/>
      <w:lvlText w:val=""/>
      <w:lvlJc w:val="left"/>
      <w:pPr>
        <w:ind w:left="1942" w:hanging="360"/>
      </w:pPr>
      <w:rPr>
        <w:rFonts w:ascii="Wingdings" w:hAnsi="Wingdings" w:hint="default"/>
      </w:rPr>
    </w:lvl>
    <w:lvl w:ilvl="3" w:tplc="04090001" w:tentative="1">
      <w:start w:val="1"/>
      <w:numFmt w:val="bullet"/>
      <w:lvlText w:val=""/>
      <w:lvlJc w:val="left"/>
      <w:pPr>
        <w:ind w:left="2662" w:hanging="360"/>
      </w:pPr>
      <w:rPr>
        <w:rFonts w:ascii="Symbol" w:hAnsi="Symbol" w:hint="default"/>
      </w:rPr>
    </w:lvl>
    <w:lvl w:ilvl="4" w:tplc="04090003" w:tentative="1">
      <w:start w:val="1"/>
      <w:numFmt w:val="bullet"/>
      <w:lvlText w:val="o"/>
      <w:lvlJc w:val="left"/>
      <w:pPr>
        <w:ind w:left="3382" w:hanging="360"/>
      </w:pPr>
      <w:rPr>
        <w:rFonts w:ascii="Courier New" w:hAnsi="Courier New" w:hint="default"/>
      </w:rPr>
    </w:lvl>
    <w:lvl w:ilvl="5" w:tplc="04090005" w:tentative="1">
      <w:start w:val="1"/>
      <w:numFmt w:val="bullet"/>
      <w:lvlText w:val=""/>
      <w:lvlJc w:val="left"/>
      <w:pPr>
        <w:ind w:left="4102" w:hanging="360"/>
      </w:pPr>
      <w:rPr>
        <w:rFonts w:ascii="Wingdings" w:hAnsi="Wingdings" w:hint="default"/>
      </w:rPr>
    </w:lvl>
    <w:lvl w:ilvl="6" w:tplc="04090001" w:tentative="1">
      <w:start w:val="1"/>
      <w:numFmt w:val="bullet"/>
      <w:lvlText w:val=""/>
      <w:lvlJc w:val="left"/>
      <w:pPr>
        <w:ind w:left="4822" w:hanging="360"/>
      </w:pPr>
      <w:rPr>
        <w:rFonts w:ascii="Symbol" w:hAnsi="Symbol" w:hint="default"/>
      </w:rPr>
    </w:lvl>
    <w:lvl w:ilvl="7" w:tplc="04090003" w:tentative="1">
      <w:start w:val="1"/>
      <w:numFmt w:val="bullet"/>
      <w:lvlText w:val="o"/>
      <w:lvlJc w:val="left"/>
      <w:pPr>
        <w:ind w:left="5542" w:hanging="360"/>
      </w:pPr>
      <w:rPr>
        <w:rFonts w:ascii="Courier New" w:hAnsi="Courier New" w:hint="default"/>
      </w:rPr>
    </w:lvl>
    <w:lvl w:ilvl="8" w:tplc="04090005" w:tentative="1">
      <w:start w:val="1"/>
      <w:numFmt w:val="bullet"/>
      <w:lvlText w:val=""/>
      <w:lvlJc w:val="left"/>
      <w:pPr>
        <w:ind w:left="6262" w:hanging="360"/>
      </w:pPr>
      <w:rPr>
        <w:rFonts w:ascii="Wingdings" w:hAnsi="Wingdings" w:hint="default"/>
      </w:rPr>
    </w:lvl>
  </w:abstractNum>
  <w:abstractNum w:abstractNumId="45">
    <w:nsid w:val="377C5CC6"/>
    <w:multiLevelType w:val="hybridMultilevel"/>
    <w:tmpl w:val="E99EE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nsid w:val="37851CCF"/>
    <w:multiLevelType w:val="hybridMultilevel"/>
    <w:tmpl w:val="45A05F4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7">
    <w:nsid w:val="3883480D"/>
    <w:multiLevelType w:val="hybridMultilevel"/>
    <w:tmpl w:val="AC501EE6"/>
    <w:lvl w:ilvl="0" w:tplc="D42E74AE">
      <w:start w:val="1"/>
      <w:numFmt w:val="bullet"/>
      <w:lvlText w:val=""/>
      <w:lvlJc w:val="left"/>
      <w:pPr>
        <w:ind w:left="720" w:hanging="360"/>
      </w:pPr>
      <w:rPr>
        <w:rFonts w:ascii="Wingdings" w:hAnsi="Wingdings" w:hint="default"/>
        <w:color w:val="4472C4" w:themeColor="accent5"/>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8">
    <w:nsid w:val="39C03D88"/>
    <w:multiLevelType w:val="hybridMultilevel"/>
    <w:tmpl w:val="B7B2D600"/>
    <w:lvl w:ilvl="0" w:tplc="D42E74AE">
      <w:start w:val="1"/>
      <w:numFmt w:val="bullet"/>
      <w:lvlText w:val=""/>
      <w:lvlJc w:val="left"/>
      <w:pPr>
        <w:ind w:left="360" w:hanging="360"/>
      </w:pPr>
      <w:rPr>
        <w:rFonts w:ascii="Wingdings" w:hAnsi="Wingdings" w:hint="default"/>
        <w:color w:val="4472C4" w:themeColor="accent5"/>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9">
    <w:nsid w:val="3C0B36DD"/>
    <w:multiLevelType w:val="hybridMultilevel"/>
    <w:tmpl w:val="E208D02E"/>
    <w:lvl w:ilvl="0" w:tplc="13B2D31E">
      <w:start w:val="1"/>
      <w:numFmt w:val="bullet"/>
      <w:lvlText w:val=""/>
      <w:lvlJc w:val="left"/>
      <w:pPr>
        <w:ind w:left="360" w:hanging="360"/>
      </w:pPr>
      <w:rPr>
        <w:rFonts w:ascii="Wingdings" w:hAnsi="Wingdings" w:hint="default"/>
        <w:color w:val="2E74B5" w:themeColor="accent1" w:themeShade="BF"/>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0">
    <w:nsid w:val="3C2F07B2"/>
    <w:multiLevelType w:val="hybridMultilevel"/>
    <w:tmpl w:val="DA5CB5E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1">
    <w:nsid w:val="3C5842B0"/>
    <w:multiLevelType w:val="hybridMultilevel"/>
    <w:tmpl w:val="199E27BE"/>
    <w:lvl w:ilvl="0" w:tplc="F2206464">
      <w:start w:val="1"/>
      <w:numFmt w:val="bullet"/>
      <w:lvlText w:val=""/>
      <w:lvlJc w:val="left"/>
      <w:pPr>
        <w:ind w:left="720" w:hanging="360"/>
      </w:pPr>
      <w:rPr>
        <w:rFonts w:ascii="Wingdings" w:hAnsi="Wingdings" w:hint="default"/>
        <w:color w:val="2E74B5" w:themeColor="accent1" w:themeShade="BF"/>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2">
    <w:nsid w:val="3D385A32"/>
    <w:multiLevelType w:val="hybridMultilevel"/>
    <w:tmpl w:val="1828FF9C"/>
    <w:lvl w:ilvl="0" w:tplc="87460F38">
      <w:start w:val="1"/>
      <w:numFmt w:val="bullet"/>
      <w:lvlText w:val=""/>
      <w:lvlJc w:val="left"/>
      <w:pPr>
        <w:ind w:left="360" w:hanging="360"/>
      </w:pPr>
      <w:rPr>
        <w:rFonts w:ascii="Wingdings" w:hAnsi="Wingdings" w:hint="default"/>
        <w:color w:val="2E74B5" w:themeColor="accent1" w:themeShade="BF"/>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3">
    <w:nsid w:val="3DA941CA"/>
    <w:multiLevelType w:val="hybridMultilevel"/>
    <w:tmpl w:val="AF1E8334"/>
    <w:lvl w:ilvl="0" w:tplc="1BE214E4">
      <w:start w:val="1"/>
      <w:numFmt w:val="bullet"/>
      <w:lvlText w:val=""/>
      <w:lvlJc w:val="left"/>
      <w:pPr>
        <w:ind w:left="360" w:hanging="360"/>
      </w:pPr>
      <w:rPr>
        <w:rFonts w:ascii="Wingdings" w:hAnsi="Wingdings" w:hint="default"/>
        <w:color w:val="2E74B5" w:themeColor="accent1" w:themeShade="BF"/>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4">
    <w:nsid w:val="3F764508"/>
    <w:multiLevelType w:val="hybridMultilevel"/>
    <w:tmpl w:val="EFC04594"/>
    <w:lvl w:ilvl="0" w:tplc="04090005">
      <w:start w:val="1"/>
      <w:numFmt w:val="bullet"/>
      <w:lvlText w:val=""/>
      <w:lvlJc w:val="left"/>
      <w:pPr>
        <w:ind w:left="1069" w:hanging="360"/>
      </w:pPr>
      <w:rPr>
        <w:rFonts w:ascii="Wingdings" w:hAnsi="Wingdings" w:hint="default"/>
      </w:rPr>
    </w:lvl>
    <w:lvl w:ilvl="1" w:tplc="04090003" w:tentative="1">
      <w:start w:val="1"/>
      <w:numFmt w:val="bullet"/>
      <w:lvlText w:val="o"/>
      <w:lvlJc w:val="left"/>
      <w:pPr>
        <w:ind w:left="1789" w:hanging="360"/>
      </w:pPr>
      <w:rPr>
        <w:rFonts w:ascii="Courier New" w:hAnsi="Courier New" w:hint="default"/>
      </w:rPr>
    </w:lvl>
    <w:lvl w:ilvl="2" w:tplc="04090005" w:tentative="1">
      <w:start w:val="1"/>
      <w:numFmt w:val="bullet"/>
      <w:lvlText w:val=""/>
      <w:lvlJc w:val="left"/>
      <w:pPr>
        <w:ind w:left="2509" w:hanging="360"/>
      </w:pPr>
      <w:rPr>
        <w:rFonts w:ascii="Wingdings" w:hAnsi="Wingdings" w:hint="default"/>
      </w:rPr>
    </w:lvl>
    <w:lvl w:ilvl="3" w:tplc="04090001" w:tentative="1">
      <w:start w:val="1"/>
      <w:numFmt w:val="bullet"/>
      <w:lvlText w:val=""/>
      <w:lvlJc w:val="left"/>
      <w:pPr>
        <w:ind w:left="3229" w:hanging="360"/>
      </w:pPr>
      <w:rPr>
        <w:rFonts w:ascii="Symbol" w:hAnsi="Symbol" w:hint="default"/>
      </w:rPr>
    </w:lvl>
    <w:lvl w:ilvl="4" w:tplc="04090003" w:tentative="1">
      <w:start w:val="1"/>
      <w:numFmt w:val="bullet"/>
      <w:lvlText w:val="o"/>
      <w:lvlJc w:val="left"/>
      <w:pPr>
        <w:ind w:left="3949" w:hanging="360"/>
      </w:pPr>
      <w:rPr>
        <w:rFonts w:ascii="Courier New" w:hAnsi="Courier New" w:hint="default"/>
      </w:rPr>
    </w:lvl>
    <w:lvl w:ilvl="5" w:tplc="04090005" w:tentative="1">
      <w:start w:val="1"/>
      <w:numFmt w:val="bullet"/>
      <w:lvlText w:val=""/>
      <w:lvlJc w:val="left"/>
      <w:pPr>
        <w:ind w:left="4669" w:hanging="360"/>
      </w:pPr>
      <w:rPr>
        <w:rFonts w:ascii="Wingdings" w:hAnsi="Wingdings" w:hint="default"/>
      </w:rPr>
    </w:lvl>
    <w:lvl w:ilvl="6" w:tplc="04090001" w:tentative="1">
      <w:start w:val="1"/>
      <w:numFmt w:val="bullet"/>
      <w:lvlText w:val=""/>
      <w:lvlJc w:val="left"/>
      <w:pPr>
        <w:ind w:left="5389" w:hanging="360"/>
      </w:pPr>
      <w:rPr>
        <w:rFonts w:ascii="Symbol" w:hAnsi="Symbol" w:hint="default"/>
      </w:rPr>
    </w:lvl>
    <w:lvl w:ilvl="7" w:tplc="04090003" w:tentative="1">
      <w:start w:val="1"/>
      <w:numFmt w:val="bullet"/>
      <w:lvlText w:val="o"/>
      <w:lvlJc w:val="left"/>
      <w:pPr>
        <w:ind w:left="6109" w:hanging="360"/>
      </w:pPr>
      <w:rPr>
        <w:rFonts w:ascii="Courier New" w:hAnsi="Courier New" w:hint="default"/>
      </w:rPr>
    </w:lvl>
    <w:lvl w:ilvl="8" w:tplc="04090005" w:tentative="1">
      <w:start w:val="1"/>
      <w:numFmt w:val="bullet"/>
      <w:lvlText w:val=""/>
      <w:lvlJc w:val="left"/>
      <w:pPr>
        <w:ind w:left="6829" w:hanging="360"/>
      </w:pPr>
      <w:rPr>
        <w:rFonts w:ascii="Wingdings" w:hAnsi="Wingdings" w:hint="default"/>
      </w:rPr>
    </w:lvl>
  </w:abstractNum>
  <w:abstractNum w:abstractNumId="55">
    <w:nsid w:val="43F964B6"/>
    <w:multiLevelType w:val="hybridMultilevel"/>
    <w:tmpl w:val="C6BCCA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6">
    <w:nsid w:val="44C02E8D"/>
    <w:multiLevelType w:val="hybridMultilevel"/>
    <w:tmpl w:val="0CFC5FDC"/>
    <w:lvl w:ilvl="0" w:tplc="F2206464">
      <w:start w:val="1"/>
      <w:numFmt w:val="bullet"/>
      <w:lvlText w:val=""/>
      <w:lvlJc w:val="left"/>
      <w:pPr>
        <w:ind w:left="720" w:hanging="360"/>
      </w:pPr>
      <w:rPr>
        <w:rFonts w:ascii="Wingdings" w:hAnsi="Wingdings" w:hint="default"/>
        <w:color w:val="2E74B5" w:themeColor="accent1" w:themeShade="BF"/>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7">
    <w:nsid w:val="44C577D3"/>
    <w:multiLevelType w:val="hybridMultilevel"/>
    <w:tmpl w:val="34E0C9BA"/>
    <w:lvl w:ilvl="0" w:tplc="D42E74AE">
      <w:start w:val="1"/>
      <w:numFmt w:val="bullet"/>
      <w:lvlText w:val=""/>
      <w:lvlJc w:val="left"/>
      <w:pPr>
        <w:ind w:left="644" w:hanging="360"/>
      </w:pPr>
      <w:rPr>
        <w:rFonts w:ascii="Wingdings" w:hAnsi="Wingdings" w:hint="default"/>
        <w:color w:val="4472C4" w:themeColor="accent5"/>
      </w:rPr>
    </w:lvl>
    <w:lvl w:ilvl="1" w:tplc="04090003" w:tentative="1">
      <w:start w:val="1"/>
      <w:numFmt w:val="bullet"/>
      <w:lvlText w:val="o"/>
      <w:lvlJc w:val="left"/>
      <w:pPr>
        <w:ind w:left="1364" w:hanging="360"/>
      </w:pPr>
      <w:rPr>
        <w:rFonts w:ascii="Courier New" w:hAnsi="Courier New" w:hint="default"/>
      </w:rPr>
    </w:lvl>
    <w:lvl w:ilvl="2" w:tplc="04090005" w:tentative="1">
      <w:start w:val="1"/>
      <w:numFmt w:val="bullet"/>
      <w:lvlText w:val=""/>
      <w:lvlJc w:val="left"/>
      <w:pPr>
        <w:ind w:left="2084" w:hanging="360"/>
      </w:pPr>
      <w:rPr>
        <w:rFonts w:ascii="Wingdings" w:hAnsi="Wingdings" w:hint="default"/>
      </w:rPr>
    </w:lvl>
    <w:lvl w:ilvl="3" w:tplc="04090001" w:tentative="1">
      <w:start w:val="1"/>
      <w:numFmt w:val="bullet"/>
      <w:lvlText w:val=""/>
      <w:lvlJc w:val="left"/>
      <w:pPr>
        <w:ind w:left="2804" w:hanging="360"/>
      </w:pPr>
      <w:rPr>
        <w:rFonts w:ascii="Symbol" w:hAnsi="Symbol" w:hint="default"/>
      </w:rPr>
    </w:lvl>
    <w:lvl w:ilvl="4" w:tplc="04090003" w:tentative="1">
      <w:start w:val="1"/>
      <w:numFmt w:val="bullet"/>
      <w:lvlText w:val="o"/>
      <w:lvlJc w:val="left"/>
      <w:pPr>
        <w:ind w:left="3524" w:hanging="360"/>
      </w:pPr>
      <w:rPr>
        <w:rFonts w:ascii="Courier New" w:hAnsi="Courier New" w:hint="default"/>
      </w:rPr>
    </w:lvl>
    <w:lvl w:ilvl="5" w:tplc="04090005" w:tentative="1">
      <w:start w:val="1"/>
      <w:numFmt w:val="bullet"/>
      <w:lvlText w:val=""/>
      <w:lvlJc w:val="left"/>
      <w:pPr>
        <w:ind w:left="4244" w:hanging="360"/>
      </w:pPr>
      <w:rPr>
        <w:rFonts w:ascii="Wingdings" w:hAnsi="Wingdings" w:hint="default"/>
      </w:rPr>
    </w:lvl>
    <w:lvl w:ilvl="6" w:tplc="04090001" w:tentative="1">
      <w:start w:val="1"/>
      <w:numFmt w:val="bullet"/>
      <w:lvlText w:val=""/>
      <w:lvlJc w:val="left"/>
      <w:pPr>
        <w:ind w:left="4964" w:hanging="360"/>
      </w:pPr>
      <w:rPr>
        <w:rFonts w:ascii="Symbol" w:hAnsi="Symbol" w:hint="default"/>
      </w:rPr>
    </w:lvl>
    <w:lvl w:ilvl="7" w:tplc="04090003" w:tentative="1">
      <w:start w:val="1"/>
      <w:numFmt w:val="bullet"/>
      <w:lvlText w:val="o"/>
      <w:lvlJc w:val="left"/>
      <w:pPr>
        <w:ind w:left="5684" w:hanging="360"/>
      </w:pPr>
      <w:rPr>
        <w:rFonts w:ascii="Courier New" w:hAnsi="Courier New" w:hint="default"/>
      </w:rPr>
    </w:lvl>
    <w:lvl w:ilvl="8" w:tplc="04090005" w:tentative="1">
      <w:start w:val="1"/>
      <w:numFmt w:val="bullet"/>
      <w:lvlText w:val=""/>
      <w:lvlJc w:val="left"/>
      <w:pPr>
        <w:ind w:left="6404" w:hanging="360"/>
      </w:pPr>
      <w:rPr>
        <w:rFonts w:ascii="Wingdings" w:hAnsi="Wingdings" w:hint="default"/>
      </w:rPr>
    </w:lvl>
  </w:abstractNum>
  <w:abstractNum w:abstractNumId="58">
    <w:nsid w:val="44F23090"/>
    <w:multiLevelType w:val="hybridMultilevel"/>
    <w:tmpl w:val="A3986C1C"/>
    <w:lvl w:ilvl="0" w:tplc="D42E74AE">
      <w:start w:val="1"/>
      <w:numFmt w:val="bullet"/>
      <w:lvlText w:val=""/>
      <w:lvlJc w:val="left"/>
      <w:pPr>
        <w:ind w:left="1288" w:hanging="360"/>
      </w:pPr>
      <w:rPr>
        <w:rFonts w:ascii="Wingdings" w:hAnsi="Wingdings" w:hint="default"/>
        <w:color w:val="4472C4" w:themeColor="accent5"/>
      </w:rPr>
    </w:lvl>
    <w:lvl w:ilvl="1" w:tplc="04090003">
      <w:start w:val="1"/>
      <w:numFmt w:val="bullet"/>
      <w:lvlText w:val="o"/>
      <w:lvlJc w:val="left"/>
      <w:pPr>
        <w:ind w:left="2008" w:hanging="360"/>
      </w:pPr>
      <w:rPr>
        <w:rFonts w:ascii="Courier New" w:hAnsi="Courier New" w:hint="default"/>
      </w:rPr>
    </w:lvl>
    <w:lvl w:ilvl="2" w:tplc="04090005" w:tentative="1">
      <w:start w:val="1"/>
      <w:numFmt w:val="bullet"/>
      <w:lvlText w:val=""/>
      <w:lvlJc w:val="left"/>
      <w:pPr>
        <w:ind w:left="2728" w:hanging="360"/>
      </w:pPr>
      <w:rPr>
        <w:rFonts w:ascii="Wingdings" w:hAnsi="Wingdings" w:hint="default"/>
      </w:rPr>
    </w:lvl>
    <w:lvl w:ilvl="3" w:tplc="04090001" w:tentative="1">
      <w:start w:val="1"/>
      <w:numFmt w:val="bullet"/>
      <w:lvlText w:val=""/>
      <w:lvlJc w:val="left"/>
      <w:pPr>
        <w:ind w:left="3448" w:hanging="360"/>
      </w:pPr>
      <w:rPr>
        <w:rFonts w:ascii="Symbol" w:hAnsi="Symbol" w:hint="default"/>
      </w:rPr>
    </w:lvl>
    <w:lvl w:ilvl="4" w:tplc="04090003" w:tentative="1">
      <w:start w:val="1"/>
      <w:numFmt w:val="bullet"/>
      <w:lvlText w:val="o"/>
      <w:lvlJc w:val="left"/>
      <w:pPr>
        <w:ind w:left="4168" w:hanging="360"/>
      </w:pPr>
      <w:rPr>
        <w:rFonts w:ascii="Courier New" w:hAnsi="Courier New" w:hint="default"/>
      </w:rPr>
    </w:lvl>
    <w:lvl w:ilvl="5" w:tplc="04090005" w:tentative="1">
      <w:start w:val="1"/>
      <w:numFmt w:val="bullet"/>
      <w:lvlText w:val=""/>
      <w:lvlJc w:val="left"/>
      <w:pPr>
        <w:ind w:left="4888" w:hanging="360"/>
      </w:pPr>
      <w:rPr>
        <w:rFonts w:ascii="Wingdings" w:hAnsi="Wingdings" w:hint="default"/>
      </w:rPr>
    </w:lvl>
    <w:lvl w:ilvl="6" w:tplc="04090001" w:tentative="1">
      <w:start w:val="1"/>
      <w:numFmt w:val="bullet"/>
      <w:lvlText w:val=""/>
      <w:lvlJc w:val="left"/>
      <w:pPr>
        <w:ind w:left="5608" w:hanging="360"/>
      </w:pPr>
      <w:rPr>
        <w:rFonts w:ascii="Symbol" w:hAnsi="Symbol" w:hint="default"/>
      </w:rPr>
    </w:lvl>
    <w:lvl w:ilvl="7" w:tplc="04090003" w:tentative="1">
      <w:start w:val="1"/>
      <w:numFmt w:val="bullet"/>
      <w:lvlText w:val="o"/>
      <w:lvlJc w:val="left"/>
      <w:pPr>
        <w:ind w:left="6328" w:hanging="360"/>
      </w:pPr>
      <w:rPr>
        <w:rFonts w:ascii="Courier New" w:hAnsi="Courier New" w:hint="default"/>
      </w:rPr>
    </w:lvl>
    <w:lvl w:ilvl="8" w:tplc="04090005" w:tentative="1">
      <w:start w:val="1"/>
      <w:numFmt w:val="bullet"/>
      <w:lvlText w:val=""/>
      <w:lvlJc w:val="left"/>
      <w:pPr>
        <w:ind w:left="7048" w:hanging="360"/>
      </w:pPr>
      <w:rPr>
        <w:rFonts w:ascii="Wingdings" w:hAnsi="Wingdings" w:hint="default"/>
      </w:rPr>
    </w:lvl>
  </w:abstractNum>
  <w:abstractNum w:abstractNumId="59">
    <w:nsid w:val="46654450"/>
    <w:multiLevelType w:val="hybridMultilevel"/>
    <w:tmpl w:val="F3B860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0">
    <w:nsid w:val="46DF148A"/>
    <w:multiLevelType w:val="hybridMultilevel"/>
    <w:tmpl w:val="40520976"/>
    <w:lvl w:ilvl="0" w:tplc="04090005">
      <w:start w:val="1"/>
      <w:numFmt w:val="bullet"/>
      <w:lvlText w:val=""/>
      <w:lvlJc w:val="left"/>
      <w:pPr>
        <w:ind w:left="1069" w:hanging="360"/>
      </w:pPr>
      <w:rPr>
        <w:rFonts w:ascii="Wingdings" w:hAnsi="Wingdings" w:hint="default"/>
      </w:r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61">
    <w:nsid w:val="49866E62"/>
    <w:multiLevelType w:val="hybridMultilevel"/>
    <w:tmpl w:val="0ACA21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2">
    <w:nsid w:val="49D66C9E"/>
    <w:multiLevelType w:val="hybridMultilevel"/>
    <w:tmpl w:val="6E8C6EA8"/>
    <w:lvl w:ilvl="0" w:tplc="101A0001">
      <w:start w:val="1"/>
      <w:numFmt w:val="bullet"/>
      <w:lvlText w:val=""/>
      <w:lvlJc w:val="left"/>
      <w:pPr>
        <w:ind w:left="540" w:hanging="360"/>
      </w:pPr>
      <w:rPr>
        <w:rFonts w:ascii="Symbol" w:hAnsi="Symbol" w:hint="default"/>
      </w:rPr>
    </w:lvl>
    <w:lvl w:ilvl="1" w:tplc="101A0003" w:tentative="1">
      <w:start w:val="1"/>
      <w:numFmt w:val="bullet"/>
      <w:lvlText w:val="o"/>
      <w:lvlJc w:val="left"/>
      <w:pPr>
        <w:ind w:left="1260" w:hanging="360"/>
      </w:pPr>
      <w:rPr>
        <w:rFonts w:ascii="Courier New" w:hAnsi="Courier New" w:cs="Courier New" w:hint="default"/>
      </w:rPr>
    </w:lvl>
    <w:lvl w:ilvl="2" w:tplc="101A0005" w:tentative="1">
      <w:start w:val="1"/>
      <w:numFmt w:val="bullet"/>
      <w:lvlText w:val=""/>
      <w:lvlJc w:val="left"/>
      <w:pPr>
        <w:ind w:left="1980" w:hanging="360"/>
      </w:pPr>
      <w:rPr>
        <w:rFonts w:ascii="Wingdings" w:hAnsi="Wingdings" w:hint="default"/>
      </w:rPr>
    </w:lvl>
    <w:lvl w:ilvl="3" w:tplc="101A0001" w:tentative="1">
      <w:start w:val="1"/>
      <w:numFmt w:val="bullet"/>
      <w:lvlText w:val=""/>
      <w:lvlJc w:val="left"/>
      <w:pPr>
        <w:ind w:left="2700" w:hanging="360"/>
      </w:pPr>
      <w:rPr>
        <w:rFonts w:ascii="Symbol" w:hAnsi="Symbol" w:hint="default"/>
      </w:rPr>
    </w:lvl>
    <w:lvl w:ilvl="4" w:tplc="101A0003" w:tentative="1">
      <w:start w:val="1"/>
      <w:numFmt w:val="bullet"/>
      <w:lvlText w:val="o"/>
      <w:lvlJc w:val="left"/>
      <w:pPr>
        <w:ind w:left="3420" w:hanging="360"/>
      </w:pPr>
      <w:rPr>
        <w:rFonts w:ascii="Courier New" w:hAnsi="Courier New" w:cs="Courier New" w:hint="default"/>
      </w:rPr>
    </w:lvl>
    <w:lvl w:ilvl="5" w:tplc="101A0005" w:tentative="1">
      <w:start w:val="1"/>
      <w:numFmt w:val="bullet"/>
      <w:lvlText w:val=""/>
      <w:lvlJc w:val="left"/>
      <w:pPr>
        <w:ind w:left="4140" w:hanging="360"/>
      </w:pPr>
      <w:rPr>
        <w:rFonts w:ascii="Wingdings" w:hAnsi="Wingdings" w:hint="default"/>
      </w:rPr>
    </w:lvl>
    <w:lvl w:ilvl="6" w:tplc="101A0001" w:tentative="1">
      <w:start w:val="1"/>
      <w:numFmt w:val="bullet"/>
      <w:lvlText w:val=""/>
      <w:lvlJc w:val="left"/>
      <w:pPr>
        <w:ind w:left="4860" w:hanging="360"/>
      </w:pPr>
      <w:rPr>
        <w:rFonts w:ascii="Symbol" w:hAnsi="Symbol" w:hint="default"/>
      </w:rPr>
    </w:lvl>
    <w:lvl w:ilvl="7" w:tplc="101A0003" w:tentative="1">
      <w:start w:val="1"/>
      <w:numFmt w:val="bullet"/>
      <w:lvlText w:val="o"/>
      <w:lvlJc w:val="left"/>
      <w:pPr>
        <w:ind w:left="5580" w:hanging="360"/>
      </w:pPr>
      <w:rPr>
        <w:rFonts w:ascii="Courier New" w:hAnsi="Courier New" w:cs="Courier New" w:hint="default"/>
      </w:rPr>
    </w:lvl>
    <w:lvl w:ilvl="8" w:tplc="101A0005" w:tentative="1">
      <w:start w:val="1"/>
      <w:numFmt w:val="bullet"/>
      <w:lvlText w:val=""/>
      <w:lvlJc w:val="left"/>
      <w:pPr>
        <w:ind w:left="6300" w:hanging="360"/>
      </w:pPr>
      <w:rPr>
        <w:rFonts w:ascii="Wingdings" w:hAnsi="Wingdings" w:hint="default"/>
      </w:rPr>
    </w:lvl>
  </w:abstractNum>
  <w:abstractNum w:abstractNumId="63">
    <w:nsid w:val="4A927D6F"/>
    <w:multiLevelType w:val="hybridMultilevel"/>
    <w:tmpl w:val="A878762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4">
    <w:nsid w:val="4B5703E3"/>
    <w:multiLevelType w:val="hybridMultilevel"/>
    <w:tmpl w:val="9FDEA9AC"/>
    <w:lvl w:ilvl="0" w:tplc="468831A2">
      <w:start w:val="1"/>
      <w:numFmt w:val="bullet"/>
      <w:lvlText w:val=""/>
      <w:lvlJc w:val="left"/>
      <w:pPr>
        <w:ind w:left="454" w:hanging="284"/>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5">
    <w:nsid w:val="513766F1"/>
    <w:multiLevelType w:val="hybridMultilevel"/>
    <w:tmpl w:val="E2E86E78"/>
    <w:lvl w:ilvl="0" w:tplc="D42E74AE">
      <w:start w:val="1"/>
      <w:numFmt w:val="bullet"/>
      <w:lvlText w:val=""/>
      <w:lvlJc w:val="left"/>
      <w:pPr>
        <w:ind w:left="360" w:hanging="360"/>
      </w:pPr>
      <w:rPr>
        <w:rFonts w:ascii="Wingdings" w:hAnsi="Wingdings" w:hint="default"/>
        <w:color w:val="4472C4" w:themeColor="accent5"/>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66">
    <w:nsid w:val="549D4811"/>
    <w:multiLevelType w:val="hybridMultilevel"/>
    <w:tmpl w:val="FECA2254"/>
    <w:lvl w:ilvl="0" w:tplc="D42E74AE">
      <w:start w:val="1"/>
      <w:numFmt w:val="bullet"/>
      <w:lvlText w:val=""/>
      <w:lvlJc w:val="left"/>
      <w:pPr>
        <w:ind w:left="644" w:hanging="360"/>
      </w:pPr>
      <w:rPr>
        <w:rFonts w:ascii="Wingdings" w:hAnsi="Wingdings" w:hint="default"/>
        <w:color w:val="4472C4" w:themeColor="accent5"/>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67">
    <w:nsid w:val="557A7129"/>
    <w:multiLevelType w:val="hybridMultilevel"/>
    <w:tmpl w:val="DE445E4E"/>
    <w:lvl w:ilvl="0" w:tplc="F2206464">
      <w:start w:val="1"/>
      <w:numFmt w:val="bullet"/>
      <w:lvlText w:val=""/>
      <w:lvlJc w:val="left"/>
      <w:pPr>
        <w:ind w:left="786" w:hanging="360"/>
      </w:pPr>
      <w:rPr>
        <w:rFonts w:ascii="Wingdings" w:hAnsi="Wingdings" w:hint="default"/>
        <w:color w:val="2E74B5" w:themeColor="accent1" w:themeShade="BF"/>
      </w:rPr>
    </w:lvl>
    <w:lvl w:ilvl="1" w:tplc="04090003" w:tentative="1">
      <w:start w:val="1"/>
      <w:numFmt w:val="bullet"/>
      <w:lvlText w:val="o"/>
      <w:lvlJc w:val="left"/>
      <w:pPr>
        <w:ind w:left="1866" w:hanging="360"/>
      </w:pPr>
      <w:rPr>
        <w:rFonts w:ascii="Courier New" w:hAnsi="Courier New" w:hint="default"/>
      </w:rPr>
    </w:lvl>
    <w:lvl w:ilvl="2" w:tplc="04090005" w:tentative="1">
      <w:start w:val="1"/>
      <w:numFmt w:val="bullet"/>
      <w:lvlText w:val=""/>
      <w:lvlJc w:val="left"/>
      <w:pPr>
        <w:ind w:left="2586" w:hanging="360"/>
      </w:pPr>
      <w:rPr>
        <w:rFonts w:ascii="Wingdings" w:hAnsi="Wingdings" w:hint="default"/>
      </w:rPr>
    </w:lvl>
    <w:lvl w:ilvl="3" w:tplc="04090001" w:tentative="1">
      <w:start w:val="1"/>
      <w:numFmt w:val="bullet"/>
      <w:lvlText w:val=""/>
      <w:lvlJc w:val="left"/>
      <w:pPr>
        <w:ind w:left="3306" w:hanging="360"/>
      </w:pPr>
      <w:rPr>
        <w:rFonts w:ascii="Symbol" w:hAnsi="Symbol" w:hint="default"/>
      </w:rPr>
    </w:lvl>
    <w:lvl w:ilvl="4" w:tplc="04090003" w:tentative="1">
      <w:start w:val="1"/>
      <w:numFmt w:val="bullet"/>
      <w:lvlText w:val="o"/>
      <w:lvlJc w:val="left"/>
      <w:pPr>
        <w:ind w:left="4026" w:hanging="360"/>
      </w:pPr>
      <w:rPr>
        <w:rFonts w:ascii="Courier New" w:hAnsi="Courier New" w:hint="default"/>
      </w:rPr>
    </w:lvl>
    <w:lvl w:ilvl="5" w:tplc="04090005" w:tentative="1">
      <w:start w:val="1"/>
      <w:numFmt w:val="bullet"/>
      <w:lvlText w:val=""/>
      <w:lvlJc w:val="left"/>
      <w:pPr>
        <w:ind w:left="4746" w:hanging="360"/>
      </w:pPr>
      <w:rPr>
        <w:rFonts w:ascii="Wingdings" w:hAnsi="Wingdings" w:hint="default"/>
      </w:rPr>
    </w:lvl>
    <w:lvl w:ilvl="6" w:tplc="04090001" w:tentative="1">
      <w:start w:val="1"/>
      <w:numFmt w:val="bullet"/>
      <w:lvlText w:val=""/>
      <w:lvlJc w:val="left"/>
      <w:pPr>
        <w:ind w:left="5466" w:hanging="360"/>
      </w:pPr>
      <w:rPr>
        <w:rFonts w:ascii="Symbol" w:hAnsi="Symbol" w:hint="default"/>
      </w:rPr>
    </w:lvl>
    <w:lvl w:ilvl="7" w:tplc="04090003" w:tentative="1">
      <w:start w:val="1"/>
      <w:numFmt w:val="bullet"/>
      <w:lvlText w:val="o"/>
      <w:lvlJc w:val="left"/>
      <w:pPr>
        <w:ind w:left="6186" w:hanging="360"/>
      </w:pPr>
      <w:rPr>
        <w:rFonts w:ascii="Courier New" w:hAnsi="Courier New" w:hint="default"/>
      </w:rPr>
    </w:lvl>
    <w:lvl w:ilvl="8" w:tplc="04090005" w:tentative="1">
      <w:start w:val="1"/>
      <w:numFmt w:val="bullet"/>
      <w:lvlText w:val=""/>
      <w:lvlJc w:val="left"/>
      <w:pPr>
        <w:ind w:left="6906" w:hanging="360"/>
      </w:pPr>
      <w:rPr>
        <w:rFonts w:ascii="Wingdings" w:hAnsi="Wingdings" w:hint="default"/>
      </w:rPr>
    </w:lvl>
  </w:abstractNum>
  <w:abstractNum w:abstractNumId="68">
    <w:nsid w:val="55F96B4C"/>
    <w:multiLevelType w:val="hybridMultilevel"/>
    <w:tmpl w:val="3E42BCA2"/>
    <w:lvl w:ilvl="0" w:tplc="141A0001">
      <w:start w:val="1"/>
      <w:numFmt w:val="bullet"/>
      <w:lvlText w:val=""/>
      <w:lvlJc w:val="left"/>
      <w:pPr>
        <w:ind w:left="540" w:hanging="360"/>
      </w:pPr>
      <w:rPr>
        <w:rFonts w:ascii="Symbol" w:hAnsi="Symbol" w:hint="default"/>
      </w:rPr>
    </w:lvl>
    <w:lvl w:ilvl="1" w:tplc="04090003" w:tentative="1">
      <w:start w:val="1"/>
      <w:numFmt w:val="bullet"/>
      <w:lvlText w:val="o"/>
      <w:lvlJc w:val="left"/>
      <w:pPr>
        <w:ind w:left="1350" w:hanging="360"/>
      </w:pPr>
      <w:rPr>
        <w:rFonts w:ascii="Courier New" w:hAnsi="Courier New" w:cs="Courier New" w:hint="default"/>
      </w:rPr>
    </w:lvl>
    <w:lvl w:ilvl="2" w:tplc="04090005" w:tentative="1">
      <w:start w:val="1"/>
      <w:numFmt w:val="bullet"/>
      <w:lvlText w:val=""/>
      <w:lvlJc w:val="left"/>
      <w:pPr>
        <w:ind w:left="2070" w:hanging="360"/>
      </w:pPr>
      <w:rPr>
        <w:rFonts w:ascii="Wingdings" w:hAnsi="Wingdings" w:hint="default"/>
      </w:rPr>
    </w:lvl>
    <w:lvl w:ilvl="3" w:tplc="04090001" w:tentative="1">
      <w:start w:val="1"/>
      <w:numFmt w:val="bullet"/>
      <w:lvlText w:val=""/>
      <w:lvlJc w:val="left"/>
      <w:pPr>
        <w:ind w:left="2790" w:hanging="360"/>
      </w:pPr>
      <w:rPr>
        <w:rFonts w:ascii="Symbol" w:hAnsi="Symbol" w:hint="default"/>
      </w:rPr>
    </w:lvl>
    <w:lvl w:ilvl="4" w:tplc="04090003" w:tentative="1">
      <w:start w:val="1"/>
      <w:numFmt w:val="bullet"/>
      <w:lvlText w:val="o"/>
      <w:lvlJc w:val="left"/>
      <w:pPr>
        <w:ind w:left="3510" w:hanging="360"/>
      </w:pPr>
      <w:rPr>
        <w:rFonts w:ascii="Courier New" w:hAnsi="Courier New" w:cs="Courier New" w:hint="default"/>
      </w:rPr>
    </w:lvl>
    <w:lvl w:ilvl="5" w:tplc="04090005" w:tentative="1">
      <w:start w:val="1"/>
      <w:numFmt w:val="bullet"/>
      <w:lvlText w:val=""/>
      <w:lvlJc w:val="left"/>
      <w:pPr>
        <w:ind w:left="4230" w:hanging="360"/>
      </w:pPr>
      <w:rPr>
        <w:rFonts w:ascii="Wingdings" w:hAnsi="Wingdings" w:hint="default"/>
      </w:rPr>
    </w:lvl>
    <w:lvl w:ilvl="6" w:tplc="04090001" w:tentative="1">
      <w:start w:val="1"/>
      <w:numFmt w:val="bullet"/>
      <w:lvlText w:val=""/>
      <w:lvlJc w:val="left"/>
      <w:pPr>
        <w:ind w:left="4950" w:hanging="360"/>
      </w:pPr>
      <w:rPr>
        <w:rFonts w:ascii="Symbol" w:hAnsi="Symbol" w:hint="default"/>
      </w:rPr>
    </w:lvl>
    <w:lvl w:ilvl="7" w:tplc="04090003" w:tentative="1">
      <w:start w:val="1"/>
      <w:numFmt w:val="bullet"/>
      <w:lvlText w:val="o"/>
      <w:lvlJc w:val="left"/>
      <w:pPr>
        <w:ind w:left="5670" w:hanging="360"/>
      </w:pPr>
      <w:rPr>
        <w:rFonts w:ascii="Courier New" w:hAnsi="Courier New" w:cs="Courier New" w:hint="default"/>
      </w:rPr>
    </w:lvl>
    <w:lvl w:ilvl="8" w:tplc="04090005" w:tentative="1">
      <w:start w:val="1"/>
      <w:numFmt w:val="bullet"/>
      <w:lvlText w:val=""/>
      <w:lvlJc w:val="left"/>
      <w:pPr>
        <w:ind w:left="6390" w:hanging="360"/>
      </w:pPr>
      <w:rPr>
        <w:rFonts w:ascii="Wingdings" w:hAnsi="Wingdings" w:hint="default"/>
      </w:rPr>
    </w:lvl>
  </w:abstractNum>
  <w:abstractNum w:abstractNumId="69">
    <w:nsid w:val="560E2FDF"/>
    <w:multiLevelType w:val="hybridMultilevel"/>
    <w:tmpl w:val="7924FA72"/>
    <w:lvl w:ilvl="0" w:tplc="04090005">
      <w:start w:val="1"/>
      <w:numFmt w:val="bullet"/>
      <w:lvlText w:val=""/>
      <w:lvlJc w:val="left"/>
      <w:pPr>
        <w:ind w:left="644" w:hanging="360"/>
      </w:pPr>
      <w:rPr>
        <w:rFonts w:ascii="Wingdings" w:hAnsi="Wingdings" w:hint="default"/>
      </w:rPr>
    </w:lvl>
    <w:lvl w:ilvl="1" w:tplc="04090003" w:tentative="1">
      <w:start w:val="1"/>
      <w:numFmt w:val="bullet"/>
      <w:lvlText w:val="o"/>
      <w:lvlJc w:val="left"/>
      <w:pPr>
        <w:ind w:left="1364" w:hanging="360"/>
      </w:pPr>
      <w:rPr>
        <w:rFonts w:ascii="Courier New" w:hAnsi="Courier New" w:hint="default"/>
      </w:rPr>
    </w:lvl>
    <w:lvl w:ilvl="2" w:tplc="04090005" w:tentative="1">
      <w:start w:val="1"/>
      <w:numFmt w:val="bullet"/>
      <w:lvlText w:val=""/>
      <w:lvlJc w:val="left"/>
      <w:pPr>
        <w:ind w:left="2084" w:hanging="360"/>
      </w:pPr>
      <w:rPr>
        <w:rFonts w:ascii="Wingdings" w:hAnsi="Wingdings" w:hint="default"/>
      </w:rPr>
    </w:lvl>
    <w:lvl w:ilvl="3" w:tplc="04090001" w:tentative="1">
      <w:start w:val="1"/>
      <w:numFmt w:val="bullet"/>
      <w:lvlText w:val=""/>
      <w:lvlJc w:val="left"/>
      <w:pPr>
        <w:ind w:left="2804" w:hanging="360"/>
      </w:pPr>
      <w:rPr>
        <w:rFonts w:ascii="Symbol" w:hAnsi="Symbol" w:hint="default"/>
      </w:rPr>
    </w:lvl>
    <w:lvl w:ilvl="4" w:tplc="04090003" w:tentative="1">
      <w:start w:val="1"/>
      <w:numFmt w:val="bullet"/>
      <w:lvlText w:val="o"/>
      <w:lvlJc w:val="left"/>
      <w:pPr>
        <w:ind w:left="3524" w:hanging="360"/>
      </w:pPr>
      <w:rPr>
        <w:rFonts w:ascii="Courier New" w:hAnsi="Courier New" w:hint="default"/>
      </w:rPr>
    </w:lvl>
    <w:lvl w:ilvl="5" w:tplc="04090005" w:tentative="1">
      <w:start w:val="1"/>
      <w:numFmt w:val="bullet"/>
      <w:lvlText w:val=""/>
      <w:lvlJc w:val="left"/>
      <w:pPr>
        <w:ind w:left="4244" w:hanging="360"/>
      </w:pPr>
      <w:rPr>
        <w:rFonts w:ascii="Wingdings" w:hAnsi="Wingdings" w:hint="default"/>
      </w:rPr>
    </w:lvl>
    <w:lvl w:ilvl="6" w:tplc="04090001" w:tentative="1">
      <w:start w:val="1"/>
      <w:numFmt w:val="bullet"/>
      <w:lvlText w:val=""/>
      <w:lvlJc w:val="left"/>
      <w:pPr>
        <w:ind w:left="4964" w:hanging="360"/>
      </w:pPr>
      <w:rPr>
        <w:rFonts w:ascii="Symbol" w:hAnsi="Symbol" w:hint="default"/>
      </w:rPr>
    </w:lvl>
    <w:lvl w:ilvl="7" w:tplc="04090003" w:tentative="1">
      <w:start w:val="1"/>
      <w:numFmt w:val="bullet"/>
      <w:lvlText w:val="o"/>
      <w:lvlJc w:val="left"/>
      <w:pPr>
        <w:ind w:left="5684" w:hanging="360"/>
      </w:pPr>
      <w:rPr>
        <w:rFonts w:ascii="Courier New" w:hAnsi="Courier New" w:hint="default"/>
      </w:rPr>
    </w:lvl>
    <w:lvl w:ilvl="8" w:tplc="04090005" w:tentative="1">
      <w:start w:val="1"/>
      <w:numFmt w:val="bullet"/>
      <w:lvlText w:val=""/>
      <w:lvlJc w:val="left"/>
      <w:pPr>
        <w:ind w:left="6404" w:hanging="360"/>
      </w:pPr>
      <w:rPr>
        <w:rFonts w:ascii="Wingdings" w:hAnsi="Wingdings" w:hint="default"/>
      </w:rPr>
    </w:lvl>
  </w:abstractNum>
  <w:abstractNum w:abstractNumId="70">
    <w:nsid w:val="561401B1"/>
    <w:multiLevelType w:val="hybridMultilevel"/>
    <w:tmpl w:val="7BFCE6BC"/>
    <w:lvl w:ilvl="0" w:tplc="04060005">
      <w:start w:val="1"/>
      <w:numFmt w:val="bullet"/>
      <w:lvlText w:val=""/>
      <w:lvlJc w:val="left"/>
      <w:pPr>
        <w:tabs>
          <w:tab w:val="num" w:pos="720"/>
        </w:tabs>
        <w:ind w:left="720" w:hanging="360"/>
      </w:pPr>
      <w:rPr>
        <w:rFonts w:ascii="Wingdings" w:hAnsi="Wingdings" w:hint="default"/>
      </w:rPr>
    </w:lvl>
    <w:lvl w:ilvl="1" w:tplc="04060003">
      <w:start w:val="1"/>
      <w:numFmt w:val="bullet"/>
      <w:lvlText w:val="o"/>
      <w:lvlJc w:val="left"/>
      <w:pPr>
        <w:tabs>
          <w:tab w:val="num" w:pos="1440"/>
        </w:tabs>
        <w:ind w:left="1440" w:hanging="360"/>
      </w:pPr>
      <w:rPr>
        <w:rFonts w:ascii="Courier New" w:hAnsi="Courier New" w:hint="default"/>
      </w:rPr>
    </w:lvl>
    <w:lvl w:ilvl="2" w:tplc="04060005">
      <w:start w:val="1"/>
      <w:numFmt w:val="bullet"/>
      <w:lvlText w:val=""/>
      <w:lvlJc w:val="left"/>
      <w:pPr>
        <w:tabs>
          <w:tab w:val="num" w:pos="2160"/>
        </w:tabs>
        <w:ind w:left="2160" w:hanging="360"/>
      </w:pPr>
      <w:rPr>
        <w:rFonts w:ascii="Wingdings" w:hAnsi="Wingdings" w:hint="default"/>
      </w:rPr>
    </w:lvl>
    <w:lvl w:ilvl="3" w:tplc="04060001">
      <w:start w:val="1"/>
      <w:numFmt w:val="bullet"/>
      <w:lvlText w:val=""/>
      <w:lvlJc w:val="left"/>
      <w:pPr>
        <w:tabs>
          <w:tab w:val="num" w:pos="2880"/>
        </w:tabs>
        <w:ind w:left="2880" w:hanging="360"/>
      </w:pPr>
      <w:rPr>
        <w:rFonts w:ascii="Symbol" w:hAnsi="Symbol" w:hint="default"/>
      </w:rPr>
    </w:lvl>
    <w:lvl w:ilvl="4" w:tplc="04060003">
      <w:start w:val="1"/>
      <w:numFmt w:val="bullet"/>
      <w:lvlText w:val="o"/>
      <w:lvlJc w:val="left"/>
      <w:pPr>
        <w:tabs>
          <w:tab w:val="num" w:pos="3600"/>
        </w:tabs>
        <w:ind w:left="3600" w:hanging="360"/>
      </w:pPr>
      <w:rPr>
        <w:rFonts w:ascii="Courier New" w:hAnsi="Courier New" w:hint="default"/>
      </w:rPr>
    </w:lvl>
    <w:lvl w:ilvl="5" w:tplc="04060005">
      <w:start w:val="1"/>
      <w:numFmt w:val="bullet"/>
      <w:lvlText w:val=""/>
      <w:lvlJc w:val="left"/>
      <w:pPr>
        <w:tabs>
          <w:tab w:val="num" w:pos="4320"/>
        </w:tabs>
        <w:ind w:left="4320" w:hanging="360"/>
      </w:pPr>
      <w:rPr>
        <w:rFonts w:ascii="Wingdings" w:hAnsi="Wingdings" w:hint="default"/>
      </w:rPr>
    </w:lvl>
    <w:lvl w:ilvl="6" w:tplc="04060001">
      <w:start w:val="1"/>
      <w:numFmt w:val="bullet"/>
      <w:lvlText w:val=""/>
      <w:lvlJc w:val="left"/>
      <w:pPr>
        <w:tabs>
          <w:tab w:val="num" w:pos="5040"/>
        </w:tabs>
        <w:ind w:left="5040" w:hanging="360"/>
      </w:pPr>
      <w:rPr>
        <w:rFonts w:ascii="Symbol" w:hAnsi="Symbol" w:hint="default"/>
      </w:rPr>
    </w:lvl>
    <w:lvl w:ilvl="7" w:tplc="04060003">
      <w:start w:val="1"/>
      <w:numFmt w:val="bullet"/>
      <w:lvlText w:val="o"/>
      <w:lvlJc w:val="left"/>
      <w:pPr>
        <w:tabs>
          <w:tab w:val="num" w:pos="5760"/>
        </w:tabs>
        <w:ind w:left="5760" w:hanging="360"/>
      </w:pPr>
      <w:rPr>
        <w:rFonts w:ascii="Courier New" w:hAnsi="Courier New" w:hint="default"/>
      </w:rPr>
    </w:lvl>
    <w:lvl w:ilvl="8" w:tplc="04060005">
      <w:start w:val="1"/>
      <w:numFmt w:val="bullet"/>
      <w:lvlText w:val=""/>
      <w:lvlJc w:val="left"/>
      <w:pPr>
        <w:tabs>
          <w:tab w:val="num" w:pos="6480"/>
        </w:tabs>
        <w:ind w:left="6480" w:hanging="360"/>
      </w:pPr>
      <w:rPr>
        <w:rFonts w:ascii="Wingdings" w:hAnsi="Wingdings" w:hint="default"/>
      </w:rPr>
    </w:lvl>
  </w:abstractNum>
  <w:abstractNum w:abstractNumId="71">
    <w:nsid w:val="56745DA7"/>
    <w:multiLevelType w:val="hybridMultilevel"/>
    <w:tmpl w:val="9BD24E5A"/>
    <w:lvl w:ilvl="0" w:tplc="F2206464">
      <w:start w:val="1"/>
      <w:numFmt w:val="bullet"/>
      <w:lvlText w:val=""/>
      <w:lvlJc w:val="left"/>
      <w:pPr>
        <w:ind w:left="720" w:hanging="360"/>
      </w:pPr>
      <w:rPr>
        <w:rFonts w:ascii="Wingdings" w:hAnsi="Wingdings" w:hint="default"/>
        <w:color w:val="2E74B5" w:themeColor="accent1" w:themeShade="BF"/>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2">
    <w:nsid w:val="58550664"/>
    <w:multiLevelType w:val="hybridMultilevel"/>
    <w:tmpl w:val="CD42EC76"/>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3">
    <w:nsid w:val="59A83D8C"/>
    <w:multiLevelType w:val="hybridMultilevel"/>
    <w:tmpl w:val="C6AA059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4">
    <w:nsid w:val="5A053D27"/>
    <w:multiLevelType w:val="hybridMultilevel"/>
    <w:tmpl w:val="8BBE64A6"/>
    <w:lvl w:ilvl="0" w:tplc="D42E74AE">
      <w:start w:val="1"/>
      <w:numFmt w:val="bullet"/>
      <w:lvlText w:val=""/>
      <w:lvlJc w:val="left"/>
      <w:pPr>
        <w:ind w:left="644" w:hanging="360"/>
      </w:pPr>
      <w:rPr>
        <w:rFonts w:ascii="Wingdings" w:hAnsi="Wingdings" w:hint="default"/>
        <w:color w:val="4472C4" w:themeColor="accent5"/>
      </w:rPr>
    </w:lvl>
    <w:lvl w:ilvl="1" w:tplc="04090003" w:tentative="1">
      <w:start w:val="1"/>
      <w:numFmt w:val="bullet"/>
      <w:lvlText w:val="o"/>
      <w:lvlJc w:val="left"/>
      <w:pPr>
        <w:ind w:left="1364" w:hanging="360"/>
      </w:pPr>
      <w:rPr>
        <w:rFonts w:ascii="Courier New" w:hAnsi="Courier New" w:hint="default"/>
      </w:rPr>
    </w:lvl>
    <w:lvl w:ilvl="2" w:tplc="04090005" w:tentative="1">
      <w:start w:val="1"/>
      <w:numFmt w:val="bullet"/>
      <w:lvlText w:val=""/>
      <w:lvlJc w:val="left"/>
      <w:pPr>
        <w:ind w:left="2084" w:hanging="360"/>
      </w:pPr>
      <w:rPr>
        <w:rFonts w:ascii="Wingdings" w:hAnsi="Wingdings" w:hint="default"/>
      </w:rPr>
    </w:lvl>
    <w:lvl w:ilvl="3" w:tplc="04090001" w:tentative="1">
      <w:start w:val="1"/>
      <w:numFmt w:val="bullet"/>
      <w:lvlText w:val=""/>
      <w:lvlJc w:val="left"/>
      <w:pPr>
        <w:ind w:left="2804" w:hanging="360"/>
      </w:pPr>
      <w:rPr>
        <w:rFonts w:ascii="Symbol" w:hAnsi="Symbol" w:hint="default"/>
      </w:rPr>
    </w:lvl>
    <w:lvl w:ilvl="4" w:tplc="04090003" w:tentative="1">
      <w:start w:val="1"/>
      <w:numFmt w:val="bullet"/>
      <w:lvlText w:val="o"/>
      <w:lvlJc w:val="left"/>
      <w:pPr>
        <w:ind w:left="3524" w:hanging="360"/>
      </w:pPr>
      <w:rPr>
        <w:rFonts w:ascii="Courier New" w:hAnsi="Courier New" w:hint="default"/>
      </w:rPr>
    </w:lvl>
    <w:lvl w:ilvl="5" w:tplc="04090005" w:tentative="1">
      <w:start w:val="1"/>
      <w:numFmt w:val="bullet"/>
      <w:lvlText w:val=""/>
      <w:lvlJc w:val="left"/>
      <w:pPr>
        <w:ind w:left="4244" w:hanging="360"/>
      </w:pPr>
      <w:rPr>
        <w:rFonts w:ascii="Wingdings" w:hAnsi="Wingdings" w:hint="default"/>
      </w:rPr>
    </w:lvl>
    <w:lvl w:ilvl="6" w:tplc="04090001" w:tentative="1">
      <w:start w:val="1"/>
      <w:numFmt w:val="bullet"/>
      <w:lvlText w:val=""/>
      <w:lvlJc w:val="left"/>
      <w:pPr>
        <w:ind w:left="4964" w:hanging="360"/>
      </w:pPr>
      <w:rPr>
        <w:rFonts w:ascii="Symbol" w:hAnsi="Symbol" w:hint="default"/>
      </w:rPr>
    </w:lvl>
    <w:lvl w:ilvl="7" w:tplc="04090003" w:tentative="1">
      <w:start w:val="1"/>
      <w:numFmt w:val="bullet"/>
      <w:lvlText w:val="o"/>
      <w:lvlJc w:val="left"/>
      <w:pPr>
        <w:ind w:left="5684" w:hanging="360"/>
      </w:pPr>
      <w:rPr>
        <w:rFonts w:ascii="Courier New" w:hAnsi="Courier New" w:hint="default"/>
      </w:rPr>
    </w:lvl>
    <w:lvl w:ilvl="8" w:tplc="04090005" w:tentative="1">
      <w:start w:val="1"/>
      <w:numFmt w:val="bullet"/>
      <w:lvlText w:val=""/>
      <w:lvlJc w:val="left"/>
      <w:pPr>
        <w:ind w:left="6404" w:hanging="360"/>
      </w:pPr>
      <w:rPr>
        <w:rFonts w:ascii="Wingdings" w:hAnsi="Wingdings" w:hint="default"/>
      </w:rPr>
    </w:lvl>
  </w:abstractNum>
  <w:abstractNum w:abstractNumId="75">
    <w:nsid w:val="5A2337B0"/>
    <w:multiLevelType w:val="hybridMultilevel"/>
    <w:tmpl w:val="1CD22AC4"/>
    <w:lvl w:ilvl="0" w:tplc="1BE214E4">
      <w:start w:val="1"/>
      <w:numFmt w:val="bullet"/>
      <w:lvlText w:val=""/>
      <w:lvlJc w:val="left"/>
      <w:pPr>
        <w:ind w:left="360" w:hanging="360"/>
      </w:pPr>
      <w:rPr>
        <w:rFonts w:ascii="Wingdings" w:hAnsi="Wingdings" w:hint="default"/>
        <w:color w:val="2E74B5" w:themeColor="accent1" w:themeShade="BF"/>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76">
    <w:nsid w:val="5BD67148"/>
    <w:multiLevelType w:val="hybridMultilevel"/>
    <w:tmpl w:val="B568F146"/>
    <w:lvl w:ilvl="0" w:tplc="9C2CE472">
      <w:start w:val="1"/>
      <w:numFmt w:val="bullet"/>
      <w:lvlText w:val=""/>
      <w:lvlJc w:val="left"/>
      <w:pPr>
        <w:ind w:left="360" w:hanging="360"/>
      </w:pPr>
      <w:rPr>
        <w:rFonts w:ascii="Wingdings" w:hAnsi="Wingdings" w:hint="default"/>
        <w:color w:val="2E74B5" w:themeColor="accent1" w:themeShade="BF"/>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77">
    <w:nsid w:val="5CCE2617"/>
    <w:multiLevelType w:val="hybridMultilevel"/>
    <w:tmpl w:val="92F2BDEE"/>
    <w:lvl w:ilvl="0" w:tplc="F2206464">
      <w:start w:val="1"/>
      <w:numFmt w:val="bullet"/>
      <w:lvlText w:val=""/>
      <w:lvlJc w:val="left"/>
      <w:pPr>
        <w:ind w:left="720" w:hanging="360"/>
      </w:pPr>
      <w:rPr>
        <w:rFonts w:ascii="Wingdings" w:hAnsi="Wingdings" w:hint="default"/>
        <w:color w:val="2E74B5" w:themeColor="accent1" w:themeShade="BF"/>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78">
    <w:nsid w:val="6011281B"/>
    <w:multiLevelType w:val="hybridMultilevel"/>
    <w:tmpl w:val="955EE2E0"/>
    <w:lvl w:ilvl="0" w:tplc="D42E74AE">
      <w:start w:val="1"/>
      <w:numFmt w:val="bullet"/>
      <w:lvlText w:val=""/>
      <w:lvlJc w:val="left"/>
      <w:pPr>
        <w:ind w:left="644" w:hanging="360"/>
      </w:pPr>
      <w:rPr>
        <w:rFonts w:ascii="Wingdings" w:hAnsi="Wingdings" w:hint="default"/>
        <w:color w:val="4472C4" w:themeColor="accent5"/>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79">
    <w:nsid w:val="602E2107"/>
    <w:multiLevelType w:val="hybridMultilevel"/>
    <w:tmpl w:val="64AC7BEA"/>
    <w:lvl w:ilvl="0" w:tplc="D42E74AE">
      <w:start w:val="1"/>
      <w:numFmt w:val="bullet"/>
      <w:lvlText w:val=""/>
      <w:lvlJc w:val="left"/>
      <w:pPr>
        <w:ind w:left="360" w:hanging="360"/>
      </w:pPr>
      <w:rPr>
        <w:rFonts w:ascii="Wingdings" w:hAnsi="Wingdings" w:hint="default"/>
        <w:color w:val="4472C4" w:themeColor="accent5"/>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80">
    <w:nsid w:val="62E423B7"/>
    <w:multiLevelType w:val="hybridMultilevel"/>
    <w:tmpl w:val="CCF45A1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1">
    <w:nsid w:val="638A0420"/>
    <w:multiLevelType w:val="hybridMultilevel"/>
    <w:tmpl w:val="F8F20C54"/>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82">
    <w:nsid w:val="63F32B22"/>
    <w:multiLevelType w:val="hybridMultilevel"/>
    <w:tmpl w:val="F4FE6B7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3">
    <w:nsid w:val="6C3F6DF3"/>
    <w:multiLevelType w:val="hybridMultilevel"/>
    <w:tmpl w:val="921225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4">
    <w:nsid w:val="6CE143EF"/>
    <w:multiLevelType w:val="hybridMultilevel"/>
    <w:tmpl w:val="D3EA361A"/>
    <w:lvl w:ilvl="0" w:tplc="F2206464">
      <w:start w:val="1"/>
      <w:numFmt w:val="bullet"/>
      <w:lvlText w:val=""/>
      <w:lvlJc w:val="left"/>
      <w:pPr>
        <w:ind w:left="720" w:hanging="360"/>
      </w:pPr>
      <w:rPr>
        <w:rFonts w:ascii="Wingdings" w:hAnsi="Wingdings" w:hint="default"/>
        <w:color w:val="2E74B5" w:themeColor="accent1" w:themeShade="BF"/>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5">
    <w:nsid w:val="6D801477"/>
    <w:multiLevelType w:val="hybridMultilevel"/>
    <w:tmpl w:val="99D65194"/>
    <w:lvl w:ilvl="0" w:tplc="F2206464">
      <w:start w:val="1"/>
      <w:numFmt w:val="bullet"/>
      <w:lvlText w:val=""/>
      <w:lvlJc w:val="left"/>
      <w:pPr>
        <w:ind w:left="720" w:hanging="360"/>
      </w:pPr>
      <w:rPr>
        <w:rFonts w:ascii="Wingdings" w:hAnsi="Wingdings" w:hint="default"/>
        <w:color w:val="2E74B5" w:themeColor="accent1" w:themeShade="BF"/>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6">
    <w:nsid w:val="6EB7283D"/>
    <w:multiLevelType w:val="hybridMultilevel"/>
    <w:tmpl w:val="BEA0BA5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7">
    <w:nsid w:val="6F6B1A9B"/>
    <w:multiLevelType w:val="hybridMultilevel"/>
    <w:tmpl w:val="67824EEE"/>
    <w:lvl w:ilvl="0" w:tplc="FA923442">
      <w:start w:val="1"/>
      <w:numFmt w:val="bullet"/>
      <w:lvlText w:val=""/>
      <w:lvlJc w:val="left"/>
      <w:pPr>
        <w:ind w:left="720" w:hanging="360"/>
      </w:pPr>
      <w:rPr>
        <w:rFonts w:ascii="Wingdings" w:hAnsi="Wingdings" w:hint="default"/>
        <w:color w:val="2E74B5" w:themeColor="accent1" w:themeShade="BF"/>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8">
    <w:nsid w:val="76E163CC"/>
    <w:multiLevelType w:val="hybridMultilevel"/>
    <w:tmpl w:val="CB66A712"/>
    <w:lvl w:ilvl="0" w:tplc="1BE214E4">
      <w:start w:val="1"/>
      <w:numFmt w:val="bullet"/>
      <w:lvlText w:val=""/>
      <w:lvlJc w:val="left"/>
      <w:pPr>
        <w:ind w:left="360" w:hanging="360"/>
      </w:pPr>
      <w:rPr>
        <w:rFonts w:ascii="Wingdings" w:hAnsi="Wingdings" w:hint="default"/>
        <w:color w:val="2E74B5" w:themeColor="accent1" w:themeShade="BF"/>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89">
    <w:nsid w:val="76E80656"/>
    <w:multiLevelType w:val="hybridMultilevel"/>
    <w:tmpl w:val="99EC8074"/>
    <w:lvl w:ilvl="0" w:tplc="FA923442">
      <w:start w:val="1"/>
      <w:numFmt w:val="bullet"/>
      <w:lvlText w:val=""/>
      <w:lvlJc w:val="left"/>
      <w:pPr>
        <w:ind w:left="720" w:hanging="360"/>
      </w:pPr>
      <w:rPr>
        <w:rFonts w:ascii="Wingdings" w:hAnsi="Wingdings" w:hint="default"/>
        <w:color w:val="2E74B5" w:themeColor="accent1" w:themeShade="BF"/>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0">
    <w:nsid w:val="77292174"/>
    <w:multiLevelType w:val="hybridMultilevel"/>
    <w:tmpl w:val="37B6C2E8"/>
    <w:lvl w:ilvl="0" w:tplc="04090001">
      <w:start w:val="1"/>
      <w:numFmt w:val="bullet"/>
      <w:lvlText w:val=""/>
      <w:lvlJc w:val="left"/>
      <w:pPr>
        <w:ind w:left="54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91">
    <w:nsid w:val="79FE5F82"/>
    <w:multiLevelType w:val="hybridMultilevel"/>
    <w:tmpl w:val="A914D1CC"/>
    <w:lvl w:ilvl="0" w:tplc="D42E74AE">
      <w:start w:val="1"/>
      <w:numFmt w:val="bullet"/>
      <w:lvlText w:val=""/>
      <w:lvlJc w:val="left"/>
      <w:pPr>
        <w:ind w:left="644" w:hanging="360"/>
      </w:pPr>
      <w:rPr>
        <w:rFonts w:ascii="Wingdings" w:hAnsi="Wingdings" w:hint="default"/>
        <w:color w:val="4472C4" w:themeColor="accent5"/>
      </w:rPr>
    </w:lvl>
    <w:lvl w:ilvl="1" w:tplc="04090003" w:tentative="1">
      <w:start w:val="1"/>
      <w:numFmt w:val="bullet"/>
      <w:lvlText w:val="o"/>
      <w:lvlJc w:val="left"/>
      <w:pPr>
        <w:ind w:left="1364" w:hanging="360"/>
      </w:pPr>
      <w:rPr>
        <w:rFonts w:ascii="Courier New" w:hAnsi="Courier New" w:hint="default"/>
      </w:rPr>
    </w:lvl>
    <w:lvl w:ilvl="2" w:tplc="04090005" w:tentative="1">
      <w:start w:val="1"/>
      <w:numFmt w:val="bullet"/>
      <w:lvlText w:val=""/>
      <w:lvlJc w:val="left"/>
      <w:pPr>
        <w:ind w:left="2084" w:hanging="360"/>
      </w:pPr>
      <w:rPr>
        <w:rFonts w:ascii="Wingdings" w:hAnsi="Wingdings" w:hint="default"/>
      </w:rPr>
    </w:lvl>
    <w:lvl w:ilvl="3" w:tplc="04090001" w:tentative="1">
      <w:start w:val="1"/>
      <w:numFmt w:val="bullet"/>
      <w:lvlText w:val=""/>
      <w:lvlJc w:val="left"/>
      <w:pPr>
        <w:ind w:left="2804" w:hanging="360"/>
      </w:pPr>
      <w:rPr>
        <w:rFonts w:ascii="Symbol" w:hAnsi="Symbol" w:hint="default"/>
      </w:rPr>
    </w:lvl>
    <w:lvl w:ilvl="4" w:tplc="04090003" w:tentative="1">
      <w:start w:val="1"/>
      <w:numFmt w:val="bullet"/>
      <w:lvlText w:val="o"/>
      <w:lvlJc w:val="left"/>
      <w:pPr>
        <w:ind w:left="3524" w:hanging="360"/>
      </w:pPr>
      <w:rPr>
        <w:rFonts w:ascii="Courier New" w:hAnsi="Courier New" w:hint="default"/>
      </w:rPr>
    </w:lvl>
    <w:lvl w:ilvl="5" w:tplc="04090005" w:tentative="1">
      <w:start w:val="1"/>
      <w:numFmt w:val="bullet"/>
      <w:lvlText w:val=""/>
      <w:lvlJc w:val="left"/>
      <w:pPr>
        <w:ind w:left="4244" w:hanging="360"/>
      </w:pPr>
      <w:rPr>
        <w:rFonts w:ascii="Wingdings" w:hAnsi="Wingdings" w:hint="default"/>
      </w:rPr>
    </w:lvl>
    <w:lvl w:ilvl="6" w:tplc="04090001" w:tentative="1">
      <w:start w:val="1"/>
      <w:numFmt w:val="bullet"/>
      <w:lvlText w:val=""/>
      <w:lvlJc w:val="left"/>
      <w:pPr>
        <w:ind w:left="4964" w:hanging="360"/>
      </w:pPr>
      <w:rPr>
        <w:rFonts w:ascii="Symbol" w:hAnsi="Symbol" w:hint="default"/>
      </w:rPr>
    </w:lvl>
    <w:lvl w:ilvl="7" w:tplc="04090003" w:tentative="1">
      <w:start w:val="1"/>
      <w:numFmt w:val="bullet"/>
      <w:lvlText w:val="o"/>
      <w:lvlJc w:val="left"/>
      <w:pPr>
        <w:ind w:left="5684" w:hanging="360"/>
      </w:pPr>
      <w:rPr>
        <w:rFonts w:ascii="Courier New" w:hAnsi="Courier New" w:hint="default"/>
      </w:rPr>
    </w:lvl>
    <w:lvl w:ilvl="8" w:tplc="04090005" w:tentative="1">
      <w:start w:val="1"/>
      <w:numFmt w:val="bullet"/>
      <w:lvlText w:val=""/>
      <w:lvlJc w:val="left"/>
      <w:pPr>
        <w:ind w:left="6404" w:hanging="360"/>
      </w:pPr>
      <w:rPr>
        <w:rFonts w:ascii="Wingdings" w:hAnsi="Wingdings" w:hint="default"/>
      </w:rPr>
    </w:lvl>
  </w:abstractNum>
  <w:abstractNum w:abstractNumId="92">
    <w:nsid w:val="7BFD7DF0"/>
    <w:multiLevelType w:val="hybridMultilevel"/>
    <w:tmpl w:val="2940CCA4"/>
    <w:lvl w:ilvl="0" w:tplc="FA923442">
      <w:start w:val="1"/>
      <w:numFmt w:val="bullet"/>
      <w:lvlText w:val=""/>
      <w:lvlJc w:val="left"/>
      <w:pPr>
        <w:ind w:left="720" w:hanging="360"/>
      </w:pPr>
      <w:rPr>
        <w:rFonts w:ascii="Wingdings" w:hAnsi="Wingdings" w:hint="default"/>
        <w:color w:val="2E74B5" w:themeColor="accent1" w:themeShade="BF"/>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3">
    <w:nsid w:val="7C843379"/>
    <w:multiLevelType w:val="hybridMultilevel"/>
    <w:tmpl w:val="C01A1D2E"/>
    <w:lvl w:ilvl="0" w:tplc="D42E74AE">
      <w:start w:val="1"/>
      <w:numFmt w:val="bullet"/>
      <w:lvlText w:val=""/>
      <w:lvlJc w:val="left"/>
      <w:pPr>
        <w:ind w:left="644" w:hanging="360"/>
      </w:pPr>
      <w:rPr>
        <w:rFonts w:ascii="Wingdings" w:hAnsi="Wingdings" w:hint="default"/>
        <w:color w:val="4472C4" w:themeColor="accent5"/>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94">
    <w:nsid w:val="7CA879AC"/>
    <w:multiLevelType w:val="hybridMultilevel"/>
    <w:tmpl w:val="39CA8284"/>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95">
    <w:nsid w:val="7E0A0FAD"/>
    <w:multiLevelType w:val="hybridMultilevel"/>
    <w:tmpl w:val="2154D5E8"/>
    <w:lvl w:ilvl="0" w:tplc="D42E74AE">
      <w:start w:val="1"/>
      <w:numFmt w:val="bullet"/>
      <w:lvlText w:val=""/>
      <w:lvlJc w:val="left"/>
      <w:pPr>
        <w:ind w:left="720" w:hanging="360"/>
      </w:pPr>
      <w:rPr>
        <w:rFonts w:ascii="Wingdings" w:hAnsi="Wingdings" w:hint="default"/>
        <w:color w:val="4472C4" w:themeColor="accent5"/>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64"/>
  </w:num>
  <w:num w:numId="2">
    <w:abstractNumId w:val="39"/>
  </w:num>
  <w:num w:numId="3">
    <w:abstractNumId w:val="60"/>
  </w:num>
  <w:num w:numId="4">
    <w:abstractNumId w:val="28"/>
  </w:num>
  <w:num w:numId="5">
    <w:abstractNumId w:val="5"/>
  </w:num>
  <w:num w:numId="6">
    <w:abstractNumId w:val="52"/>
  </w:num>
  <w:num w:numId="7">
    <w:abstractNumId w:val="37"/>
  </w:num>
  <w:num w:numId="8">
    <w:abstractNumId w:val="76"/>
  </w:num>
  <w:num w:numId="9">
    <w:abstractNumId w:val="22"/>
  </w:num>
  <w:num w:numId="10">
    <w:abstractNumId w:val="49"/>
  </w:num>
  <w:num w:numId="11">
    <w:abstractNumId w:val="50"/>
  </w:num>
  <w:num w:numId="12">
    <w:abstractNumId w:val="92"/>
  </w:num>
  <w:num w:numId="13">
    <w:abstractNumId w:val="44"/>
  </w:num>
  <w:num w:numId="14">
    <w:abstractNumId w:val="77"/>
  </w:num>
  <w:num w:numId="15">
    <w:abstractNumId w:val="18"/>
  </w:num>
  <w:num w:numId="16">
    <w:abstractNumId w:val="56"/>
  </w:num>
  <w:num w:numId="17">
    <w:abstractNumId w:val="23"/>
  </w:num>
  <w:num w:numId="18">
    <w:abstractNumId w:val="32"/>
  </w:num>
  <w:num w:numId="19">
    <w:abstractNumId w:val="51"/>
  </w:num>
  <w:num w:numId="20">
    <w:abstractNumId w:val="12"/>
  </w:num>
  <w:num w:numId="21">
    <w:abstractNumId w:val="85"/>
  </w:num>
  <w:num w:numId="22">
    <w:abstractNumId w:val="8"/>
  </w:num>
  <w:num w:numId="23">
    <w:abstractNumId w:val="42"/>
  </w:num>
  <w:num w:numId="24">
    <w:abstractNumId w:val="33"/>
  </w:num>
  <w:num w:numId="25">
    <w:abstractNumId w:val="69"/>
  </w:num>
  <w:num w:numId="26">
    <w:abstractNumId w:val="48"/>
  </w:num>
  <w:num w:numId="27">
    <w:abstractNumId w:val="36"/>
  </w:num>
  <w:num w:numId="28">
    <w:abstractNumId w:val="79"/>
  </w:num>
  <w:num w:numId="29">
    <w:abstractNumId w:val="65"/>
  </w:num>
  <w:num w:numId="30">
    <w:abstractNumId w:val="11"/>
  </w:num>
  <w:num w:numId="31">
    <w:abstractNumId w:val="75"/>
  </w:num>
  <w:num w:numId="32">
    <w:abstractNumId w:val="6"/>
  </w:num>
  <w:num w:numId="33">
    <w:abstractNumId w:val="31"/>
  </w:num>
  <w:num w:numId="34">
    <w:abstractNumId w:val="88"/>
  </w:num>
  <w:num w:numId="35">
    <w:abstractNumId w:val="53"/>
  </w:num>
  <w:num w:numId="36">
    <w:abstractNumId w:val="10"/>
  </w:num>
  <w:num w:numId="37">
    <w:abstractNumId w:val="71"/>
  </w:num>
  <w:num w:numId="38">
    <w:abstractNumId w:val="38"/>
  </w:num>
  <w:num w:numId="39">
    <w:abstractNumId w:val="89"/>
  </w:num>
  <w:num w:numId="40">
    <w:abstractNumId w:val="9"/>
  </w:num>
  <w:num w:numId="41">
    <w:abstractNumId w:val="27"/>
  </w:num>
  <w:num w:numId="42">
    <w:abstractNumId w:val="87"/>
  </w:num>
  <w:num w:numId="43">
    <w:abstractNumId w:val="25"/>
  </w:num>
  <w:num w:numId="44">
    <w:abstractNumId w:val="78"/>
  </w:num>
  <w:num w:numId="45">
    <w:abstractNumId w:val="58"/>
  </w:num>
  <w:num w:numId="46">
    <w:abstractNumId w:val="91"/>
  </w:num>
  <w:num w:numId="47">
    <w:abstractNumId w:val="57"/>
  </w:num>
  <w:num w:numId="48">
    <w:abstractNumId w:val="74"/>
  </w:num>
  <w:num w:numId="49">
    <w:abstractNumId w:val="14"/>
  </w:num>
  <w:num w:numId="50">
    <w:abstractNumId w:val="93"/>
  </w:num>
  <w:num w:numId="51">
    <w:abstractNumId w:val="66"/>
  </w:num>
  <w:num w:numId="52">
    <w:abstractNumId w:val="35"/>
  </w:num>
  <w:num w:numId="53">
    <w:abstractNumId w:val="47"/>
  </w:num>
  <w:num w:numId="54">
    <w:abstractNumId w:val="0"/>
  </w:num>
  <w:num w:numId="55">
    <w:abstractNumId w:val="95"/>
  </w:num>
  <w:num w:numId="56">
    <w:abstractNumId w:val="67"/>
  </w:num>
  <w:num w:numId="57">
    <w:abstractNumId w:val="30"/>
  </w:num>
  <w:num w:numId="58">
    <w:abstractNumId w:val="20"/>
  </w:num>
  <w:num w:numId="59">
    <w:abstractNumId w:val="84"/>
  </w:num>
  <w:num w:numId="60">
    <w:abstractNumId w:val="43"/>
  </w:num>
  <w:num w:numId="61">
    <w:abstractNumId w:val="61"/>
  </w:num>
  <w:num w:numId="62">
    <w:abstractNumId w:val="21"/>
  </w:num>
  <w:num w:numId="63">
    <w:abstractNumId w:val="83"/>
  </w:num>
  <w:num w:numId="64">
    <w:abstractNumId w:val="7"/>
  </w:num>
  <w:num w:numId="65">
    <w:abstractNumId w:val="59"/>
  </w:num>
  <w:num w:numId="66">
    <w:abstractNumId w:val="3"/>
  </w:num>
  <w:num w:numId="67">
    <w:abstractNumId w:val="45"/>
  </w:num>
  <w:num w:numId="68">
    <w:abstractNumId w:val="40"/>
  </w:num>
  <w:num w:numId="69">
    <w:abstractNumId w:val="73"/>
  </w:num>
  <w:num w:numId="70">
    <w:abstractNumId w:val="55"/>
  </w:num>
  <w:num w:numId="71">
    <w:abstractNumId w:val="17"/>
  </w:num>
  <w:num w:numId="72">
    <w:abstractNumId w:val="16"/>
  </w:num>
  <w:num w:numId="73">
    <w:abstractNumId w:val="34"/>
  </w:num>
  <w:num w:numId="74">
    <w:abstractNumId w:val="4"/>
  </w:num>
  <w:num w:numId="75">
    <w:abstractNumId w:val="86"/>
  </w:num>
  <w:num w:numId="76">
    <w:abstractNumId w:val="80"/>
  </w:num>
  <w:num w:numId="77">
    <w:abstractNumId w:val="2"/>
  </w:num>
  <w:num w:numId="78">
    <w:abstractNumId w:val="26"/>
  </w:num>
  <w:num w:numId="79">
    <w:abstractNumId w:val="62"/>
  </w:num>
  <w:num w:numId="80">
    <w:abstractNumId w:val="24"/>
  </w:num>
  <w:num w:numId="81">
    <w:abstractNumId w:val="19"/>
  </w:num>
  <w:num w:numId="82">
    <w:abstractNumId w:val="68"/>
  </w:num>
  <w:num w:numId="83">
    <w:abstractNumId w:val="70"/>
  </w:num>
  <w:num w:numId="84">
    <w:abstractNumId w:val="81"/>
  </w:num>
  <w:num w:numId="85">
    <w:abstractNumId w:val="46"/>
  </w:num>
  <w:num w:numId="86">
    <w:abstractNumId w:val="1"/>
  </w:num>
  <w:num w:numId="87">
    <w:abstractNumId w:val="29"/>
  </w:num>
  <w:num w:numId="88">
    <w:abstractNumId w:val="63"/>
  </w:num>
  <w:num w:numId="89">
    <w:abstractNumId w:val="41"/>
  </w:num>
  <w:num w:numId="90">
    <w:abstractNumId w:val="54"/>
  </w:num>
  <w:num w:numId="91">
    <w:abstractNumId w:val="15"/>
  </w:num>
  <w:num w:numId="92">
    <w:abstractNumId w:val="72"/>
  </w:num>
  <w:num w:numId="93">
    <w:abstractNumId w:val="94"/>
  </w:num>
  <w:num w:numId="94">
    <w:abstractNumId w:val="90"/>
  </w:num>
  <w:num w:numId="95">
    <w:abstractNumId w:val="82"/>
  </w:num>
  <w:num w:numId="96">
    <w:abstractNumId w:val="13"/>
  </w:num>
  <w:numIdMacAtCleanup w:val="88"/>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Antonia Luedeke">
    <w15:presenceInfo w15:providerId="AD" w15:userId="S::aluedeke@unicef.org::48cd82e9-15a7-4a04-a089-69bf7a5c31ba"/>
  </w15:person>
  <w15:person w15:author="Danijela Alijagic">
    <w15:presenceInfo w15:providerId="AD" w15:userId="S-1-5-21-889838981-920820592-1903951286-760463"/>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200"/>
  <w:hideGrammaticalErrors/>
  <w:activeWritingStyle w:appName="MSWord" w:lang="en-GB" w:vendorID="64" w:dllVersion="6" w:nlCheck="1" w:checkStyle="1"/>
  <w:activeWritingStyle w:appName="MSWord" w:lang="en-US" w:vendorID="64" w:dllVersion="6" w:nlCheck="1" w:checkStyle="1"/>
  <w:activeWritingStyle w:appName="MSWord" w:lang="en-GB" w:vendorID="64" w:dllVersion="0" w:nlCheck="1" w:checkStyle="0"/>
  <w:activeWritingStyle w:appName="MSWord" w:lang="en-US" w:vendorID="64" w:dllVersion="0" w:nlCheck="1" w:checkStyle="0"/>
  <w:activeWritingStyle w:appName="MSWord" w:lang="en-GB" w:vendorID="64" w:dllVersion="4096" w:nlCheck="1" w:checkStyle="0"/>
  <w:activeWritingStyle w:appName="MSWord" w:lang="en-US" w:vendorID="64" w:dllVersion="4096" w:nlCheck="1" w:checkStyle="0"/>
  <w:activeWritingStyle w:appName="MSWord" w:lang="en-GB" w:vendorID="64" w:dllVersion="131078" w:nlCheck="1" w:checkStyle="1"/>
  <w:activeWritingStyle w:appName="MSWord" w:lang="en-US" w:vendorID="64" w:dllVersion="131078" w:nlCheck="1" w:checkStyle="1"/>
  <w:proofState w:spelling="clean" w:grammar="clean"/>
  <w:stylePaneFormatFilter w:val="3F21" w:allStyles="1" w:customStyles="0" w:latentStyles="0" w:stylesInUse="0" w:headingStyles="1"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displayVertic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C40D6"/>
    <w:rsid w:val="00004802"/>
    <w:rsid w:val="000067FD"/>
    <w:rsid w:val="000101B5"/>
    <w:rsid w:val="00011C69"/>
    <w:rsid w:val="00014E2C"/>
    <w:rsid w:val="0002003E"/>
    <w:rsid w:val="000236AC"/>
    <w:rsid w:val="0003060F"/>
    <w:rsid w:val="00032407"/>
    <w:rsid w:val="00036541"/>
    <w:rsid w:val="00036BC9"/>
    <w:rsid w:val="00043B74"/>
    <w:rsid w:val="00047804"/>
    <w:rsid w:val="000517EE"/>
    <w:rsid w:val="00054614"/>
    <w:rsid w:val="00062CE8"/>
    <w:rsid w:val="000642F5"/>
    <w:rsid w:val="00081588"/>
    <w:rsid w:val="00085F57"/>
    <w:rsid w:val="00091F8A"/>
    <w:rsid w:val="00092C95"/>
    <w:rsid w:val="000947D2"/>
    <w:rsid w:val="0009519C"/>
    <w:rsid w:val="000A2D40"/>
    <w:rsid w:val="000A399F"/>
    <w:rsid w:val="000A4770"/>
    <w:rsid w:val="000A71E7"/>
    <w:rsid w:val="000B5ACA"/>
    <w:rsid w:val="000B6C2A"/>
    <w:rsid w:val="000B7066"/>
    <w:rsid w:val="000C4057"/>
    <w:rsid w:val="000D2BF6"/>
    <w:rsid w:val="000D54AD"/>
    <w:rsid w:val="000E04A4"/>
    <w:rsid w:val="000E1515"/>
    <w:rsid w:val="000E310D"/>
    <w:rsid w:val="000E74DF"/>
    <w:rsid w:val="000F6111"/>
    <w:rsid w:val="001013AF"/>
    <w:rsid w:val="00104963"/>
    <w:rsid w:val="001072ED"/>
    <w:rsid w:val="00107304"/>
    <w:rsid w:val="001115E2"/>
    <w:rsid w:val="00115C0E"/>
    <w:rsid w:val="00116155"/>
    <w:rsid w:val="00117F68"/>
    <w:rsid w:val="0012458B"/>
    <w:rsid w:val="001246D2"/>
    <w:rsid w:val="0013259C"/>
    <w:rsid w:val="00133419"/>
    <w:rsid w:val="00137212"/>
    <w:rsid w:val="001543EB"/>
    <w:rsid w:val="001606FE"/>
    <w:rsid w:val="00160BA8"/>
    <w:rsid w:val="001620AF"/>
    <w:rsid w:val="001710C3"/>
    <w:rsid w:val="001719EB"/>
    <w:rsid w:val="00174050"/>
    <w:rsid w:val="0017606E"/>
    <w:rsid w:val="00177D24"/>
    <w:rsid w:val="00180058"/>
    <w:rsid w:val="00182E62"/>
    <w:rsid w:val="0018402B"/>
    <w:rsid w:val="00187717"/>
    <w:rsid w:val="00187AC1"/>
    <w:rsid w:val="00190D14"/>
    <w:rsid w:val="00192F95"/>
    <w:rsid w:val="001952F0"/>
    <w:rsid w:val="001A1167"/>
    <w:rsid w:val="001A13AA"/>
    <w:rsid w:val="001A3059"/>
    <w:rsid w:val="001A78BA"/>
    <w:rsid w:val="001A7E05"/>
    <w:rsid w:val="001B5461"/>
    <w:rsid w:val="001B7BAF"/>
    <w:rsid w:val="001C2DD3"/>
    <w:rsid w:val="001E3AAA"/>
    <w:rsid w:val="001E7DE2"/>
    <w:rsid w:val="001F76BE"/>
    <w:rsid w:val="00202CC2"/>
    <w:rsid w:val="00203570"/>
    <w:rsid w:val="002052B2"/>
    <w:rsid w:val="002107E3"/>
    <w:rsid w:val="00213803"/>
    <w:rsid w:val="0021516B"/>
    <w:rsid w:val="0023232D"/>
    <w:rsid w:val="002376DB"/>
    <w:rsid w:val="00240BA4"/>
    <w:rsid w:val="002415B2"/>
    <w:rsid w:val="00243F67"/>
    <w:rsid w:val="00250763"/>
    <w:rsid w:val="00251DC2"/>
    <w:rsid w:val="00252118"/>
    <w:rsid w:val="00260E5E"/>
    <w:rsid w:val="00261A6C"/>
    <w:rsid w:val="00270911"/>
    <w:rsid w:val="00275C95"/>
    <w:rsid w:val="002833F1"/>
    <w:rsid w:val="0028629F"/>
    <w:rsid w:val="00286835"/>
    <w:rsid w:val="002913F2"/>
    <w:rsid w:val="00291703"/>
    <w:rsid w:val="00291ABC"/>
    <w:rsid w:val="002A0671"/>
    <w:rsid w:val="002A3756"/>
    <w:rsid w:val="002B110D"/>
    <w:rsid w:val="002B29DE"/>
    <w:rsid w:val="002C2861"/>
    <w:rsid w:val="002D0C57"/>
    <w:rsid w:val="002D278F"/>
    <w:rsid w:val="002E49E6"/>
    <w:rsid w:val="002E6294"/>
    <w:rsid w:val="002F12D1"/>
    <w:rsid w:val="0031548D"/>
    <w:rsid w:val="003165A8"/>
    <w:rsid w:val="00322254"/>
    <w:rsid w:val="00331EB4"/>
    <w:rsid w:val="00336D69"/>
    <w:rsid w:val="00345510"/>
    <w:rsid w:val="00350438"/>
    <w:rsid w:val="0035349B"/>
    <w:rsid w:val="003610F0"/>
    <w:rsid w:val="003626D4"/>
    <w:rsid w:val="00363317"/>
    <w:rsid w:val="0036331B"/>
    <w:rsid w:val="00370E4A"/>
    <w:rsid w:val="003717C4"/>
    <w:rsid w:val="003777DB"/>
    <w:rsid w:val="00381FB4"/>
    <w:rsid w:val="00385110"/>
    <w:rsid w:val="003A4033"/>
    <w:rsid w:val="003A4568"/>
    <w:rsid w:val="003B0EDB"/>
    <w:rsid w:val="003B11FE"/>
    <w:rsid w:val="003B1B90"/>
    <w:rsid w:val="003C09EC"/>
    <w:rsid w:val="003C58ED"/>
    <w:rsid w:val="003C75BF"/>
    <w:rsid w:val="003C7D85"/>
    <w:rsid w:val="003E3BC7"/>
    <w:rsid w:val="003E70B7"/>
    <w:rsid w:val="003F124D"/>
    <w:rsid w:val="003F5EAA"/>
    <w:rsid w:val="003F6681"/>
    <w:rsid w:val="00400478"/>
    <w:rsid w:val="004013EF"/>
    <w:rsid w:val="0040283D"/>
    <w:rsid w:val="004034D5"/>
    <w:rsid w:val="00407C7F"/>
    <w:rsid w:val="00410B50"/>
    <w:rsid w:val="00416CB9"/>
    <w:rsid w:val="00417E92"/>
    <w:rsid w:val="00427ADD"/>
    <w:rsid w:val="00443AFF"/>
    <w:rsid w:val="00463E0A"/>
    <w:rsid w:val="004644DF"/>
    <w:rsid w:val="00465CF8"/>
    <w:rsid w:val="00466D5E"/>
    <w:rsid w:val="00481141"/>
    <w:rsid w:val="00481F3B"/>
    <w:rsid w:val="004905A7"/>
    <w:rsid w:val="00495AF8"/>
    <w:rsid w:val="00497918"/>
    <w:rsid w:val="004A3883"/>
    <w:rsid w:val="004A726B"/>
    <w:rsid w:val="004A773F"/>
    <w:rsid w:val="004B7FE1"/>
    <w:rsid w:val="004C32A6"/>
    <w:rsid w:val="004C5239"/>
    <w:rsid w:val="004D0138"/>
    <w:rsid w:val="004E0D8A"/>
    <w:rsid w:val="004E643D"/>
    <w:rsid w:val="004F4B40"/>
    <w:rsid w:val="004F6A5B"/>
    <w:rsid w:val="004F6B19"/>
    <w:rsid w:val="005063B6"/>
    <w:rsid w:val="00512B23"/>
    <w:rsid w:val="00517E5C"/>
    <w:rsid w:val="00520A01"/>
    <w:rsid w:val="005241EC"/>
    <w:rsid w:val="00527E47"/>
    <w:rsid w:val="00535BA8"/>
    <w:rsid w:val="005512DC"/>
    <w:rsid w:val="00570BDE"/>
    <w:rsid w:val="00570E68"/>
    <w:rsid w:val="00573244"/>
    <w:rsid w:val="0058200C"/>
    <w:rsid w:val="00583ECF"/>
    <w:rsid w:val="00592233"/>
    <w:rsid w:val="00592669"/>
    <w:rsid w:val="00594B54"/>
    <w:rsid w:val="005954FF"/>
    <w:rsid w:val="005967F4"/>
    <w:rsid w:val="005A06E1"/>
    <w:rsid w:val="005A5075"/>
    <w:rsid w:val="005A6030"/>
    <w:rsid w:val="005B009E"/>
    <w:rsid w:val="005C1507"/>
    <w:rsid w:val="005C15A9"/>
    <w:rsid w:val="005D1849"/>
    <w:rsid w:val="005D3613"/>
    <w:rsid w:val="005D4EC9"/>
    <w:rsid w:val="005D712C"/>
    <w:rsid w:val="005E7624"/>
    <w:rsid w:val="00611DF3"/>
    <w:rsid w:val="00612892"/>
    <w:rsid w:val="00616FFD"/>
    <w:rsid w:val="006206C1"/>
    <w:rsid w:val="00627E56"/>
    <w:rsid w:val="006336C8"/>
    <w:rsid w:val="00642BB8"/>
    <w:rsid w:val="00665B2F"/>
    <w:rsid w:val="00666352"/>
    <w:rsid w:val="00690EA5"/>
    <w:rsid w:val="006A2922"/>
    <w:rsid w:val="006A2A60"/>
    <w:rsid w:val="006B021C"/>
    <w:rsid w:val="006B29C6"/>
    <w:rsid w:val="006B4CFC"/>
    <w:rsid w:val="006C1E73"/>
    <w:rsid w:val="006C40D6"/>
    <w:rsid w:val="006C776B"/>
    <w:rsid w:val="006D0FC5"/>
    <w:rsid w:val="006E0592"/>
    <w:rsid w:val="006E4806"/>
    <w:rsid w:val="006F1526"/>
    <w:rsid w:val="006F33D8"/>
    <w:rsid w:val="006F7E16"/>
    <w:rsid w:val="00701ADB"/>
    <w:rsid w:val="00704442"/>
    <w:rsid w:val="00706D6A"/>
    <w:rsid w:val="00710E1E"/>
    <w:rsid w:val="00711528"/>
    <w:rsid w:val="00716872"/>
    <w:rsid w:val="00736E01"/>
    <w:rsid w:val="007419B0"/>
    <w:rsid w:val="00744CC7"/>
    <w:rsid w:val="00744D9D"/>
    <w:rsid w:val="0075192C"/>
    <w:rsid w:val="007554EF"/>
    <w:rsid w:val="00766D58"/>
    <w:rsid w:val="00773E09"/>
    <w:rsid w:val="00774AE7"/>
    <w:rsid w:val="00774DD0"/>
    <w:rsid w:val="00777263"/>
    <w:rsid w:val="00793561"/>
    <w:rsid w:val="00793AB7"/>
    <w:rsid w:val="007A201A"/>
    <w:rsid w:val="007A458F"/>
    <w:rsid w:val="007B5F2E"/>
    <w:rsid w:val="007B735B"/>
    <w:rsid w:val="007C6601"/>
    <w:rsid w:val="007D3E3C"/>
    <w:rsid w:val="007D57EC"/>
    <w:rsid w:val="007F2D8E"/>
    <w:rsid w:val="0080390C"/>
    <w:rsid w:val="00804F44"/>
    <w:rsid w:val="008053C3"/>
    <w:rsid w:val="00810C7B"/>
    <w:rsid w:val="00811912"/>
    <w:rsid w:val="00824352"/>
    <w:rsid w:val="008271B8"/>
    <w:rsid w:val="008337F7"/>
    <w:rsid w:val="008369FA"/>
    <w:rsid w:val="0084131F"/>
    <w:rsid w:val="00845C8A"/>
    <w:rsid w:val="008575E9"/>
    <w:rsid w:val="00860471"/>
    <w:rsid w:val="00861B5D"/>
    <w:rsid w:val="00870A66"/>
    <w:rsid w:val="00871E43"/>
    <w:rsid w:val="00874EA8"/>
    <w:rsid w:val="00884B7C"/>
    <w:rsid w:val="0088527F"/>
    <w:rsid w:val="008853A1"/>
    <w:rsid w:val="00886A9C"/>
    <w:rsid w:val="00891B9A"/>
    <w:rsid w:val="00895846"/>
    <w:rsid w:val="008A376C"/>
    <w:rsid w:val="008B769A"/>
    <w:rsid w:val="008C2D35"/>
    <w:rsid w:val="008C7C42"/>
    <w:rsid w:val="008C7EAB"/>
    <w:rsid w:val="008D42C2"/>
    <w:rsid w:val="008D4718"/>
    <w:rsid w:val="008D53FF"/>
    <w:rsid w:val="008E43F3"/>
    <w:rsid w:val="008E5D97"/>
    <w:rsid w:val="008E6589"/>
    <w:rsid w:val="008E7AE9"/>
    <w:rsid w:val="008F2D47"/>
    <w:rsid w:val="00903B99"/>
    <w:rsid w:val="0090638B"/>
    <w:rsid w:val="0091078F"/>
    <w:rsid w:val="009129D2"/>
    <w:rsid w:val="0091769F"/>
    <w:rsid w:val="0093142A"/>
    <w:rsid w:val="009326C4"/>
    <w:rsid w:val="0094012A"/>
    <w:rsid w:val="009408A6"/>
    <w:rsid w:val="00942150"/>
    <w:rsid w:val="009559A4"/>
    <w:rsid w:val="00956968"/>
    <w:rsid w:val="00960E6D"/>
    <w:rsid w:val="009642F8"/>
    <w:rsid w:val="00980CD8"/>
    <w:rsid w:val="0098276D"/>
    <w:rsid w:val="009843BC"/>
    <w:rsid w:val="009903F3"/>
    <w:rsid w:val="009946E7"/>
    <w:rsid w:val="009958B0"/>
    <w:rsid w:val="00997C28"/>
    <w:rsid w:val="00997EE6"/>
    <w:rsid w:val="009A328C"/>
    <w:rsid w:val="009A51D4"/>
    <w:rsid w:val="009A521C"/>
    <w:rsid w:val="009B11E9"/>
    <w:rsid w:val="009B7B1C"/>
    <w:rsid w:val="009C0CCC"/>
    <w:rsid w:val="009C6102"/>
    <w:rsid w:val="009D0C27"/>
    <w:rsid w:val="009D6A6C"/>
    <w:rsid w:val="009E1544"/>
    <w:rsid w:val="009E77B4"/>
    <w:rsid w:val="009F23DF"/>
    <w:rsid w:val="009F2784"/>
    <w:rsid w:val="009F61F6"/>
    <w:rsid w:val="00A01C22"/>
    <w:rsid w:val="00A05280"/>
    <w:rsid w:val="00A06738"/>
    <w:rsid w:val="00A10259"/>
    <w:rsid w:val="00A11D92"/>
    <w:rsid w:val="00A12808"/>
    <w:rsid w:val="00A21A38"/>
    <w:rsid w:val="00A2337F"/>
    <w:rsid w:val="00A278D3"/>
    <w:rsid w:val="00A31853"/>
    <w:rsid w:val="00A40691"/>
    <w:rsid w:val="00A418D5"/>
    <w:rsid w:val="00A5069B"/>
    <w:rsid w:val="00A5107E"/>
    <w:rsid w:val="00A57D71"/>
    <w:rsid w:val="00A6137A"/>
    <w:rsid w:val="00A62A6E"/>
    <w:rsid w:val="00A67F6E"/>
    <w:rsid w:val="00A70B48"/>
    <w:rsid w:val="00A762E3"/>
    <w:rsid w:val="00A767E8"/>
    <w:rsid w:val="00A800DF"/>
    <w:rsid w:val="00A8163D"/>
    <w:rsid w:val="00A8750A"/>
    <w:rsid w:val="00A87791"/>
    <w:rsid w:val="00A94289"/>
    <w:rsid w:val="00AA1F49"/>
    <w:rsid w:val="00AA450E"/>
    <w:rsid w:val="00AA5EE0"/>
    <w:rsid w:val="00AB067D"/>
    <w:rsid w:val="00AB1726"/>
    <w:rsid w:val="00AB342B"/>
    <w:rsid w:val="00AB4A2F"/>
    <w:rsid w:val="00AC0AD0"/>
    <w:rsid w:val="00AC445E"/>
    <w:rsid w:val="00AC6CFA"/>
    <w:rsid w:val="00AC762F"/>
    <w:rsid w:val="00AD0901"/>
    <w:rsid w:val="00AD359A"/>
    <w:rsid w:val="00AE711C"/>
    <w:rsid w:val="00AF263B"/>
    <w:rsid w:val="00AF3124"/>
    <w:rsid w:val="00AF4767"/>
    <w:rsid w:val="00AF7715"/>
    <w:rsid w:val="00B033D1"/>
    <w:rsid w:val="00B04652"/>
    <w:rsid w:val="00B074C6"/>
    <w:rsid w:val="00B1265E"/>
    <w:rsid w:val="00B2388C"/>
    <w:rsid w:val="00B2726F"/>
    <w:rsid w:val="00B36C84"/>
    <w:rsid w:val="00B47288"/>
    <w:rsid w:val="00B50463"/>
    <w:rsid w:val="00B51247"/>
    <w:rsid w:val="00B54298"/>
    <w:rsid w:val="00B5447E"/>
    <w:rsid w:val="00B676EB"/>
    <w:rsid w:val="00B6788D"/>
    <w:rsid w:val="00B711C4"/>
    <w:rsid w:val="00B71572"/>
    <w:rsid w:val="00B73766"/>
    <w:rsid w:val="00B747F2"/>
    <w:rsid w:val="00B77905"/>
    <w:rsid w:val="00B81B53"/>
    <w:rsid w:val="00B83925"/>
    <w:rsid w:val="00B91080"/>
    <w:rsid w:val="00B96A45"/>
    <w:rsid w:val="00BA0C13"/>
    <w:rsid w:val="00BA25CD"/>
    <w:rsid w:val="00BA4131"/>
    <w:rsid w:val="00BB2C4F"/>
    <w:rsid w:val="00BB2E66"/>
    <w:rsid w:val="00BB495D"/>
    <w:rsid w:val="00BB4E59"/>
    <w:rsid w:val="00BB798C"/>
    <w:rsid w:val="00BC2B61"/>
    <w:rsid w:val="00BC78F9"/>
    <w:rsid w:val="00BC7D3B"/>
    <w:rsid w:val="00BD1638"/>
    <w:rsid w:val="00BD2FF2"/>
    <w:rsid w:val="00BE184C"/>
    <w:rsid w:val="00BE21F4"/>
    <w:rsid w:val="00BE4819"/>
    <w:rsid w:val="00BE7A9D"/>
    <w:rsid w:val="00BF26D6"/>
    <w:rsid w:val="00BF5F81"/>
    <w:rsid w:val="00C00D45"/>
    <w:rsid w:val="00C22FB5"/>
    <w:rsid w:val="00C24F6B"/>
    <w:rsid w:val="00C3041E"/>
    <w:rsid w:val="00C46FB2"/>
    <w:rsid w:val="00C6277E"/>
    <w:rsid w:val="00C64691"/>
    <w:rsid w:val="00C66ABB"/>
    <w:rsid w:val="00C7030D"/>
    <w:rsid w:val="00C763AB"/>
    <w:rsid w:val="00C76430"/>
    <w:rsid w:val="00C771C9"/>
    <w:rsid w:val="00C77870"/>
    <w:rsid w:val="00C80D7B"/>
    <w:rsid w:val="00C84E25"/>
    <w:rsid w:val="00C86641"/>
    <w:rsid w:val="00C94C73"/>
    <w:rsid w:val="00CA517D"/>
    <w:rsid w:val="00CA6686"/>
    <w:rsid w:val="00CB02C9"/>
    <w:rsid w:val="00CB30C1"/>
    <w:rsid w:val="00CC2B5F"/>
    <w:rsid w:val="00CC415D"/>
    <w:rsid w:val="00CC65D0"/>
    <w:rsid w:val="00CE2224"/>
    <w:rsid w:val="00CF096C"/>
    <w:rsid w:val="00CF7BD2"/>
    <w:rsid w:val="00D01A4C"/>
    <w:rsid w:val="00D05B65"/>
    <w:rsid w:val="00D077D9"/>
    <w:rsid w:val="00D14691"/>
    <w:rsid w:val="00D20266"/>
    <w:rsid w:val="00D20C01"/>
    <w:rsid w:val="00D24168"/>
    <w:rsid w:val="00D30A7C"/>
    <w:rsid w:val="00D34090"/>
    <w:rsid w:val="00D3443A"/>
    <w:rsid w:val="00D432D5"/>
    <w:rsid w:val="00D52AD2"/>
    <w:rsid w:val="00D533B8"/>
    <w:rsid w:val="00D574C1"/>
    <w:rsid w:val="00D57FB6"/>
    <w:rsid w:val="00D6327C"/>
    <w:rsid w:val="00D705A6"/>
    <w:rsid w:val="00D72E58"/>
    <w:rsid w:val="00D76A6E"/>
    <w:rsid w:val="00D81461"/>
    <w:rsid w:val="00D915A0"/>
    <w:rsid w:val="00D918A8"/>
    <w:rsid w:val="00D94496"/>
    <w:rsid w:val="00D94CCA"/>
    <w:rsid w:val="00DA515B"/>
    <w:rsid w:val="00DA6A23"/>
    <w:rsid w:val="00DA76F4"/>
    <w:rsid w:val="00DB1C69"/>
    <w:rsid w:val="00DB1DCE"/>
    <w:rsid w:val="00DB2355"/>
    <w:rsid w:val="00DB67F7"/>
    <w:rsid w:val="00DC0BCA"/>
    <w:rsid w:val="00DC323D"/>
    <w:rsid w:val="00DE225E"/>
    <w:rsid w:val="00DE4E44"/>
    <w:rsid w:val="00DF1B28"/>
    <w:rsid w:val="00DF4DBE"/>
    <w:rsid w:val="00DF7931"/>
    <w:rsid w:val="00E0534C"/>
    <w:rsid w:val="00E10A8B"/>
    <w:rsid w:val="00E22036"/>
    <w:rsid w:val="00E24F82"/>
    <w:rsid w:val="00E32F1B"/>
    <w:rsid w:val="00E355E8"/>
    <w:rsid w:val="00E44D58"/>
    <w:rsid w:val="00E457E9"/>
    <w:rsid w:val="00E80419"/>
    <w:rsid w:val="00E85F3E"/>
    <w:rsid w:val="00E9240E"/>
    <w:rsid w:val="00E97E13"/>
    <w:rsid w:val="00EA274B"/>
    <w:rsid w:val="00EC4224"/>
    <w:rsid w:val="00ED0149"/>
    <w:rsid w:val="00ED69B6"/>
    <w:rsid w:val="00ED777B"/>
    <w:rsid w:val="00ED7C5F"/>
    <w:rsid w:val="00F00A2D"/>
    <w:rsid w:val="00F06F06"/>
    <w:rsid w:val="00F20F61"/>
    <w:rsid w:val="00F25EA7"/>
    <w:rsid w:val="00F26285"/>
    <w:rsid w:val="00F3248B"/>
    <w:rsid w:val="00F426A2"/>
    <w:rsid w:val="00F518D8"/>
    <w:rsid w:val="00F52B8C"/>
    <w:rsid w:val="00F5480B"/>
    <w:rsid w:val="00F57231"/>
    <w:rsid w:val="00F616E9"/>
    <w:rsid w:val="00F62555"/>
    <w:rsid w:val="00F758A3"/>
    <w:rsid w:val="00F80A8E"/>
    <w:rsid w:val="00F871B4"/>
    <w:rsid w:val="00F92227"/>
    <w:rsid w:val="00FA0D0F"/>
    <w:rsid w:val="00FA7086"/>
    <w:rsid w:val="00FB0426"/>
    <w:rsid w:val="00FB2B5C"/>
    <w:rsid w:val="00FB761A"/>
    <w:rsid w:val="00FC0616"/>
    <w:rsid w:val="00FC225C"/>
    <w:rsid w:val="00FC3450"/>
    <w:rsid w:val="00FC4D44"/>
    <w:rsid w:val="00FC7487"/>
    <w:rsid w:val="00FD034C"/>
    <w:rsid w:val="00FD42F1"/>
    <w:rsid w:val="00FD4C16"/>
    <w:rsid w:val="00FD5187"/>
    <w:rsid w:val="00FD6A6C"/>
    <w:rsid w:val="00FE0AAC"/>
    <w:rsid w:val="00FE200C"/>
    <w:rsid w:val="00FE32AB"/>
    <w:rsid w:val="00FE588E"/>
    <w:rsid w:val="00FF3018"/>
    <w:rsid w:val="00FF335C"/>
    <w:rsid w:val="0AC0203E"/>
    <w:rsid w:val="1B7C1012"/>
    <w:rsid w:val="1DA1174F"/>
    <w:rsid w:val="1E02FB04"/>
    <w:rsid w:val="2CA99562"/>
    <w:rsid w:val="38E1379F"/>
    <w:rsid w:val="630860BF"/>
    <w:rsid w:val="6B90139F"/>
    <w:rsid w:val="711EB931"/>
    <w:rsid w:val="7AE9DB0B"/>
  </w:rsids>
  <m:mathPr>
    <m:mathFont m:val="Cambria Math"/>
    <m:brkBin m:val="before"/>
    <m:brkBinSub m:val="--"/>
    <m:smallFrac/>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1"/>
    </o:shapelayout>
  </w:shapeDefaults>
  <w:decimalSymbol w:val="."/>
  <w:listSeparator w:val=","/>
  <w14:docId w14:val="499B97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ajorHAnsi" w:eastAsiaTheme="minorHAnsi" w:hAnsiTheme="majorHAnsi" w:cstheme="minorBidi"/>
        <w:sz w:val="22"/>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337F7"/>
    <w:pPr>
      <w:jc w:val="both"/>
    </w:pPr>
    <w:rPr>
      <w:rFonts w:ascii="Arial" w:eastAsiaTheme="minorEastAsia" w:hAnsi="Arial"/>
      <w:lang w:val="en-GB" w:eastAsia="ja-JP"/>
    </w:rPr>
  </w:style>
  <w:style w:type="paragraph" w:styleId="Heading1">
    <w:name w:val="heading 1"/>
    <w:basedOn w:val="Normal"/>
    <w:next w:val="Normal"/>
    <w:link w:val="Heading1Char"/>
    <w:uiPriority w:val="9"/>
    <w:qFormat/>
    <w:rsid w:val="00400478"/>
    <w:pPr>
      <w:widowControl w:val="0"/>
      <w:outlineLvl w:val="0"/>
    </w:pPr>
    <w:rPr>
      <w:rFonts w:eastAsiaTheme="majorEastAsia" w:cs="Arial"/>
      <w:b/>
      <w:bCs/>
      <w:color w:val="ED7D31" w:themeColor="accent2"/>
      <w:sz w:val="28"/>
      <w:szCs w:val="28"/>
      <w:lang w:eastAsia="en-US"/>
    </w:rPr>
  </w:style>
  <w:style w:type="paragraph" w:styleId="Heading2">
    <w:name w:val="heading 2"/>
    <w:basedOn w:val="Normal"/>
    <w:next w:val="Normal"/>
    <w:link w:val="Heading2Char"/>
    <w:uiPriority w:val="9"/>
    <w:unhideWhenUsed/>
    <w:qFormat/>
    <w:rsid w:val="006C40D6"/>
    <w:pPr>
      <w:keepNext/>
      <w:keepLines/>
      <w:spacing w:before="200"/>
      <w:outlineLvl w:val="1"/>
    </w:pPr>
    <w:rPr>
      <w:rFonts w:eastAsiaTheme="majorEastAsia" w:cs="Arial"/>
      <w:b/>
      <w:bCs/>
      <w:color w:val="000000" w:themeColor="text1"/>
      <w:lang w:eastAsia="en-US"/>
    </w:rPr>
  </w:style>
  <w:style w:type="paragraph" w:styleId="Heading3">
    <w:name w:val="heading 3"/>
    <w:basedOn w:val="Normal"/>
    <w:next w:val="Normal"/>
    <w:link w:val="Heading3Char"/>
    <w:uiPriority w:val="9"/>
    <w:unhideWhenUsed/>
    <w:qFormat/>
    <w:rsid w:val="006C40D6"/>
    <w:pPr>
      <w:keepNext/>
      <w:keepLines/>
      <w:spacing w:before="40"/>
      <w:outlineLvl w:val="2"/>
    </w:pPr>
    <w:rPr>
      <w:rFonts w:asciiTheme="majorHAnsi" w:eastAsiaTheme="majorEastAsia" w:hAnsiTheme="majorHAnsi" w:cstheme="majorBidi"/>
      <w:color w:val="1F4D78"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00478"/>
    <w:rPr>
      <w:rFonts w:ascii="Arial" w:eastAsiaTheme="majorEastAsia" w:hAnsi="Arial" w:cs="Arial"/>
      <w:b/>
      <w:bCs/>
      <w:color w:val="ED7D31" w:themeColor="accent2"/>
      <w:sz w:val="28"/>
      <w:szCs w:val="28"/>
      <w:lang w:val="en-GB"/>
    </w:rPr>
  </w:style>
  <w:style w:type="character" w:customStyle="1" w:styleId="Heading2Char">
    <w:name w:val="Heading 2 Char"/>
    <w:basedOn w:val="DefaultParagraphFont"/>
    <w:link w:val="Heading2"/>
    <w:uiPriority w:val="9"/>
    <w:rsid w:val="006C40D6"/>
    <w:rPr>
      <w:rFonts w:ascii="Arial" w:eastAsiaTheme="majorEastAsia" w:hAnsi="Arial" w:cs="Arial"/>
      <w:b/>
      <w:bCs/>
      <w:color w:val="000000" w:themeColor="text1"/>
      <w:sz w:val="24"/>
      <w:lang w:val="en-GB"/>
    </w:rPr>
  </w:style>
  <w:style w:type="paragraph" w:styleId="ListParagraph">
    <w:name w:val="List Paragraph"/>
    <w:aliases w:val="List Square,Bullets,List Bullet-OpsManual,References,Title Style 1,List Paragraph nowy,List Paragraph (numbered (a)),Liste 1,ANNEX,List Paragraph1,List Paragraph2,Ha,Paragraphe  revu,Figures,List Bullet Mary,Indent Paragraph"/>
    <w:basedOn w:val="Normal"/>
    <w:link w:val="ListParagraphChar"/>
    <w:uiPriority w:val="34"/>
    <w:qFormat/>
    <w:rsid w:val="006C40D6"/>
    <w:pPr>
      <w:ind w:left="720"/>
      <w:contextualSpacing/>
    </w:pPr>
    <w:rPr>
      <w:lang w:eastAsia="en-US"/>
    </w:rPr>
  </w:style>
  <w:style w:type="table" w:customStyle="1" w:styleId="GridTable5Dark-Accent11">
    <w:name w:val="Grid Table 5 Dark - Accent 11"/>
    <w:basedOn w:val="TableNormal"/>
    <w:uiPriority w:val="50"/>
    <w:rsid w:val="006C40D6"/>
    <w:rPr>
      <w:rFonts w:asciiTheme="minorHAnsi" w:hAnsiTheme="minorHAnsi"/>
      <w:szCs w:val="22"/>
      <w:lang w:val="en-GB"/>
    </w:rPr>
    <w:tblPr>
      <w:tblStyleRowBandSize w:val="1"/>
      <w:tblStyleColBandSize w:val="1"/>
      <w:tblInd w:w="0" w:type="dxa"/>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DEEAF6"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5B9BD5"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5B9BD5"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5B9BD5"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5B9BD5" w:themeFill="accent1"/>
      </w:tcPr>
    </w:tblStylePr>
    <w:tblStylePr w:type="band1Vert">
      <w:tblPr/>
      <w:tcPr>
        <w:shd w:val="clear" w:color="auto" w:fill="BDD6EE" w:themeFill="accent1" w:themeFillTint="66"/>
      </w:tcPr>
    </w:tblStylePr>
    <w:tblStylePr w:type="band1Horz">
      <w:tblPr/>
      <w:tcPr>
        <w:shd w:val="clear" w:color="auto" w:fill="BDD6EE" w:themeFill="accent1" w:themeFillTint="66"/>
      </w:tcPr>
    </w:tblStylePr>
  </w:style>
  <w:style w:type="character" w:customStyle="1" w:styleId="Heading3Char">
    <w:name w:val="Heading 3 Char"/>
    <w:basedOn w:val="DefaultParagraphFont"/>
    <w:link w:val="Heading3"/>
    <w:uiPriority w:val="9"/>
    <w:rsid w:val="006C40D6"/>
    <w:rPr>
      <w:rFonts w:eastAsiaTheme="majorEastAsia" w:cstheme="majorBidi"/>
      <w:color w:val="1F4D78" w:themeColor="accent1" w:themeShade="7F"/>
      <w:sz w:val="24"/>
      <w:lang w:val="en-GB" w:eastAsia="ja-JP"/>
    </w:rPr>
  </w:style>
  <w:style w:type="paragraph" w:styleId="Header">
    <w:name w:val="header"/>
    <w:basedOn w:val="Normal"/>
    <w:link w:val="HeaderChar"/>
    <w:uiPriority w:val="99"/>
    <w:unhideWhenUsed/>
    <w:rsid w:val="005967F4"/>
    <w:pPr>
      <w:tabs>
        <w:tab w:val="center" w:pos="4680"/>
        <w:tab w:val="right" w:pos="9360"/>
      </w:tabs>
    </w:pPr>
  </w:style>
  <w:style w:type="character" w:customStyle="1" w:styleId="HeaderChar">
    <w:name w:val="Header Char"/>
    <w:basedOn w:val="DefaultParagraphFont"/>
    <w:link w:val="Header"/>
    <w:uiPriority w:val="99"/>
    <w:rsid w:val="005967F4"/>
    <w:rPr>
      <w:rFonts w:asciiTheme="minorHAnsi" w:eastAsiaTheme="minorEastAsia" w:hAnsiTheme="minorHAnsi"/>
      <w:sz w:val="24"/>
      <w:lang w:val="en-GB" w:eastAsia="ja-JP"/>
    </w:rPr>
  </w:style>
  <w:style w:type="paragraph" w:styleId="Footer">
    <w:name w:val="footer"/>
    <w:basedOn w:val="Normal"/>
    <w:link w:val="FooterChar"/>
    <w:uiPriority w:val="99"/>
    <w:unhideWhenUsed/>
    <w:rsid w:val="005967F4"/>
    <w:pPr>
      <w:tabs>
        <w:tab w:val="center" w:pos="4680"/>
        <w:tab w:val="right" w:pos="9360"/>
      </w:tabs>
    </w:pPr>
  </w:style>
  <w:style w:type="character" w:customStyle="1" w:styleId="FooterChar">
    <w:name w:val="Footer Char"/>
    <w:basedOn w:val="DefaultParagraphFont"/>
    <w:link w:val="Footer"/>
    <w:uiPriority w:val="99"/>
    <w:rsid w:val="005967F4"/>
    <w:rPr>
      <w:rFonts w:asciiTheme="minorHAnsi" w:eastAsiaTheme="minorEastAsia" w:hAnsiTheme="minorHAnsi"/>
      <w:sz w:val="24"/>
      <w:lang w:val="en-GB" w:eastAsia="ja-JP"/>
    </w:rPr>
  </w:style>
  <w:style w:type="paragraph" w:styleId="BalloonText">
    <w:name w:val="Balloon Text"/>
    <w:basedOn w:val="Normal"/>
    <w:link w:val="BalloonTextChar"/>
    <w:uiPriority w:val="99"/>
    <w:semiHidden/>
    <w:unhideWhenUsed/>
    <w:rsid w:val="005967F4"/>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5967F4"/>
    <w:rPr>
      <w:rFonts w:ascii="Times New Roman" w:eastAsiaTheme="minorEastAsia" w:hAnsi="Times New Roman" w:cs="Times New Roman"/>
      <w:sz w:val="18"/>
      <w:szCs w:val="18"/>
      <w:lang w:val="en-GB" w:eastAsia="ja-JP"/>
    </w:rPr>
  </w:style>
  <w:style w:type="character" w:styleId="CommentReference">
    <w:name w:val="annotation reference"/>
    <w:basedOn w:val="DefaultParagraphFont"/>
    <w:uiPriority w:val="99"/>
    <w:semiHidden/>
    <w:unhideWhenUsed/>
    <w:rsid w:val="00535BA8"/>
    <w:rPr>
      <w:sz w:val="18"/>
      <w:szCs w:val="18"/>
    </w:rPr>
  </w:style>
  <w:style w:type="paragraph" w:styleId="CommentText">
    <w:name w:val="annotation text"/>
    <w:basedOn w:val="Normal"/>
    <w:link w:val="CommentTextChar"/>
    <w:uiPriority w:val="99"/>
    <w:unhideWhenUsed/>
    <w:rsid w:val="00535BA8"/>
  </w:style>
  <w:style w:type="character" w:customStyle="1" w:styleId="CommentTextChar">
    <w:name w:val="Comment Text Char"/>
    <w:basedOn w:val="DefaultParagraphFont"/>
    <w:link w:val="CommentText"/>
    <w:uiPriority w:val="99"/>
    <w:rsid w:val="00535BA8"/>
    <w:rPr>
      <w:rFonts w:asciiTheme="minorHAnsi" w:eastAsiaTheme="minorEastAsia" w:hAnsiTheme="minorHAnsi"/>
      <w:sz w:val="24"/>
      <w:lang w:val="en-GB" w:eastAsia="ja-JP"/>
    </w:rPr>
  </w:style>
  <w:style w:type="character" w:styleId="PageNumber">
    <w:name w:val="page number"/>
    <w:basedOn w:val="DefaultParagraphFont"/>
    <w:uiPriority w:val="99"/>
    <w:semiHidden/>
    <w:unhideWhenUsed/>
    <w:rsid w:val="001A1167"/>
  </w:style>
  <w:style w:type="paragraph" w:styleId="FootnoteText">
    <w:name w:val="footnote text"/>
    <w:basedOn w:val="Normal"/>
    <w:link w:val="FootnoteTextChar"/>
    <w:uiPriority w:val="99"/>
    <w:unhideWhenUsed/>
    <w:rsid w:val="00FB0426"/>
  </w:style>
  <w:style w:type="character" w:customStyle="1" w:styleId="FootnoteTextChar">
    <w:name w:val="Footnote Text Char"/>
    <w:basedOn w:val="DefaultParagraphFont"/>
    <w:link w:val="FootnoteText"/>
    <w:uiPriority w:val="99"/>
    <w:rsid w:val="00FB0426"/>
    <w:rPr>
      <w:rFonts w:asciiTheme="minorHAnsi" w:eastAsiaTheme="minorEastAsia" w:hAnsiTheme="minorHAnsi"/>
      <w:sz w:val="24"/>
      <w:lang w:val="en-GB" w:eastAsia="ja-JP"/>
    </w:rPr>
  </w:style>
  <w:style w:type="character" w:styleId="FootnoteReference">
    <w:name w:val="footnote reference"/>
    <w:basedOn w:val="DefaultParagraphFont"/>
    <w:uiPriority w:val="99"/>
    <w:unhideWhenUsed/>
    <w:rsid w:val="00FB0426"/>
    <w:rPr>
      <w:vertAlign w:val="superscript"/>
    </w:rPr>
  </w:style>
  <w:style w:type="paragraph" w:styleId="DocumentMap">
    <w:name w:val="Document Map"/>
    <w:basedOn w:val="Normal"/>
    <w:link w:val="DocumentMapChar"/>
    <w:uiPriority w:val="99"/>
    <w:semiHidden/>
    <w:unhideWhenUsed/>
    <w:rsid w:val="009B7B1C"/>
    <w:rPr>
      <w:rFonts w:ascii="Lucida Grande" w:hAnsi="Lucida Grande" w:cs="Lucida Grande"/>
    </w:rPr>
  </w:style>
  <w:style w:type="character" w:customStyle="1" w:styleId="DocumentMapChar">
    <w:name w:val="Document Map Char"/>
    <w:basedOn w:val="DefaultParagraphFont"/>
    <w:link w:val="DocumentMap"/>
    <w:uiPriority w:val="99"/>
    <w:semiHidden/>
    <w:rsid w:val="009B7B1C"/>
    <w:rPr>
      <w:rFonts w:ascii="Lucida Grande" w:eastAsiaTheme="minorEastAsia" w:hAnsi="Lucida Grande" w:cs="Lucida Grande"/>
      <w:sz w:val="24"/>
      <w:lang w:val="en-GB" w:eastAsia="ja-JP"/>
    </w:rPr>
  </w:style>
  <w:style w:type="paragraph" w:styleId="CommentSubject">
    <w:name w:val="annotation subject"/>
    <w:basedOn w:val="CommentText"/>
    <w:next w:val="CommentText"/>
    <w:link w:val="CommentSubjectChar"/>
    <w:uiPriority w:val="99"/>
    <w:semiHidden/>
    <w:unhideWhenUsed/>
    <w:rsid w:val="00BA4131"/>
    <w:rPr>
      <w:b/>
      <w:bCs/>
      <w:sz w:val="20"/>
      <w:szCs w:val="20"/>
    </w:rPr>
  </w:style>
  <w:style w:type="character" w:customStyle="1" w:styleId="CommentSubjectChar">
    <w:name w:val="Comment Subject Char"/>
    <w:basedOn w:val="CommentTextChar"/>
    <w:link w:val="CommentSubject"/>
    <w:uiPriority w:val="99"/>
    <w:semiHidden/>
    <w:rsid w:val="00BA4131"/>
    <w:rPr>
      <w:rFonts w:asciiTheme="minorHAnsi" w:eastAsiaTheme="minorEastAsia" w:hAnsiTheme="minorHAnsi"/>
      <w:b/>
      <w:bCs/>
      <w:sz w:val="20"/>
      <w:szCs w:val="20"/>
      <w:lang w:val="en-GB" w:eastAsia="ja-JP"/>
    </w:rPr>
  </w:style>
  <w:style w:type="paragraph" w:styleId="Revision">
    <w:name w:val="Revision"/>
    <w:hidden/>
    <w:uiPriority w:val="99"/>
    <w:semiHidden/>
    <w:rsid w:val="00107304"/>
    <w:rPr>
      <w:rFonts w:asciiTheme="minorHAnsi" w:eastAsiaTheme="minorEastAsia" w:hAnsiTheme="minorHAnsi"/>
      <w:sz w:val="24"/>
      <w:lang w:val="en-GB" w:eastAsia="ja-JP"/>
    </w:rPr>
  </w:style>
  <w:style w:type="table" w:styleId="LightGrid-Accent6">
    <w:name w:val="Light Grid Accent 6"/>
    <w:basedOn w:val="TableNormal"/>
    <w:uiPriority w:val="62"/>
    <w:rsid w:val="00B71572"/>
    <w:rPr>
      <w:rFonts w:eastAsiaTheme="minorEastAsia"/>
      <w:sz w:val="24"/>
    </w:rPr>
    <w:tblPr>
      <w:tblStyleRowBandSize w:val="1"/>
      <w:tblStyleColBandSize w:val="1"/>
      <w:tblInd w:w="0" w:type="dxa"/>
      <w:tblBorders>
        <w:top w:val="single" w:sz="8" w:space="0" w:color="70AD47" w:themeColor="accent6"/>
        <w:left w:val="single" w:sz="8" w:space="0" w:color="70AD47" w:themeColor="accent6"/>
        <w:bottom w:val="single" w:sz="8" w:space="0" w:color="70AD47" w:themeColor="accent6"/>
        <w:right w:val="single" w:sz="8" w:space="0" w:color="70AD47" w:themeColor="accent6"/>
        <w:insideH w:val="single" w:sz="8" w:space="0" w:color="70AD47" w:themeColor="accent6"/>
        <w:insideV w:val="single" w:sz="8" w:space="0" w:color="70AD47"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70AD47" w:themeColor="accent6"/>
          <w:left w:val="single" w:sz="8" w:space="0" w:color="70AD47" w:themeColor="accent6"/>
          <w:bottom w:val="single" w:sz="18" w:space="0" w:color="70AD47" w:themeColor="accent6"/>
          <w:right w:val="single" w:sz="8" w:space="0" w:color="70AD47" w:themeColor="accent6"/>
          <w:insideH w:val="nil"/>
          <w:insideV w:val="single" w:sz="8" w:space="0" w:color="70AD47"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70AD47" w:themeColor="accent6"/>
          <w:left w:val="single" w:sz="8" w:space="0" w:color="70AD47" w:themeColor="accent6"/>
          <w:bottom w:val="single" w:sz="8" w:space="0" w:color="70AD47" w:themeColor="accent6"/>
          <w:right w:val="single" w:sz="8" w:space="0" w:color="70AD47" w:themeColor="accent6"/>
          <w:insideH w:val="nil"/>
          <w:insideV w:val="single" w:sz="8" w:space="0" w:color="70AD47"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70AD47" w:themeColor="accent6"/>
          <w:left w:val="single" w:sz="8" w:space="0" w:color="70AD47" w:themeColor="accent6"/>
          <w:bottom w:val="single" w:sz="8" w:space="0" w:color="70AD47" w:themeColor="accent6"/>
          <w:right w:val="single" w:sz="8" w:space="0" w:color="70AD47" w:themeColor="accent6"/>
        </w:tcBorders>
      </w:tcPr>
    </w:tblStylePr>
    <w:tblStylePr w:type="band1Vert">
      <w:tblPr/>
      <w:tcPr>
        <w:tcBorders>
          <w:top w:val="single" w:sz="8" w:space="0" w:color="70AD47" w:themeColor="accent6"/>
          <w:left w:val="single" w:sz="8" w:space="0" w:color="70AD47" w:themeColor="accent6"/>
          <w:bottom w:val="single" w:sz="8" w:space="0" w:color="70AD47" w:themeColor="accent6"/>
          <w:right w:val="single" w:sz="8" w:space="0" w:color="70AD47" w:themeColor="accent6"/>
        </w:tcBorders>
        <w:shd w:val="clear" w:color="auto" w:fill="DBEBD0" w:themeFill="accent6" w:themeFillTint="3F"/>
      </w:tcPr>
    </w:tblStylePr>
    <w:tblStylePr w:type="band1Horz">
      <w:tblPr/>
      <w:tcPr>
        <w:tcBorders>
          <w:top w:val="single" w:sz="8" w:space="0" w:color="70AD47" w:themeColor="accent6"/>
          <w:left w:val="single" w:sz="8" w:space="0" w:color="70AD47" w:themeColor="accent6"/>
          <w:bottom w:val="single" w:sz="8" w:space="0" w:color="70AD47" w:themeColor="accent6"/>
          <w:right w:val="single" w:sz="8" w:space="0" w:color="70AD47" w:themeColor="accent6"/>
          <w:insideV w:val="single" w:sz="8" w:space="0" w:color="70AD47" w:themeColor="accent6"/>
        </w:tcBorders>
        <w:shd w:val="clear" w:color="auto" w:fill="DBEBD0" w:themeFill="accent6" w:themeFillTint="3F"/>
      </w:tcPr>
    </w:tblStylePr>
    <w:tblStylePr w:type="band2Horz">
      <w:tblPr/>
      <w:tcPr>
        <w:tcBorders>
          <w:top w:val="single" w:sz="8" w:space="0" w:color="70AD47" w:themeColor="accent6"/>
          <w:left w:val="single" w:sz="8" w:space="0" w:color="70AD47" w:themeColor="accent6"/>
          <w:bottom w:val="single" w:sz="8" w:space="0" w:color="70AD47" w:themeColor="accent6"/>
          <w:right w:val="single" w:sz="8" w:space="0" w:color="70AD47" w:themeColor="accent6"/>
          <w:insideV w:val="single" w:sz="8" w:space="0" w:color="70AD47" w:themeColor="accent6"/>
        </w:tcBorders>
      </w:tcPr>
    </w:tblStylePr>
  </w:style>
  <w:style w:type="character" w:customStyle="1" w:styleId="ListParagraphChar">
    <w:name w:val="List Paragraph Char"/>
    <w:aliases w:val="List Square Char,Bullets Char,List Bullet-OpsManual Char,References Char,Title Style 1 Char,List Paragraph nowy Char,List Paragraph (numbered (a)) Char,Liste 1 Char,ANNEX Char,List Paragraph1 Char,List Paragraph2 Char,Ha Char"/>
    <w:link w:val="ListParagraph"/>
    <w:uiPriority w:val="34"/>
    <w:locked/>
    <w:rsid w:val="00874EA8"/>
    <w:rPr>
      <w:rFonts w:ascii="Arial" w:eastAsiaTheme="minorEastAsia" w:hAnsi="Arial"/>
      <w:lang w:val="en-GB"/>
    </w:rPr>
  </w:style>
  <w:style w:type="table" w:styleId="TableGrid">
    <w:name w:val="Table Grid"/>
    <w:basedOn w:val="TableNormal"/>
    <w:uiPriority w:val="59"/>
    <w:rsid w:val="00D574C1"/>
    <w:rPr>
      <w:rFonts w:asciiTheme="minorHAnsi" w:hAnsiTheme="minorHAnsi"/>
      <w:szCs w:val="22"/>
      <w:lang w:val="en-GB"/>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bp-current-page">
    <w:name w:val="bp-current-page"/>
    <w:basedOn w:val="DefaultParagraphFont"/>
    <w:rsid w:val="008053C3"/>
  </w:style>
  <w:style w:type="character" w:customStyle="1" w:styleId="bp-page-num-divider">
    <w:name w:val="bp-page-num-divider"/>
    <w:basedOn w:val="DefaultParagraphFont"/>
    <w:rsid w:val="008053C3"/>
  </w:style>
  <w:style w:type="character" w:customStyle="1" w:styleId="bp-total-pages">
    <w:name w:val="bp-total-pages"/>
    <w:basedOn w:val="DefaultParagraphFont"/>
    <w:rsid w:val="008053C3"/>
  </w:style>
  <w:style w:type="paragraph" w:styleId="TOC1">
    <w:name w:val="toc 1"/>
    <w:basedOn w:val="Normal"/>
    <w:next w:val="Normal"/>
    <w:autoRedefine/>
    <w:uiPriority w:val="39"/>
    <w:unhideWhenUsed/>
    <w:rsid w:val="00C3041E"/>
    <w:pPr>
      <w:spacing w:before="120"/>
      <w:jc w:val="left"/>
    </w:pPr>
    <w:rPr>
      <w:rFonts w:asciiTheme="minorHAnsi" w:hAnsiTheme="minorHAnsi"/>
      <w:b/>
      <w:sz w:val="24"/>
    </w:rPr>
  </w:style>
  <w:style w:type="paragraph" w:styleId="TOC2">
    <w:name w:val="toc 2"/>
    <w:basedOn w:val="Normal"/>
    <w:next w:val="Normal"/>
    <w:autoRedefine/>
    <w:uiPriority w:val="39"/>
    <w:unhideWhenUsed/>
    <w:rsid w:val="00C3041E"/>
    <w:pPr>
      <w:ind w:left="220"/>
      <w:jc w:val="left"/>
    </w:pPr>
    <w:rPr>
      <w:rFonts w:asciiTheme="minorHAnsi" w:hAnsiTheme="minorHAnsi"/>
      <w:b/>
      <w:szCs w:val="22"/>
    </w:rPr>
  </w:style>
  <w:style w:type="paragraph" w:styleId="TOC3">
    <w:name w:val="toc 3"/>
    <w:basedOn w:val="Normal"/>
    <w:next w:val="Normal"/>
    <w:autoRedefine/>
    <w:uiPriority w:val="39"/>
    <w:unhideWhenUsed/>
    <w:rsid w:val="00C3041E"/>
    <w:pPr>
      <w:ind w:left="440"/>
      <w:jc w:val="left"/>
    </w:pPr>
    <w:rPr>
      <w:rFonts w:asciiTheme="minorHAnsi" w:hAnsiTheme="minorHAnsi"/>
      <w:szCs w:val="22"/>
    </w:rPr>
  </w:style>
  <w:style w:type="paragraph" w:styleId="TOC4">
    <w:name w:val="toc 4"/>
    <w:basedOn w:val="Normal"/>
    <w:next w:val="Normal"/>
    <w:autoRedefine/>
    <w:uiPriority w:val="39"/>
    <w:unhideWhenUsed/>
    <w:rsid w:val="00C3041E"/>
    <w:pPr>
      <w:ind w:left="660"/>
      <w:jc w:val="left"/>
    </w:pPr>
    <w:rPr>
      <w:rFonts w:asciiTheme="minorHAnsi" w:hAnsiTheme="minorHAnsi"/>
      <w:sz w:val="20"/>
      <w:szCs w:val="20"/>
    </w:rPr>
  </w:style>
  <w:style w:type="paragraph" w:styleId="TOC5">
    <w:name w:val="toc 5"/>
    <w:basedOn w:val="Normal"/>
    <w:next w:val="Normal"/>
    <w:autoRedefine/>
    <w:uiPriority w:val="39"/>
    <w:unhideWhenUsed/>
    <w:rsid w:val="00C3041E"/>
    <w:pPr>
      <w:ind w:left="880"/>
      <w:jc w:val="left"/>
    </w:pPr>
    <w:rPr>
      <w:rFonts w:asciiTheme="minorHAnsi" w:hAnsiTheme="minorHAnsi"/>
      <w:sz w:val="20"/>
      <w:szCs w:val="20"/>
    </w:rPr>
  </w:style>
  <w:style w:type="paragraph" w:styleId="TOC6">
    <w:name w:val="toc 6"/>
    <w:basedOn w:val="Normal"/>
    <w:next w:val="Normal"/>
    <w:autoRedefine/>
    <w:uiPriority w:val="39"/>
    <w:unhideWhenUsed/>
    <w:rsid w:val="00C3041E"/>
    <w:pPr>
      <w:ind w:left="1100"/>
      <w:jc w:val="left"/>
    </w:pPr>
    <w:rPr>
      <w:rFonts w:asciiTheme="minorHAnsi" w:hAnsiTheme="minorHAnsi"/>
      <w:sz w:val="20"/>
      <w:szCs w:val="20"/>
    </w:rPr>
  </w:style>
  <w:style w:type="paragraph" w:styleId="TOC7">
    <w:name w:val="toc 7"/>
    <w:basedOn w:val="Normal"/>
    <w:next w:val="Normal"/>
    <w:autoRedefine/>
    <w:uiPriority w:val="39"/>
    <w:unhideWhenUsed/>
    <w:rsid w:val="00C3041E"/>
    <w:pPr>
      <w:ind w:left="1320"/>
      <w:jc w:val="left"/>
    </w:pPr>
    <w:rPr>
      <w:rFonts w:asciiTheme="minorHAnsi" w:hAnsiTheme="minorHAnsi"/>
      <w:sz w:val="20"/>
      <w:szCs w:val="20"/>
    </w:rPr>
  </w:style>
  <w:style w:type="paragraph" w:styleId="TOC8">
    <w:name w:val="toc 8"/>
    <w:basedOn w:val="Normal"/>
    <w:next w:val="Normal"/>
    <w:autoRedefine/>
    <w:uiPriority w:val="39"/>
    <w:unhideWhenUsed/>
    <w:rsid w:val="00C3041E"/>
    <w:pPr>
      <w:ind w:left="1540"/>
      <w:jc w:val="left"/>
    </w:pPr>
    <w:rPr>
      <w:rFonts w:asciiTheme="minorHAnsi" w:hAnsiTheme="minorHAnsi"/>
      <w:sz w:val="20"/>
      <w:szCs w:val="20"/>
    </w:rPr>
  </w:style>
  <w:style w:type="paragraph" w:styleId="TOC9">
    <w:name w:val="toc 9"/>
    <w:basedOn w:val="Normal"/>
    <w:next w:val="Normal"/>
    <w:autoRedefine/>
    <w:uiPriority w:val="39"/>
    <w:unhideWhenUsed/>
    <w:rsid w:val="00C3041E"/>
    <w:pPr>
      <w:ind w:left="1760"/>
      <w:jc w:val="left"/>
    </w:pPr>
    <w:rPr>
      <w:rFonts w:asciiTheme="minorHAnsi" w:hAnsiTheme="minorHAnsi"/>
      <w:sz w:val="20"/>
      <w:szCs w:val="20"/>
    </w:rPr>
  </w:style>
  <w:style w:type="paragraph" w:styleId="EndnoteText">
    <w:name w:val="endnote text"/>
    <w:basedOn w:val="Normal"/>
    <w:link w:val="EndnoteTextChar"/>
    <w:uiPriority w:val="99"/>
    <w:semiHidden/>
    <w:unhideWhenUsed/>
    <w:rsid w:val="00A40691"/>
    <w:rPr>
      <w:sz w:val="24"/>
    </w:rPr>
  </w:style>
  <w:style w:type="character" w:customStyle="1" w:styleId="EndnoteTextChar">
    <w:name w:val="Endnote Text Char"/>
    <w:basedOn w:val="DefaultParagraphFont"/>
    <w:link w:val="EndnoteText"/>
    <w:uiPriority w:val="99"/>
    <w:semiHidden/>
    <w:rsid w:val="00A40691"/>
    <w:rPr>
      <w:rFonts w:ascii="Arial" w:eastAsiaTheme="minorEastAsia" w:hAnsi="Arial"/>
      <w:sz w:val="24"/>
      <w:lang w:val="en-GB" w:eastAsia="ja-JP"/>
    </w:rPr>
  </w:style>
  <w:style w:type="character" w:styleId="EndnoteReference">
    <w:name w:val="endnote reference"/>
    <w:basedOn w:val="DefaultParagraphFont"/>
    <w:uiPriority w:val="99"/>
    <w:semiHidden/>
    <w:unhideWhenUsed/>
    <w:rsid w:val="00A40691"/>
    <w:rPr>
      <w:vertAlign w:val="superscript"/>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ajorHAnsi" w:eastAsiaTheme="minorHAnsi" w:hAnsiTheme="majorHAnsi" w:cstheme="minorBidi"/>
        <w:sz w:val="22"/>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337F7"/>
    <w:pPr>
      <w:jc w:val="both"/>
    </w:pPr>
    <w:rPr>
      <w:rFonts w:ascii="Arial" w:eastAsiaTheme="minorEastAsia" w:hAnsi="Arial"/>
      <w:lang w:val="en-GB" w:eastAsia="ja-JP"/>
    </w:rPr>
  </w:style>
  <w:style w:type="paragraph" w:styleId="Heading1">
    <w:name w:val="heading 1"/>
    <w:basedOn w:val="Normal"/>
    <w:next w:val="Normal"/>
    <w:link w:val="Heading1Char"/>
    <w:uiPriority w:val="9"/>
    <w:qFormat/>
    <w:rsid w:val="00400478"/>
    <w:pPr>
      <w:widowControl w:val="0"/>
      <w:outlineLvl w:val="0"/>
    </w:pPr>
    <w:rPr>
      <w:rFonts w:eastAsiaTheme="majorEastAsia" w:cs="Arial"/>
      <w:b/>
      <w:bCs/>
      <w:color w:val="ED7D31" w:themeColor="accent2"/>
      <w:sz w:val="28"/>
      <w:szCs w:val="28"/>
      <w:lang w:eastAsia="en-US"/>
    </w:rPr>
  </w:style>
  <w:style w:type="paragraph" w:styleId="Heading2">
    <w:name w:val="heading 2"/>
    <w:basedOn w:val="Normal"/>
    <w:next w:val="Normal"/>
    <w:link w:val="Heading2Char"/>
    <w:uiPriority w:val="9"/>
    <w:unhideWhenUsed/>
    <w:qFormat/>
    <w:rsid w:val="006C40D6"/>
    <w:pPr>
      <w:keepNext/>
      <w:keepLines/>
      <w:spacing w:before="200"/>
      <w:outlineLvl w:val="1"/>
    </w:pPr>
    <w:rPr>
      <w:rFonts w:eastAsiaTheme="majorEastAsia" w:cs="Arial"/>
      <w:b/>
      <w:bCs/>
      <w:color w:val="000000" w:themeColor="text1"/>
      <w:lang w:eastAsia="en-US"/>
    </w:rPr>
  </w:style>
  <w:style w:type="paragraph" w:styleId="Heading3">
    <w:name w:val="heading 3"/>
    <w:basedOn w:val="Normal"/>
    <w:next w:val="Normal"/>
    <w:link w:val="Heading3Char"/>
    <w:uiPriority w:val="9"/>
    <w:unhideWhenUsed/>
    <w:qFormat/>
    <w:rsid w:val="006C40D6"/>
    <w:pPr>
      <w:keepNext/>
      <w:keepLines/>
      <w:spacing w:before="40"/>
      <w:outlineLvl w:val="2"/>
    </w:pPr>
    <w:rPr>
      <w:rFonts w:asciiTheme="majorHAnsi" w:eastAsiaTheme="majorEastAsia" w:hAnsiTheme="majorHAnsi" w:cstheme="majorBidi"/>
      <w:color w:val="1F4D78"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00478"/>
    <w:rPr>
      <w:rFonts w:ascii="Arial" w:eastAsiaTheme="majorEastAsia" w:hAnsi="Arial" w:cs="Arial"/>
      <w:b/>
      <w:bCs/>
      <w:color w:val="ED7D31" w:themeColor="accent2"/>
      <w:sz w:val="28"/>
      <w:szCs w:val="28"/>
      <w:lang w:val="en-GB"/>
    </w:rPr>
  </w:style>
  <w:style w:type="character" w:customStyle="1" w:styleId="Heading2Char">
    <w:name w:val="Heading 2 Char"/>
    <w:basedOn w:val="DefaultParagraphFont"/>
    <w:link w:val="Heading2"/>
    <w:uiPriority w:val="9"/>
    <w:rsid w:val="006C40D6"/>
    <w:rPr>
      <w:rFonts w:ascii="Arial" w:eastAsiaTheme="majorEastAsia" w:hAnsi="Arial" w:cs="Arial"/>
      <w:b/>
      <w:bCs/>
      <w:color w:val="000000" w:themeColor="text1"/>
      <w:sz w:val="24"/>
      <w:lang w:val="en-GB"/>
    </w:rPr>
  </w:style>
  <w:style w:type="paragraph" w:styleId="ListParagraph">
    <w:name w:val="List Paragraph"/>
    <w:aliases w:val="List Square,Bullets,List Bullet-OpsManual,References,Title Style 1,List Paragraph nowy,List Paragraph (numbered (a)),Liste 1,ANNEX,List Paragraph1,List Paragraph2,Ha,Paragraphe  revu,Figures,List Bullet Mary,Indent Paragraph"/>
    <w:basedOn w:val="Normal"/>
    <w:link w:val="ListParagraphChar"/>
    <w:uiPriority w:val="34"/>
    <w:qFormat/>
    <w:rsid w:val="006C40D6"/>
    <w:pPr>
      <w:ind w:left="720"/>
      <w:contextualSpacing/>
    </w:pPr>
    <w:rPr>
      <w:lang w:eastAsia="en-US"/>
    </w:rPr>
  </w:style>
  <w:style w:type="table" w:customStyle="1" w:styleId="GridTable5Dark-Accent11">
    <w:name w:val="Grid Table 5 Dark - Accent 11"/>
    <w:basedOn w:val="TableNormal"/>
    <w:uiPriority w:val="50"/>
    <w:rsid w:val="006C40D6"/>
    <w:rPr>
      <w:rFonts w:asciiTheme="minorHAnsi" w:hAnsiTheme="minorHAnsi"/>
      <w:szCs w:val="22"/>
      <w:lang w:val="en-GB"/>
    </w:rPr>
    <w:tblPr>
      <w:tblStyleRowBandSize w:val="1"/>
      <w:tblStyleColBandSize w:val="1"/>
      <w:tblInd w:w="0" w:type="dxa"/>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DEEAF6"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5B9BD5"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5B9BD5"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5B9BD5"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5B9BD5" w:themeFill="accent1"/>
      </w:tcPr>
    </w:tblStylePr>
    <w:tblStylePr w:type="band1Vert">
      <w:tblPr/>
      <w:tcPr>
        <w:shd w:val="clear" w:color="auto" w:fill="BDD6EE" w:themeFill="accent1" w:themeFillTint="66"/>
      </w:tcPr>
    </w:tblStylePr>
    <w:tblStylePr w:type="band1Horz">
      <w:tblPr/>
      <w:tcPr>
        <w:shd w:val="clear" w:color="auto" w:fill="BDD6EE" w:themeFill="accent1" w:themeFillTint="66"/>
      </w:tcPr>
    </w:tblStylePr>
  </w:style>
  <w:style w:type="character" w:customStyle="1" w:styleId="Heading3Char">
    <w:name w:val="Heading 3 Char"/>
    <w:basedOn w:val="DefaultParagraphFont"/>
    <w:link w:val="Heading3"/>
    <w:uiPriority w:val="9"/>
    <w:rsid w:val="006C40D6"/>
    <w:rPr>
      <w:rFonts w:eastAsiaTheme="majorEastAsia" w:cstheme="majorBidi"/>
      <w:color w:val="1F4D78" w:themeColor="accent1" w:themeShade="7F"/>
      <w:sz w:val="24"/>
      <w:lang w:val="en-GB" w:eastAsia="ja-JP"/>
    </w:rPr>
  </w:style>
  <w:style w:type="paragraph" w:styleId="Header">
    <w:name w:val="header"/>
    <w:basedOn w:val="Normal"/>
    <w:link w:val="HeaderChar"/>
    <w:uiPriority w:val="99"/>
    <w:unhideWhenUsed/>
    <w:rsid w:val="005967F4"/>
    <w:pPr>
      <w:tabs>
        <w:tab w:val="center" w:pos="4680"/>
        <w:tab w:val="right" w:pos="9360"/>
      </w:tabs>
    </w:pPr>
  </w:style>
  <w:style w:type="character" w:customStyle="1" w:styleId="HeaderChar">
    <w:name w:val="Header Char"/>
    <w:basedOn w:val="DefaultParagraphFont"/>
    <w:link w:val="Header"/>
    <w:uiPriority w:val="99"/>
    <w:rsid w:val="005967F4"/>
    <w:rPr>
      <w:rFonts w:asciiTheme="minorHAnsi" w:eastAsiaTheme="minorEastAsia" w:hAnsiTheme="minorHAnsi"/>
      <w:sz w:val="24"/>
      <w:lang w:val="en-GB" w:eastAsia="ja-JP"/>
    </w:rPr>
  </w:style>
  <w:style w:type="paragraph" w:styleId="Footer">
    <w:name w:val="footer"/>
    <w:basedOn w:val="Normal"/>
    <w:link w:val="FooterChar"/>
    <w:uiPriority w:val="99"/>
    <w:unhideWhenUsed/>
    <w:rsid w:val="005967F4"/>
    <w:pPr>
      <w:tabs>
        <w:tab w:val="center" w:pos="4680"/>
        <w:tab w:val="right" w:pos="9360"/>
      </w:tabs>
    </w:pPr>
  </w:style>
  <w:style w:type="character" w:customStyle="1" w:styleId="FooterChar">
    <w:name w:val="Footer Char"/>
    <w:basedOn w:val="DefaultParagraphFont"/>
    <w:link w:val="Footer"/>
    <w:uiPriority w:val="99"/>
    <w:rsid w:val="005967F4"/>
    <w:rPr>
      <w:rFonts w:asciiTheme="minorHAnsi" w:eastAsiaTheme="minorEastAsia" w:hAnsiTheme="minorHAnsi"/>
      <w:sz w:val="24"/>
      <w:lang w:val="en-GB" w:eastAsia="ja-JP"/>
    </w:rPr>
  </w:style>
  <w:style w:type="paragraph" w:styleId="BalloonText">
    <w:name w:val="Balloon Text"/>
    <w:basedOn w:val="Normal"/>
    <w:link w:val="BalloonTextChar"/>
    <w:uiPriority w:val="99"/>
    <w:semiHidden/>
    <w:unhideWhenUsed/>
    <w:rsid w:val="005967F4"/>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5967F4"/>
    <w:rPr>
      <w:rFonts w:ascii="Times New Roman" w:eastAsiaTheme="minorEastAsia" w:hAnsi="Times New Roman" w:cs="Times New Roman"/>
      <w:sz w:val="18"/>
      <w:szCs w:val="18"/>
      <w:lang w:val="en-GB" w:eastAsia="ja-JP"/>
    </w:rPr>
  </w:style>
  <w:style w:type="character" w:styleId="CommentReference">
    <w:name w:val="annotation reference"/>
    <w:basedOn w:val="DefaultParagraphFont"/>
    <w:uiPriority w:val="99"/>
    <w:semiHidden/>
    <w:unhideWhenUsed/>
    <w:rsid w:val="00535BA8"/>
    <w:rPr>
      <w:sz w:val="18"/>
      <w:szCs w:val="18"/>
    </w:rPr>
  </w:style>
  <w:style w:type="paragraph" w:styleId="CommentText">
    <w:name w:val="annotation text"/>
    <w:basedOn w:val="Normal"/>
    <w:link w:val="CommentTextChar"/>
    <w:uiPriority w:val="99"/>
    <w:unhideWhenUsed/>
    <w:rsid w:val="00535BA8"/>
  </w:style>
  <w:style w:type="character" w:customStyle="1" w:styleId="CommentTextChar">
    <w:name w:val="Comment Text Char"/>
    <w:basedOn w:val="DefaultParagraphFont"/>
    <w:link w:val="CommentText"/>
    <w:uiPriority w:val="99"/>
    <w:rsid w:val="00535BA8"/>
    <w:rPr>
      <w:rFonts w:asciiTheme="minorHAnsi" w:eastAsiaTheme="minorEastAsia" w:hAnsiTheme="minorHAnsi"/>
      <w:sz w:val="24"/>
      <w:lang w:val="en-GB" w:eastAsia="ja-JP"/>
    </w:rPr>
  </w:style>
  <w:style w:type="character" w:styleId="PageNumber">
    <w:name w:val="page number"/>
    <w:basedOn w:val="DefaultParagraphFont"/>
    <w:uiPriority w:val="99"/>
    <w:semiHidden/>
    <w:unhideWhenUsed/>
    <w:rsid w:val="001A1167"/>
  </w:style>
  <w:style w:type="paragraph" w:styleId="FootnoteText">
    <w:name w:val="footnote text"/>
    <w:basedOn w:val="Normal"/>
    <w:link w:val="FootnoteTextChar"/>
    <w:uiPriority w:val="99"/>
    <w:unhideWhenUsed/>
    <w:rsid w:val="00FB0426"/>
  </w:style>
  <w:style w:type="character" w:customStyle="1" w:styleId="FootnoteTextChar">
    <w:name w:val="Footnote Text Char"/>
    <w:basedOn w:val="DefaultParagraphFont"/>
    <w:link w:val="FootnoteText"/>
    <w:uiPriority w:val="99"/>
    <w:rsid w:val="00FB0426"/>
    <w:rPr>
      <w:rFonts w:asciiTheme="minorHAnsi" w:eastAsiaTheme="minorEastAsia" w:hAnsiTheme="minorHAnsi"/>
      <w:sz w:val="24"/>
      <w:lang w:val="en-GB" w:eastAsia="ja-JP"/>
    </w:rPr>
  </w:style>
  <w:style w:type="character" w:styleId="FootnoteReference">
    <w:name w:val="footnote reference"/>
    <w:basedOn w:val="DefaultParagraphFont"/>
    <w:uiPriority w:val="99"/>
    <w:unhideWhenUsed/>
    <w:rsid w:val="00FB0426"/>
    <w:rPr>
      <w:vertAlign w:val="superscript"/>
    </w:rPr>
  </w:style>
  <w:style w:type="paragraph" w:styleId="DocumentMap">
    <w:name w:val="Document Map"/>
    <w:basedOn w:val="Normal"/>
    <w:link w:val="DocumentMapChar"/>
    <w:uiPriority w:val="99"/>
    <w:semiHidden/>
    <w:unhideWhenUsed/>
    <w:rsid w:val="009B7B1C"/>
    <w:rPr>
      <w:rFonts w:ascii="Lucida Grande" w:hAnsi="Lucida Grande" w:cs="Lucida Grande"/>
    </w:rPr>
  </w:style>
  <w:style w:type="character" w:customStyle="1" w:styleId="DocumentMapChar">
    <w:name w:val="Document Map Char"/>
    <w:basedOn w:val="DefaultParagraphFont"/>
    <w:link w:val="DocumentMap"/>
    <w:uiPriority w:val="99"/>
    <w:semiHidden/>
    <w:rsid w:val="009B7B1C"/>
    <w:rPr>
      <w:rFonts w:ascii="Lucida Grande" w:eastAsiaTheme="minorEastAsia" w:hAnsi="Lucida Grande" w:cs="Lucida Grande"/>
      <w:sz w:val="24"/>
      <w:lang w:val="en-GB" w:eastAsia="ja-JP"/>
    </w:rPr>
  </w:style>
  <w:style w:type="paragraph" w:styleId="CommentSubject">
    <w:name w:val="annotation subject"/>
    <w:basedOn w:val="CommentText"/>
    <w:next w:val="CommentText"/>
    <w:link w:val="CommentSubjectChar"/>
    <w:uiPriority w:val="99"/>
    <w:semiHidden/>
    <w:unhideWhenUsed/>
    <w:rsid w:val="00BA4131"/>
    <w:rPr>
      <w:b/>
      <w:bCs/>
      <w:sz w:val="20"/>
      <w:szCs w:val="20"/>
    </w:rPr>
  </w:style>
  <w:style w:type="character" w:customStyle="1" w:styleId="CommentSubjectChar">
    <w:name w:val="Comment Subject Char"/>
    <w:basedOn w:val="CommentTextChar"/>
    <w:link w:val="CommentSubject"/>
    <w:uiPriority w:val="99"/>
    <w:semiHidden/>
    <w:rsid w:val="00BA4131"/>
    <w:rPr>
      <w:rFonts w:asciiTheme="minorHAnsi" w:eastAsiaTheme="minorEastAsia" w:hAnsiTheme="minorHAnsi"/>
      <w:b/>
      <w:bCs/>
      <w:sz w:val="20"/>
      <w:szCs w:val="20"/>
      <w:lang w:val="en-GB" w:eastAsia="ja-JP"/>
    </w:rPr>
  </w:style>
  <w:style w:type="paragraph" w:styleId="Revision">
    <w:name w:val="Revision"/>
    <w:hidden/>
    <w:uiPriority w:val="99"/>
    <w:semiHidden/>
    <w:rsid w:val="00107304"/>
    <w:rPr>
      <w:rFonts w:asciiTheme="minorHAnsi" w:eastAsiaTheme="minorEastAsia" w:hAnsiTheme="minorHAnsi"/>
      <w:sz w:val="24"/>
      <w:lang w:val="en-GB" w:eastAsia="ja-JP"/>
    </w:rPr>
  </w:style>
  <w:style w:type="table" w:styleId="LightGrid-Accent6">
    <w:name w:val="Light Grid Accent 6"/>
    <w:basedOn w:val="TableNormal"/>
    <w:uiPriority w:val="62"/>
    <w:rsid w:val="00B71572"/>
    <w:rPr>
      <w:rFonts w:eastAsiaTheme="minorEastAsia"/>
      <w:sz w:val="24"/>
    </w:rPr>
    <w:tblPr>
      <w:tblStyleRowBandSize w:val="1"/>
      <w:tblStyleColBandSize w:val="1"/>
      <w:tblInd w:w="0" w:type="dxa"/>
      <w:tblBorders>
        <w:top w:val="single" w:sz="8" w:space="0" w:color="70AD47" w:themeColor="accent6"/>
        <w:left w:val="single" w:sz="8" w:space="0" w:color="70AD47" w:themeColor="accent6"/>
        <w:bottom w:val="single" w:sz="8" w:space="0" w:color="70AD47" w:themeColor="accent6"/>
        <w:right w:val="single" w:sz="8" w:space="0" w:color="70AD47" w:themeColor="accent6"/>
        <w:insideH w:val="single" w:sz="8" w:space="0" w:color="70AD47" w:themeColor="accent6"/>
        <w:insideV w:val="single" w:sz="8" w:space="0" w:color="70AD47"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70AD47" w:themeColor="accent6"/>
          <w:left w:val="single" w:sz="8" w:space="0" w:color="70AD47" w:themeColor="accent6"/>
          <w:bottom w:val="single" w:sz="18" w:space="0" w:color="70AD47" w:themeColor="accent6"/>
          <w:right w:val="single" w:sz="8" w:space="0" w:color="70AD47" w:themeColor="accent6"/>
          <w:insideH w:val="nil"/>
          <w:insideV w:val="single" w:sz="8" w:space="0" w:color="70AD47"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70AD47" w:themeColor="accent6"/>
          <w:left w:val="single" w:sz="8" w:space="0" w:color="70AD47" w:themeColor="accent6"/>
          <w:bottom w:val="single" w:sz="8" w:space="0" w:color="70AD47" w:themeColor="accent6"/>
          <w:right w:val="single" w:sz="8" w:space="0" w:color="70AD47" w:themeColor="accent6"/>
          <w:insideH w:val="nil"/>
          <w:insideV w:val="single" w:sz="8" w:space="0" w:color="70AD47"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70AD47" w:themeColor="accent6"/>
          <w:left w:val="single" w:sz="8" w:space="0" w:color="70AD47" w:themeColor="accent6"/>
          <w:bottom w:val="single" w:sz="8" w:space="0" w:color="70AD47" w:themeColor="accent6"/>
          <w:right w:val="single" w:sz="8" w:space="0" w:color="70AD47" w:themeColor="accent6"/>
        </w:tcBorders>
      </w:tcPr>
    </w:tblStylePr>
    <w:tblStylePr w:type="band1Vert">
      <w:tblPr/>
      <w:tcPr>
        <w:tcBorders>
          <w:top w:val="single" w:sz="8" w:space="0" w:color="70AD47" w:themeColor="accent6"/>
          <w:left w:val="single" w:sz="8" w:space="0" w:color="70AD47" w:themeColor="accent6"/>
          <w:bottom w:val="single" w:sz="8" w:space="0" w:color="70AD47" w:themeColor="accent6"/>
          <w:right w:val="single" w:sz="8" w:space="0" w:color="70AD47" w:themeColor="accent6"/>
        </w:tcBorders>
        <w:shd w:val="clear" w:color="auto" w:fill="DBEBD0" w:themeFill="accent6" w:themeFillTint="3F"/>
      </w:tcPr>
    </w:tblStylePr>
    <w:tblStylePr w:type="band1Horz">
      <w:tblPr/>
      <w:tcPr>
        <w:tcBorders>
          <w:top w:val="single" w:sz="8" w:space="0" w:color="70AD47" w:themeColor="accent6"/>
          <w:left w:val="single" w:sz="8" w:space="0" w:color="70AD47" w:themeColor="accent6"/>
          <w:bottom w:val="single" w:sz="8" w:space="0" w:color="70AD47" w:themeColor="accent6"/>
          <w:right w:val="single" w:sz="8" w:space="0" w:color="70AD47" w:themeColor="accent6"/>
          <w:insideV w:val="single" w:sz="8" w:space="0" w:color="70AD47" w:themeColor="accent6"/>
        </w:tcBorders>
        <w:shd w:val="clear" w:color="auto" w:fill="DBEBD0" w:themeFill="accent6" w:themeFillTint="3F"/>
      </w:tcPr>
    </w:tblStylePr>
    <w:tblStylePr w:type="band2Horz">
      <w:tblPr/>
      <w:tcPr>
        <w:tcBorders>
          <w:top w:val="single" w:sz="8" w:space="0" w:color="70AD47" w:themeColor="accent6"/>
          <w:left w:val="single" w:sz="8" w:space="0" w:color="70AD47" w:themeColor="accent6"/>
          <w:bottom w:val="single" w:sz="8" w:space="0" w:color="70AD47" w:themeColor="accent6"/>
          <w:right w:val="single" w:sz="8" w:space="0" w:color="70AD47" w:themeColor="accent6"/>
          <w:insideV w:val="single" w:sz="8" w:space="0" w:color="70AD47" w:themeColor="accent6"/>
        </w:tcBorders>
      </w:tcPr>
    </w:tblStylePr>
  </w:style>
  <w:style w:type="character" w:customStyle="1" w:styleId="ListParagraphChar">
    <w:name w:val="List Paragraph Char"/>
    <w:aliases w:val="List Square Char,Bullets Char,List Bullet-OpsManual Char,References Char,Title Style 1 Char,List Paragraph nowy Char,List Paragraph (numbered (a)) Char,Liste 1 Char,ANNEX Char,List Paragraph1 Char,List Paragraph2 Char,Ha Char"/>
    <w:link w:val="ListParagraph"/>
    <w:uiPriority w:val="34"/>
    <w:locked/>
    <w:rsid w:val="00874EA8"/>
    <w:rPr>
      <w:rFonts w:ascii="Arial" w:eastAsiaTheme="minorEastAsia" w:hAnsi="Arial"/>
      <w:lang w:val="en-GB"/>
    </w:rPr>
  </w:style>
  <w:style w:type="table" w:styleId="TableGrid">
    <w:name w:val="Table Grid"/>
    <w:basedOn w:val="TableNormal"/>
    <w:uiPriority w:val="59"/>
    <w:rsid w:val="00D574C1"/>
    <w:rPr>
      <w:rFonts w:asciiTheme="minorHAnsi" w:hAnsiTheme="minorHAnsi"/>
      <w:szCs w:val="22"/>
      <w:lang w:val="en-GB"/>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bp-current-page">
    <w:name w:val="bp-current-page"/>
    <w:basedOn w:val="DefaultParagraphFont"/>
    <w:rsid w:val="008053C3"/>
  </w:style>
  <w:style w:type="character" w:customStyle="1" w:styleId="bp-page-num-divider">
    <w:name w:val="bp-page-num-divider"/>
    <w:basedOn w:val="DefaultParagraphFont"/>
    <w:rsid w:val="008053C3"/>
  </w:style>
  <w:style w:type="character" w:customStyle="1" w:styleId="bp-total-pages">
    <w:name w:val="bp-total-pages"/>
    <w:basedOn w:val="DefaultParagraphFont"/>
    <w:rsid w:val="008053C3"/>
  </w:style>
  <w:style w:type="paragraph" w:styleId="TOC1">
    <w:name w:val="toc 1"/>
    <w:basedOn w:val="Normal"/>
    <w:next w:val="Normal"/>
    <w:autoRedefine/>
    <w:uiPriority w:val="39"/>
    <w:unhideWhenUsed/>
    <w:rsid w:val="00C3041E"/>
    <w:pPr>
      <w:spacing w:before="120"/>
      <w:jc w:val="left"/>
    </w:pPr>
    <w:rPr>
      <w:rFonts w:asciiTheme="minorHAnsi" w:hAnsiTheme="minorHAnsi"/>
      <w:b/>
      <w:sz w:val="24"/>
    </w:rPr>
  </w:style>
  <w:style w:type="paragraph" w:styleId="TOC2">
    <w:name w:val="toc 2"/>
    <w:basedOn w:val="Normal"/>
    <w:next w:val="Normal"/>
    <w:autoRedefine/>
    <w:uiPriority w:val="39"/>
    <w:unhideWhenUsed/>
    <w:rsid w:val="00C3041E"/>
    <w:pPr>
      <w:ind w:left="220"/>
      <w:jc w:val="left"/>
    </w:pPr>
    <w:rPr>
      <w:rFonts w:asciiTheme="minorHAnsi" w:hAnsiTheme="minorHAnsi"/>
      <w:b/>
      <w:szCs w:val="22"/>
    </w:rPr>
  </w:style>
  <w:style w:type="paragraph" w:styleId="TOC3">
    <w:name w:val="toc 3"/>
    <w:basedOn w:val="Normal"/>
    <w:next w:val="Normal"/>
    <w:autoRedefine/>
    <w:uiPriority w:val="39"/>
    <w:unhideWhenUsed/>
    <w:rsid w:val="00C3041E"/>
    <w:pPr>
      <w:ind w:left="440"/>
      <w:jc w:val="left"/>
    </w:pPr>
    <w:rPr>
      <w:rFonts w:asciiTheme="minorHAnsi" w:hAnsiTheme="minorHAnsi"/>
      <w:szCs w:val="22"/>
    </w:rPr>
  </w:style>
  <w:style w:type="paragraph" w:styleId="TOC4">
    <w:name w:val="toc 4"/>
    <w:basedOn w:val="Normal"/>
    <w:next w:val="Normal"/>
    <w:autoRedefine/>
    <w:uiPriority w:val="39"/>
    <w:unhideWhenUsed/>
    <w:rsid w:val="00C3041E"/>
    <w:pPr>
      <w:ind w:left="660"/>
      <w:jc w:val="left"/>
    </w:pPr>
    <w:rPr>
      <w:rFonts w:asciiTheme="minorHAnsi" w:hAnsiTheme="minorHAnsi"/>
      <w:sz w:val="20"/>
      <w:szCs w:val="20"/>
    </w:rPr>
  </w:style>
  <w:style w:type="paragraph" w:styleId="TOC5">
    <w:name w:val="toc 5"/>
    <w:basedOn w:val="Normal"/>
    <w:next w:val="Normal"/>
    <w:autoRedefine/>
    <w:uiPriority w:val="39"/>
    <w:unhideWhenUsed/>
    <w:rsid w:val="00C3041E"/>
    <w:pPr>
      <w:ind w:left="880"/>
      <w:jc w:val="left"/>
    </w:pPr>
    <w:rPr>
      <w:rFonts w:asciiTheme="minorHAnsi" w:hAnsiTheme="minorHAnsi"/>
      <w:sz w:val="20"/>
      <w:szCs w:val="20"/>
    </w:rPr>
  </w:style>
  <w:style w:type="paragraph" w:styleId="TOC6">
    <w:name w:val="toc 6"/>
    <w:basedOn w:val="Normal"/>
    <w:next w:val="Normal"/>
    <w:autoRedefine/>
    <w:uiPriority w:val="39"/>
    <w:unhideWhenUsed/>
    <w:rsid w:val="00C3041E"/>
    <w:pPr>
      <w:ind w:left="1100"/>
      <w:jc w:val="left"/>
    </w:pPr>
    <w:rPr>
      <w:rFonts w:asciiTheme="minorHAnsi" w:hAnsiTheme="minorHAnsi"/>
      <w:sz w:val="20"/>
      <w:szCs w:val="20"/>
    </w:rPr>
  </w:style>
  <w:style w:type="paragraph" w:styleId="TOC7">
    <w:name w:val="toc 7"/>
    <w:basedOn w:val="Normal"/>
    <w:next w:val="Normal"/>
    <w:autoRedefine/>
    <w:uiPriority w:val="39"/>
    <w:unhideWhenUsed/>
    <w:rsid w:val="00C3041E"/>
    <w:pPr>
      <w:ind w:left="1320"/>
      <w:jc w:val="left"/>
    </w:pPr>
    <w:rPr>
      <w:rFonts w:asciiTheme="minorHAnsi" w:hAnsiTheme="minorHAnsi"/>
      <w:sz w:val="20"/>
      <w:szCs w:val="20"/>
    </w:rPr>
  </w:style>
  <w:style w:type="paragraph" w:styleId="TOC8">
    <w:name w:val="toc 8"/>
    <w:basedOn w:val="Normal"/>
    <w:next w:val="Normal"/>
    <w:autoRedefine/>
    <w:uiPriority w:val="39"/>
    <w:unhideWhenUsed/>
    <w:rsid w:val="00C3041E"/>
    <w:pPr>
      <w:ind w:left="1540"/>
      <w:jc w:val="left"/>
    </w:pPr>
    <w:rPr>
      <w:rFonts w:asciiTheme="minorHAnsi" w:hAnsiTheme="minorHAnsi"/>
      <w:sz w:val="20"/>
      <w:szCs w:val="20"/>
    </w:rPr>
  </w:style>
  <w:style w:type="paragraph" w:styleId="TOC9">
    <w:name w:val="toc 9"/>
    <w:basedOn w:val="Normal"/>
    <w:next w:val="Normal"/>
    <w:autoRedefine/>
    <w:uiPriority w:val="39"/>
    <w:unhideWhenUsed/>
    <w:rsid w:val="00C3041E"/>
    <w:pPr>
      <w:ind w:left="1760"/>
      <w:jc w:val="left"/>
    </w:pPr>
    <w:rPr>
      <w:rFonts w:asciiTheme="minorHAnsi" w:hAnsiTheme="minorHAnsi"/>
      <w:sz w:val="20"/>
      <w:szCs w:val="20"/>
    </w:rPr>
  </w:style>
  <w:style w:type="paragraph" w:styleId="EndnoteText">
    <w:name w:val="endnote text"/>
    <w:basedOn w:val="Normal"/>
    <w:link w:val="EndnoteTextChar"/>
    <w:uiPriority w:val="99"/>
    <w:semiHidden/>
    <w:unhideWhenUsed/>
    <w:rsid w:val="00A40691"/>
    <w:rPr>
      <w:sz w:val="24"/>
    </w:rPr>
  </w:style>
  <w:style w:type="character" w:customStyle="1" w:styleId="EndnoteTextChar">
    <w:name w:val="Endnote Text Char"/>
    <w:basedOn w:val="DefaultParagraphFont"/>
    <w:link w:val="EndnoteText"/>
    <w:uiPriority w:val="99"/>
    <w:semiHidden/>
    <w:rsid w:val="00A40691"/>
    <w:rPr>
      <w:rFonts w:ascii="Arial" w:eastAsiaTheme="minorEastAsia" w:hAnsi="Arial"/>
      <w:sz w:val="24"/>
      <w:lang w:val="en-GB" w:eastAsia="ja-JP"/>
    </w:rPr>
  </w:style>
  <w:style w:type="character" w:styleId="EndnoteReference">
    <w:name w:val="endnote reference"/>
    <w:basedOn w:val="DefaultParagraphFont"/>
    <w:uiPriority w:val="99"/>
    <w:semiHidden/>
    <w:unhideWhenUsed/>
    <w:rsid w:val="00A40691"/>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7585088">
      <w:bodyDiv w:val="1"/>
      <w:marLeft w:val="0"/>
      <w:marRight w:val="0"/>
      <w:marTop w:val="0"/>
      <w:marBottom w:val="0"/>
      <w:divBdr>
        <w:top w:val="none" w:sz="0" w:space="0" w:color="auto"/>
        <w:left w:val="none" w:sz="0" w:space="0" w:color="auto"/>
        <w:bottom w:val="none" w:sz="0" w:space="0" w:color="auto"/>
        <w:right w:val="none" w:sz="0" w:space="0" w:color="auto"/>
      </w:divBdr>
    </w:div>
    <w:div w:id="807626058">
      <w:bodyDiv w:val="1"/>
      <w:marLeft w:val="0"/>
      <w:marRight w:val="0"/>
      <w:marTop w:val="0"/>
      <w:marBottom w:val="0"/>
      <w:divBdr>
        <w:top w:val="none" w:sz="0" w:space="0" w:color="auto"/>
        <w:left w:val="none" w:sz="0" w:space="0" w:color="auto"/>
        <w:bottom w:val="none" w:sz="0" w:space="0" w:color="auto"/>
        <w:right w:val="none" w:sz="0" w:space="0" w:color="auto"/>
      </w:divBdr>
      <w:divsChild>
        <w:div w:id="1510363537">
          <w:marLeft w:val="0"/>
          <w:marRight w:val="0"/>
          <w:marTop w:val="0"/>
          <w:marBottom w:val="0"/>
          <w:divBdr>
            <w:top w:val="none" w:sz="0" w:space="0" w:color="auto"/>
            <w:left w:val="none" w:sz="0" w:space="0" w:color="auto"/>
            <w:bottom w:val="none" w:sz="0" w:space="0" w:color="auto"/>
            <w:right w:val="none" w:sz="0" w:space="0" w:color="auto"/>
          </w:divBdr>
          <w:divsChild>
            <w:div w:id="657998109">
              <w:marLeft w:val="0"/>
              <w:marRight w:val="0"/>
              <w:marTop w:val="0"/>
              <w:marBottom w:val="0"/>
              <w:divBdr>
                <w:top w:val="none" w:sz="0" w:space="0" w:color="auto"/>
                <w:left w:val="none" w:sz="0" w:space="0" w:color="auto"/>
                <w:bottom w:val="none" w:sz="0" w:space="0" w:color="auto"/>
                <w:right w:val="none" w:sz="0" w:space="0" w:color="auto"/>
              </w:divBdr>
              <w:divsChild>
                <w:div w:id="718549183">
                  <w:marLeft w:val="0"/>
                  <w:marRight w:val="0"/>
                  <w:marTop w:val="0"/>
                  <w:marBottom w:val="0"/>
                  <w:divBdr>
                    <w:top w:val="none" w:sz="0" w:space="0" w:color="auto"/>
                    <w:left w:val="none" w:sz="0" w:space="0" w:color="auto"/>
                    <w:bottom w:val="none" w:sz="0" w:space="0" w:color="auto"/>
                    <w:right w:val="none" w:sz="0" w:space="0" w:color="auto"/>
                  </w:divBdr>
                  <w:divsChild>
                    <w:div w:id="2002733936">
                      <w:marLeft w:val="0"/>
                      <w:marRight w:val="0"/>
                      <w:marTop w:val="0"/>
                      <w:marBottom w:val="0"/>
                      <w:divBdr>
                        <w:top w:val="none" w:sz="0" w:space="0" w:color="auto"/>
                        <w:left w:val="none" w:sz="0" w:space="0" w:color="auto"/>
                        <w:bottom w:val="none" w:sz="0" w:space="0" w:color="auto"/>
                        <w:right w:val="none" w:sz="0" w:space="0" w:color="auto"/>
                      </w:divBdr>
                      <w:divsChild>
                        <w:div w:id="1168401838">
                          <w:marLeft w:val="0"/>
                          <w:marRight w:val="0"/>
                          <w:marTop w:val="0"/>
                          <w:marBottom w:val="0"/>
                          <w:divBdr>
                            <w:top w:val="none" w:sz="0" w:space="0" w:color="auto"/>
                            <w:left w:val="none" w:sz="0" w:space="0" w:color="auto"/>
                            <w:bottom w:val="none" w:sz="0" w:space="0" w:color="auto"/>
                            <w:right w:val="none" w:sz="0" w:space="0" w:color="auto"/>
                          </w:divBdr>
                          <w:divsChild>
                            <w:div w:id="1452358770">
                              <w:marLeft w:val="0"/>
                              <w:marRight w:val="0"/>
                              <w:marTop w:val="0"/>
                              <w:marBottom w:val="0"/>
                              <w:divBdr>
                                <w:top w:val="none" w:sz="0" w:space="0" w:color="auto"/>
                                <w:left w:val="none" w:sz="0" w:space="0" w:color="auto"/>
                                <w:bottom w:val="none" w:sz="0" w:space="0" w:color="auto"/>
                                <w:right w:val="none" w:sz="0" w:space="0" w:color="auto"/>
                              </w:divBdr>
                            </w:div>
                            <w:div w:id="2122843490">
                              <w:marLeft w:val="0"/>
                              <w:marRight w:val="0"/>
                              <w:marTop w:val="0"/>
                              <w:marBottom w:val="0"/>
                              <w:divBdr>
                                <w:top w:val="none" w:sz="0" w:space="0" w:color="auto"/>
                                <w:left w:val="none" w:sz="0" w:space="0" w:color="auto"/>
                                <w:bottom w:val="none" w:sz="0" w:space="0" w:color="auto"/>
                                <w:right w:val="none" w:sz="0" w:space="0" w:color="auto"/>
                              </w:divBdr>
                            </w:div>
                            <w:div w:id="2080666292">
                              <w:marLeft w:val="0"/>
                              <w:marRight w:val="0"/>
                              <w:marTop w:val="0"/>
                              <w:marBottom w:val="0"/>
                              <w:divBdr>
                                <w:top w:val="none" w:sz="0" w:space="0" w:color="auto"/>
                                <w:left w:val="none" w:sz="0" w:space="0" w:color="auto"/>
                                <w:bottom w:val="none" w:sz="0" w:space="0" w:color="auto"/>
                                <w:right w:val="none" w:sz="0" w:space="0" w:color="auto"/>
                              </w:divBdr>
                            </w:div>
                            <w:div w:id="257257429">
                              <w:marLeft w:val="0"/>
                              <w:marRight w:val="0"/>
                              <w:marTop w:val="0"/>
                              <w:marBottom w:val="0"/>
                              <w:divBdr>
                                <w:top w:val="none" w:sz="0" w:space="0" w:color="auto"/>
                                <w:left w:val="none" w:sz="0" w:space="0" w:color="auto"/>
                                <w:bottom w:val="none" w:sz="0" w:space="0" w:color="auto"/>
                                <w:right w:val="none" w:sz="0" w:space="0" w:color="auto"/>
                              </w:divBdr>
                            </w:div>
                            <w:div w:id="1982419313">
                              <w:marLeft w:val="0"/>
                              <w:marRight w:val="0"/>
                              <w:marTop w:val="0"/>
                              <w:marBottom w:val="0"/>
                              <w:divBdr>
                                <w:top w:val="none" w:sz="0" w:space="0" w:color="auto"/>
                                <w:left w:val="none" w:sz="0" w:space="0" w:color="auto"/>
                                <w:bottom w:val="none" w:sz="0" w:space="0" w:color="auto"/>
                                <w:right w:val="none" w:sz="0" w:space="0" w:color="auto"/>
                              </w:divBdr>
                            </w:div>
                            <w:div w:id="1821845858">
                              <w:marLeft w:val="0"/>
                              <w:marRight w:val="0"/>
                              <w:marTop w:val="0"/>
                              <w:marBottom w:val="0"/>
                              <w:divBdr>
                                <w:top w:val="none" w:sz="0" w:space="0" w:color="auto"/>
                                <w:left w:val="none" w:sz="0" w:space="0" w:color="auto"/>
                                <w:bottom w:val="none" w:sz="0" w:space="0" w:color="auto"/>
                                <w:right w:val="none" w:sz="0" w:space="0" w:color="auto"/>
                              </w:divBdr>
                            </w:div>
                            <w:div w:id="503595968">
                              <w:marLeft w:val="0"/>
                              <w:marRight w:val="0"/>
                              <w:marTop w:val="0"/>
                              <w:marBottom w:val="0"/>
                              <w:divBdr>
                                <w:top w:val="none" w:sz="0" w:space="0" w:color="auto"/>
                                <w:left w:val="none" w:sz="0" w:space="0" w:color="auto"/>
                                <w:bottom w:val="none" w:sz="0" w:space="0" w:color="auto"/>
                                <w:right w:val="none" w:sz="0" w:space="0" w:color="auto"/>
                              </w:divBdr>
                            </w:div>
                            <w:div w:id="695471191">
                              <w:marLeft w:val="0"/>
                              <w:marRight w:val="0"/>
                              <w:marTop w:val="0"/>
                              <w:marBottom w:val="0"/>
                              <w:divBdr>
                                <w:top w:val="none" w:sz="0" w:space="0" w:color="auto"/>
                                <w:left w:val="none" w:sz="0" w:space="0" w:color="auto"/>
                                <w:bottom w:val="none" w:sz="0" w:space="0" w:color="auto"/>
                                <w:right w:val="none" w:sz="0" w:space="0" w:color="auto"/>
                              </w:divBdr>
                            </w:div>
                            <w:div w:id="41486078">
                              <w:marLeft w:val="0"/>
                              <w:marRight w:val="0"/>
                              <w:marTop w:val="0"/>
                              <w:marBottom w:val="0"/>
                              <w:divBdr>
                                <w:top w:val="none" w:sz="0" w:space="0" w:color="auto"/>
                                <w:left w:val="none" w:sz="0" w:space="0" w:color="auto"/>
                                <w:bottom w:val="none" w:sz="0" w:space="0" w:color="auto"/>
                                <w:right w:val="none" w:sz="0" w:space="0" w:color="auto"/>
                              </w:divBdr>
                            </w:div>
                            <w:div w:id="1373653836">
                              <w:marLeft w:val="0"/>
                              <w:marRight w:val="0"/>
                              <w:marTop w:val="0"/>
                              <w:marBottom w:val="0"/>
                              <w:divBdr>
                                <w:top w:val="none" w:sz="0" w:space="0" w:color="auto"/>
                                <w:left w:val="none" w:sz="0" w:space="0" w:color="auto"/>
                                <w:bottom w:val="none" w:sz="0" w:space="0" w:color="auto"/>
                                <w:right w:val="none" w:sz="0" w:space="0" w:color="auto"/>
                              </w:divBdr>
                            </w:div>
                            <w:div w:id="1151630293">
                              <w:marLeft w:val="0"/>
                              <w:marRight w:val="0"/>
                              <w:marTop w:val="0"/>
                              <w:marBottom w:val="0"/>
                              <w:divBdr>
                                <w:top w:val="none" w:sz="0" w:space="0" w:color="auto"/>
                                <w:left w:val="none" w:sz="0" w:space="0" w:color="auto"/>
                                <w:bottom w:val="none" w:sz="0" w:space="0" w:color="auto"/>
                                <w:right w:val="none" w:sz="0" w:space="0" w:color="auto"/>
                              </w:divBdr>
                            </w:div>
                            <w:div w:id="1379236506">
                              <w:marLeft w:val="0"/>
                              <w:marRight w:val="0"/>
                              <w:marTop w:val="0"/>
                              <w:marBottom w:val="0"/>
                              <w:divBdr>
                                <w:top w:val="none" w:sz="0" w:space="0" w:color="auto"/>
                                <w:left w:val="none" w:sz="0" w:space="0" w:color="auto"/>
                                <w:bottom w:val="none" w:sz="0" w:space="0" w:color="auto"/>
                                <w:right w:val="none" w:sz="0" w:space="0" w:color="auto"/>
                              </w:divBdr>
                            </w:div>
                            <w:div w:id="626351422">
                              <w:marLeft w:val="0"/>
                              <w:marRight w:val="0"/>
                              <w:marTop w:val="0"/>
                              <w:marBottom w:val="0"/>
                              <w:divBdr>
                                <w:top w:val="none" w:sz="0" w:space="0" w:color="auto"/>
                                <w:left w:val="none" w:sz="0" w:space="0" w:color="auto"/>
                                <w:bottom w:val="none" w:sz="0" w:space="0" w:color="auto"/>
                                <w:right w:val="none" w:sz="0" w:space="0" w:color="auto"/>
                              </w:divBdr>
                            </w:div>
                            <w:div w:id="1177815207">
                              <w:marLeft w:val="0"/>
                              <w:marRight w:val="0"/>
                              <w:marTop w:val="0"/>
                              <w:marBottom w:val="0"/>
                              <w:divBdr>
                                <w:top w:val="none" w:sz="0" w:space="0" w:color="auto"/>
                                <w:left w:val="none" w:sz="0" w:space="0" w:color="auto"/>
                                <w:bottom w:val="none" w:sz="0" w:space="0" w:color="auto"/>
                                <w:right w:val="none" w:sz="0" w:space="0" w:color="auto"/>
                              </w:divBdr>
                            </w:div>
                            <w:div w:id="1873372686">
                              <w:marLeft w:val="0"/>
                              <w:marRight w:val="0"/>
                              <w:marTop w:val="0"/>
                              <w:marBottom w:val="0"/>
                              <w:divBdr>
                                <w:top w:val="none" w:sz="0" w:space="0" w:color="auto"/>
                                <w:left w:val="none" w:sz="0" w:space="0" w:color="auto"/>
                                <w:bottom w:val="none" w:sz="0" w:space="0" w:color="auto"/>
                                <w:right w:val="none" w:sz="0" w:space="0" w:color="auto"/>
                              </w:divBdr>
                            </w:div>
                            <w:div w:id="1402678833">
                              <w:marLeft w:val="0"/>
                              <w:marRight w:val="0"/>
                              <w:marTop w:val="0"/>
                              <w:marBottom w:val="0"/>
                              <w:divBdr>
                                <w:top w:val="none" w:sz="0" w:space="0" w:color="auto"/>
                                <w:left w:val="none" w:sz="0" w:space="0" w:color="auto"/>
                                <w:bottom w:val="none" w:sz="0" w:space="0" w:color="auto"/>
                                <w:right w:val="none" w:sz="0" w:space="0" w:color="auto"/>
                              </w:divBdr>
                            </w:div>
                            <w:div w:id="505025664">
                              <w:marLeft w:val="0"/>
                              <w:marRight w:val="0"/>
                              <w:marTop w:val="0"/>
                              <w:marBottom w:val="0"/>
                              <w:divBdr>
                                <w:top w:val="none" w:sz="0" w:space="0" w:color="auto"/>
                                <w:left w:val="none" w:sz="0" w:space="0" w:color="auto"/>
                                <w:bottom w:val="none" w:sz="0" w:space="0" w:color="auto"/>
                                <w:right w:val="none" w:sz="0" w:space="0" w:color="auto"/>
                              </w:divBdr>
                            </w:div>
                            <w:div w:id="1880701619">
                              <w:marLeft w:val="0"/>
                              <w:marRight w:val="0"/>
                              <w:marTop w:val="0"/>
                              <w:marBottom w:val="0"/>
                              <w:divBdr>
                                <w:top w:val="none" w:sz="0" w:space="0" w:color="auto"/>
                                <w:left w:val="none" w:sz="0" w:space="0" w:color="auto"/>
                                <w:bottom w:val="none" w:sz="0" w:space="0" w:color="auto"/>
                                <w:right w:val="none" w:sz="0" w:space="0" w:color="auto"/>
                              </w:divBdr>
                            </w:div>
                            <w:div w:id="2105300162">
                              <w:marLeft w:val="0"/>
                              <w:marRight w:val="0"/>
                              <w:marTop w:val="0"/>
                              <w:marBottom w:val="0"/>
                              <w:divBdr>
                                <w:top w:val="none" w:sz="0" w:space="0" w:color="auto"/>
                                <w:left w:val="none" w:sz="0" w:space="0" w:color="auto"/>
                                <w:bottom w:val="none" w:sz="0" w:space="0" w:color="auto"/>
                                <w:right w:val="none" w:sz="0" w:space="0" w:color="auto"/>
                              </w:divBdr>
                            </w:div>
                            <w:div w:id="824205062">
                              <w:marLeft w:val="0"/>
                              <w:marRight w:val="0"/>
                              <w:marTop w:val="0"/>
                              <w:marBottom w:val="0"/>
                              <w:divBdr>
                                <w:top w:val="none" w:sz="0" w:space="0" w:color="auto"/>
                                <w:left w:val="none" w:sz="0" w:space="0" w:color="auto"/>
                                <w:bottom w:val="none" w:sz="0" w:space="0" w:color="auto"/>
                                <w:right w:val="none" w:sz="0" w:space="0" w:color="auto"/>
                              </w:divBdr>
                            </w:div>
                            <w:div w:id="32463603">
                              <w:marLeft w:val="0"/>
                              <w:marRight w:val="0"/>
                              <w:marTop w:val="0"/>
                              <w:marBottom w:val="0"/>
                              <w:divBdr>
                                <w:top w:val="none" w:sz="0" w:space="0" w:color="auto"/>
                                <w:left w:val="none" w:sz="0" w:space="0" w:color="auto"/>
                                <w:bottom w:val="none" w:sz="0" w:space="0" w:color="auto"/>
                                <w:right w:val="none" w:sz="0" w:space="0" w:color="auto"/>
                              </w:divBdr>
                            </w:div>
                            <w:div w:id="886405768">
                              <w:marLeft w:val="0"/>
                              <w:marRight w:val="0"/>
                              <w:marTop w:val="0"/>
                              <w:marBottom w:val="0"/>
                              <w:divBdr>
                                <w:top w:val="none" w:sz="0" w:space="0" w:color="auto"/>
                                <w:left w:val="none" w:sz="0" w:space="0" w:color="auto"/>
                                <w:bottom w:val="none" w:sz="0" w:space="0" w:color="auto"/>
                                <w:right w:val="none" w:sz="0" w:space="0" w:color="auto"/>
                              </w:divBdr>
                            </w:div>
                            <w:div w:id="1888494458">
                              <w:marLeft w:val="0"/>
                              <w:marRight w:val="0"/>
                              <w:marTop w:val="0"/>
                              <w:marBottom w:val="0"/>
                              <w:divBdr>
                                <w:top w:val="none" w:sz="0" w:space="0" w:color="auto"/>
                                <w:left w:val="none" w:sz="0" w:space="0" w:color="auto"/>
                                <w:bottom w:val="none" w:sz="0" w:space="0" w:color="auto"/>
                                <w:right w:val="none" w:sz="0" w:space="0" w:color="auto"/>
                              </w:divBdr>
                            </w:div>
                            <w:div w:id="286861245">
                              <w:marLeft w:val="0"/>
                              <w:marRight w:val="0"/>
                              <w:marTop w:val="0"/>
                              <w:marBottom w:val="0"/>
                              <w:divBdr>
                                <w:top w:val="none" w:sz="0" w:space="0" w:color="auto"/>
                                <w:left w:val="none" w:sz="0" w:space="0" w:color="auto"/>
                                <w:bottom w:val="none" w:sz="0" w:space="0" w:color="auto"/>
                                <w:right w:val="none" w:sz="0" w:space="0" w:color="auto"/>
                              </w:divBdr>
                            </w:div>
                            <w:div w:id="516771791">
                              <w:marLeft w:val="0"/>
                              <w:marRight w:val="0"/>
                              <w:marTop w:val="0"/>
                              <w:marBottom w:val="0"/>
                              <w:divBdr>
                                <w:top w:val="none" w:sz="0" w:space="0" w:color="auto"/>
                                <w:left w:val="none" w:sz="0" w:space="0" w:color="auto"/>
                                <w:bottom w:val="none" w:sz="0" w:space="0" w:color="auto"/>
                                <w:right w:val="none" w:sz="0" w:space="0" w:color="auto"/>
                              </w:divBdr>
                            </w:div>
                            <w:div w:id="1418215133">
                              <w:marLeft w:val="0"/>
                              <w:marRight w:val="0"/>
                              <w:marTop w:val="0"/>
                              <w:marBottom w:val="0"/>
                              <w:divBdr>
                                <w:top w:val="none" w:sz="0" w:space="0" w:color="auto"/>
                                <w:left w:val="none" w:sz="0" w:space="0" w:color="auto"/>
                                <w:bottom w:val="none" w:sz="0" w:space="0" w:color="auto"/>
                                <w:right w:val="none" w:sz="0" w:space="0" w:color="auto"/>
                              </w:divBdr>
                            </w:div>
                            <w:div w:id="855777360">
                              <w:marLeft w:val="0"/>
                              <w:marRight w:val="0"/>
                              <w:marTop w:val="0"/>
                              <w:marBottom w:val="0"/>
                              <w:divBdr>
                                <w:top w:val="none" w:sz="0" w:space="0" w:color="auto"/>
                                <w:left w:val="none" w:sz="0" w:space="0" w:color="auto"/>
                                <w:bottom w:val="none" w:sz="0" w:space="0" w:color="auto"/>
                                <w:right w:val="none" w:sz="0" w:space="0" w:color="auto"/>
                              </w:divBdr>
                            </w:div>
                            <w:div w:id="539514154">
                              <w:marLeft w:val="0"/>
                              <w:marRight w:val="0"/>
                              <w:marTop w:val="0"/>
                              <w:marBottom w:val="0"/>
                              <w:divBdr>
                                <w:top w:val="none" w:sz="0" w:space="0" w:color="auto"/>
                                <w:left w:val="none" w:sz="0" w:space="0" w:color="auto"/>
                                <w:bottom w:val="none" w:sz="0" w:space="0" w:color="auto"/>
                                <w:right w:val="none" w:sz="0" w:space="0" w:color="auto"/>
                              </w:divBdr>
                            </w:div>
                            <w:div w:id="1454515231">
                              <w:marLeft w:val="0"/>
                              <w:marRight w:val="0"/>
                              <w:marTop w:val="0"/>
                              <w:marBottom w:val="0"/>
                              <w:divBdr>
                                <w:top w:val="none" w:sz="0" w:space="0" w:color="auto"/>
                                <w:left w:val="none" w:sz="0" w:space="0" w:color="auto"/>
                                <w:bottom w:val="none" w:sz="0" w:space="0" w:color="auto"/>
                                <w:right w:val="none" w:sz="0" w:space="0" w:color="auto"/>
                              </w:divBdr>
                            </w:div>
                            <w:div w:id="1285380205">
                              <w:marLeft w:val="0"/>
                              <w:marRight w:val="0"/>
                              <w:marTop w:val="0"/>
                              <w:marBottom w:val="0"/>
                              <w:divBdr>
                                <w:top w:val="none" w:sz="0" w:space="0" w:color="auto"/>
                                <w:left w:val="none" w:sz="0" w:space="0" w:color="auto"/>
                                <w:bottom w:val="none" w:sz="0" w:space="0" w:color="auto"/>
                                <w:right w:val="none" w:sz="0" w:space="0" w:color="auto"/>
                              </w:divBdr>
                            </w:div>
                            <w:div w:id="1990281326">
                              <w:marLeft w:val="0"/>
                              <w:marRight w:val="0"/>
                              <w:marTop w:val="0"/>
                              <w:marBottom w:val="0"/>
                              <w:divBdr>
                                <w:top w:val="none" w:sz="0" w:space="0" w:color="auto"/>
                                <w:left w:val="none" w:sz="0" w:space="0" w:color="auto"/>
                                <w:bottom w:val="none" w:sz="0" w:space="0" w:color="auto"/>
                                <w:right w:val="none" w:sz="0" w:space="0" w:color="auto"/>
                              </w:divBdr>
                            </w:div>
                            <w:div w:id="1003051614">
                              <w:marLeft w:val="0"/>
                              <w:marRight w:val="0"/>
                              <w:marTop w:val="0"/>
                              <w:marBottom w:val="0"/>
                              <w:divBdr>
                                <w:top w:val="none" w:sz="0" w:space="0" w:color="auto"/>
                                <w:left w:val="none" w:sz="0" w:space="0" w:color="auto"/>
                                <w:bottom w:val="none" w:sz="0" w:space="0" w:color="auto"/>
                                <w:right w:val="none" w:sz="0" w:space="0" w:color="auto"/>
                              </w:divBdr>
                            </w:div>
                            <w:div w:id="2029139998">
                              <w:marLeft w:val="0"/>
                              <w:marRight w:val="0"/>
                              <w:marTop w:val="0"/>
                              <w:marBottom w:val="0"/>
                              <w:divBdr>
                                <w:top w:val="none" w:sz="0" w:space="0" w:color="auto"/>
                                <w:left w:val="none" w:sz="0" w:space="0" w:color="auto"/>
                                <w:bottom w:val="none" w:sz="0" w:space="0" w:color="auto"/>
                                <w:right w:val="none" w:sz="0" w:space="0" w:color="auto"/>
                              </w:divBdr>
                            </w:div>
                            <w:div w:id="2114855700">
                              <w:marLeft w:val="0"/>
                              <w:marRight w:val="0"/>
                              <w:marTop w:val="0"/>
                              <w:marBottom w:val="0"/>
                              <w:divBdr>
                                <w:top w:val="none" w:sz="0" w:space="0" w:color="auto"/>
                                <w:left w:val="none" w:sz="0" w:space="0" w:color="auto"/>
                                <w:bottom w:val="none" w:sz="0" w:space="0" w:color="auto"/>
                                <w:right w:val="none" w:sz="0" w:space="0" w:color="auto"/>
                              </w:divBdr>
                            </w:div>
                            <w:div w:id="1307202666">
                              <w:marLeft w:val="0"/>
                              <w:marRight w:val="0"/>
                              <w:marTop w:val="0"/>
                              <w:marBottom w:val="0"/>
                              <w:divBdr>
                                <w:top w:val="none" w:sz="0" w:space="0" w:color="auto"/>
                                <w:left w:val="none" w:sz="0" w:space="0" w:color="auto"/>
                                <w:bottom w:val="none" w:sz="0" w:space="0" w:color="auto"/>
                                <w:right w:val="none" w:sz="0" w:space="0" w:color="auto"/>
                              </w:divBdr>
                            </w:div>
                            <w:div w:id="234752071">
                              <w:marLeft w:val="0"/>
                              <w:marRight w:val="0"/>
                              <w:marTop w:val="0"/>
                              <w:marBottom w:val="0"/>
                              <w:divBdr>
                                <w:top w:val="none" w:sz="0" w:space="0" w:color="auto"/>
                                <w:left w:val="none" w:sz="0" w:space="0" w:color="auto"/>
                                <w:bottom w:val="none" w:sz="0" w:space="0" w:color="auto"/>
                                <w:right w:val="none" w:sz="0" w:space="0" w:color="auto"/>
                              </w:divBdr>
                            </w:div>
                            <w:div w:id="267006119">
                              <w:marLeft w:val="0"/>
                              <w:marRight w:val="0"/>
                              <w:marTop w:val="0"/>
                              <w:marBottom w:val="0"/>
                              <w:divBdr>
                                <w:top w:val="none" w:sz="0" w:space="0" w:color="auto"/>
                                <w:left w:val="none" w:sz="0" w:space="0" w:color="auto"/>
                                <w:bottom w:val="none" w:sz="0" w:space="0" w:color="auto"/>
                                <w:right w:val="none" w:sz="0" w:space="0" w:color="auto"/>
                              </w:divBdr>
                            </w:div>
                            <w:div w:id="2067486184">
                              <w:marLeft w:val="0"/>
                              <w:marRight w:val="0"/>
                              <w:marTop w:val="0"/>
                              <w:marBottom w:val="0"/>
                              <w:divBdr>
                                <w:top w:val="none" w:sz="0" w:space="0" w:color="auto"/>
                                <w:left w:val="none" w:sz="0" w:space="0" w:color="auto"/>
                                <w:bottom w:val="none" w:sz="0" w:space="0" w:color="auto"/>
                                <w:right w:val="none" w:sz="0" w:space="0" w:color="auto"/>
                              </w:divBdr>
                            </w:div>
                            <w:div w:id="1439254471">
                              <w:marLeft w:val="0"/>
                              <w:marRight w:val="0"/>
                              <w:marTop w:val="0"/>
                              <w:marBottom w:val="0"/>
                              <w:divBdr>
                                <w:top w:val="none" w:sz="0" w:space="0" w:color="auto"/>
                                <w:left w:val="none" w:sz="0" w:space="0" w:color="auto"/>
                                <w:bottom w:val="none" w:sz="0" w:space="0" w:color="auto"/>
                                <w:right w:val="none" w:sz="0" w:space="0" w:color="auto"/>
                              </w:divBdr>
                            </w:div>
                            <w:div w:id="903564692">
                              <w:marLeft w:val="0"/>
                              <w:marRight w:val="0"/>
                              <w:marTop w:val="0"/>
                              <w:marBottom w:val="0"/>
                              <w:divBdr>
                                <w:top w:val="none" w:sz="0" w:space="0" w:color="auto"/>
                                <w:left w:val="none" w:sz="0" w:space="0" w:color="auto"/>
                                <w:bottom w:val="none" w:sz="0" w:space="0" w:color="auto"/>
                                <w:right w:val="none" w:sz="0" w:space="0" w:color="auto"/>
                              </w:divBdr>
                            </w:div>
                            <w:div w:id="1029260860">
                              <w:marLeft w:val="0"/>
                              <w:marRight w:val="0"/>
                              <w:marTop w:val="0"/>
                              <w:marBottom w:val="0"/>
                              <w:divBdr>
                                <w:top w:val="none" w:sz="0" w:space="0" w:color="auto"/>
                                <w:left w:val="none" w:sz="0" w:space="0" w:color="auto"/>
                                <w:bottom w:val="none" w:sz="0" w:space="0" w:color="auto"/>
                                <w:right w:val="none" w:sz="0" w:space="0" w:color="auto"/>
                              </w:divBdr>
                            </w:div>
                            <w:div w:id="229778299">
                              <w:marLeft w:val="0"/>
                              <w:marRight w:val="0"/>
                              <w:marTop w:val="0"/>
                              <w:marBottom w:val="0"/>
                              <w:divBdr>
                                <w:top w:val="none" w:sz="0" w:space="0" w:color="auto"/>
                                <w:left w:val="none" w:sz="0" w:space="0" w:color="auto"/>
                                <w:bottom w:val="none" w:sz="0" w:space="0" w:color="auto"/>
                                <w:right w:val="none" w:sz="0" w:space="0" w:color="auto"/>
                              </w:divBdr>
                            </w:div>
                            <w:div w:id="1168985824">
                              <w:marLeft w:val="0"/>
                              <w:marRight w:val="0"/>
                              <w:marTop w:val="0"/>
                              <w:marBottom w:val="0"/>
                              <w:divBdr>
                                <w:top w:val="none" w:sz="0" w:space="0" w:color="auto"/>
                                <w:left w:val="none" w:sz="0" w:space="0" w:color="auto"/>
                                <w:bottom w:val="none" w:sz="0" w:space="0" w:color="auto"/>
                                <w:right w:val="none" w:sz="0" w:space="0" w:color="auto"/>
                              </w:divBdr>
                            </w:div>
                            <w:div w:id="233973743">
                              <w:marLeft w:val="0"/>
                              <w:marRight w:val="0"/>
                              <w:marTop w:val="0"/>
                              <w:marBottom w:val="0"/>
                              <w:divBdr>
                                <w:top w:val="none" w:sz="0" w:space="0" w:color="auto"/>
                                <w:left w:val="none" w:sz="0" w:space="0" w:color="auto"/>
                                <w:bottom w:val="none" w:sz="0" w:space="0" w:color="auto"/>
                                <w:right w:val="none" w:sz="0" w:space="0" w:color="auto"/>
                              </w:divBdr>
                            </w:div>
                            <w:div w:id="502353191">
                              <w:marLeft w:val="0"/>
                              <w:marRight w:val="0"/>
                              <w:marTop w:val="0"/>
                              <w:marBottom w:val="0"/>
                              <w:divBdr>
                                <w:top w:val="none" w:sz="0" w:space="0" w:color="auto"/>
                                <w:left w:val="none" w:sz="0" w:space="0" w:color="auto"/>
                                <w:bottom w:val="none" w:sz="0" w:space="0" w:color="auto"/>
                                <w:right w:val="none" w:sz="0" w:space="0" w:color="auto"/>
                              </w:divBdr>
                            </w:div>
                            <w:div w:id="1666081737">
                              <w:marLeft w:val="0"/>
                              <w:marRight w:val="0"/>
                              <w:marTop w:val="0"/>
                              <w:marBottom w:val="0"/>
                              <w:divBdr>
                                <w:top w:val="none" w:sz="0" w:space="0" w:color="auto"/>
                                <w:left w:val="none" w:sz="0" w:space="0" w:color="auto"/>
                                <w:bottom w:val="none" w:sz="0" w:space="0" w:color="auto"/>
                                <w:right w:val="none" w:sz="0" w:space="0" w:color="auto"/>
                              </w:divBdr>
                            </w:div>
                            <w:div w:id="11974995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81436384">
              <w:marLeft w:val="0"/>
              <w:marRight w:val="0"/>
              <w:marTop w:val="0"/>
              <w:marBottom w:val="0"/>
              <w:divBdr>
                <w:top w:val="none" w:sz="0" w:space="0" w:color="auto"/>
                <w:left w:val="none" w:sz="0" w:space="0" w:color="auto"/>
                <w:bottom w:val="none" w:sz="0" w:space="0" w:color="auto"/>
                <w:right w:val="none" w:sz="0" w:space="0" w:color="auto"/>
              </w:divBdr>
              <w:divsChild>
                <w:div w:id="194003519">
                  <w:marLeft w:val="0"/>
                  <w:marRight w:val="0"/>
                  <w:marTop w:val="0"/>
                  <w:marBottom w:val="0"/>
                  <w:divBdr>
                    <w:top w:val="none" w:sz="0" w:space="0" w:color="auto"/>
                    <w:left w:val="none" w:sz="0" w:space="0" w:color="auto"/>
                    <w:bottom w:val="none" w:sz="0" w:space="0" w:color="auto"/>
                    <w:right w:val="none" w:sz="0" w:space="0" w:color="auto"/>
                  </w:divBdr>
                  <w:divsChild>
                    <w:div w:id="788015864">
                      <w:marLeft w:val="0"/>
                      <w:marRight w:val="0"/>
                      <w:marTop w:val="0"/>
                      <w:marBottom w:val="0"/>
                      <w:divBdr>
                        <w:top w:val="none" w:sz="0" w:space="0" w:color="auto"/>
                        <w:left w:val="none" w:sz="0" w:space="0" w:color="auto"/>
                        <w:bottom w:val="none" w:sz="0" w:space="0" w:color="auto"/>
                        <w:right w:val="none" w:sz="0" w:space="0" w:color="auto"/>
                      </w:divBdr>
                      <w:divsChild>
                        <w:div w:id="317391503">
                          <w:marLeft w:val="75"/>
                          <w:marRight w:val="75"/>
                          <w:marTop w:val="75"/>
                          <w:marBottom w:val="75"/>
                          <w:divBdr>
                            <w:top w:val="none" w:sz="0" w:space="0" w:color="auto"/>
                            <w:left w:val="none" w:sz="0" w:space="0" w:color="auto"/>
                            <w:bottom w:val="none" w:sz="0" w:space="0" w:color="auto"/>
                            <w:right w:val="none" w:sz="0" w:space="0" w:color="auto"/>
                          </w:divBdr>
                        </w:div>
                      </w:divsChild>
                    </w:div>
                  </w:divsChild>
                </w:div>
              </w:divsChild>
            </w:div>
          </w:divsChild>
        </w:div>
        <w:div w:id="1187871257">
          <w:marLeft w:val="0"/>
          <w:marRight w:val="0"/>
          <w:marTop w:val="0"/>
          <w:marBottom w:val="0"/>
          <w:divBdr>
            <w:top w:val="none" w:sz="0" w:space="0" w:color="auto"/>
            <w:left w:val="none" w:sz="0" w:space="0" w:color="auto"/>
            <w:bottom w:val="none" w:sz="0" w:space="0" w:color="auto"/>
            <w:right w:val="none" w:sz="0" w:space="0" w:color="auto"/>
          </w:divBdr>
        </w:div>
      </w:divsChild>
    </w:div>
    <w:div w:id="994456502">
      <w:bodyDiv w:val="1"/>
      <w:marLeft w:val="0"/>
      <w:marRight w:val="0"/>
      <w:marTop w:val="0"/>
      <w:marBottom w:val="0"/>
      <w:divBdr>
        <w:top w:val="none" w:sz="0" w:space="0" w:color="auto"/>
        <w:left w:val="none" w:sz="0" w:space="0" w:color="auto"/>
        <w:bottom w:val="none" w:sz="0" w:space="0" w:color="auto"/>
        <w:right w:val="none" w:sz="0" w:space="0" w:color="auto"/>
      </w:divBdr>
    </w:div>
    <w:div w:id="1136222541">
      <w:bodyDiv w:val="1"/>
      <w:marLeft w:val="0"/>
      <w:marRight w:val="0"/>
      <w:marTop w:val="0"/>
      <w:marBottom w:val="0"/>
      <w:divBdr>
        <w:top w:val="none" w:sz="0" w:space="0" w:color="auto"/>
        <w:left w:val="none" w:sz="0" w:space="0" w:color="auto"/>
        <w:bottom w:val="none" w:sz="0" w:space="0" w:color="auto"/>
        <w:right w:val="none" w:sz="0" w:space="0" w:color="auto"/>
      </w:divBdr>
    </w:div>
    <w:div w:id="1437486208">
      <w:bodyDiv w:val="1"/>
      <w:marLeft w:val="0"/>
      <w:marRight w:val="0"/>
      <w:marTop w:val="0"/>
      <w:marBottom w:val="0"/>
      <w:divBdr>
        <w:top w:val="none" w:sz="0" w:space="0" w:color="auto"/>
        <w:left w:val="none" w:sz="0" w:space="0" w:color="auto"/>
        <w:bottom w:val="none" w:sz="0" w:space="0" w:color="auto"/>
        <w:right w:val="none" w:sz="0" w:space="0" w:color="auto"/>
      </w:divBdr>
    </w:div>
    <w:div w:id="1591501399">
      <w:bodyDiv w:val="1"/>
      <w:marLeft w:val="0"/>
      <w:marRight w:val="0"/>
      <w:marTop w:val="0"/>
      <w:marBottom w:val="0"/>
      <w:divBdr>
        <w:top w:val="none" w:sz="0" w:space="0" w:color="auto"/>
        <w:left w:val="none" w:sz="0" w:space="0" w:color="auto"/>
        <w:bottom w:val="none" w:sz="0" w:space="0" w:color="auto"/>
        <w:right w:val="none" w:sz="0" w:space="0" w:color="auto"/>
      </w:divBdr>
    </w:div>
    <w:div w:id="1930310273">
      <w:bodyDiv w:val="1"/>
      <w:marLeft w:val="0"/>
      <w:marRight w:val="0"/>
      <w:marTop w:val="0"/>
      <w:marBottom w:val="0"/>
      <w:divBdr>
        <w:top w:val="none" w:sz="0" w:space="0" w:color="auto"/>
        <w:left w:val="none" w:sz="0" w:space="0" w:color="auto"/>
        <w:bottom w:val="none" w:sz="0" w:space="0" w:color="auto"/>
        <w:right w:val="none" w:sz="0" w:space="0" w:color="auto"/>
      </w:divBdr>
    </w:div>
    <w:div w:id="196542918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footer" Target="footer1.xml"/><Relationship Id="rId12" Type="http://schemas.openxmlformats.org/officeDocument/2006/relationships/footer" Target="footer2.xml"/><Relationship Id="rId13" Type="http://schemas.openxmlformats.org/officeDocument/2006/relationships/printerSettings" Target="printerSettings/printerSettings1.bin"/><Relationship Id="rId14" Type="http://schemas.openxmlformats.org/officeDocument/2006/relationships/printerSettings" Target="printerSettings/printerSettings2.bin"/><Relationship Id="rId15" Type="http://schemas.openxmlformats.org/officeDocument/2006/relationships/fontTable" Target="fontTable.xml"/><Relationship Id="rId16" Type="http://schemas.openxmlformats.org/officeDocument/2006/relationships/theme" Target="theme/theme1.xml"/><Relationship Id="rId17" Type="http://schemas.microsoft.com/office/2011/relationships/commentsExtended" Target="commentsExtended.xml"/><Relationship Id="rId18" Type="http://schemas.microsoft.com/office/2011/relationships/people" Target="people.xml"/><Relationship Id="rId19" Type="http://schemas.microsoft.com/office/2016/09/relationships/commentsIds" Target="commentsIds.xml"/><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otnotes" Target="footnotes.xml"/><Relationship Id="rId8" Type="http://schemas.openxmlformats.org/officeDocument/2006/relationships/endnotes" Target="endnotes.xml"/><Relationship Id="rId9" Type="http://schemas.openxmlformats.org/officeDocument/2006/relationships/image" Target="media/image1.jpeg"/><Relationship Id="rId10"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0A72EA3-D3AA-3543-AC8A-84DDCCEDBCC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56</Pages>
  <Words>16305</Words>
  <Characters>92939</Characters>
  <Application>Microsoft Macintosh Word</Application>
  <DocSecurity>0</DocSecurity>
  <Lines>774</Lines>
  <Paragraphs>218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109026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Gillian Mann</dc:creator>
  <cp:lastModifiedBy>Emily Delap</cp:lastModifiedBy>
  <cp:revision>2</cp:revision>
  <dcterms:created xsi:type="dcterms:W3CDTF">2018-10-11T18:33:00Z</dcterms:created>
  <dcterms:modified xsi:type="dcterms:W3CDTF">2018-10-11T18:33:00Z</dcterms:modified>
</cp:coreProperties>
</file>